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A4CB2" w14:textId="6FF2BE24" w:rsidR="003F227F" w:rsidRPr="003F227F" w:rsidRDefault="000C193B" w:rsidP="003F227F">
      <w:pPr>
        <w:pStyle w:val="0-ChngPhn"/>
        <w:rPr>
          <w:sz w:val="28"/>
          <w:szCs w:val="28"/>
          <w:lang w:val="nl-NL"/>
        </w:rPr>
      </w:pPr>
      <w:r w:rsidRPr="003F227F">
        <w:rPr>
          <w:sz w:val="28"/>
          <w:szCs w:val="28"/>
          <w:lang w:val="nl-NL"/>
        </w:rPr>
        <w:t>Phụ lục 01</w:t>
      </w:r>
    </w:p>
    <w:p w14:paraId="0459EC78" w14:textId="07048A52" w:rsidR="00506642" w:rsidRPr="00F659D6" w:rsidRDefault="000C193B" w:rsidP="00757A71">
      <w:pPr>
        <w:pStyle w:val="0-ChngPhn"/>
        <w:rPr>
          <w:bCs/>
          <w:spacing w:val="-4"/>
          <w:szCs w:val="28"/>
          <w:lang w:val="nl-NL"/>
        </w:rPr>
      </w:pPr>
      <w:r w:rsidRPr="00F659D6">
        <w:rPr>
          <w:bCs/>
          <w:spacing w:val="-4"/>
          <w:szCs w:val="28"/>
          <w:lang w:val="nl-NL"/>
        </w:rPr>
        <w:t xml:space="preserve">DANH MỤC THỦ TỤC HÀNH CHÍNH THUỘC </w:t>
      </w:r>
      <w:r w:rsidR="00AB7573" w:rsidRPr="00F659D6">
        <w:rPr>
          <w:bCs/>
          <w:spacing w:val="-4"/>
          <w:szCs w:val="28"/>
          <w:lang w:val="nl-NL"/>
        </w:rPr>
        <w:t>PHẠM VI QUẢN LÝ</w:t>
      </w:r>
      <w:r w:rsidRPr="00F659D6">
        <w:rPr>
          <w:bCs/>
          <w:spacing w:val="-4"/>
          <w:szCs w:val="28"/>
          <w:lang w:val="nl-NL"/>
        </w:rPr>
        <w:t xml:space="preserve"> CỦA SỞ </w:t>
      </w:r>
      <w:r w:rsidR="00757A71" w:rsidRPr="00F659D6">
        <w:rPr>
          <w:bCs/>
          <w:spacing w:val="-4"/>
          <w:szCs w:val="28"/>
          <w:lang w:val="nl-NL"/>
        </w:rPr>
        <w:t>TÀI NGUYÊN VÀ MÔI TRƯỜNG</w:t>
      </w:r>
    </w:p>
    <w:p w14:paraId="57B8A5BB" w14:textId="74802F99" w:rsidR="000C193B" w:rsidRDefault="000C193B" w:rsidP="00506642">
      <w:pPr>
        <w:pStyle w:val="0-ChngPhn"/>
        <w:rPr>
          <w:bCs/>
          <w:i/>
          <w:szCs w:val="28"/>
          <w:lang w:val="nl-NL"/>
        </w:rPr>
      </w:pPr>
      <w:r w:rsidRPr="0018068D">
        <w:rPr>
          <w:bCs/>
          <w:i/>
          <w:szCs w:val="28"/>
          <w:lang w:val="nl-NL"/>
        </w:rPr>
        <w:t xml:space="preserve">(Ban hành kèm theo Quyết định số </w:t>
      </w:r>
      <w:r>
        <w:rPr>
          <w:bCs/>
          <w:i/>
          <w:szCs w:val="28"/>
          <w:lang w:val="nl-NL"/>
        </w:rPr>
        <w:t xml:space="preserve">         </w:t>
      </w:r>
      <w:r w:rsidRPr="0018068D">
        <w:rPr>
          <w:bCs/>
          <w:i/>
          <w:szCs w:val="28"/>
          <w:lang w:val="nl-NL"/>
        </w:rPr>
        <w:t xml:space="preserve">  /QĐ-UBND ngày</w:t>
      </w:r>
      <w:r>
        <w:rPr>
          <w:bCs/>
          <w:i/>
          <w:szCs w:val="28"/>
          <w:lang w:val="nl-NL"/>
        </w:rPr>
        <w:t xml:space="preserve">        </w:t>
      </w:r>
      <w:r w:rsidRPr="0018068D">
        <w:rPr>
          <w:bCs/>
          <w:i/>
          <w:szCs w:val="28"/>
          <w:lang w:val="nl-NL"/>
        </w:rPr>
        <w:t>/</w:t>
      </w:r>
      <w:r w:rsidR="00757A71">
        <w:rPr>
          <w:bCs/>
          <w:i/>
          <w:szCs w:val="28"/>
          <w:lang w:val="nl-NL"/>
        </w:rPr>
        <w:t>3</w:t>
      </w:r>
      <w:r w:rsidRPr="0018068D">
        <w:rPr>
          <w:bCs/>
          <w:i/>
          <w:szCs w:val="28"/>
          <w:lang w:val="nl-NL"/>
        </w:rPr>
        <w:t>/</w:t>
      </w:r>
      <w:r>
        <w:rPr>
          <w:bCs/>
          <w:i/>
          <w:szCs w:val="28"/>
          <w:lang w:val="nl-NL"/>
        </w:rPr>
        <w:t>202</w:t>
      </w:r>
      <w:r w:rsidR="000F71F9">
        <w:rPr>
          <w:bCs/>
          <w:i/>
          <w:szCs w:val="28"/>
          <w:lang w:val="nl-NL"/>
        </w:rPr>
        <w:t>2</w:t>
      </w:r>
      <w:r w:rsidRPr="0018068D">
        <w:rPr>
          <w:bCs/>
          <w:i/>
          <w:szCs w:val="28"/>
          <w:lang w:val="nl-NL"/>
        </w:rPr>
        <w:t xml:space="preserve"> của Chủ tịch UBND tỉnh)</w:t>
      </w:r>
    </w:p>
    <w:p w14:paraId="74AEEB80" w14:textId="53ACF6B0" w:rsidR="00DD3C21" w:rsidRDefault="00DD3C21" w:rsidP="00506642">
      <w:pPr>
        <w:pStyle w:val="0-ChngPhn"/>
        <w:rPr>
          <w:bCs/>
          <w:i/>
          <w:szCs w:val="28"/>
          <w:lang w:val="nl-NL"/>
        </w:rPr>
      </w:pPr>
      <w:r>
        <w:rPr>
          <w:bCs/>
          <w:i/>
          <w:noProof/>
          <w:szCs w:val="28"/>
        </w:rPr>
        <mc:AlternateContent>
          <mc:Choice Requires="wps">
            <w:drawing>
              <wp:anchor distT="0" distB="0" distL="114300" distR="114300" simplePos="0" relativeHeight="251668480" behindDoc="0" locked="0" layoutInCell="1" allowOverlap="1" wp14:anchorId="2D8097C7" wp14:editId="1D48AA7D">
                <wp:simplePos x="0" y="0"/>
                <wp:positionH relativeFrom="column">
                  <wp:posOffset>3520439</wp:posOffset>
                </wp:positionH>
                <wp:positionV relativeFrom="paragraph">
                  <wp:posOffset>94615</wp:posOffset>
                </wp:positionV>
                <wp:extent cx="20097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917FE2"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7.2pt,7.45pt" to="435.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" strokecolor="#5b9bd5 [3204]" strokeweight=".5pt">
                <v:stroke joinstyle="miter"/>
              </v:line>
            </w:pict>
          </mc:Fallback>
        </mc:AlternateContent>
      </w:r>
    </w:p>
    <w:p w14:paraId="61BACED3" w14:textId="22DB257A" w:rsidR="000C193B" w:rsidRDefault="000C193B" w:rsidP="00DD3C21">
      <w:pPr>
        <w:pStyle w:val="0-ChngPhn"/>
        <w:jc w:val="left"/>
        <w:rPr>
          <w:lang w:val="nl-NL"/>
        </w:rPr>
      </w:pPr>
      <w:r w:rsidRPr="00C30496">
        <w:rPr>
          <w:lang w:val="nl-NL"/>
        </w:rPr>
        <w:t>PHẦN I. DANH MỤC THỦ TỤC HÀNH CHÍNH</w:t>
      </w:r>
      <w:r>
        <w:rPr>
          <w:lang w:val="nl-NL"/>
        </w:rPr>
        <w:t xml:space="preserve"> </w:t>
      </w:r>
      <w:r w:rsidR="005C1150">
        <w:rPr>
          <w:lang w:val="nl-NL"/>
        </w:rPr>
        <w:t>MỚI BAN HÀNH</w:t>
      </w:r>
    </w:p>
    <w:p w14:paraId="569D50F7" w14:textId="77777777" w:rsidR="000C193B" w:rsidRPr="00C30496" w:rsidRDefault="000C193B" w:rsidP="000C193B">
      <w:pPr>
        <w:pStyle w:val="6-onthng"/>
        <w:rPr>
          <w:lang w:val="nl-NL"/>
        </w:rPr>
      </w:pPr>
    </w:p>
    <w:tbl>
      <w:tblPr>
        <w:tblW w:w="148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146"/>
        <w:gridCol w:w="2180"/>
        <w:gridCol w:w="1178"/>
        <w:gridCol w:w="1636"/>
        <w:gridCol w:w="1587"/>
        <w:gridCol w:w="1457"/>
        <w:gridCol w:w="1556"/>
        <w:gridCol w:w="1018"/>
        <w:gridCol w:w="837"/>
        <w:gridCol w:w="822"/>
        <w:gridCol w:w="826"/>
      </w:tblGrid>
      <w:tr w:rsidR="00CB0D38" w:rsidRPr="00E61345" w14:paraId="7AA6CFEA" w14:textId="77777777" w:rsidTr="000B6C86">
        <w:trPr>
          <w:trHeight w:val="803"/>
          <w:tblHeader/>
        </w:trPr>
        <w:tc>
          <w:tcPr>
            <w:tcW w:w="571" w:type="dxa"/>
            <w:vMerge w:val="restart"/>
            <w:vAlign w:val="center"/>
          </w:tcPr>
          <w:p w14:paraId="6C37E52D" w14:textId="77777777" w:rsidR="005C1150" w:rsidRPr="00E61345" w:rsidRDefault="005C1150" w:rsidP="00F659D6">
            <w:pPr>
              <w:spacing w:line="240" w:lineRule="auto"/>
              <w:jc w:val="center"/>
              <w:rPr>
                <w:rFonts w:eastAsia="Times New Roman" w:cs="Times New Roman"/>
                <w:b/>
                <w:bCs/>
                <w:color w:val="000000"/>
                <w:sz w:val="24"/>
                <w:szCs w:val="24"/>
              </w:rPr>
            </w:pPr>
            <w:r>
              <w:rPr>
                <w:rFonts w:eastAsia="Times New Roman" w:cs="Times New Roman"/>
                <w:b/>
                <w:bCs/>
                <w:color w:val="000000"/>
                <w:sz w:val="24"/>
                <w:szCs w:val="24"/>
              </w:rPr>
              <w:t>TT</w:t>
            </w:r>
          </w:p>
        </w:tc>
        <w:tc>
          <w:tcPr>
            <w:tcW w:w="1146" w:type="dxa"/>
            <w:vMerge w:val="restart"/>
            <w:shd w:val="clear" w:color="auto" w:fill="auto"/>
            <w:vAlign w:val="center"/>
            <w:hideMark/>
          </w:tcPr>
          <w:p w14:paraId="375FDA32" w14:textId="77777777" w:rsidR="005C1150" w:rsidRPr="00CF2827" w:rsidRDefault="005C1150" w:rsidP="00F659D6">
            <w:pPr>
              <w:spacing w:line="240" w:lineRule="auto"/>
              <w:jc w:val="center"/>
              <w:rPr>
                <w:rFonts w:eastAsia="Times New Roman" w:cs="Times New Roman"/>
                <w:b/>
                <w:bCs/>
                <w:color w:val="000000"/>
                <w:sz w:val="22"/>
              </w:rPr>
            </w:pPr>
            <w:r w:rsidRPr="00CF2827">
              <w:rPr>
                <w:rFonts w:eastAsia="Times New Roman" w:cs="Times New Roman"/>
                <w:b/>
                <w:bCs/>
                <w:color w:val="000000"/>
                <w:sz w:val="22"/>
              </w:rPr>
              <w:t>Mã số TTHC trên CSDLQG</w:t>
            </w:r>
          </w:p>
        </w:tc>
        <w:tc>
          <w:tcPr>
            <w:tcW w:w="2180" w:type="dxa"/>
            <w:vMerge w:val="restart"/>
            <w:vAlign w:val="center"/>
          </w:tcPr>
          <w:p w14:paraId="73428AE6" w14:textId="6F60DCA3" w:rsidR="005C1150" w:rsidRPr="00CF2827" w:rsidRDefault="005C1150" w:rsidP="000C193B">
            <w:pPr>
              <w:spacing w:line="240" w:lineRule="auto"/>
              <w:jc w:val="center"/>
              <w:rPr>
                <w:rFonts w:eastAsia="Times New Roman" w:cs="Times New Roman"/>
                <w:b/>
                <w:bCs/>
                <w:color w:val="000000"/>
                <w:sz w:val="22"/>
              </w:rPr>
            </w:pPr>
            <w:r w:rsidRPr="00CF2827">
              <w:rPr>
                <w:rFonts w:eastAsia="Times New Roman" w:cs="Times New Roman"/>
                <w:b/>
                <w:bCs/>
                <w:color w:val="000000"/>
                <w:sz w:val="22"/>
              </w:rPr>
              <w:t>Lĩnh vực/ Thủ tục hành chính</w:t>
            </w:r>
          </w:p>
        </w:tc>
        <w:tc>
          <w:tcPr>
            <w:tcW w:w="1178" w:type="dxa"/>
            <w:vMerge w:val="restart"/>
            <w:shd w:val="clear" w:color="auto" w:fill="auto"/>
            <w:vAlign w:val="center"/>
            <w:hideMark/>
          </w:tcPr>
          <w:p w14:paraId="1C019B80" w14:textId="77777777" w:rsidR="005C1150" w:rsidRPr="00E61345" w:rsidRDefault="005C1150" w:rsidP="00F659D6">
            <w:pPr>
              <w:spacing w:line="240" w:lineRule="auto"/>
              <w:jc w:val="center"/>
              <w:rPr>
                <w:rFonts w:eastAsia="Times New Roman" w:cs="Times New Roman"/>
                <w:b/>
                <w:bCs/>
                <w:color w:val="000000"/>
                <w:sz w:val="24"/>
                <w:szCs w:val="24"/>
              </w:rPr>
            </w:pPr>
            <w:r w:rsidRPr="00E61345">
              <w:rPr>
                <w:rFonts w:eastAsia="Times New Roman" w:cs="Times New Roman"/>
                <w:b/>
                <w:bCs/>
                <w:color w:val="000000"/>
                <w:sz w:val="24"/>
                <w:szCs w:val="24"/>
              </w:rPr>
              <w:t>Cơ chế giải quyết</w:t>
            </w:r>
            <w:r w:rsidRPr="00E61345">
              <w:rPr>
                <w:rStyle w:val="FootnoteReference"/>
                <w:rFonts w:eastAsia="Times New Roman" w:cs="Times New Roman"/>
                <w:b/>
                <w:bCs/>
                <w:color w:val="000000"/>
                <w:sz w:val="24"/>
                <w:szCs w:val="24"/>
              </w:rPr>
              <w:footnoteReference w:id="1"/>
            </w:r>
          </w:p>
        </w:tc>
        <w:tc>
          <w:tcPr>
            <w:tcW w:w="3223" w:type="dxa"/>
            <w:gridSpan w:val="2"/>
            <w:vAlign w:val="center"/>
          </w:tcPr>
          <w:p w14:paraId="04B737CC" w14:textId="77777777" w:rsidR="005C1150" w:rsidRPr="00E61345" w:rsidRDefault="005C1150" w:rsidP="00F659D6">
            <w:pPr>
              <w:spacing w:line="240" w:lineRule="auto"/>
              <w:jc w:val="center"/>
              <w:rPr>
                <w:rFonts w:eastAsia="Times New Roman" w:cs="Times New Roman"/>
                <w:b/>
                <w:bCs/>
                <w:color w:val="000000"/>
                <w:sz w:val="24"/>
                <w:szCs w:val="24"/>
              </w:rPr>
            </w:pPr>
            <w:r w:rsidRPr="00E61345">
              <w:rPr>
                <w:rFonts w:eastAsia="Times New Roman" w:cs="Times New Roman"/>
                <w:b/>
                <w:bCs/>
                <w:color w:val="000000"/>
                <w:sz w:val="24"/>
                <w:szCs w:val="24"/>
              </w:rPr>
              <w:t>Thời hạn giải quyết</w:t>
            </w:r>
          </w:p>
        </w:tc>
        <w:tc>
          <w:tcPr>
            <w:tcW w:w="3013" w:type="dxa"/>
            <w:gridSpan w:val="2"/>
            <w:shd w:val="clear" w:color="auto" w:fill="auto"/>
            <w:vAlign w:val="center"/>
            <w:hideMark/>
          </w:tcPr>
          <w:p w14:paraId="03E44CBA" w14:textId="77777777" w:rsidR="005C1150" w:rsidRPr="00E61345" w:rsidRDefault="005C1150" w:rsidP="00F659D6">
            <w:pPr>
              <w:spacing w:line="240" w:lineRule="auto"/>
              <w:jc w:val="center"/>
              <w:rPr>
                <w:rFonts w:eastAsia="Times New Roman" w:cs="Times New Roman"/>
                <w:b/>
                <w:bCs/>
                <w:color w:val="000000"/>
                <w:sz w:val="24"/>
                <w:szCs w:val="24"/>
              </w:rPr>
            </w:pPr>
            <w:r w:rsidRPr="00E61345">
              <w:rPr>
                <w:rFonts w:eastAsia="Times New Roman" w:cs="Times New Roman"/>
                <w:b/>
                <w:bCs/>
                <w:color w:val="000000"/>
                <w:sz w:val="24"/>
                <w:szCs w:val="24"/>
              </w:rPr>
              <w:t>Thời hạn giải quyết</w:t>
            </w:r>
          </w:p>
          <w:p w14:paraId="68603736" w14:textId="77777777" w:rsidR="005C1150" w:rsidRPr="00E61345" w:rsidRDefault="005C1150" w:rsidP="00F659D6">
            <w:pPr>
              <w:spacing w:line="240" w:lineRule="auto"/>
              <w:jc w:val="center"/>
              <w:rPr>
                <w:rFonts w:eastAsia="Times New Roman" w:cs="Times New Roman"/>
                <w:b/>
                <w:bCs/>
                <w:color w:val="000000"/>
                <w:sz w:val="24"/>
                <w:szCs w:val="24"/>
              </w:rPr>
            </w:pPr>
            <w:r w:rsidRPr="00E61345">
              <w:rPr>
                <w:rFonts w:eastAsia="Times New Roman" w:cs="Times New Roman"/>
                <w:b/>
                <w:bCs/>
                <w:color w:val="000000"/>
                <w:sz w:val="24"/>
                <w:szCs w:val="24"/>
              </w:rPr>
              <w:t>của các cơ quan</w:t>
            </w:r>
          </w:p>
          <w:p w14:paraId="4E3302EF" w14:textId="77777777" w:rsidR="005C1150" w:rsidRPr="00E61345" w:rsidRDefault="005C1150" w:rsidP="00F659D6">
            <w:pPr>
              <w:spacing w:line="240" w:lineRule="auto"/>
              <w:jc w:val="center"/>
              <w:rPr>
                <w:rFonts w:eastAsia="Times New Roman" w:cs="Times New Roman"/>
                <w:b/>
                <w:bCs/>
                <w:color w:val="000000"/>
                <w:sz w:val="24"/>
                <w:szCs w:val="24"/>
              </w:rPr>
            </w:pPr>
            <w:r w:rsidRPr="00E61345">
              <w:rPr>
                <w:rFonts w:eastAsia="Times New Roman" w:cs="Times New Roman"/>
                <w:b/>
                <w:bCs/>
                <w:color w:val="000000"/>
                <w:sz w:val="24"/>
                <w:szCs w:val="24"/>
              </w:rPr>
              <w:t>(Sau cắt giảm)</w:t>
            </w:r>
          </w:p>
        </w:tc>
        <w:tc>
          <w:tcPr>
            <w:tcW w:w="1018" w:type="dxa"/>
            <w:vMerge w:val="restart"/>
            <w:shd w:val="clear" w:color="auto" w:fill="auto"/>
            <w:vAlign w:val="center"/>
            <w:hideMark/>
          </w:tcPr>
          <w:p w14:paraId="16046F62" w14:textId="77777777" w:rsidR="005C1150" w:rsidRPr="00E61345" w:rsidRDefault="005C1150" w:rsidP="00F659D6">
            <w:pPr>
              <w:spacing w:line="240" w:lineRule="auto"/>
              <w:jc w:val="center"/>
              <w:rPr>
                <w:rFonts w:eastAsia="Times New Roman" w:cs="Times New Roman"/>
                <w:b/>
                <w:bCs/>
                <w:color w:val="000000"/>
                <w:sz w:val="24"/>
                <w:szCs w:val="24"/>
              </w:rPr>
            </w:pPr>
            <w:r w:rsidRPr="00E61345">
              <w:rPr>
                <w:rFonts w:eastAsia="Times New Roman" w:cs="Times New Roman"/>
                <w:b/>
                <w:bCs/>
                <w:color w:val="000000"/>
                <w:sz w:val="24"/>
                <w:szCs w:val="24"/>
              </w:rPr>
              <w:t>Phí, lệ phí</w:t>
            </w:r>
          </w:p>
        </w:tc>
        <w:tc>
          <w:tcPr>
            <w:tcW w:w="1659" w:type="dxa"/>
            <w:gridSpan w:val="2"/>
            <w:vAlign w:val="center"/>
          </w:tcPr>
          <w:p w14:paraId="4331ACF0" w14:textId="77777777" w:rsidR="005C1150" w:rsidRPr="00E61345" w:rsidRDefault="005C1150" w:rsidP="00F659D6">
            <w:pPr>
              <w:spacing w:line="240" w:lineRule="auto"/>
              <w:jc w:val="center"/>
              <w:rPr>
                <w:rFonts w:eastAsia="Times New Roman" w:cs="Times New Roman"/>
                <w:b/>
                <w:bCs/>
                <w:color w:val="000000"/>
                <w:sz w:val="24"/>
                <w:szCs w:val="24"/>
              </w:rPr>
            </w:pPr>
            <w:r w:rsidRPr="00E61345">
              <w:rPr>
                <w:rFonts w:eastAsia="Times New Roman" w:cs="Times New Roman"/>
                <w:b/>
                <w:bCs/>
                <w:color w:val="000000"/>
                <w:sz w:val="24"/>
                <w:szCs w:val="24"/>
              </w:rPr>
              <w:t>Thực hiện qua dịch vụ bưu chính công ích</w:t>
            </w:r>
          </w:p>
        </w:tc>
        <w:tc>
          <w:tcPr>
            <w:tcW w:w="826" w:type="dxa"/>
            <w:vMerge w:val="restart"/>
            <w:vAlign w:val="center"/>
          </w:tcPr>
          <w:p w14:paraId="63C43EB7" w14:textId="77777777" w:rsidR="005C1150" w:rsidRPr="00E61345" w:rsidRDefault="005C1150" w:rsidP="00F659D6">
            <w:pPr>
              <w:spacing w:line="240" w:lineRule="auto"/>
              <w:jc w:val="center"/>
              <w:rPr>
                <w:rFonts w:eastAsia="Times New Roman" w:cs="Times New Roman"/>
                <w:b/>
                <w:bCs/>
                <w:color w:val="000000"/>
                <w:sz w:val="24"/>
                <w:szCs w:val="24"/>
              </w:rPr>
            </w:pPr>
            <w:r w:rsidRPr="00E61345">
              <w:rPr>
                <w:rFonts w:eastAsia="Times New Roman" w:cs="Times New Roman"/>
                <w:b/>
                <w:bCs/>
                <w:color w:val="000000"/>
                <w:sz w:val="24"/>
                <w:szCs w:val="24"/>
              </w:rPr>
              <w:t>Ghi chú</w:t>
            </w:r>
          </w:p>
        </w:tc>
      </w:tr>
      <w:tr w:rsidR="000B6C86" w:rsidRPr="00E61345" w14:paraId="7774DD57" w14:textId="77777777" w:rsidTr="000B6C86">
        <w:trPr>
          <w:trHeight w:val="435"/>
          <w:tblHeader/>
        </w:trPr>
        <w:tc>
          <w:tcPr>
            <w:tcW w:w="571" w:type="dxa"/>
            <w:vMerge/>
          </w:tcPr>
          <w:p w14:paraId="6C833140" w14:textId="77777777" w:rsidR="005C1150" w:rsidRPr="00E61345" w:rsidRDefault="005C1150" w:rsidP="00F659D6">
            <w:pPr>
              <w:spacing w:line="240" w:lineRule="auto"/>
              <w:rPr>
                <w:rFonts w:eastAsia="Times New Roman" w:cs="Times New Roman"/>
                <w:b/>
                <w:bCs/>
                <w:color w:val="000000"/>
                <w:sz w:val="24"/>
                <w:szCs w:val="24"/>
              </w:rPr>
            </w:pPr>
          </w:p>
        </w:tc>
        <w:tc>
          <w:tcPr>
            <w:tcW w:w="1146" w:type="dxa"/>
            <w:vMerge/>
            <w:vAlign w:val="center"/>
            <w:hideMark/>
          </w:tcPr>
          <w:p w14:paraId="00055E2A" w14:textId="77777777" w:rsidR="005C1150" w:rsidRPr="00E61345" w:rsidRDefault="005C1150" w:rsidP="00F659D6">
            <w:pPr>
              <w:spacing w:line="240" w:lineRule="auto"/>
              <w:rPr>
                <w:rFonts w:eastAsia="Times New Roman" w:cs="Times New Roman"/>
                <w:b/>
                <w:bCs/>
                <w:color w:val="000000"/>
                <w:sz w:val="24"/>
                <w:szCs w:val="24"/>
              </w:rPr>
            </w:pPr>
          </w:p>
        </w:tc>
        <w:tc>
          <w:tcPr>
            <w:tcW w:w="2180" w:type="dxa"/>
            <w:vMerge/>
          </w:tcPr>
          <w:p w14:paraId="68FA12C0" w14:textId="77777777" w:rsidR="005C1150" w:rsidRPr="00E61345" w:rsidRDefault="005C1150" w:rsidP="00F659D6">
            <w:pPr>
              <w:spacing w:line="240" w:lineRule="auto"/>
              <w:rPr>
                <w:rFonts w:eastAsia="Times New Roman" w:cs="Times New Roman"/>
                <w:b/>
                <w:bCs/>
                <w:color w:val="000000"/>
                <w:sz w:val="24"/>
                <w:szCs w:val="24"/>
              </w:rPr>
            </w:pPr>
          </w:p>
        </w:tc>
        <w:tc>
          <w:tcPr>
            <w:tcW w:w="1178" w:type="dxa"/>
            <w:vMerge/>
            <w:vAlign w:val="center"/>
            <w:hideMark/>
          </w:tcPr>
          <w:p w14:paraId="219AF897" w14:textId="77777777" w:rsidR="005C1150" w:rsidRPr="00E61345" w:rsidRDefault="005C1150" w:rsidP="00F659D6">
            <w:pPr>
              <w:spacing w:line="240" w:lineRule="auto"/>
              <w:rPr>
                <w:rFonts w:eastAsia="Times New Roman" w:cs="Times New Roman"/>
                <w:b/>
                <w:bCs/>
                <w:color w:val="000000"/>
                <w:sz w:val="24"/>
                <w:szCs w:val="24"/>
              </w:rPr>
            </w:pPr>
          </w:p>
        </w:tc>
        <w:tc>
          <w:tcPr>
            <w:tcW w:w="1636" w:type="dxa"/>
            <w:vAlign w:val="center"/>
          </w:tcPr>
          <w:p w14:paraId="513F6AAF" w14:textId="77777777" w:rsidR="005C1150" w:rsidRPr="00E61345" w:rsidRDefault="005C1150" w:rsidP="00F659D6">
            <w:pPr>
              <w:spacing w:line="240" w:lineRule="auto"/>
              <w:jc w:val="center"/>
              <w:rPr>
                <w:rFonts w:eastAsia="Times New Roman" w:cs="Times New Roman"/>
                <w:b/>
                <w:color w:val="000000"/>
                <w:sz w:val="24"/>
                <w:szCs w:val="24"/>
              </w:rPr>
            </w:pPr>
            <w:r w:rsidRPr="00E61345">
              <w:rPr>
                <w:rFonts w:eastAsia="Times New Roman" w:cs="Times New Roman"/>
                <w:b/>
                <w:color w:val="000000"/>
                <w:sz w:val="24"/>
                <w:szCs w:val="24"/>
              </w:rPr>
              <w:t>Theo quy định</w:t>
            </w:r>
          </w:p>
        </w:tc>
        <w:tc>
          <w:tcPr>
            <w:tcW w:w="1587" w:type="dxa"/>
            <w:shd w:val="clear" w:color="auto" w:fill="auto"/>
            <w:vAlign w:val="center"/>
          </w:tcPr>
          <w:p w14:paraId="08EC8D66" w14:textId="77777777" w:rsidR="005C1150" w:rsidRPr="00E61345" w:rsidRDefault="005C1150" w:rsidP="00F659D6">
            <w:pPr>
              <w:spacing w:line="240" w:lineRule="auto"/>
              <w:jc w:val="center"/>
              <w:rPr>
                <w:rFonts w:eastAsia="Times New Roman" w:cs="Times New Roman"/>
                <w:b/>
                <w:color w:val="000000"/>
                <w:sz w:val="24"/>
                <w:szCs w:val="24"/>
              </w:rPr>
            </w:pPr>
            <w:r w:rsidRPr="00E61345">
              <w:rPr>
                <w:rFonts w:eastAsia="Times New Roman" w:cs="Times New Roman"/>
                <w:b/>
                <w:color w:val="000000"/>
                <w:sz w:val="24"/>
                <w:szCs w:val="24"/>
              </w:rPr>
              <w:t>Sau cắt giảm</w:t>
            </w:r>
          </w:p>
        </w:tc>
        <w:tc>
          <w:tcPr>
            <w:tcW w:w="1457" w:type="dxa"/>
            <w:shd w:val="clear" w:color="auto" w:fill="auto"/>
            <w:vAlign w:val="center"/>
            <w:hideMark/>
          </w:tcPr>
          <w:p w14:paraId="75F94304" w14:textId="72D3C560" w:rsidR="005C1150" w:rsidRPr="00E61345" w:rsidRDefault="005C1150" w:rsidP="00F659D6">
            <w:pPr>
              <w:spacing w:line="240" w:lineRule="auto"/>
              <w:jc w:val="center"/>
              <w:rPr>
                <w:rFonts w:eastAsia="Times New Roman" w:cs="Times New Roman"/>
                <w:b/>
                <w:color w:val="000000"/>
                <w:sz w:val="24"/>
                <w:szCs w:val="24"/>
              </w:rPr>
            </w:pPr>
            <w:r w:rsidRPr="00E61345">
              <w:rPr>
                <w:rFonts w:eastAsia="Times New Roman" w:cs="Times New Roman"/>
                <w:b/>
                <w:color w:val="000000"/>
                <w:sz w:val="24"/>
                <w:szCs w:val="24"/>
              </w:rPr>
              <w:t xml:space="preserve">Sở </w:t>
            </w:r>
            <w:r w:rsidR="006105A1">
              <w:rPr>
                <w:rFonts w:eastAsia="Times New Roman" w:cs="Times New Roman"/>
                <w:b/>
                <w:color w:val="000000"/>
                <w:sz w:val="24"/>
                <w:szCs w:val="24"/>
              </w:rPr>
              <w:t>TNMT</w:t>
            </w:r>
          </w:p>
        </w:tc>
        <w:tc>
          <w:tcPr>
            <w:tcW w:w="1556" w:type="dxa"/>
            <w:shd w:val="clear" w:color="auto" w:fill="auto"/>
            <w:vAlign w:val="center"/>
            <w:hideMark/>
          </w:tcPr>
          <w:p w14:paraId="768CDCCC" w14:textId="77777777" w:rsidR="005C1150" w:rsidRPr="00E61345" w:rsidRDefault="005C1150" w:rsidP="00F659D6">
            <w:pPr>
              <w:spacing w:before="60" w:after="60" w:line="240" w:lineRule="auto"/>
              <w:jc w:val="center"/>
              <w:rPr>
                <w:rFonts w:eastAsia="Times New Roman" w:cs="Times New Roman"/>
                <w:b/>
                <w:color w:val="000000"/>
                <w:sz w:val="24"/>
                <w:szCs w:val="24"/>
              </w:rPr>
            </w:pPr>
            <w:r w:rsidRPr="00E61345">
              <w:rPr>
                <w:rFonts w:eastAsia="Times New Roman" w:cs="Times New Roman"/>
                <w:b/>
                <w:color w:val="000000"/>
                <w:sz w:val="24"/>
                <w:szCs w:val="24"/>
              </w:rPr>
              <w:t>Cơ quan phối hợp giải quyết</w:t>
            </w:r>
          </w:p>
        </w:tc>
        <w:tc>
          <w:tcPr>
            <w:tcW w:w="1018" w:type="dxa"/>
            <w:vMerge/>
            <w:vAlign w:val="center"/>
            <w:hideMark/>
          </w:tcPr>
          <w:p w14:paraId="14FF7121" w14:textId="77777777" w:rsidR="005C1150" w:rsidRPr="00E61345" w:rsidRDefault="005C1150" w:rsidP="00F659D6">
            <w:pPr>
              <w:spacing w:line="240" w:lineRule="auto"/>
              <w:rPr>
                <w:rFonts w:eastAsia="Times New Roman" w:cs="Times New Roman"/>
                <w:b/>
                <w:bCs/>
                <w:color w:val="000000"/>
                <w:sz w:val="24"/>
                <w:szCs w:val="24"/>
              </w:rPr>
            </w:pPr>
          </w:p>
        </w:tc>
        <w:tc>
          <w:tcPr>
            <w:tcW w:w="837" w:type="dxa"/>
            <w:vAlign w:val="center"/>
          </w:tcPr>
          <w:p w14:paraId="26A3AB93" w14:textId="77777777" w:rsidR="005C1150" w:rsidRPr="00E61345" w:rsidRDefault="005C1150" w:rsidP="00F659D6">
            <w:pPr>
              <w:spacing w:line="240" w:lineRule="auto"/>
              <w:jc w:val="center"/>
              <w:rPr>
                <w:rFonts w:eastAsia="Times New Roman" w:cs="Times New Roman"/>
                <w:b/>
                <w:bCs/>
                <w:color w:val="000000"/>
                <w:sz w:val="24"/>
                <w:szCs w:val="24"/>
              </w:rPr>
            </w:pPr>
            <w:r w:rsidRPr="00E61345">
              <w:rPr>
                <w:rFonts w:eastAsia="Times New Roman" w:cs="Times New Roman"/>
                <w:b/>
                <w:bCs/>
                <w:color w:val="000000"/>
                <w:sz w:val="24"/>
                <w:szCs w:val="24"/>
              </w:rPr>
              <w:t>Tiếp nhận hồ sơ</w:t>
            </w:r>
          </w:p>
        </w:tc>
        <w:tc>
          <w:tcPr>
            <w:tcW w:w="822" w:type="dxa"/>
            <w:vAlign w:val="center"/>
          </w:tcPr>
          <w:p w14:paraId="6FF9DCCC" w14:textId="77777777" w:rsidR="005C1150" w:rsidRPr="00E61345" w:rsidRDefault="005C1150" w:rsidP="00F659D6">
            <w:pPr>
              <w:spacing w:line="240" w:lineRule="auto"/>
              <w:jc w:val="center"/>
              <w:rPr>
                <w:rFonts w:eastAsia="Times New Roman" w:cs="Times New Roman"/>
                <w:b/>
                <w:bCs/>
                <w:color w:val="000000"/>
                <w:sz w:val="24"/>
                <w:szCs w:val="24"/>
              </w:rPr>
            </w:pPr>
            <w:r w:rsidRPr="00E61345">
              <w:rPr>
                <w:rFonts w:eastAsia="Times New Roman" w:cs="Times New Roman"/>
                <w:b/>
                <w:bCs/>
                <w:color w:val="000000"/>
                <w:sz w:val="24"/>
                <w:szCs w:val="24"/>
              </w:rPr>
              <w:t>Trả kết quả</w:t>
            </w:r>
          </w:p>
        </w:tc>
        <w:tc>
          <w:tcPr>
            <w:tcW w:w="826" w:type="dxa"/>
            <w:vMerge/>
          </w:tcPr>
          <w:p w14:paraId="5F98795D" w14:textId="77777777" w:rsidR="005C1150" w:rsidRPr="00E61345" w:rsidRDefault="005C1150" w:rsidP="00F659D6">
            <w:pPr>
              <w:spacing w:line="240" w:lineRule="auto"/>
              <w:jc w:val="center"/>
              <w:rPr>
                <w:rFonts w:eastAsia="Times New Roman" w:cs="Times New Roman"/>
                <w:b/>
                <w:bCs/>
                <w:color w:val="000000"/>
                <w:sz w:val="24"/>
                <w:szCs w:val="24"/>
              </w:rPr>
            </w:pPr>
          </w:p>
        </w:tc>
      </w:tr>
      <w:tr w:rsidR="000B6C86" w:rsidRPr="00190A34" w14:paraId="5FD19DCE" w14:textId="77777777" w:rsidTr="000B6C86">
        <w:trPr>
          <w:trHeight w:val="315"/>
        </w:trPr>
        <w:tc>
          <w:tcPr>
            <w:tcW w:w="571" w:type="dxa"/>
            <w:vAlign w:val="center"/>
          </w:tcPr>
          <w:p w14:paraId="595C5CC6" w14:textId="77777777" w:rsidR="005C1150" w:rsidRPr="006E4186" w:rsidRDefault="005C1150" w:rsidP="00F659D6">
            <w:pPr>
              <w:spacing w:before="120"/>
              <w:jc w:val="center"/>
              <w:rPr>
                <w:i/>
                <w:sz w:val="24"/>
                <w:szCs w:val="24"/>
                <w:lang w:val="nl-NL"/>
              </w:rPr>
            </w:pPr>
            <w:r w:rsidRPr="006E4186">
              <w:rPr>
                <w:i/>
                <w:sz w:val="24"/>
                <w:szCs w:val="24"/>
                <w:lang w:val="nl-NL"/>
              </w:rPr>
              <w:t>(1)</w:t>
            </w:r>
          </w:p>
        </w:tc>
        <w:tc>
          <w:tcPr>
            <w:tcW w:w="1146" w:type="dxa"/>
            <w:shd w:val="clear" w:color="auto" w:fill="auto"/>
            <w:vAlign w:val="center"/>
          </w:tcPr>
          <w:p w14:paraId="475FEFAC" w14:textId="77777777" w:rsidR="005C1150" w:rsidRPr="006E4186" w:rsidRDefault="005C1150" w:rsidP="00F659D6">
            <w:pPr>
              <w:spacing w:before="120"/>
              <w:jc w:val="center"/>
              <w:rPr>
                <w:i/>
                <w:sz w:val="24"/>
                <w:szCs w:val="24"/>
                <w:lang w:val="nl-NL"/>
              </w:rPr>
            </w:pPr>
            <w:r w:rsidRPr="006E4186">
              <w:rPr>
                <w:i/>
                <w:sz w:val="24"/>
                <w:szCs w:val="24"/>
                <w:lang w:val="nl-NL"/>
              </w:rPr>
              <w:t>(2)</w:t>
            </w:r>
          </w:p>
        </w:tc>
        <w:tc>
          <w:tcPr>
            <w:tcW w:w="2180" w:type="dxa"/>
            <w:vAlign w:val="center"/>
          </w:tcPr>
          <w:p w14:paraId="467A67DC" w14:textId="77777777" w:rsidR="005C1150" w:rsidRPr="006E4186" w:rsidRDefault="005C1150" w:rsidP="00F659D6">
            <w:pPr>
              <w:spacing w:line="240" w:lineRule="auto"/>
              <w:jc w:val="center"/>
              <w:rPr>
                <w:rFonts w:eastAsia="Times New Roman" w:cs="Times New Roman"/>
                <w:i/>
                <w:color w:val="000000"/>
                <w:sz w:val="24"/>
                <w:szCs w:val="24"/>
              </w:rPr>
            </w:pPr>
            <w:r w:rsidRPr="006E4186">
              <w:rPr>
                <w:rFonts w:eastAsia="Times New Roman" w:cs="Times New Roman"/>
                <w:i/>
                <w:color w:val="000000"/>
                <w:sz w:val="24"/>
                <w:szCs w:val="24"/>
              </w:rPr>
              <w:t>(3)</w:t>
            </w:r>
          </w:p>
        </w:tc>
        <w:tc>
          <w:tcPr>
            <w:tcW w:w="1178" w:type="dxa"/>
            <w:shd w:val="clear" w:color="auto" w:fill="auto"/>
            <w:vAlign w:val="center"/>
          </w:tcPr>
          <w:p w14:paraId="54F516C5" w14:textId="77777777" w:rsidR="005C1150" w:rsidRPr="006E4186" w:rsidRDefault="005C1150" w:rsidP="00F659D6">
            <w:pPr>
              <w:spacing w:line="240" w:lineRule="auto"/>
              <w:jc w:val="center"/>
              <w:rPr>
                <w:rFonts w:eastAsia="Times New Roman" w:cs="Times New Roman"/>
                <w:i/>
                <w:color w:val="000000"/>
                <w:sz w:val="24"/>
                <w:szCs w:val="24"/>
              </w:rPr>
            </w:pPr>
            <w:r w:rsidRPr="006E4186">
              <w:rPr>
                <w:rFonts w:eastAsia="Times New Roman" w:cs="Times New Roman"/>
                <w:i/>
                <w:color w:val="000000"/>
                <w:sz w:val="24"/>
                <w:szCs w:val="24"/>
              </w:rPr>
              <w:t>(5)</w:t>
            </w:r>
          </w:p>
        </w:tc>
        <w:tc>
          <w:tcPr>
            <w:tcW w:w="1636" w:type="dxa"/>
            <w:vAlign w:val="center"/>
          </w:tcPr>
          <w:p w14:paraId="59776532" w14:textId="77777777" w:rsidR="005C1150" w:rsidRPr="006E4186" w:rsidRDefault="005C1150" w:rsidP="00F659D6">
            <w:pPr>
              <w:spacing w:line="240" w:lineRule="auto"/>
              <w:jc w:val="center"/>
              <w:rPr>
                <w:rFonts w:eastAsia="Times New Roman" w:cs="Times New Roman"/>
                <w:i/>
                <w:color w:val="000000"/>
                <w:sz w:val="24"/>
                <w:szCs w:val="24"/>
              </w:rPr>
            </w:pPr>
            <w:r w:rsidRPr="006E4186">
              <w:rPr>
                <w:rFonts w:eastAsia="Times New Roman" w:cs="Times New Roman"/>
                <w:i/>
                <w:color w:val="000000"/>
                <w:sz w:val="24"/>
                <w:szCs w:val="24"/>
              </w:rPr>
              <w:t>(6)</w:t>
            </w:r>
          </w:p>
        </w:tc>
        <w:tc>
          <w:tcPr>
            <w:tcW w:w="1587" w:type="dxa"/>
            <w:shd w:val="clear" w:color="auto" w:fill="auto"/>
            <w:vAlign w:val="center"/>
          </w:tcPr>
          <w:p w14:paraId="54722301" w14:textId="77777777" w:rsidR="005C1150" w:rsidRPr="006E4186" w:rsidRDefault="005C1150" w:rsidP="00F659D6">
            <w:pPr>
              <w:spacing w:line="240" w:lineRule="auto"/>
              <w:jc w:val="center"/>
              <w:rPr>
                <w:rFonts w:eastAsia="Times New Roman" w:cs="Times New Roman"/>
                <w:i/>
                <w:color w:val="000000"/>
                <w:sz w:val="24"/>
                <w:szCs w:val="24"/>
              </w:rPr>
            </w:pPr>
            <w:r w:rsidRPr="006E4186">
              <w:rPr>
                <w:rFonts w:eastAsia="Times New Roman" w:cs="Times New Roman"/>
                <w:i/>
                <w:color w:val="000000"/>
                <w:sz w:val="24"/>
                <w:szCs w:val="24"/>
              </w:rPr>
              <w:t>(7)</w:t>
            </w:r>
          </w:p>
        </w:tc>
        <w:tc>
          <w:tcPr>
            <w:tcW w:w="1457" w:type="dxa"/>
            <w:shd w:val="clear" w:color="auto" w:fill="auto"/>
            <w:vAlign w:val="center"/>
          </w:tcPr>
          <w:p w14:paraId="39B5B029" w14:textId="77777777" w:rsidR="005C1150" w:rsidRPr="006E4186" w:rsidRDefault="005C1150" w:rsidP="00F659D6">
            <w:pPr>
              <w:spacing w:line="240" w:lineRule="auto"/>
              <w:jc w:val="center"/>
              <w:rPr>
                <w:rFonts w:eastAsia="Times New Roman" w:cs="Times New Roman"/>
                <w:i/>
                <w:color w:val="000000"/>
                <w:sz w:val="24"/>
                <w:szCs w:val="24"/>
              </w:rPr>
            </w:pPr>
            <w:r w:rsidRPr="006E4186">
              <w:rPr>
                <w:rFonts w:eastAsia="Times New Roman" w:cs="Times New Roman"/>
                <w:i/>
                <w:color w:val="000000"/>
                <w:sz w:val="24"/>
                <w:szCs w:val="24"/>
              </w:rPr>
              <w:t>(8)</w:t>
            </w:r>
          </w:p>
        </w:tc>
        <w:tc>
          <w:tcPr>
            <w:tcW w:w="1556" w:type="dxa"/>
            <w:shd w:val="clear" w:color="auto" w:fill="auto"/>
            <w:vAlign w:val="center"/>
          </w:tcPr>
          <w:p w14:paraId="0A33E3B9" w14:textId="77777777" w:rsidR="005C1150" w:rsidRPr="006E4186" w:rsidRDefault="005C1150" w:rsidP="00F659D6">
            <w:pPr>
              <w:spacing w:line="240" w:lineRule="auto"/>
              <w:jc w:val="center"/>
              <w:rPr>
                <w:rFonts w:eastAsia="Times New Roman" w:cs="Times New Roman"/>
                <w:i/>
                <w:color w:val="000000"/>
                <w:sz w:val="24"/>
                <w:szCs w:val="24"/>
              </w:rPr>
            </w:pPr>
            <w:r w:rsidRPr="006E4186">
              <w:rPr>
                <w:rFonts w:eastAsia="Times New Roman" w:cs="Times New Roman"/>
                <w:i/>
                <w:color w:val="000000"/>
                <w:sz w:val="24"/>
                <w:szCs w:val="24"/>
              </w:rPr>
              <w:t>(9)</w:t>
            </w:r>
          </w:p>
        </w:tc>
        <w:tc>
          <w:tcPr>
            <w:tcW w:w="1018" w:type="dxa"/>
            <w:shd w:val="clear" w:color="auto" w:fill="auto"/>
            <w:vAlign w:val="center"/>
          </w:tcPr>
          <w:p w14:paraId="03B3E6FC" w14:textId="77777777" w:rsidR="005C1150" w:rsidRPr="006E4186" w:rsidRDefault="005C1150" w:rsidP="00F659D6">
            <w:pPr>
              <w:spacing w:line="240" w:lineRule="auto"/>
              <w:jc w:val="center"/>
              <w:rPr>
                <w:rFonts w:eastAsia="Times New Roman" w:cs="Times New Roman"/>
                <w:i/>
                <w:color w:val="000000"/>
                <w:sz w:val="24"/>
                <w:szCs w:val="24"/>
              </w:rPr>
            </w:pPr>
            <w:r w:rsidRPr="006E4186">
              <w:rPr>
                <w:rFonts w:eastAsia="Times New Roman" w:cs="Times New Roman"/>
                <w:i/>
                <w:color w:val="000000"/>
                <w:sz w:val="24"/>
                <w:szCs w:val="24"/>
              </w:rPr>
              <w:t>(10)</w:t>
            </w:r>
          </w:p>
        </w:tc>
        <w:tc>
          <w:tcPr>
            <w:tcW w:w="837" w:type="dxa"/>
            <w:vAlign w:val="center"/>
          </w:tcPr>
          <w:p w14:paraId="27B0FC8F" w14:textId="77777777" w:rsidR="005C1150" w:rsidRPr="006E4186" w:rsidRDefault="005C1150" w:rsidP="00F659D6">
            <w:pPr>
              <w:spacing w:line="240" w:lineRule="auto"/>
              <w:jc w:val="center"/>
              <w:rPr>
                <w:rFonts w:eastAsia="Times New Roman" w:cs="Times New Roman"/>
                <w:i/>
                <w:color w:val="000000"/>
                <w:sz w:val="24"/>
                <w:szCs w:val="24"/>
              </w:rPr>
            </w:pPr>
            <w:r w:rsidRPr="006E4186">
              <w:rPr>
                <w:rFonts w:eastAsia="Times New Roman" w:cs="Times New Roman"/>
                <w:i/>
                <w:color w:val="000000"/>
                <w:sz w:val="24"/>
                <w:szCs w:val="24"/>
              </w:rPr>
              <w:t>(11)</w:t>
            </w:r>
          </w:p>
        </w:tc>
        <w:tc>
          <w:tcPr>
            <w:tcW w:w="822" w:type="dxa"/>
            <w:vAlign w:val="center"/>
          </w:tcPr>
          <w:p w14:paraId="4BD5B777" w14:textId="77777777" w:rsidR="005C1150" w:rsidRPr="006E4186" w:rsidRDefault="005C1150" w:rsidP="00F659D6">
            <w:pPr>
              <w:spacing w:line="240" w:lineRule="auto"/>
              <w:jc w:val="center"/>
              <w:rPr>
                <w:rFonts w:eastAsia="Times New Roman" w:cs="Times New Roman"/>
                <w:i/>
                <w:color w:val="000000"/>
                <w:sz w:val="24"/>
                <w:szCs w:val="24"/>
              </w:rPr>
            </w:pPr>
            <w:r w:rsidRPr="006E4186">
              <w:rPr>
                <w:rFonts w:eastAsia="Times New Roman" w:cs="Times New Roman"/>
                <w:i/>
                <w:color w:val="000000"/>
                <w:sz w:val="24"/>
                <w:szCs w:val="24"/>
              </w:rPr>
              <w:t>(12)</w:t>
            </w:r>
          </w:p>
        </w:tc>
        <w:tc>
          <w:tcPr>
            <w:tcW w:w="826" w:type="dxa"/>
            <w:vAlign w:val="center"/>
          </w:tcPr>
          <w:p w14:paraId="60EC2EF0" w14:textId="77777777" w:rsidR="005C1150" w:rsidRPr="006E4186" w:rsidRDefault="005C1150" w:rsidP="00F659D6">
            <w:pPr>
              <w:spacing w:line="240" w:lineRule="auto"/>
              <w:jc w:val="center"/>
              <w:rPr>
                <w:rFonts w:eastAsia="Times New Roman" w:cs="Times New Roman"/>
                <w:i/>
                <w:color w:val="000000"/>
                <w:sz w:val="24"/>
                <w:szCs w:val="24"/>
              </w:rPr>
            </w:pPr>
            <w:r w:rsidRPr="006E4186">
              <w:rPr>
                <w:rFonts w:eastAsia="Times New Roman" w:cs="Times New Roman"/>
                <w:i/>
                <w:color w:val="000000"/>
                <w:sz w:val="24"/>
                <w:szCs w:val="24"/>
              </w:rPr>
              <w:t>(13)</w:t>
            </w:r>
          </w:p>
        </w:tc>
      </w:tr>
      <w:tr w:rsidR="000B6C86" w:rsidRPr="00190A34" w14:paraId="22CEDCFE" w14:textId="77777777" w:rsidTr="000B6C86">
        <w:trPr>
          <w:trHeight w:val="315"/>
        </w:trPr>
        <w:tc>
          <w:tcPr>
            <w:tcW w:w="571" w:type="dxa"/>
          </w:tcPr>
          <w:p w14:paraId="079FC1E7" w14:textId="77777777" w:rsidR="005C1150" w:rsidRPr="00F26899" w:rsidRDefault="005C1150" w:rsidP="00F659D6">
            <w:pPr>
              <w:spacing w:before="120"/>
              <w:jc w:val="center"/>
              <w:rPr>
                <w:sz w:val="26"/>
                <w:szCs w:val="26"/>
                <w:lang w:val="nl-NL"/>
              </w:rPr>
            </w:pPr>
            <w:r>
              <w:rPr>
                <w:sz w:val="26"/>
                <w:szCs w:val="26"/>
                <w:lang w:val="nl-NL"/>
              </w:rPr>
              <w:t>I</w:t>
            </w:r>
          </w:p>
        </w:tc>
        <w:tc>
          <w:tcPr>
            <w:tcW w:w="3326" w:type="dxa"/>
            <w:gridSpan w:val="2"/>
            <w:shd w:val="clear" w:color="auto" w:fill="auto"/>
            <w:vAlign w:val="center"/>
          </w:tcPr>
          <w:p w14:paraId="16DE7B22" w14:textId="3B9D1614" w:rsidR="005C1150" w:rsidRPr="006E4186" w:rsidRDefault="005C1150" w:rsidP="000C193B">
            <w:pPr>
              <w:spacing w:line="240" w:lineRule="auto"/>
              <w:jc w:val="center"/>
              <w:rPr>
                <w:rFonts w:eastAsia="Times New Roman" w:cs="Times New Roman"/>
                <w:b/>
                <w:color w:val="000000"/>
                <w:sz w:val="26"/>
                <w:szCs w:val="26"/>
              </w:rPr>
            </w:pPr>
            <w:r w:rsidRPr="006E4186">
              <w:rPr>
                <w:rFonts w:eastAsia="Times New Roman" w:cs="Times New Roman"/>
                <w:b/>
                <w:color w:val="000000"/>
                <w:sz w:val="26"/>
                <w:szCs w:val="26"/>
              </w:rPr>
              <w:t>Lĩnh vực</w:t>
            </w:r>
            <w:r>
              <w:rPr>
                <w:rFonts w:eastAsia="Times New Roman" w:cs="Times New Roman"/>
                <w:b/>
                <w:color w:val="000000"/>
                <w:sz w:val="26"/>
                <w:szCs w:val="26"/>
              </w:rPr>
              <w:t xml:space="preserve"> </w:t>
            </w:r>
            <w:r w:rsidR="00F37886">
              <w:rPr>
                <w:rFonts w:eastAsia="Times New Roman" w:cs="Times New Roman"/>
                <w:b/>
                <w:color w:val="000000"/>
                <w:sz w:val="26"/>
                <w:szCs w:val="26"/>
              </w:rPr>
              <w:t>Môi trường</w:t>
            </w:r>
          </w:p>
        </w:tc>
        <w:tc>
          <w:tcPr>
            <w:tcW w:w="1178" w:type="dxa"/>
            <w:shd w:val="clear" w:color="auto" w:fill="auto"/>
            <w:vAlign w:val="center"/>
          </w:tcPr>
          <w:p w14:paraId="13171C97" w14:textId="77777777" w:rsidR="005C1150" w:rsidRDefault="005C1150" w:rsidP="00F659D6">
            <w:pPr>
              <w:spacing w:line="240" w:lineRule="auto"/>
              <w:jc w:val="center"/>
              <w:rPr>
                <w:rFonts w:eastAsia="Times New Roman" w:cs="Times New Roman"/>
                <w:color w:val="000000"/>
                <w:sz w:val="26"/>
                <w:szCs w:val="26"/>
              </w:rPr>
            </w:pPr>
          </w:p>
        </w:tc>
        <w:tc>
          <w:tcPr>
            <w:tcW w:w="1636" w:type="dxa"/>
            <w:vAlign w:val="center"/>
          </w:tcPr>
          <w:p w14:paraId="78B08E1D" w14:textId="77777777" w:rsidR="005C1150" w:rsidRDefault="005C1150" w:rsidP="00F659D6">
            <w:pPr>
              <w:spacing w:line="240" w:lineRule="auto"/>
              <w:jc w:val="center"/>
              <w:rPr>
                <w:rFonts w:eastAsia="Times New Roman" w:cs="Times New Roman"/>
                <w:color w:val="000000"/>
                <w:sz w:val="26"/>
                <w:szCs w:val="26"/>
              </w:rPr>
            </w:pPr>
          </w:p>
        </w:tc>
        <w:tc>
          <w:tcPr>
            <w:tcW w:w="1587" w:type="dxa"/>
            <w:shd w:val="clear" w:color="auto" w:fill="auto"/>
            <w:vAlign w:val="center"/>
          </w:tcPr>
          <w:p w14:paraId="2848F6C2" w14:textId="77777777" w:rsidR="005C1150" w:rsidRDefault="005C1150" w:rsidP="00F659D6">
            <w:pPr>
              <w:spacing w:line="240" w:lineRule="auto"/>
              <w:jc w:val="center"/>
              <w:rPr>
                <w:rFonts w:eastAsia="Times New Roman" w:cs="Times New Roman"/>
                <w:color w:val="000000"/>
                <w:sz w:val="26"/>
                <w:szCs w:val="26"/>
              </w:rPr>
            </w:pPr>
          </w:p>
        </w:tc>
        <w:tc>
          <w:tcPr>
            <w:tcW w:w="1457" w:type="dxa"/>
            <w:shd w:val="clear" w:color="auto" w:fill="auto"/>
            <w:vAlign w:val="center"/>
          </w:tcPr>
          <w:p w14:paraId="122F2CA6" w14:textId="77777777" w:rsidR="005C1150" w:rsidRDefault="005C1150" w:rsidP="00F659D6">
            <w:pPr>
              <w:spacing w:line="240" w:lineRule="auto"/>
              <w:jc w:val="center"/>
              <w:rPr>
                <w:rFonts w:eastAsia="Times New Roman" w:cs="Times New Roman"/>
                <w:color w:val="000000"/>
                <w:sz w:val="26"/>
                <w:szCs w:val="26"/>
              </w:rPr>
            </w:pPr>
          </w:p>
        </w:tc>
        <w:tc>
          <w:tcPr>
            <w:tcW w:w="1556" w:type="dxa"/>
            <w:shd w:val="clear" w:color="auto" w:fill="auto"/>
            <w:vAlign w:val="center"/>
          </w:tcPr>
          <w:p w14:paraId="36D08A50" w14:textId="77777777" w:rsidR="005C1150" w:rsidRPr="0017754B" w:rsidRDefault="005C1150" w:rsidP="00F659D6">
            <w:pPr>
              <w:spacing w:line="240" w:lineRule="auto"/>
              <w:jc w:val="center"/>
              <w:rPr>
                <w:rFonts w:eastAsia="Times New Roman" w:cs="Times New Roman"/>
                <w:color w:val="000000"/>
                <w:sz w:val="26"/>
                <w:szCs w:val="26"/>
              </w:rPr>
            </w:pPr>
          </w:p>
        </w:tc>
        <w:tc>
          <w:tcPr>
            <w:tcW w:w="1018" w:type="dxa"/>
            <w:shd w:val="clear" w:color="auto" w:fill="auto"/>
            <w:vAlign w:val="center"/>
          </w:tcPr>
          <w:p w14:paraId="7956E6C4" w14:textId="77777777" w:rsidR="005C1150" w:rsidRDefault="005C1150" w:rsidP="00F659D6">
            <w:pPr>
              <w:spacing w:line="240" w:lineRule="auto"/>
              <w:jc w:val="center"/>
              <w:rPr>
                <w:rFonts w:eastAsia="Times New Roman" w:cs="Times New Roman"/>
                <w:color w:val="000000"/>
                <w:sz w:val="26"/>
                <w:szCs w:val="26"/>
              </w:rPr>
            </w:pPr>
          </w:p>
        </w:tc>
        <w:tc>
          <w:tcPr>
            <w:tcW w:w="837" w:type="dxa"/>
            <w:vAlign w:val="center"/>
          </w:tcPr>
          <w:p w14:paraId="15DFE6E4" w14:textId="77777777" w:rsidR="005C1150" w:rsidRDefault="005C1150" w:rsidP="00F659D6">
            <w:pPr>
              <w:spacing w:line="240" w:lineRule="auto"/>
              <w:jc w:val="center"/>
              <w:rPr>
                <w:rFonts w:eastAsia="Times New Roman" w:cs="Times New Roman"/>
                <w:color w:val="000000"/>
                <w:sz w:val="26"/>
                <w:szCs w:val="26"/>
              </w:rPr>
            </w:pPr>
          </w:p>
        </w:tc>
        <w:tc>
          <w:tcPr>
            <w:tcW w:w="822" w:type="dxa"/>
            <w:vAlign w:val="center"/>
          </w:tcPr>
          <w:p w14:paraId="49A96BB4" w14:textId="77777777" w:rsidR="005C1150" w:rsidRPr="0017754B" w:rsidRDefault="005C1150" w:rsidP="00F659D6">
            <w:pPr>
              <w:spacing w:line="240" w:lineRule="auto"/>
              <w:jc w:val="center"/>
              <w:rPr>
                <w:rFonts w:eastAsia="Times New Roman" w:cs="Times New Roman"/>
                <w:color w:val="000000"/>
                <w:sz w:val="26"/>
                <w:szCs w:val="26"/>
              </w:rPr>
            </w:pPr>
          </w:p>
        </w:tc>
        <w:tc>
          <w:tcPr>
            <w:tcW w:w="826" w:type="dxa"/>
            <w:vAlign w:val="center"/>
          </w:tcPr>
          <w:p w14:paraId="0395BF0C" w14:textId="77777777" w:rsidR="005C1150" w:rsidRPr="00641360" w:rsidRDefault="005C1150" w:rsidP="00F659D6">
            <w:pPr>
              <w:spacing w:line="240" w:lineRule="auto"/>
              <w:jc w:val="center"/>
              <w:rPr>
                <w:rFonts w:eastAsia="Times New Roman" w:cs="Times New Roman"/>
                <w:i/>
                <w:color w:val="000000"/>
                <w:sz w:val="26"/>
                <w:szCs w:val="26"/>
              </w:rPr>
            </w:pPr>
          </w:p>
        </w:tc>
      </w:tr>
      <w:tr w:rsidR="000B6C86" w:rsidRPr="000C193B" w14:paraId="2845ACCD" w14:textId="77777777" w:rsidTr="000B6C86">
        <w:trPr>
          <w:trHeight w:val="1874"/>
        </w:trPr>
        <w:tc>
          <w:tcPr>
            <w:tcW w:w="571" w:type="dxa"/>
          </w:tcPr>
          <w:p w14:paraId="7500C780" w14:textId="77777777" w:rsidR="005C1150" w:rsidRPr="000C193B" w:rsidRDefault="005C1150" w:rsidP="00F659D6">
            <w:pPr>
              <w:spacing w:before="120"/>
              <w:jc w:val="center"/>
              <w:rPr>
                <w:sz w:val="26"/>
                <w:szCs w:val="26"/>
                <w:lang w:val="nl-NL"/>
              </w:rPr>
            </w:pPr>
            <w:r w:rsidRPr="000C193B">
              <w:rPr>
                <w:sz w:val="26"/>
                <w:szCs w:val="26"/>
                <w:lang w:val="nl-NL"/>
              </w:rPr>
              <w:t>1</w:t>
            </w:r>
          </w:p>
        </w:tc>
        <w:tc>
          <w:tcPr>
            <w:tcW w:w="1146" w:type="dxa"/>
            <w:shd w:val="clear" w:color="auto" w:fill="auto"/>
            <w:vAlign w:val="center"/>
          </w:tcPr>
          <w:p w14:paraId="39F2616D" w14:textId="1464C520" w:rsidR="005C1150" w:rsidRPr="000C193B" w:rsidRDefault="005C1150" w:rsidP="000C193B">
            <w:pPr>
              <w:spacing w:before="120"/>
              <w:jc w:val="both"/>
              <w:rPr>
                <w:rFonts w:cs="Times New Roman"/>
                <w:sz w:val="26"/>
                <w:szCs w:val="26"/>
                <w:lang w:val="nl-NL"/>
              </w:rPr>
            </w:pPr>
          </w:p>
        </w:tc>
        <w:tc>
          <w:tcPr>
            <w:tcW w:w="2180" w:type="dxa"/>
          </w:tcPr>
          <w:p w14:paraId="22906A0B" w14:textId="06343C2F" w:rsidR="005C1150" w:rsidRPr="00F659D6" w:rsidRDefault="00697A92" w:rsidP="000C193B">
            <w:pPr>
              <w:spacing w:line="240" w:lineRule="auto"/>
              <w:jc w:val="both"/>
              <w:rPr>
                <w:rFonts w:eastAsia="Times New Roman" w:cs="Times New Roman"/>
                <w:color w:val="000000"/>
                <w:sz w:val="26"/>
                <w:szCs w:val="26"/>
                <w:lang w:val="nl-NL"/>
              </w:rPr>
            </w:pPr>
            <w:r w:rsidRPr="00F659D6">
              <w:rPr>
                <w:color w:val="000000"/>
                <w:szCs w:val="28"/>
                <w:lang w:val="nl-NL"/>
              </w:rPr>
              <w:t>Cấp giấy phép môi trường</w:t>
            </w:r>
          </w:p>
        </w:tc>
        <w:tc>
          <w:tcPr>
            <w:tcW w:w="1178" w:type="dxa"/>
            <w:shd w:val="clear" w:color="auto" w:fill="auto"/>
            <w:vAlign w:val="center"/>
          </w:tcPr>
          <w:p w14:paraId="680B244F" w14:textId="3B96CF41" w:rsidR="005411DA" w:rsidRPr="00184751" w:rsidRDefault="00E77150" w:rsidP="000C193B">
            <w:pPr>
              <w:spacing w:line="240" w:lineRule="auto"/>
              <w:jc w:val="center"/>
              <w:rPr>
                <w:rFonts w:cs="Times New Roman"/>
                <w:sz w:val="26"/>
                <w:szCs w:val="26"/>
                <w:shd w:val="clear" w:color="auto" w:fill="FFFFFF"/>
              </w:rPr>
            </w:pPr>
            <w:r w:rsidRPr="00184751">
              <w:rPr>
                <w:rFonts w:cs="Times New Roman"/>
                <w:sz w:val="26"/>
                <w:szCs w:val="26"/>
                <w:shd w:val="clear" w:color="auto" w:fill="FFFFFF"/>
              </w:rPr>
              <w:t>MCLT</w:t>
            </w:r>
          </w:p>
        </w:tc>
        <w:tc>
          <w:tcPr>
            <w:tcW w:w="1636" w:type="dxa"/>
            <w:vAlign w:val="center"/>
          </w:tcPr>
          <w:p w14:paraId="71241F36" w14:textId="4F199069" w:rsidR="005C1150" w:rsidRPr="00CF2827" w:rsidRDefault="00345D37" w:rsidP="00CF2827">
            <w:pPr>
              <w:spacing w:line="240" w:lineRule="auto"/>
              <w:rPr>
                <w:rFonts w:eastAsia="Times New Roman" w:cs="Times New Roman"/>
                <w:color w:val="000000"/>
                <w:sz w:val="20"/>
                <w:szCs w:val="20"/>
              </w:rPr>
            </w:pPr>
            <w:r w:rsidRPr="00005E4B">
              <w:rPr>
                <w:rFonts w:eastAsia="Times New Roman" w:cs="Times New Roman"/>
                <w:color w:val="000000"/>
                <w:sz w:val="22"/>
              </w:rPr>
              <w:t>-</w:t>
            </w:r>
            <w:r w:rsidRPr="00CF2827">
              <w:rPr>
                <w:rFonts w:eastAsia="Times New Roman" w:cs="Times New Roman"/>
                <w:color w:val="000000"/>
                <w:sz w:val="20"/>
                <w:szCs w:val="20"/>
              </w:rPr>
              <w:t>TH1: 15 ngày</w:t>
            </w:r>
            <w:r w:rsidR="00005E4B" w:rsidRPr="00CF2827">
              <w:rPr>
                <w:rFonts w:eastAsia="Times New Roman" w:cs="Times New Roman"/>
                <w:color w:val="000000"/>
                <w:sz w:val="20"/>
                <w:szCs w:val="20"/>
              </w:rPr>
              <w:t xml:space="preserve"> làm việc</w:t>
            </w:r>
            <w:r w:rsidR="00E6175C">
              <w:rPr>
                <w:rStyle w:val="FootnoteReference"/>
                <w:rFonts w:eastAsia="Times New Roman" w:cs="Times New Roman"/>
                <w:color w:val="000000"/>
                <w:sz w:val="20"/>
                <w:szCs w:val="20"/>
              </w:rPr>
              <w:footnoteReference w:id="2"/>
            </w:r>
          </w:p>
          <w:p w14:paraId="65C2FA53" w14:textId="1F0BA831" w:rsidR="00005E4B" w:rsidRPr="0060102B" w:rsidRDefault="00005E4B" w:rsidP="00CF2827">
            <w:pPr>
              <w:spacing w:line="240" w:lineRule="auto"/>
              <w:rPr>
                <w:rFonts w:eastAsia="Times New Roman" w:cs="Times New Roman"/>
                <w:color w:val="000000"/>
                <w:sz w:val="26"/>
                <w:szCs w:val="26"/>
              </w:rPr>
            </w:pPr>
            <w:r w:rsidRPr="00CF2827">
              <w:rPr>
                <w:rFonts w:eastAsia="Times New Roman" w:cs="Times New Roman"/>
                <w:color w:val="000000"/>
                <w:sz w:val="20"/>
                <w:szCs w:val="20"/>
              </w:rPr>
              <w:t>-TH2: 30 ngày làm việc</w:t>
            </w:r>
            <w:r w:rsidR="00F23325">
              <w:rPr>
                <w:rStyle w:val="FootnoteReference"/>
                <w:rFonts w:eastAsia="Times New Roman" w:cs="Times New Roman"/>
                <w:color w:val="000000"/>
                <w:sz w:val="20"/>
                <w:szCs w:val="20"/>
              </w:rPr>
              <w:footnoteReference w:id="3"/>
            </w:r>
          </w:p>
        </w:tc>
        <w:tc>
          <w:tcPr>
            <w:tcW w:w="1587" w:type="dxa"/>
            <w:shd w:val="clear" w:color="auto" w:fill="auto"/>
            <w:vAlign w:val="center"/>
          </w:tcPr>
          <w:p w14:paraId="24A4C8B4" w14:textId="77777777" w:rsidR="00CF2827" w:rsidRPr="00CF2827" w:rsidRDefault="00CF2827" w:rsidP="00CF2827">
            <w:pPr>
              <w:spacing w:line="240" w:lineRule="auto"/>
              <w:rPr>
                <w:rFonts w:eastAsia="Times New Roman" w:cs="Times New Roman"/>
                <w:color w:val="000000"/>
                <w:sz w:val="20"/>
                <w:szCs w:val="20"/>
              </w:rPr>
            </w:pPr>
            <w:r w:rsidRPr="00005E4B">
              <w:rPr>
                <w:rFonts w:eastAsia="Times New Roman" w:cs="Times New Roman"/>
                <w:color w:val="000000"/>
                <w:sz w:val="22"/>
              </w:rPr>
              <w:t>-</w:t>
            </w:r>
            <w:r w:rsidRPr="00CF2827">
              <w:rPr>
                <w:rFonts w:eastAsia="Times New Roman" w:cs="Times New Roman"/>
                <w:color w:val="000000"/>
                <w:sz w:val="20"/>
                <w:szCs w:val="20"/>
              </w:rPr>
              <w:t>TH1: 15 ngày làm việc</w:t>
            </w:r>
          </w:p>
          <w:p w14:paraId="17A09A3E" w14:textId="60B455C4" w:rsidR="005C1150" w:rsidRPr="000C193B" w:rsidRDefault="00CF2827" w:rsidP="00CF2827">
            <w:pPr>
              <w:spacing w:line="240" w:lineRule="auto"/>
              <w:jc w:val="center"/>
              <w:rPr>
                <w:rFonts w:eastAsia="Times New Roman" w:cs="Times New Roman"/>
                <w:color w:val="000000"/>
                <w:sz w:val="26"/>
                <w:szCs w:val="26"/>
              </w:rPr>
            </w:pPr>
            <w:r w:rsidRPr="00CF2827">
              <w:rPr>
                <w:rFonts w:eastAsia="Times New Roman" w:cs="Times New Roman"/>
                <w:color w:val="000000"/>
                <w:sz w:val="20"/>
                <w:szCs w:val="20"/>
              </w:rPr>
              <w:t>-TH2: 30 ngày làm việc</w:t>
            </w:r>
          </w:p>
        </w:tc>
        <w:tc>
          <w:tcPr>
            <w:tcW w:w="1457" w:type="dxa"/>
            <w:shd w:val="clear" w:color="auto" w:fill="auto"/>
            <w:vAlign w:val="center"/>
          </w:tcPr>
          <w:p w14:paraId="72B7DC4D" w14:textId="63127A56" w:rsidR="005C1150" w:rsidRPr="005411DA" w:rsidRDefault="005F11AA" w:rsidP="00CF2827">
            <w:pPr>
              <w:spacing w:line="240" w:lineRule="auto"/>
              <w:jc w:val="center"/>
              <w:rPr>
                <w:rFonts w:eastAsia="Times New Roman" w:cs="Times New Roman"/>
                <w:color w:val="000000"/>
                <w:sz w:val="26"/>
                <w:szCs w:val="26"/>
              </w:rPr>
            </w:pPr>
            <w:r w:rsidRPr="005411DA">
              <w:rPr>
                <w:rFonts w:eastAsia="Times New Roman" w:cs="Times New Roman"/>
                <w:color w:val="000000"/>
                <w:sz w:val="26"/>
                <w:szCs w:val="26"/>
              </w:rPr>
              <w:t xml:space="preserve">-TH1: </w:t>
            </w:r>
            <w:r w:rsidR="005411DA" w:rsidRPr="005411DA">
              <w:rPr>
                <w:rFonts w:eastAsia="Times New Roman" w:cs="Times New Roman"/>
                <w:color w:val="000000"/>
                <w:sz w:val="26"/>
                <w:szCs w:val="26"/>
              </w:rPr>
              <w:t>11 ngày</w:t>
            </w:r>
          </w:p>
          <w:p w14:paraId="3DB0BD55" w14:textId="395BE6AE" w:rsidR="005F11AA" w:rsidRPr="005411DA" w:rsidRDefault="005F11AA" w:rsidP="005411DA">
            <w:pPr>
              <w:spacing w:line="240" w:lineRule="auto"/>
              <w:jc w:val="center"/>
              <w:rPr>
                <w:rFonts w:eastAsia="Times New Roman" w:cs="Times New Roman"/>
                <w:color w:val="000000"/>
                <w:sz w:val="26"/>
                <w:szCs w:val="26"/>
              </w:rPr>
            </w:pPr>
            <w:r w:rsidRPr="005411DA">
              <w:rPr>
                <w:rFonts w:eastAsia="Times New Roman" w:cs="Times New Roman"/>
                <w:color w:val="000000"/>
                <w:sz w:val="26"/>
                <w:szCs w:val="26"/>
              </w:rPr>
              <w:t xml:space="preserve">- TH2: </w:t>
            </w:r>
            <w:r w:rsidR="005411DA" w:rsidRPr="005411DA">
              <w:rPr>
                <w:rFonts w:eastAsia="Times New Roman" w:cs="Times New Roman"/>
                <w:color w:val="000000"/>
                <w:sz w:val="26"/>
                <w:szCs w:val="26"/>
              </w:rPr>
              <w:t xml:space="preserve">22 ngày </w:t>
            </w:r>
          </w:p>
        </w:tc>
        <w:tc>
          <w:tcPr>
            <w:tcW w:w="1556" w:type="dxa"/>
            <w:shd w:val="clear" w:color="auto" w:fill="auto"/>
            <w:vAlign w:val="center"/>
          </w:tcPr>
          <w:p w14:paraId="3B39B4B0" w14:textId="316EA8D4" w:rsidR="005411DA" w:rsidRPr="00FF7518" w:rsidRDefault="005411DA" w:rsidP="005411DA">
            <w:pPr>
              <w:spacing w:line="240" w:lineRule="auto"/>
              <w:jc w:val="center"/>
              <w:rPr>
                <w:rFonts w:eastAsia="Times New Roman" w:cs="Times New Roman"/>
                <w:color w:val="000000"/>
                <w:sz w:val="26"/>
                <w:szCs w:val="26"/>
              </w:rPr>
            </w:pPr>
            <w:r w:rsidRPr="00FF7518">
              <w:rPr>
                <w:rFonts w:eastAsia="Times New Roman" w:cs="Times New Roman"/>
                <w:color w:val="000000"/>
                <w:sz w:val="26"/>
                <w:szCs w:val="26"/>
              </w:rPr>
              <w:t>TH1: UBND tỉnh 4 ngày</w:t>
            </w:r>
          </w:p>
          <w:p w14:paraId="405C3827" w14:textId="15AD7A4E" w:rsidR="005C1150" w:rsidRPr="00FF7518" w:rsidRDefault="005411DA" w:rsidP="005411DA">
            <w:pPr>
              <w:spacing w:line="240" w:lineRule="auto"/>
              <w:jc w:val="center"/>
              <w:rPr>
                <w:rFonts w:eastAsia="Times New Roman" w:cs="Times New Roman"/>
                <w:color w:val="000000"/>
                <w:sz w:val="26"/>
                <w:szCs w:val="26"/>
              </w:rPr>
            </w:pPr>
            <w:r w:rsidRPr="00FF7518">
              <w:rPr>
                <w:rFonts w:eastAsia="Times New Roman" w:cs="Times New Roman"/>
                <w:color w:val="000000"/>
                <w:sz w:val="26"/>
                <w:szCs w:val="26"/>
              </w:rPr>
              <w:t xml:space="preserve">TH2:UBND tỉnh: 8 ngày </w:t>
            </w:r>
          </w:p>
        </w:tc>
        <w:tc>
          <w:tcPr>
            <w:tcW w:w="1018" w:type="dxa"/>
            <w:shd w:val="clear" w:color="auto" w:fill="auto"/>
            <w:vAlign w:val="center"/>
          </w:tcPr>
          <w:p w14:paraId="2CE2F494" w14:textId="0BFA1838" w:rsidR="005C1150" w:rsidRPr="00CB0D38" w:rsidRDefault="000C617D" w:rsidP="00F659D6">
            <w:pPr>
              <w:spacing w:line="240" w:lineRule="auto"/>
              <w:jc w:val="center"/>
              <w:rPr>
                <w:rFonts w:eastAsia="Times New Roman" w:cs="Times New Roman"/>
                <w:color w:val="000000"/>
                <w:sz w:val="24"/>
                <w:szCs w:val="18"/>
              </w:rPr>
            </w:pPr>
            <w:r w:rsidRPr="00CB0D38">
              <w:rPr>
                <w:bCs/>
                <w:sz w:val="24"/>
                <w:szCs w:val="18"/>
              </w:rPr>
              <w:t>T</w:t>
            </w:r>
            <w:r w:rsidRPr="00CB0D38">
              <w:rPr>
                <w:bCs/>
                <w:sz w:val="24"/>
                <w:szCs w:val="18"/>
                <w:lang w:val="vi-VN"/>
              </w:rPr>
              <w:t>heo quy định của Hội đồng nhân dân cấp tỉnh</w:t>
            </w:r>
          </w:p>
        </w:tc>
        <w:tc>
          <w:tcPr>
            <w:tcW w:w="837" w:type="dxa"/>
            <w:vAlign w:val="center"/>
          </w:tcPr>
          <w:p w14:paraId="19CDA563" w14:textId="00413DDD" w:rsidR="005C1150" w:rsidRPr="00CB0D38" w:rsidRDefault="00CB0D38" w:rsidP="00F659D6">
            <w:pPr>
              <w:spacing w:line="240" w:lineRule="auto"/>
              <w:jc w:val="center"/>
              <w:rPr>
                <w:rFonts w:eastAsia="Times New Roman" w:cs="Times New Roman"/>
                <w:color w:val="000000"/>
                <w:sz w:val="24"/>
                <w:szCs w:val="26"/>
              </w:rPr>
            </w:pPr>
            <w:r>
              <w:rPr>
                <w:rFonts w:eastAsia="Times New Roman" w:cs="Times New Roman"/>
                <w:color w:val="000000"/>
                <w:sz w:val="24"/>
                <w:szCs w:val="26"/>
              </w:rPr>
              <w:t>TH2</w:t>
            </w:r>
          </w:p>
        </w:tc>
        <w:tc>
          <w:tcPr>
            <w:tcW w:w="822" w:type="dxa"/>
            <w:vAlign w:val="center"/>
          </w:tcPr>
          <w:p w14:paraId="014E95B8" w14:textId="258A59DF" w:rsidR="005C1150" w:rsidRPr="000C193B" w:rsidRDefault="00CB0D38" w:rsidP="00F659D6">
            <w:pPr>
              <w:spacing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826" w:type="dxa"/>
            <w:vAlign w:val="center"/>
          </w:tcPr>
          <w:p w14:paraId="3ED263A6" w14:textId="7D4F959E" w:rsidR="005C1150" w:rsidRPr="000C193B" w:rsidRDefault="005C1150" w:rsidP="00F659D6">
            <w:pPr>
              <w:spacing w:line="240" w:lineRule="auto"/>
              <w:jc w:val="center"/>
              <w:rPr>
                <w:rFonts w:eastAsia="Times New Roman" w:cs="Times New Roman"/>
                <w:color w:val="000000"/>
                <w:sz w:val="26"/>
                <w:szCs w:val="26"/>
              </w:rPr>
            </w:pPr>
          </w:p>
        </w:tc>
      </w:tr>
      <w:tr w:rsidR="000B6C86" w:rsidRPr="000C193B" w14:paraId="228680C0" w14:textId="77777777" w:rsidTr="000B6C86">
        <w:trPr>
          <w:trHeight w:val="315"/>
        </w:trPr>
        <w:tc>
          <w:tcPr>
            <w:tcW w:w="571" w:type="dxa"/>
          </w:tcPr>
          <w:p w14:paraId="4A9BBA9D" w14:textId="2FD5A02D" w:rsidR="006105A1" w:rsidRPr="000C193B" w:rsidRDefault="00271526" w:rsidP="006105A1">
            <w:pPr>
              <w:spacing w:before="120"/>
              <w:jc w:val="center"/>
              <w:rPr>
                <w:sz w:val="26"/>
                <w:szCs w:val="26"/>
                <w:lang w:val="nl-NL"/>
              </w:rPr>
            </w:pPr>
            <w:r>
              <w:rPr>
                <w:sz w:val="26"/>
                <w:szCs w:val="26"/>
                <w:lang w:val="nl-NL"/>
              </w:rPr>
              <w:t>2</w:t>
            </w:r>
          </w:p>
        </w:tc>
        <w:tc>
          <w:tcPr>
            <w:tcW w:w="1146" w:type="dxa"/>
            <w:shd w:val="clear" w:color="auto" w:fill="auto"/>
            <w:vAlign w:val="center"/>
          </w:tcPr>
          <w:p w14:paraId="5352E397" w14:textId="77777777" w:rsidR="006105A1" w:rsidRPr="000C193B" w:rsidRDefault="006105A1" w:rsidP="006105A1">
            <w:pPr>
              <w:spacing w:before="120"/>
              <w:jc w:val="both"/>
              <w:rPr>
                <w:rFonts w:cs="Times New Roman"/>
                <w:sz w:val="26"/>
                <w:szCs w:val="26"/>
                <w:lang w:val="nl-NL"/>
              </w:rPr>
            </w:pPr>
          </w:p>
        </w:tc>
        <w:tc>
          <w:tcPr>
            <w:tcW w:w="2180" w:type="dxa"/>
          </w:tcPr>
          <w:p w14:paraId="2DF1E76E" w14:textId="38F12D18" w:rsidR="006105A1" w:rsidRPr="00F659D6" w:rsidRDefault="006105A1" w:rsidP="006105A1">
            <w:pPr>
              <w:spacing w:line="240" w:lineRule="auto"/>
              <w:jc w:val="both"/>
              <w:rPr>
                <w:color w:val="000000"/>
                <w:szCs w:val="28"/>
                <w:lang w:val="nl-NL"/>
              </w:rPr>
            </w:pPr>
            <w:r w:rsidRPr="00F659D6">
              <w:rPr>
                <w:color w:val="000000"/>
                <w:szCs w:val="28"/>
                <w:lang w:val="nl-NL"/>
              </w:rPr>
              <w:t>Cấp đổi giấy phép môi trường</w:t>
            </w:r>
          </w:p>
        </w:tc>
        <w:tc>
          <w:tcPr>
            <w:tcW w:w="1178" w:type="dxa"/>
            <w:shd w:val="clear" w:color="auto" w:fill="auto"/>
            <w:vAlign w:val="center"/>
          </w:tcPr>
          <w:p w14:paraId="34483D0E" w14:textId="712BCEF9" w:rsidR="006105A1" w:rsidRPr="00184751" w:rsidRDefault="006105A1" w:rsidP="006105A1">
            <w:pPr>
              <w:spacing w:line="240" w:lineRule="auto"/>
              <w:jc w:val="center"/>
              <w:rPr>
                <w:rFonts w:cs="Times New Roman"/>
                <w:sz w:val="26"/>
                <w:szCs w:val="26"/>
                <w:shd w:val="clear" w:color="auto" w:fill="FFFFFF"/>
              </w:rPr>
            </w:pPr>
            <w:r w:rsidRPr="00184751">
              <w:rPr>
                <w:rFonts w:cs="Times New Roman"/>
                <w:sz w:val="26"/>
                <w:szCs w:val="26"/>
                <w:shd w:val="clear" w:color="auto" w:fill="FFFFFF"/>
              </w:rPr>
              <w:t>MC</w:t>
            </w:r>
            <w:r w:rsidR="005411DA" w:rsidRPr="00184751">
              <w:rPr>
                <w:rFonts w:cs="Times New Roman"/>
                <w:sz w:val="26"/>
                <w:szCs w:val="26"/>
                <w:shd w:val="clear" w:color="auto" w:fill="FFFFFF"/>
              </w:rPr>
              <w:t>LT</w:t>
            </w:r>
          </w:p>
        </w:tc>
        <w:tc>
          <w:tcPr>
            <w:tcW w:w="1636" w:type="dxa"/>
            <w:vAlign w:val="center"/>
          </w:tcPr>
          <w:p w14:paraId="525B109C" w14:textId="4B17E199" w:rsidR="006105A1" w:rsidRPr="0060102B" w:rsidRDefault="006105A1" w:rsidP="006105A1">
            <w:pPr>
              <w:spacing w:line="240" w:lineRule="auto"/>
              <w:jc w:val="center"/>
              <w:rPr>
                <w:rFonts w:eastAsia="Times New Roman" w:cs="Times New Roman"/>
                <w:color w:val="000000"/>
                <w:sz w:val="26"/>
                <w:szCs w:val="26"/>
              </w:rPr>
            </w:pPr>
            <w:r>
              <w:rPr>
                <w:rFonts w:eastAsia="Times New Roman" w:cs="Times New Roman"/>
                <w:color w:val="000000"/>
                <w:sz w:val="26"/>
                <w:szCs w:val="26"/>
              </w:rPr>
              <w:t>10 ngày</w:t>
            </w:r>
          </w:p>
        </w:tc>
        <w:tc>
          <w:tcPr>
            <w:tcW w:w="1587" w:type="dxa"/>
            <w:shd w:val="clear" w:color="auto" w:fill="auto"/>
            <w:vAlign w:val="center"/>
          </w:tcPr>
          <w:p w14:paraId="0A99184D" w14:textId="0722959F" w:rsidR="006105A1" w:rsidRPr="000C193B" w:rsidRDefault="006105A1" w:rsidP="006105A1">
            <w:pPr>
              <w:spacing w:line="240" w:lineRule="auto"/>
              <w:jc w:val="center"/>
              <w:rPr>
                <w:rFonts w:eastAsia="Times New Roman" w:cs="Times New Roman"/>
                <w:color w:val="000000"/>
                <w:sz w:val="26"/>
                <w:szCs w:val="26"/>
              </w:rPr>
            </w:pPr>
            <w:r>
              <w:rPr>
                <w:rFonts w:eastAsia="Times New Roman" w:cs="Times New Roman"/>
                <w:color w:val="000000"/>
                <w:sz w:val="26"/>
                <w:szCs w:val="26"/>
              </w:rPr>
              <w:t>10 ngày</w:t>
            </w:r>
          </w:p>
        </w:tc>
        <w:tc>
          <w:tcPr>
            <w:tcW w:w="1457" w:type="dxa"/>
            <w:shd w:val="clear" w:color="auto" w:fill="auto"/>
            <w:vAlign w:val="center"/>
          </w:tcPr>
          <w:p w14:paraId="2E45FD78" w14:textId="15C9FDBB" w:rsidR="006105A1" w:rsidRPr="000C193B" w:rsidRDefault="00FF7518" w:rsidP="006105A1">
            <w:pPr>
              <w:spacing w:line="240" w:lineRule="auto"/>
              <w:jc w:val="center"/>
              <w:rPr>
                <w:rFonts w:eastAsia="Times New Roman" w:cs="Times New Roman"/>
                <w:color w:val="000000"/>
                <w:sz w:val="26"/>
                <w:szCs w:val="26"/>
              </w:rPr>
            </w:pPr>
            <w:r>
              <w:rPr>
                <w:rFonts w:eastAsia="Times New Roman" w:cs="Times New Roman"/>
                <w:color w:val="000000"/>
                <w:sz w:val="26"/>
                <w:szCs w:val="26"/>
              </w:rPr>
              <w:t>8 ngày</w:t>
            </w:r>
          </w:p>
        </w:tc>
        <w:tc>
          <w:tcPr>
            <w:tcW w:w="1556" w:type="dxa"/>
            <w:shd w:val="clear" w:color="auto" w:fill="auto"/>
            <w:vAlign w:val="center"/>
          </w:tcPr>
          <w:p w14:paraId="4E19A09C" w14:textId="440FE610" w:rsidR="006105A1" w:rsidRPr="00FF7518" w:rsidRDefault="00FF7518" w:rsidP="00FF7518">
            <w:pPr>
              <w:spacing w:line="240" w:lineRule="auto"/>
              <w:jc w:val="center"/>
              <w:rPr>
                <w:rFonts w:eastAsia="Times New Roman" w:cs="Times New Roman"/>
                <w:color w:val="000000"/>
                <w:sz w:val="26"/>
                <w:szCs w:val="26"/>
              </w:rPr>
            </w:pPr>
            <w:r w:rsidRPr="00FF7518">
              <w:rPr>
                <w:rFonts w:eastAsia="Times New Roman" w:cs="Times New Roman"/>
                <w:color w:val="000000"/>
                <w:sz w:val="26"/>
                <w:szCs w:val="26"/>
              </w:rPr>
              <w:t>UBND tỉnh: 02 ngày</w:t>
            </w:r>
          </w:p>
        </w:tc>
        <w:tc>
          <w:tcPr>
            <w:tcW w:w="1018" w:type="dxa"/>
            <w:shd w:val="clear" w:color="auto" w:fill="auto"/>
            <w:vAlign w:val="center"/>
          </w:tcPr>
          <w:p w14:paraId="48336D78" w14:textId="1AA37429" w:rsidR="006105A1" w:rsidRPr="00CB0D38" w:rsidRDefault="006105A1" w:rsidP="006105A1">
            <w:pPr>
              <w:spacing w:line="240" w:lineRule="auto"/>
              <w:jc w:val="center"/>
              <w:rPr>
                <w:rFonts w:eastAsia="Times New Roman" w:cs="Times New Roman"/>
                <w:color w:val="000000"/>
                <w:sz w:val="24"/>
                <w:szCs w:val="18"/>
              </w:rPr>
            </w:pPr>
            <w:r w:rsidRPr="00CB0D38">
              <w:rPr>
                <w:rFonts w:eastAsia="Times New Roman" w:cs="Times New Roman"/>
                <w:color w:val="000000"/>
                <w:sz w:val="24"/>
                <w:szCs w:val="18"/>
              </w:rPr>
              <w:t>Không quy định</w:t>
            </w:r>
          </w:p>
        </w:tc>
        <w:tc>
          <w:tcPr>
            <w:tcW w:w="837" w:type="dxa"/>
            <w:vAlign w:val="center"/>
          </w:tcPr>
          <w:p w14:paraId="77FB648A" w14:textId="47A6902F" w:rsidR="006105A1" w:rsidRPr="00CB0D38" w:rsidRDefault="006105A1" w:rsidP="006105A1">
            <w:pPr>
              <w:spacing w:line="240" w:lineRule="auto"/>
              <w:jc w:val="center"/>
              <w:rPr>
                <w:rFonts w:eastAsia="Times New Roman" w:cs="Times New Roman"/>
                <w:color w:val="000000"/>
                <w:sz w:val="24"/>
                <w:szCs w:val="26"/>
              </w:rPr>
            </w:pPr>
            <w:bookmarkStart w:id="0" w:name="_GoBack"/>
            <w:bookmarkEnd w:id="0"/>
          </w:p>
        </w:tc>
        <w:tc>
          <w:tcPr>
            <w:tcW w:w="822" w:type="dxa"/>
            <w:vAlign w:val="center"/>
          </w:tcPr>
          <w:p w14:paraId="024CFB12" w14:textId="738D5AAF" w:rsidR="006105A1" w:rsidRPr="000C193B" w:rsidRDefault="00CB0D38" w:rsidP="006105A1">
            <w:pPr>
              <w:spacing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826" w:type="dxa"/>
            <w:vAlign w:val="center"/>
          </w:tcPr>
          <w:p w14:paraId="5E489B9B" w14:textId="77777777" w:rsidR="006105A1" w:rsidRPr="000C193B" w:rsidRDefault="006105A1" w:rsidP="006105A1">
            <w:pPr>
              <w:spacing w:line="240" w:lineRule="auto"/>
              <w:jc w:val="center"/>
              <w:rPr>
                <w:rFonts w:eastAsia="Times New Roman" w:cs="Times New Roman"/>
                <w:color w:val="000000"/>
                <w:sz w:val="26"/>
                <w:szCs w:val="26"/>
              </w:rPr>
            </w:pPr>
          </w:p>
        </w:tc>
      </w:tr>
      <w:tr w:rsidR="000B6C86" w:rsidRPr="000C193B" w14:paraId="488A79AE" w14:textId="77777777" w:rsidTr="000B6C86">
        <w:trPr>
          <w:trHeight w:val="315"/>
        </w:trPr>
        <w:tc>
          <w:tcPr>
            <w:tcW w:w="571" w:type="dxa"/>
          </w:tcPr>
          <w:p w14:paraId="47A48B14" w14:textId="129A5601" w:rsidR="006105A1" w:rsidRPr="000C193B" w:rsidRDefault="00271526" w:rsidP="006105A1">
            <w:pPr>
              <w:spacing w:before="120"/>
              <w:jc w:val="center"/>
              <w:rPr>
                <w:sz w:val="26"/>
                <w:szCs w:val="26"/>
                <w:lang w:val="nl-NL"/>
              </w:rPr>
            </w:pPr>
            <w:r>
              <w:rPr>
                <w:sz w:val="26"/>
                <w:szCs w:val="26"/>
                <w:lang w:val="nl-NL"/>
              </w:rPr>
              <w:t>3</w:t>
            </w:r>
          </w:p>
        </w:tc>
        <w:tc>
          <w:tcPr>
            <w:tcW w:w="1146" w:type="dxa"/>
            <w:shd w:val="clear" w:color="auto" w:fill="auto"/>
            <w:vAlign w:val="center"/>
          </w:tcPr>
          <w:p w14:paraId="0E786538" w14:textId="77777777" w:rsidR="006105A1" w:rsidRPr="000C193B" w:rsidRDefault="006105A1" w:rsidP="006105A1">
            <w:pPr>
              <w:spacing w:before="120"/>
              <w:jc w:val="both"/>
              <w:rPr>
                <w:rFonts w:cs="Times New Roman"/>
                <w:sz w:val="26"/>
                <w:szCs w:val="26"/>
                <w:lang w:val="nl-NL"/>
              </w:rPr>
            </w:pPr>
          </w:p>
        </w:tc>
        <w:tc>
          <w:tcPr>
            <w:tcW w:w="2180" w:type="dxa"/>
          </w:tcPr>
          <w:p w14:paraId="3BCFDED9" w14:textId="442B401B" w:rsidR="006105A1" w:rsidRPr="00F659D6" w:rsidRDefault="006105A1" w:rsidP="006105A1">
            <w:pPr>
              <w:spacing w:line="240" w:lineRule="auto"/>
              <w:jc w:val="both"/>
              <w:rPr>
                <w:color w:val="000000"/>
                <w:szCs w:val="28"/>
                <w:lang w:val="nl-NL"/>
              </w:rPr>
            </w:pPr>
            <w:r w:rsidRPr="00F659D6">
              <w:rPr>
                <w:color w:val="000000"/>
                <w:szCs w:val="28"/>
                <w:lang w:val="nl-NL"/>
              </w:rPr>
              <w:t xml:space="preserve">Cấp điều chỉnh giấy phép môi </w:t>
            </w:r>
            <w:r w:rsidRPr="00F659D6">
              <w:rPr>
                <w:color w:val="000000"/>
                <w:szCs w:val="28"/>
                <w:lang w:val="nl-NL"/>
              </w:rPr>
              <w:lastRenderedPageBreak/>
              <w:t>trường</w:t>
            </w:r>
          </w:p>
        </w:tc>
        <w:tc>
          <w:tcPr>
            <w:tcW w:w="1178" w:type="dxa"/>
            <w:shd w:val="clear" w:color="auto" w:fill="auto"/>
            <w:vAlign w:val="center"/>
          </w:tcPr>
          <w:p w14:paraId="30A50BF1" w14:textId="38B01AF9" w:rsidR="006105A1" w:rsidRPr="00184751" w:rsidRDefault="006105A1" w:rsidP="006105A1">
            <w:pPr>
              <w:spacing w:line="240" w:lineRule="auto"/>
              <w:jc w:val="center"/>
              <w:rPr>
                <w:rFonts w:cs="Times New Roman"/>
                <w:sz w:val="26"/>
                <w:szCs w:val="26"/>
                <w:shd w:val="clear" w:color="auto" w:fill="FFFFFF"/>
              </w:rPr>
            </w:pPr>
            <w:r w:rsidRPr="00184751">
              <w:rPr>
                <w:rFonts w:cs="Times New Roman"/>
                <w:sz w:val="26"/>
                <w:szCs w:val="26"/>
                <w:shd w:val="clear" w:color="auto" w:fill="FFFFFF"/>
              </w:rPr>
              <w:lastRenderedPageBreak/>
              <w:t>MC</w:t>
            </w:r>
            <w:r w:rsidR="005411DA" w:rsidRPr="00184751">
              <w:rPr>
                <w:rFonts w:cs="Times New Roman"/>
                <w:sz w:val="26"/>
                <w:szCs w:val="26"/>
                <w:shd w:val="clear" w:color="auto" w:fill="FFFFFF"/>
              </w:rPr>
              <w:t>LT</w:t>
            </w:r>
          </w:p>
        </w:tc>
        <w:tc>
          <w:tcPr>
            <w:tcW w:w="1636" w:type="dxa"/>
            <w:vAlign w:val="center"/>
          </w:tcPr>
          <w:p w14:paraId="46C7DF9D" w14:textId="74C59DFE" w:rsidR="006105A1" w:rsidRPr="0060102B" w:rsidRDefault="006105A1" w:rsidP="006105A1">
            <w:pPr>
              <w:spacing w:line="240" w:lineRule="auto"/>
              <w:jc w:val="center"/>
              <w:rPr>
                <w:rFonts w:eastAsia="Times New Roman" w:cs="Times New Roman"/>
                <w:color w:val="000000"/>
                <w:sz w:val="26"/>
                <w:szCs w:val="26"/>
              </w:rPr>
            </w:pPr>
            <w:r>
              <w:rPr>
                <w:rFonts w:eastAsia="Times New Roman" w:cs="Times New Roman"/>
                <w:color w:val="000000"/>
                <w:sz w:val="26"/>
                <w:szCs w:val="26"/>
              </w:rPr>
              <w:t>15 ngày</w:t>
            </w:r>
          </w:p>
        </w:tc>
        <w:tc>
          <w:tcPr>
            <w:tcW w:w="1587" w:type="dxa"/>
            <w:shd w:val="clear" w:color="auto" w:fill="auto"/>
            <w:vAlign w:val="center"/>
          </w:tcPr>
          <w:p w14:paraId="7CDA5350" w14:textId="55AE0374" w:rsidR="006105A1" w:rsidRPr="000C193B" w:rsidRDefault="006105A1" w:rsidP="006105A1">
            <w:pPr>
              <w:spacing w:line="240" w:lineRule="auto"/>
              <w:jc w:val="center"/>
              <w:rPr>
                <w:rFonts w:eastAsia="Times New Roman" w:cs="Times New Roman"/>
                <w:color w:val="000000"/>
                <w:sz w:val="26"/>
                <w:szCs w:val="26"/>
              </w:rPr>
            </w:pPr>
            <w:r>
              <w:rPr>
                <w:rFonts w:eastAsia="Times New Roman" w:cs="Times New Roman"/>
                <w:color w:val="000000"/>
                <w:sz w:val="26"/>
                <w:szCs w:val="26"/>
              </w:rPr>
              <w:t>15 ngày</w:t>
            </w:r>
          </w:p>
        </w:tc>
        <w:tc>
          <w:tcPr>
            <w:tcW w:w="1457" w:type="dxa"/>
            <w:shd w:val="clear" w:color="auto" w:fill="auto"/>
            <w:vAlign w:val="center"/>
          </w:tcPr>
          <w:p w14:paraId="5EBB16A0" w14:textId="7A1B43D2" w:rsidR="006105A1" w:rsidRPr="000C193B" w:rsidRDefault="00FF7518" w:rsidP="006105A1">
            <w:pPr>
              <w:spacing w:line="240" w:lineRule="auto"/>
              <w:jc w:val="center"/>
              <w:rPr>
                <w:rFonts w:eastAsia="Times New Roman" w:cs="Times New Roman"/>
                <w:color w:val="000000"/>
                <w:sz w:val="26"/>
                <w:szCs w:val="26"/>
              </w:rPr>
            </w:pPr>
            <w:r>
              <w:rPr>
                <w:rFonts w:eastAsia="Times New Roman" w:cs="Times New Roman"/>
                <w:color w:val="000000"/>
                <w:sz w:val="26"/>
                <w:szCs w:val="26"/>
              </w:rPr>
              <w:t>11 ngày</w:t>
            </w:r>
          </w:p>
        </w:tc>
        <w:tc>
          <w:tcPr>
            <w:tcW w:w="1556" w:type="dxa"/>
            <w:shd w:val="clear" w:color="auto" w:fill="auto"/>
            <w:vAlign w:val="center"/>
          </w:tcPr>
          <w:p w14:paraId="4A5FEDFD" w14:textId="3D53F925" w:rsidR="006105A1" w:rsidRPr="00FF7518" w:rsidRDefault="00FF7518" w:rsidP="00FF7518">
            <w:pPr>
              <w:spacing w:line="240" w:lineRule="auto"/>
              <w:jc w:val="center"/>
              <w:rPr>
                <w:rFonts w:eastAsia="Times New Roman" w:cs="Times New Roman"/>
                <w:color w:val="000000"/>
                <w:sz w:val="26"/>
                <w:szCs w:val="26"/>
              </w:rPr>
            </w:pPr>
            <w:r w:rsidRPr="00FF7518">
              <w:rPr>
                <w:rFonts w:eastAsia="Times New Roman" w:cs="Times New Roman"/>
                <w:color w:val="000000"/>
                <w:sz w:val="26"/>
                <w:szCs w:val="26"/>
              </w:rPr>
              <w:t>UBND tỉnh: 4 ngày</w:t>
            </w:r>
          </w:p>
        </w:tc>
        <w:tc>
          <w:tcPr>
            <w:tcW w:w="1018" w:type="dxa"/>
            <w:shd w:val="clear" w:color="auto" w:fill="auto"/>
            <w:vAlign w:val="center"/>
          </w:tcPr>
          <w:p w14:paraId="5D39D208" w14:textId="71357388" w:rsidR="006105A1" w:rsidRPr="00CB0D38" w:rsidRDefault="006105A1" w:rsidP="006105A1">
            <w:pPr>
              <w:spacing w:line="240" w:lineRule="auto"/>
              <w:jc w:val="center"/>
              <w:rPr>
                <w:rFonts w:eastAsia="Times New Roman" w:cs="Times New Roman"/>
                <w:color w:val="000000"/>
                <w:sz w:val="24"/>
                <w:szCs w:val="18"/>
              </w:rPr>
            </w:pPr>
            <w:r w:rsidRPr="00CB0D38">
              <w:rPr>
                <w:bCs/>
                <w:color w:val="000000"/>
                <w:sz w:val="24"/>
                <w:szCs w:val="18"/>
              </w:rPr>
              <w:t>T</w:t>
            </w:r>
            <w:r w:rsidRPr="00CB0D38">
              <w:rPr>
                <w:bCs/>
                <w:color w:val="000000"/>
                <w:sz w:val="24"/>
                <w:szCs w:val="18"/>
                <w:lang w:val="vi-VN"/>
              </w:rPr>
              <w:t xml:space="preserve">heo quy </w:t>
            </w:r>
            <w:r w:rsidRPr="00CB0D38">
              <w:rPr>
                <w:bCs/>
                <w:color w:val="000000"/>
                <w:sz w:val="24"/>
                <w:szCs w:val="18"/>
                <w:lang w:val="vi-VN"/>
              </w:rPr>
              <w:lastRenderedPageBreak/>
              <w:t>định của Hội đồng nhân dân cấp tỉnh</w:t>
            </w:r>
          </w:p>
        </w:tc>
        <w:tc>
          <w:tcPr>
            <w:tcW w:w="837" w:type="dxa"/>
            <w:vAlign w:val="center"/>
          </w:tcPr>
          <w:p w14:paraId="0E3B75EB" w14:textId="5BF6428C" w:rsidR="006105A1" w:rsidRPr="00CB0D38" w:rsidRDefault="006105A1" w:rsidP="006105A1">
            <w:pPr>
              <w:spacing w:line="240" w:lineRule="auto"/>
              <w:jc w:val="center"/>
              <w:rPr>
                <w:rFonts w:eastAsia="Times New Roman" w:cs="Times New Roman"/>
                <w:color w:val="000000"/>
                <w:sz w:val="24"/>
                <w:szCs w:val="26"/>
              </w:rPr>
            </w:pPr>
          </w:p>
        </w:tc>
        <w:tc>
          <w:tcPr>
            <w:tcW w:w="822" w:type="dxa"/>
            <w:vAlign w:val="center"/>
          </w:tcPr>
          <w:p w14:paraId="1A277943" w14:textId="03EC9E76" w:rsidR="006105A1" w:rsidRPr="000C193B" w:rsidRDefault="00CB0D38" w:rsidP="006105A1">
            <w:pPr>
              <w:spacing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826" w:type="dxa"/>
            <w:vAlign w:val="center"/>
          </w:tcPr>
          <w:p w14:paraId="7763BE5A" w14:textId="19A10918" w:rsidR="006105A1" w:rsidRPr="000C193B" w:rsidRDefault="006105A1" w:rsidP="006105A1">
            <w:pPr>
              <w:spacing w:line="240" w:lineRule="auto"/>
              <w:jc w:val="center"/>
              <w:rPr>
                <w:rFonts w:eastAsia="Times New Roman" w:cs="Times New Roman"/>
                <w:color w:val="000000"/>
                <w:sz w:val="26"/>
                <w:szCs w:val="26"/>
              </w:rPr>
            </w:pPr>
          </w:p>
        </w:tc>
      </w:tr>
      <w:tr w:rsidR="000B6C86" w:rsidRPr="000C193B" w14:paraId="4F0B1C10" w14:textId="77777777" w:rsidTr="000B6C86">
        <w:trPr>
          <w:trHeight w:val="315"/>
        </w:trPr>
        <w:tc>
          <w:tcPr>
            <w:tcW w:w="571" w:type="dxa"/>
          </w:tcPr>
          <w:p w14:paraId="590B849C" w14:textId="45E2312A" w:rsidR="006105A1" w:rsidRPr="000C193B" w:rsidRDefault="00271526" w:rsidP="006105A1">
            <w:pPr>
              <w:spacing w:before="120"/>
              <w:jc w:val="center"/>
              <w:rPr>
                <w:sz w:val="26"/>
                <w:szCs w:val="26"/>
                <w:lang w:val="nl-NL"/>
              </w:rPr>
            </w:pPr>
            <w:r>
              <w:rPr>
                <w:sz w:val="26"/>
                <w:szCs w:val="26"/>
                <w:lang w:val="nl-NL"/>
              </w:rPr>
              <w:lastRenderedPageBreak/>
              <w:t>4</w:t>
            </w:r>
          </w:p>
        </w:tc>
        <w:tc>
          <w:tcPr>
            <w:tcW w:w="1146" w:type="dxa"/>
            <w:shd w:val="clear" w:color="auto" w:fill="auto"/>
            <w:vAlign w:val="center"/>
          </w:tcPr>
          <w:p w14:paraId="29EB2DFD" w14:textId="77777777" w:rsidR="006105A1" w:rsidRPr="000C193B" w:rsidRDefault="006105A1" w:rsidP="006105A1">
            <w:pPr>
              <w:spacing w:before="120"/>
              <w:jc w:val="both"/>
              <w:rPr>
                <w:rFonts w:cs="Times New Roman"/>
                <w:sz w:val="26"/>
                <w:szCs w:val="26"/>
                <w:lang w:val="nl-NL"/>
              </w:rPr>
            </w:pPr>
          </w:p>
        </w:tc>
        <w:tc>
          <w:tcPr>
            <w:tcW w:w="2180" w:type="dxa"/>
          </w:tcPr>
          <w:p w14:paraId="3E500A2B" w14:textId="5E1D3B2B" w:rsidR="006105A1" w:rsidRPr="00F659D6" w:rsidRDefault="006105A1" w:rsidP="006105A1">
            <w:pPr>
              <w:spacing w:line="240" w:lineRule="auto"/>
              <w:jc w:val="both"/>
              <w:rPr>
                <w:color w:val="000000"/>
                <w:szCs w:val="28"/>
                <w:lang w:val="nl-NL"/>
              </w:rPr>
            </w:pPr>
            <w:r w:rsidRPr="00F659D6">
              <w:rPr>
                <w:color w:val="000000"/>
                <w:szCs w:val="28"/>
                <w:lang w:val="nl-NL"/>
              </w:rPr>
              <w:t>Cấp lại giấy phép môi trường</w:t>
            </w:r>
          </w:p>
        </w:tc>
        <w:tc>
          <w:tcPr>
            <w:tcW w:w="1178" w:type="dxa"/>
            <w:shd w:val="clear" w:color="auto" w:fill="auto"/>
            <w:vAlign w:val="center"/>
          </w:tcPr>
          <w:p w14:paraId="1FA2E37F" w14:textId="6B0C8669" w:rsidR="00037BBE" w:rsidRPr="000C193B" w:rsidRDefault="00E77150" w:rsidP="006105A1">
            <w:pPr>
              <w:spacing w:line="240" w:lineRule="auto"/>
              <w:jc w:val="center"/>
              <w:rPr>
                <w:rFonts w:cs="Times New Roman"/>
                <w:color w:val="222222"/>
                <w:sz w:val="26"/>
                <w:szCs w:val="26"/>
                <w:shd w:val="clear" w:color="auto" w:fill="FFFFFF"/>
              </w:rPr>
            </w:pPr>
            <w:r>
              <w:rPr>
                <w:rFonts w:cs="Times New Roman"/>
                <w:color w:val="222222"/>
                <w:sz w:val="26"/>
                <w:szCs w:val="26"/>
                <w:shd w:val="clear" w:color="auto" w:fill="FFFFFF"/>
              </w:rPr>
              <w:t>MCLT</w:t>
            </w:r>
          </w:p>
        </w:tc>
        <w:tc>
          <w:tcPr>
            <w:tcW w:w="1636" w:type="dxa"/>
            <w:vAlign w:val="center"/>
          </w:tcPr>
          <w:p w14:paraId="6268D30E" w14:textId="727108D4" w:rsidR="006105A1" w:rsidRPr="00333ABD" w:rsidRDefault="006105A1" w:rsidP="006105A1">
            <w:pPr>
              <w:spacing w:line="240" w:lineRule="auto"/>
              <w:jc w:val="center"/>
              <w:rPr>
                <w:rFonts w:eastAsia="Times New Roman" w:cs="Times New Roman"/>
                <w:sz w:val="26"/>
                <w:szCs w:val="26"/>
              </w:rPr>
            </w:pPr>
            <w:r w:rsidRPr="00333ABD">
              <w:rPr>
                <w:rFonts w:eastAsia="Times New Roman" w:cs="Times New Roman"/>
                <w:sz w:val="26"/>
                <w:szCs w:val="26"/>
              </w:rPr>
              <w:t>-TH1: 20 ngày lv</w:t>
            </w:r>
            <w:r w:rsidRPr="00333ABD">
              <w:rPr>
                <w:rStyle w:val="FootnoteReference"/>
                <w:rFonts w:eastAsia="Times New Roman" w:cs="Times New Roman"/>
                <w:sz w:val="26"/>
                <w:szCs w:val="26"/>
              </w:rPr>
              <w:footnoteReference w:id="4"/>
            </w:r>
          </w:p>
          <w:p w14:paraId="6355EF4D" w14:textId="1BC79ABC" w:rsidR="00037BBE" w:rsidRPr="00333ABD" w:rsidRDefault="006105A1" w:rsidP="006105A1">
            <w:pPr>
              <w:spacing w:line="240" w:lineRule="auto"/>
              <w:jc w:val="center"/>
              <w:rPr>
                <w:rFonts w:eastAsia="Times New Roman" w:cs="Times New Roman"/>
                <w:sz w:val="26"/>
                <w:szCs w:val="26"/>
              </w:rPr>
            </w:pPr>
            <w:r w:rsidRPr="00333ABD">
              <w:rPr>
                <w:rFonts w:eastAsia="Times New Roman" w:cs="Times New Roman"/>
                <w:sz w:val="26"/>
                <w:szCs w:val="26"/>
              </w:rPr>
              <w:t>-TH2</w:t>
            </w:r>
            <w:r w:rsidR="000B6C86" w:rsidRPr="00333ABD">
              <w:rPr>
                <w:rStyle w:val="FootnoteReference"/>
                <w:rFonts w:eastAsia="Times New Roman" w:cs="Times New Roman"/>
                <w:sz w:val="26"/>
                <w:szCs w:val="26"/>
              </w:rPr>
              <w:footnoteReference w:id="5"/>
            </w:r>
            <w:r w:rsidRPr="00333ABD">
              <w:rPr>
                <w:rFonts w:eastAsia="Times New Roman" w:cs="Times New Roman"/>
                <w:sz w:val="26"/>
                <w:szCs w:val="26"/>
              </w:rPr>
              <w:t xml:space="preserve">: </w:t>
            </w:r>
          </w:p>
          <w:p w14:paraId="61DCC3FC" w14:textId="6D578A1D" w:rsidR="000B6C86" w:rsidRPr="00333ABD" w:rsidRDefault="000B6C86" w:rsidP="006105A1">
            <w:pPr>
              <w:spacing w:line="240" w:lineRule="auto"/>
              <w:jc w:val="center"/>
              <w:rPr>
                <w:rFonts w:eastAsia="Times New Roman" w:cs="Times New Roman"/>
                <w:sz w:val="26"/>
                <w:szCs w:val="26"/>
              </w:rPr>
            </w:pPr>
            <w:r w:rsidRPr="00333ABD">
              <w:rPr>
                <w:rFonts w:eastAsia="Times New Roman" w:cs="Times New Roman"/>
                <w:sz w:val="26"/>
                <w:szCs w:val="26"/>
              </w:rPr>
              <w:t>+ TH2.1:</w:t>
            </w:r>
          </w:p>
          <w:p w14:paraId="5FE5FB4E" w14:textId="049B00D3" w:rsidR="006105A1" w:rsidRPr="00333ABD" w:rsidRDefault="002E2773" w:rsidP="006105A1">
            <w:pPr>
              <w:spacing w:line="240" w:lineRule="auto"/>
              <w:jc w:val="center"/>
              <w:rPr>
                <w:rFonts w:eastAsia="Times New Roman" w:cs="Times New Roman"/>
                <w:sz w:val="26"/>
                <w:szCs w:val="26"/>
              </w:rPr>
            </w:pPr>
            <w:r w:rsidRPr="00333ABD">
              <w:rPr>
                <w:rFonts w:eastAsia="Times New Roman" w:cs="Times New Roman"/>
                <w:sz w:val="26"/>
                <w:szCs w:val="26"/>
              </w:rPr>
              <w:t>15</w:t>
            </w:r>
            <w:r w:rsidR="006105A1" w:rsidRPr="00333ABD">
              <w:rPr>
                <w:rFonts w:eastAsia="Times New Roman" w:cs="Times New Roman"/>
                <w:sz w:val="26"/>
                <w:szCs w:val="26"/>
              </w:rPr>
              <w:t xml:space="preserve"> ngày lv</w:t>
            </w:r>
            <w:r w:rsidR="006105A1" w:rsidRPr="00333ABD">
              <w:rPr>
                <w:rStyle w:val="FootnoteReference"/>
                <w:rFonts w:eastAsia="Times New Roman" w:cs="Times New Roman"/>
                <w:sz w:val="26"/>
                <w:szCs w:val="26"/>
              </w:rPr>
              <w:footnoteReference w:id="6"/>
            </w:r>
          </w:p>
          <w:p w14:paraId="46FE4ABD" w14:textId="429BFD02" w:rsidR="00037BBE" w:rsidRPr="00333ABD" w:rsidRDefault="000B6C86" w:rsidP="000B6C86">
            <w:pPr>
              <w:spacing w:line="240" w:lineRule="auto"/>
              <w:jc w:val="center"/>
              <w:rPr>
                <w:rFonts w:eastAsia="Times New Roman" w:cs="Times New Roman"/>
                <w:sz w:val="26"/>
                <w:szCs w:val="26"/>
              </w:rPr>
            </w:pPr>
            <w:r w:rsidRPr="00333ABD">
              <w:rPr>
                <w:rFonts w:eastAsia="Times New Roman" w:cs="Times New Roman"/>
                <w:sz w:val="26"/>
                <w:szCs w:val="26"/>
              </w:rPr>
              <w:t>+</w:t>
            </w:r>
            <w:r w:rsidR="00037BBE" w:rsidRPr="00333ABD">
              <w:rPr>
                <w:rFonts w:eastAsia="Times New Roman" w:cs="Times New Roman"/>
                <w:sz w:val="26"/>
                <w:szCs w:val="26"/>
              </w:rPr>
              <w:t>TH</w:t>
            </w:r>
            <w:r w:rsidRPr="00333ABD">
              <w:rPr>
                <w:rFonts w:eastAsia="Times New Roman" w:cs="Times New Roman"/>
                <w:sz w:val="26"/>
                <w:szCs w:val="26"/>
              </w:rPr>
              <w:t>2.2</w:t>
            </w:r>
            <w:r w:rsidR="00037BBE" w:rsidRPr="00333ABD">
              <w:rPr>
                <w:rFonts w:eastAsia="Times New Roman" w:cs="Times New Roman"/>
                <w:sz w:val="26"/>
                <w:szCs w:val="26"/>
              </w:rPr>
              <w:t xml:space="preserve">: </w:t>
            </w:r>
            <w:r w:rsidR="002E2773" w:rsidRPr="00333ABD">
              <w:rPr>
                <w:rFonts w:eastAsia="Times New Roman" w:cs="Times New Roman"/>
                <w:sz w:val="26"/>
                <w:szCs w:val="26"/>
              </w:rPr>
              <w:t>30</w:t>
            </w:r>
            <w:r w:rsidR="00037BBE" w:rsidRPr="00333ABD">
              <w:rPr>
                <w:rFonts w:eastAsia="Times New Roman" w:cs="Times New Roman"/>
                <w:sz w:val="26"/>
                <w:szCs w:val="26"/>
              </w:rPr>
              <w:t xml:space="preserve"> ngày làm việc</w:t>
            </w:r>
            <w:r w:rsidR="00037BBE" w:rsidRPr="00333ABD">
              <w:rPr>
                <w:rStyle w:val="FootnoteReference"/>
                <w:rFonts w:eastAsia="Times New Roman" w:cs="Times New Roman"/>
                <w:sz w:val="26"/>
                <w:szCs w:val="26"/>
              </w:rPr>
              <w:footnoteReference w:id="7"/>
            </w:r>
          </w:p>
        </w:tc>
        <w:tc>
          <w:tcPr>
            <w:tcW w:w="1587" w:type="dxa"/>
            <w:shd w:val="clear" w:color="auto" w:fill="auto"/>
            <w:vAlign w:val="center"/>
          </w:tcPr>
          <w:p w14:paraId="3ABE139D" w14:textId="77777777" w:rsidR="000B6C86" w:rsidRPr="00333ABD" w:rsidRDefault="000B6C86" w:rsidP="000B6C86">
            <w:pPr>
              <w:spacing w:line="240" w:lineRule="auto"/>
              <w:jc w:val="center"/>
              <w:rPr>
                <w:rFonts w:eastAsia="Times New Roman" w:cs="Times New Roman"/>
                <w:sz w:val="26"/>
                <w:szCs w:val="26"/>
              </w:rPr>
            </w:pPr>
            <w:r w:rsidRPr="00333ABD">
              <w:rPr>
                <w:rFonts w:eastAsia="Times New Roman" w:cs="Times New Roman"/>
                <w:sz w:val="26"/>
                <w:szCs w:val="26"/>
              </w:rPr>
              <w:t xml:space="preserve">-TH1: 20 ngày lv </w:t>
            </w:r>
          </w:p>
          <w:p w14:paraId="29034448" w14:textId="77777777" w:rsidR="000B6C86" w:rsidRPr="00333ABD" w:rsidRDefault="000B6C86" w:rsidP="000B6C86">
            <w:pPr>
              <w:spacing w:line="240" w:lineRule="auto"/>
              <w:jc w:val="center"/>
              <w:rPr>
                <w:rFonts w:eastAsia="Times New Roman" w:cs="Times New Roman"/>
                <w:sz w:val="26"/>
                <w:szCs w:val="26"/>
              </w:rPr>
            </w:pPr>
            <w:r w:rsidRPr="00333ABD">
              <w:rPr>
                <w:rFonts w:eastAsia="Times New Roman" w:cs="Times New Roman"/>
                <w:sz w:val="26"/>
                <w:szCs w:val="26"/>
              </w:rPr>
              <w:t xml:space="preserve">-TH2: </w:t>
            </w:r>
          </w:p>
          <w:p w14:paraId="7D5F3440" w14:textId="77777777" w:rsidR="000B6C86" w:rsidRPr="00333ABD" w:rsidRDefault="000B6C86" w:rsidP="000B6C86">
            <w:pPr>
              <w:spacing w:line="240" w:lineRule="auto"/>
              <w:jc w:val="center"/>
              <w:rPr>
                <w:rFonts w:eastAsia="Times New Roman" w:cs="Times New Roman"/>
                <w:sz w:val="26"/>
                <w:szCs w:val="26"/>
              </w:rPr>
            </w:pPr>
            <w:r w:rsidRPr="00333ABD">
              <w:rPr>
                <w:rFonts w:eastAsia="Times New Roman" w:cs="Times New Roman"/>
                <w:sz w:val="26"/>
                <w:szCs w:val="26"/>
              </w:rPr>
              <w:t>+ TH2.1:</w:t>
            </w:r>
          </w:p>
          <w:p w14:paraId="486480FF" w14:textId="2DA1B1B4" w:rsidR="000B6C86" w:rsidRPr="00333ABD" w:rsidRDefault="002E2773" w:rsidP="000B6C86">
            <w:pPr>
              <w:spacing w:line="240" w:lineRule="auto"/>
              <w:jc w:val="center"/>
              <w:rPr>
                <w:rFonts w:eastAsia="Times New Roman" w:cs="Times New Roman"/>
                <w:sz w:val="26"/>
                <w:szCs w:val="26"/>
              </w:rPr>
            </w:pPr>
            <w:r w:rsidRPr="00333ABD">
              <w:rPr>
                <w:rFonts w:eastAsia="Times New Roman" w:cs="Times New Roman"/>
                <w:sz w:val="26"/>
                <w:szCs w:val="26"/>
              </w:rPr>
              <w:t>15</w:t>
            </w:r>
            <w:r w:rsidR="000B6C86" w:rsidRPr="00333ABD">
              <w:rPr>
                <w:rFonts w:eastAsia="Times New Roman" w:cs="Times New Roman"/>
                <w:sz w:val="26"/>
                <w:szCs w:val="26"/>
              </w:rPr>
              <w:t xml:space="preserve"> ngày lv </w:t>
            </w:r>
          </w:p>
          <w:p w14:paraId="24861911" w14:textId="251D5EDF" w:rsidR="006105A1" w:rsidRPr="00333ABD" w:rsidRDefault="002E2773" w:rsidP="000B6C86">
            <w:pPr>
              <w:spacing w:line="240" w:lineRule="auto"/>
              <w:jc w:val="center"/>
              <w:rPr>
                <w:rFonts w:eastAsia="Times New Roman" w:cs="Times New Roman"/>
                <w:sz w:val="26"/>
                <w:szCs w:val="26"/>
              </w:rPr>
            </w:pPr>
            <w:r w:rsidRPr="00333ABD">
              <w:rPr>
                <w:rFonts w:eastAsia="Times New Roman" w:cs="Times New Roman"/>
                <w:sz w:val="26"/>
                <w:szCs w:val="26"/>
              </w:rPr>
              <w:t>+TH2.2: 30</w:t>
            </w:r>
            <w:r w:rsidR="000B6C86" w:rsidRPr="00333ABD">
              <w:rPr>
                <w:rFonts w:eastAsia="Times New Roman" w:cs="Times New Roman"/>
                <w:sz w:val="26"/>
                <w:szCs w:val="26"/>
              </w:rPr>
              <w:t xml:space="preserve"> ngày làm việc </w:t>
            </w:r>
          </w:p>
        </w:tc>
        <w:tc>
          <w:tcPr>
            <w:tcW w:w="1457" w:type="dxa"/>
            <w:shd w:val="clear" w:color="auto" w:fill="auto"/>
            <w:vAlign w:val="center"/>
          </w:tcPr>
          <w:p w14:paraId="194A34DC" w14:textId="35008818" w:rsidR="002E2773" w:rsidRDefault="002E2773" w:rsidP="002E2773">
            <w:pPr>
              <w:spacing w:line="240" w:lineRule="auto"/>
              <w:rPr>
                <w:rFonts w:eastAsia="Times New Roman" w:cs="Times New Roman"/>
                <w:color w:val="000000"/>
                <w:sz w:val="26"/>
                <w:szCs w:val="26"/>
              </w:rPr>
            </w:pPr>
            <w:r>
              <w:rPr>
                <w:rFonts w:eastAsia="Times New Roman" w:cs="Times New Roman"/>
                <w:color w:val="000000"/>
                <w:sz w:val="26"/>
                <w:szCs w:val="26"/>
              </w:rPr>
              <w:t>-TH1: 15 ngày</w:t>
            </w:r>
          </w:p>
          <w:p w14:paraId="21704564" w14:textId="0457043C" w:rsidR="002E2773" w:rsidRDefault="002E2773" w:rsidP="002E2773">
            <w:pPr>
              <w:spacing w:line="240" w:lineRule="auto"/>
              <w:rPr>
                <w:rFonts w:eastAsia="Times New Roman" w:cs="Times New Roman"/>
                <w:color w:val="000000"/>
                <w:sz w:val="26"/>
                <w:szCs w:val="26"/>
              </w:rPr>
            </w:pPr>
            <w:r>
              <w:rPr>
                <w:rFonts w:eastAsia="Times New Roman" w:cs="Times New Roman"/>
                <w:color w:val="000000"/>
                <w:sz w:val="26"/>
                <w:szCs w:val="26"/>
              </w:rPr>
              <w:t>-TH2:</w:t>
            </w:r>
          </w:p>
          <w:p w14:paraId="3A814CC8" w14:textId="6B22DA34" w:rsidR="002E2773" w:rsidRPr="002E2773" w:rsidRDefault="002E2773" w:rsidP="002E2773">
            <w:pPr>
              <w:spacing w:line="240" w:lineRule="auto"/>
              <w:jc w:val="center"/>
              <w:rPr>
                <w:rFonts w:eastAsia="Times New Roman" w:cs="Times New Roman"/>
                <w:color w:val="000000"/>
                <w:sz w:val="26"/>
                <w:szCs w:val="26"/>
              </w:rPr>
            </w:pPr>
            <w:r>
              <w:rPr>
                <w:rFonts w:eastAsia="Times New Roman" w:cs="Times New Roman"/>
                <w:color w:val="000000"/>
                <w:sz w:val="26"/>
                <w:szCs w:val="26"/>
              </w:rPr>
              <w:t>+</w:t>
            </w:r>
            <w:r w:rsidRPr="002E2773">
              <w:rPr>
                <w:rFonts w:eastAsia="Times New Roman" w:cs="Times New Roman"/>
                <w:color w:val="000000"/>
                <w:sz w:val="26"/>
                <w:szCs w:val="26"/>
              </w:rPr>
              <w:t>TH</w:t>
            </w:r>
            <w:r>
              <w:rPr>
                <w:rFonts w:eastAsia="Times New Roman" w:cs="Times New Roman"/>
                <w:color w:val="000000"/>
                <w:sz w:val="26"/>
                <w:szCs w:val="26"/>
              </w:rPr>
              <w:t>2.</w:t>
            </w:r>
            <w:r w:rsidRPr="002E2773">
              <w:rPr>
                <w:rFonts w:eastAsia="Times New Roman" w:cs="Times New Roman"/>
                <w:color w:val="000000"/>
                <w:sz w:val="26"/>
                <w:szCs w:val="26"/>
              </w:rPr>
              <w:t>1: 11 ngày</w:t>
            </w:r>
          </w:p>
          <w:p w14:paraId="477C63F0" w14:textId="03663DA1" w:rsidR="006105A1" w:rsidRPr="000C193B" w:rsidRDefault="002E2773" w:rsidP="002E2773">
            <w:pPr>
              <w:spacing w:line="240" w:lineRule="auto"/>
              <w:jc w:val="center"/>
              <w:rPr>
                <w:rFonts w:eastAsia="Times New Roman" w:cs="Times New Roman"/>
                <w:color w:val="000000"/>
                <w:sz w:val="26"/>
                <w:szCs w:val="26"/>
              </w:rPr>
            </w:pPr>
            <w:r>
              <w:rPr>
                <w:rFonts w:eastAsia="Times New Roman" w:cs="Times New Roman"/>
                <w:color w:val="000000"/>
                <w:sz w:val="26"/>
                <w:szCs w:val="26"/>
              </w:rPr>
              <w:t>+</w:t>
            </w:r>
            <w:r w:rsidRPr="002E2773">
              <w:rPr>
                <w:rFonts w:eastAsia="Times New Roman" w:cs="Times New Roman"/>
                <w:color w:val="000000"/>
                <w:sz w:val="26"/>
                <w:szCs w:val="26"/>
              </w:rPr>
              <w:t xml:space="preserve"> TH</w:t>
            </w:r>
            <w:r>
              <w:rPr>
                <w:rFonts w:eastAsia="Times New Roman" w:cs="Times New Roman"/>
                <w:color w:val="000000"/>
                <w:sz w:val="26"/>
                <w:szCs w:val="26"/>
              </w:rPr>
              <w:t>2.</w:t>
            </w:r>
            <w:r w:rsidRPr="002E2773">
              <w:rPr>
                <w:rFonts w:eastAsia="Times New Roman" w:cs="Times New Roman"/>
                <w:color w:val="000000"/>
                <w:sz w:val="26"/>
                <w:szCs w:val="26"/>
              </w:rPr>
              <w:t xml:space="preserve">2: 22 ngày </w:t>
            </w:r>
          </w:p>
        </w:tc>
        <w:tc>
          <w:tcPr>
            <w:tcW w:w="1556" w:type="dxa"/>
            <w:shd w:val="clear" w:color="auto" w:fill="auto"/>
            <w:vAlign w:val="center"/>
          </w:tcPr>
          <w:p w14:paraId="290A3B6D" w14:textId="77777777" w:rsidR="006105A1" w:rsidRDefault="002E2773" w:rsidP="006105A1">
            <w:pPr>
              <w:spacing w:line="240" w:lineRule="auto"/>
              <w:jc w:val="center"/>
              <w:rPr>
                <w:rFonts w:eastAsia="Times New Roman" w:cs="Times New Roman"/>
                <w:color w:val="000000"/>
                <w:sz w:val="26"/>
                <w:szCs w:val="26"/>
              </w:rPr>
            </w:pPr>
            <w:r>
              <w:rPr>
                <w:rFonts w:eastAsia="Times New Roman" w:cs="Times New Roman"/>
                <w:color w:val="000000"/>
                <w:sz w:val="26"/>
                <w:szCs w:val="26"/>
              </w:rPr>
              <w:t>-TH1: UBND tỉnh: 5 ngày</w:t>
            </w:r>
          </w:p>
          <w:p w14:paraId="1288C00C" w14:textId="77777777" w:rsidR="002E2773" w:rsidRDefault="002E2773" w:rsidP="006105A1">
            <w:pPr>
              <w:spacing w:line="240" w:lineRule="auto"/>
              <w:jc w:val="center"/>
              <w:rPr>
                <w:rFonts w:eastAsia="Times New Roman" w:cs="Times New Roman"/>
                <w:color w:val="000000"/>
                <w:sz w:val="26"/>
                <w:szCs w:val="26"/>
              </w:rPr>
            </w:pPr>
            <w:r>
              <w:rPr>
                <w:rFonts w:eastAsia="Times New Roman" w:cs="Times New Roman"/>
                <w:color w:val="000000"/>
                <w:sz w:val="26"/>
                <w:szCs w:val="26"/>
              </w:rPr>
              <w:t>- TH2:</w:t>
            </w:r>
          </w:p>
          <w:p w14:paraId="5B2D121C" w14:textId="3D233284" w:rsidR="002E2773" w:rsidRDefault="002E2773" w:rsidP="006105A1">
            <w:pPr>
              <w:spacing w:line="240" w:lineRule="auto"/>
              <w:jc w:val="center"/>
              <w:rPr>
                <w:rFonts w:eastAsia="Times New Roman" w:cs="Times New Roman"/>
                <w:color w:val="000000"/>
                <w:sz w:val="26"/>
                <w:szCs w:val="26"/>
              </w:rPr>
            </w:pPr>
            <w:r>
              <w:rPr>
                <w:rFonts w:eastAsia="Times New Roman" w:cs="Times New Roman"/>
                <w:color w:val="000000"/>
                <w:sz w:val="26"/>
                <w:szCs w:val="26"/>
              </w:rPr>
              <w:t>+ TH2.1:</w:t>
            </w:r>
            <w:r w:rsidR="00CB0D38">
              <w:rPr>
                <w:rFonts w:eastAsia="Times New Roman" w:cs="Times New Roman"/>
                <w:color w:val="000000"/>
                <w:sz w:val="26"/>
                <w:szCs w:val="26"/>
              </w:rPr>
              <w:t xml:space="preserve"> UBND tỉnh: 4 ngày</w:t>
            </w:r>
          </w:p>
          <w:p w14:paraId="0A55D17E" w14:textId="08099DFB" w:rsidR="00CB0D38" w:rsidRDefault="00CB0D38" w:rsidP="006105A1">
            <w:pPr>
              <w:spacing w:line="240" w:lineRule="auto"/>
              <w:jc w:val="center"/>
              <w:rPr>
                <w:rFonts w:eastAsia="Times New Roman" w:cs="Times New Roman"/>
                <w:color w:val="000000"/>
                <w:sz w:val="26"/>
                <w:szCs w:val="26"/>
              </w:rPr>
            </w:pPr>
            <w:r>
              <w:rPr>
                <w:rFonts w:eastAsia="Times New Roman" w:cs="Times New Roman"/>
                <w:color w:val="000000"/>
                <w:sz w:val="26"/>
                <w:szCs w:val="26"/>
              </w:rPr>
              <w:t xml:space="preserve">+ TH2.2: UBND tỉnh: </w:t>
            </w:r>
            <w:r>
              <w:rPr>
                <w:rFonts w:eastAsia="Times New Roman" w:cs="Times New Roman"/>
                <w:color w:val="000000"/>
                <w:sz w:val="26"/>
                <w:szCs w:val="26"/>
              </w:rPr>
              <w:lastRenderedPageBreak/>
              <w:t>8 ngày</w:t>
            </w:r>
          </w:p>
          <w:p w14:paraId="0A12C1F6" w14:textId="594AE399" w:rsidR="002E2773" w:rsidRPr="000C193B" w:rsidRDefault="002E2773" w:rsidP="006105A1">
            <w:pPr>
              <w:spacing w:line="240" w:lineRule="auto"/>
              <w:jc w:val="center"/>
              <w:rPr>
                <w:rFonts w:eastAsia="Times New Roman" w:cs="Times New Roman"/>
                <w:color w:val="000000"/>
                <w:sz w:val="26"/>
                <w:szCs w:val="26"/>
              </w:rPr>
            </w:pPr>
          </w:p>
        </w:tc>
        <w:tc>
          <w:tcPr>
            <w:tcW w:w="1018" w:type="dxa"/>
            <w:shd w:val="clear" w:color="auto" w:fill="auto"/>
            <w:vAlign w:val="center"/>
          </w:tcPr>
          <w:p w14:paraId="0CA7B0B2" w14:textId="2D60529E" w:rsidR="006105A1" w:rsidRPr="00CB0D38" w:rsidRDefault="006105A1" w:rsidP="006105A1">
            <w:pPr>
              <w:spacing w:line="240" w:lineRule="auto"/>
              <w:jc w:val="center"/>
              <w:rPr>
                <w:rFonts w:eastAsia="Times New Roman" w:cs="Times New Roman"/>
                <w:color w:val="000000"/>
                <w:szCs w:val="28"/>
              </w:rPr>
            </w:pPr>
            <w:r w:rsidRPr="00776C24">
              <w:rPr>
                <w:bCs/>
                <w:color w:val="000000"/>
                <w:sz w:val="26"/>
                <w:szCs w:val="28"/>
              </w:rPr>
              <w:lastRenderedPageBreak/>
              <w:t>T</w:t>
            </w:r>
            <w:r w:rsidRPr="00776C24">
              <w:rPr>
                <w:bCs/>
                <w:color w:val="000000"/>
                <w:sz w:val="26"/>
                <w:szCs w:val="28"/>
                <w:lang w:val="vi-VN"/>
              </w:rPr>
              <w:t>heo</w:t>
            </w:r>
            <w:r w:rsidRPr="00CB0D38">
              <w:rPr>
                <w:bCs/>
                <w:color w:val="000000"/>
                <w:sz w:val="26"/>
                <w:szCs w:val="28"/>
                <w:highlight w:val="yellow"/>
                <w:lang w:val="vi-VN"/>
              </w:rPr>
              <w:t xml:space="preserve"> </w:t>
            </w:r>
            <w:r w:rsidRPr="00776C24">
              <w:rPr>
                <w:bCs/>
                <w:color w:val="000000"/>
                <w:sz w:val="26"/>
                <w:szCs w:val="28"/>
                <w:lang w:val="vi-VN"/>
              </w:rPr>
              <w:t>quy định của Hội đồng nhân dân tỉnh</w:t>
            </w:r>
          </w:p>
        </w:tc>
        <w:tc>
          <w:tcPr>
            <w:tcW w:w="837" w:type="dxa"/>
            <w:vAlign w:val="center"/>
          </w:tcPr>
          <w:p w14:paraId="1832443B" w14:textId="77BB2F5B" w:rsidR="006105A1" w:rsidRPr="000C193B" w:rsidRDefault="006105A1" w:rsidP="006105A1">
            <w:pPr>
              <w:spacing w:line="240" w:lineRule="auto"/>
              <w:jc w:val="center"/>
              <w:rPr>
                <w:rFonts w:eastAsia="Times New Roman" w:cs="Times New Roman"/>
                <w:color w:val="000000"/>
                <w:sz w:val="26"/>
                <w:szCs w:val="26"/>
              </w:rPr>
            </w:pPr>
          </w:p>
        </w:tc>
        <w:tc>
          <w:tcPr>
            <w:tcW w:w="822" w:type="dxa"/>
            <w:vAlign w:val="center"/>
          </w:tcPr>
          <w:p w14:paraId="5B703B50" w14:textId="1ECA4D65" w:rsidR="006105A1" w:rsidRPr="000C193B" w:rsidRDefault="00CB0D38" w:rsidP="006105A1">
            <w:pPr>
              <w:spacing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826" w:type="dxa"/>
            <w:vAlign w:val="center"/>
          </w:tcPr>
          <w:p w14:paraId="7BA04885" w14:textId="51E694CA" w:rsidR="006105A1" w:rsidRPr="000C193B" w:rsidRDefault="006105A1" w:rsidP="006105A1">
            <w:pPr>
              <w:spacing w:line="240" w:lineRule="auto"/>
              <w:jc w:val="center"/>
              <w:rPr>
                <w:rFonts w:eastAsia="Times New Roman" w:cs="Times New Roman"/>
                <w:color w:val="000000"/>
                <w:sz w:val="26"/>
                <w:szCs w:val="26"/>
              </w:rPr>
            </w:pPr>
          </w:p>
        </w:tc>
      </w:tr>
    </w:tbl>
    <w:p w14:paraId="70F08EAA" w14:textId="19527298" w:rsidR="008D7028" w:rsidRDefault="008D7028" w:rsidP="000C193B">
      <w:pPr>
        <w:spacing w:before="240"/>
        <w:rPr>
          <w:b/>
          <w:kern w:val="1"/>
          <w:sz w:val="22"/>
          <w:lang w:val="pt-BR" w:eastAsia="hi-IN" w:bidi="hi-IN"/>
        </w:rPr>
      </w:pPr>
      <w:r>
        <w:rPr>
          <w:b/>
          <w:kern w:val="1"/>
          <w:sz w:val="22"/>
          <w:lang w:val="pt-BR" w:eastAsia="hi-IN" w:bidi="hi-IN"/>
        </w:rPr>
        <w:lastRenderedPageBreak/>
        <w:t>II.DANH MỤC THỦ TỤC HÀNH CHÍNH THAY THẾ</w:t>
      </w:r>
    </w:p>
    <w:tbl>
      <w:tblPr>
        <w:tblW w:w="147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1329"/>
        <w:gridCol w:w="2219"/>
        <w:gridCol w:w="1653"/>
        <w:gridCol w:w="1047"/>
        <w:gridCol w:w="908"/>
        <w:gridCol w:w="904"/>
        <w:gridCol w:w="790"/>
        <w:gridCol w:w="1252"/>
        <w:gridCol w:w="807"/>
        <w:gridCol w:w="909"/>
        <w:gridCol w:w="868"/>
        <w:gridCol w:w="1496"/>
      </w:tblGrid>
      <w:tr w:rsidR="00B06893" w:rsidRPr="00E61345" w14:paraId="6CB24187" w14:textId="77777777" w:rsidTr="00C94CEE">
        <w:trPr>
          <w:trHeight w:val="803"/>
          <w:tblHeader/>
        </w:trPr>
        <w:tc>
          <w:tcPr>
            <w:tcW w:w="570" w:type="dxa"/>
            <w:vMerge w:val="restart"/>
            <w:vAlign w:val="center"/>
          </w:tcPr>
          <w:p w14:paraId="649A19E1" w14:textId="77777777" w:rsidR="00361DA2" w:rsidRPr="00E61345" w:rsidRDefault="00361DA2" w:rsidP="00F659D6">
            <w:pPr>
              <w:spacing w:line="240" w:lineRule="auto"/>
              <w:jc w:val="center"/>
              <w:rPr>
                <w:rFonts w:eastAsia="Times New Roman" w:cs="Times New Roman"/>
                <w:b/>
                <w:bCs/>
                <w:color w:val="000000"/>
                <w:sz w:val="24"/>
                <w:szCs w:val="24"/>
              </w:rPr>
            </w:pPr>
            <w:r>
              <w:rPr>
                <w:rFonts w:eastAsia="Times New Roman" w:cs="Times New Roman"/>
                <w:b/>
                <w:bCs/>
                <w:color w:val="000000"/>
                <w:sz w:val="24"/>
                <w:szCs w:val="24"/>
              </w:rPr>
              <w:t>TT</w:t>
            </w:r>
          </w:p>
        </w:tc>
        <w:tc>
          <w:tcPr>
            <w:tcW w:w="1363" w:type="dxa"/>
            <w:vMerge w:val="restart"/>
            <w:shd w:val="clear" w:color="auto" w:fill="auto"/>
            <w:vAlign w:val="center"/>
            <w:hideMark/>
          </w:tcPr>
          <w:p w14:paraId="06DFB4E4" w14:textId="77777777" w:rsidR="00361DA2" w:rsidRPr="00E61345" w:rsidRDefault="00361DA2" w:rsidP="00F659D6">
            <w:pPr>
              <w:spacing w:line="240" w:lineRule="auto"/>
              <w:jc w:val="center"/>
              <w:rPr>
                <w:rFonts w:eastAsia="Times New Roman" w:cs="Times New Roman"/>
                <w:b/>
                <w:bCs/>
                <w:color w:val="000000"/>
                <w:sz w:val="24"/>
                <w:szCs w:val="24"/>
              </w:rPr>
            </w:pPr>
            <w:r>
              <w:rPr>
                <w:rFonts w:eastAsia="Times New Roman" w:cs="Times New Roman"/>
                <w:b/>
                <w:bCs/>
                <w:color w:val="000000"/>
                <w:sz w:val="24"/>
                <w:szCs w:val="24"/>
              </w:rPr>
              <w:t>Mã số TTHC trên CSDLQG</w:t>
            </w:r>
          </w:p>
        </w:tc>
        <w:tc>
          <w:tcPr>
            <w:tcW w:w="2391" w:type="dxa"/>
            <w:vMerge w:val="restart"/>
            <w:vAlign w:val="center"/>
          </w:tcPr>
          <w:p w14:paraId="4F2B54BC" w14:textId="2BA51890" w:rsidR="00361DA2" w:rsidRPr="00656923" w:rsidRDefault="00361DA2" w:rsidP="00F659D6">
            <w:pPr>
              <w:spacing w:line="240" w:lineRule="auto"/>
              <w:jc w:val="center"/>
              <w:rPr>
                <w:rFonts w:eastAsia="Times New Roman" w:cs="Times New Roman"/>
                <w:b/>
                <w:bCs/>
                <w:color w:val="000000"/>
                <w:sz w:val="24"/>
                <w:szCs w:val="24"/>
              </w:rPr>
            </w:pPr>
            <w:r w:rsidRPr="00656923">
              <w:rPr>
                <w:b/>
                <w:sz w:val="24"/>
                <w:szCs w:val="24"/>
              </w:rPr>
              <w:t>Tên thủ tục hành chính được thay thế</w:t>
            </w:r>
          </w:p>
        </w:tc>
        <w:tc>
          <w:tcPr>
            <w:tcW w:w="1706" w:type="dxa"/>
            <w:vMerge w:val="restart"/>
            <w:vAlign w:val="center"/>
          </w:tcPr>
          <w:p w14:paraId="5E36E752" w14:textId="34457303" w:rsidR="00361DA2" w:rsidRPr="00656923" w:rsidRDefault="00361DA2" w:rsidP="00656923">
            <w:pPr>
              <w:spacing w:line="240" w:lineRule="auto"/>
              <w:jc w:val="center"/>
              <w:rPr>
                <w:rFonts w:eastAsia="Times New Roman" w:cs="Times New Roman"/>
                <w:b/>
                <w:bCs/>
                <w:color w:val="000000"/>
                <w:sz w:val="24"/>
                <w:szCs w:val="24"/>
              </w:rPr>
            </w:pPr>
            <w:r w:rsidRPr="00656923">
              <w:rPr>
                <w:b/>
                <w:sz w:val="24"/>
                <w:szCs w:val="24"/>
              </w:rPr>
              <w:t>Tên thủ tục hành chính thay thế</w:t>
            </w:r>
          </w:p>
        </w:tc>
        <w:tc>
          <w:tcPr>
            <w:tcW w:w="1107" w:type="dxa"/>
            <w:vMerge w:val="restart"/>
            <w:shd w:val="clear" w:color="auto" w:fill="auto"/>
            <w:vAlign w:val="center"/>
            <w:hideMark/>
          </w:tcPr>
          <w:p w14:paraId="4C5E9C31" w14:textId="14DC3055" w:rsidR="00361DA2" w:rsidRPr="00E61345" w:rsidRDefault="00361DA2" w:rsidP="00F659D6">
            <w:pPr>
              <w:spacing w:line="240" w:lineRule="auto"/>
              <w:jc w:val="center"/>
              <w:rPr>
                <w:rFonts w:eastAsia="Times New Roman" w:cs="Times New Roman"/>
                <w:b/>
                <w:bCs/>
                <w:color w:val="000000"/>
                <w:sz w:val="24"/>
                <w:szCs w:val="24"/>
              </w:rPr>
            </w:pPr>
            <w:r w:rsidRPr="00E61345">
              <w:rPr>
                <w:rFonts w:eastAsia="Times New Roman" w:cs="Times New Roman"/>
                <w:b/>
                <w:bCs/>
                <w:color w:val="000000"/>
                <w:sz w:val="24"/>
                <w:szCs w:val="24"/>
              </w:rPr>
              <w:t>Cơ chế giải quyết</w:t>
            </w:r>
            <w:r w:rsidRPr="00E61345">
              <w:rPr>
                <w:rStyle w:val="FootnoteReference"/>
                <w:rFonts w:eastAsia="Times New Roman" w:cs="Times New Roman"/>
                <w:b/>
                <w:bCs/>
                <w:color w:val="000000"/>
                <w:sz w:val="24"/>
                <w:szCs w:val="24"/>
              </w:rPr>
              <w:footnoteReference w:id="8"/>
            </w:r>
          </w:p>
        </w:tc>
        <w:tc>
          <w:tcPr>
            <w:tcW w:w="1931" w:type="dxa"/>
            <w:gridSpan w:val="2"/>
            <w:vAlign w:val="center"/>
          </w:tcPr>
          <w:p w14:paraId="649AF338" w14:textId="77777777" w:rsidR="00361DA2" w:rsidRPr="00E61345" w:rsidRDefault="00361DA2" w:rsidP="00F659D6">
            <w:pPr>
              <w:spacing w:line="240" w:lineRule="auto"/>
              <w:jc w:val="center"/>
              <w:rPr>
                <w:rFonts w:eastAsia="Times New Roman" w:cs="Times New Roman"/>
                <w:b/>
                <w:bCs/>
                <w:color w:val="000000"/>
                <w:sz w:val="24"/>
                <w:szCs w:val="24"/>
              </w:rPr>
            </w:pPr>
            <w:r w:rsidRPr="00E61345">
              <w:rPr>
                <w:rFonts w:eastAsia="Times New Roman" w:cs="Times New Roman"/>
                <w:b/>
                <w:bCs/>
                <w:color w:val="000000"/>
                <w:sz w:val="24"/>
                <w:szCs w:val="24"/>
              </w:rPr>
              <w:t>Thời hạn giải quyết</w:t>
            </w:r>
          </w:p>
        </w:tc>
        <w:tc>
          <w:tcPr>
            <w:tcW w:w="2166" w:type="dxa"/>
            <w:gridSpan w:val="2"/>
            <w:shd w:val="clear" w:color="auto" w:fill="auto"/>
            <w:vAlign w:val="center"/>
            <w:hideMark/>
          </w:tcPr>
          <w:p w14:paraId="27718902" w14:textId="77777777" w:rsidR="00361DA2" w:rsidRPr="00E61345" w:rsidRDefault="00361DA2" w:rsidP="00F659D6">
            <w:pPr>
              <w:spacing w:line="240" w:lineRule="auto"/>
              <w:jc w:val="center"/>
              <w:rPr>
                <w:rFonts w:eastAsia="Times New Roman" w:cs="Times New Roman"/>
                <w:b/>
                <w:bCs/>
                <w:color w:val="000000"/>
                <w:sz w:val="24"/>
                <w:szCs w:val="24"/>
              </w:rPr>
            </w:pPr>
            <w:r w:rsidRPr="00E61345">
              <w:rPr>
                <w:rFonts w:eastAsia="Times New Roman" w:cs="Times New Roman"/>
                <w:b/>
                <w:bCs/>
                <w:color w:val="000000"/>
                <w:sz w:val="24"/>
                <w:szCs w:val="24"/>
              </w:rPr>
              <w:t>Thời hạn giải quyết</w:t>
            </w:r>
          </w:p>
          <w:p w14:paraId="49A1C726" w14:textId="77777777" w:rsidR="00361DA2" w:rsidRPr="00E61345" w:rsidRDefault="00361DA2" w:rsidP="00F659D6">
            <w:pPr>
              <w:spacing w:line="240" w:lineRule="auto"/>
              <w:jc w:val="center"/>
              <w:rPr>
                <w:rFonts w:eastAsia="Times New Roman" w:cs="Times New Roman"/>
                <w:b/>
                <w:bCs/>
                <w:color w:val="000000"/>
                <w:sz w:val="24"/>
                <w:szCs w:val="24"/>
              </w:rPr>
            </w:pPr>
            <w:r w:rsidRPr="00E61345">
              <w:rPr>
                <w:rFonts w:eastAsia="Times New Roman" w:cs="Times New Roman"/>
                <w:b/>
                <w:bCs/>
                <w:color w:val="000000"/>
                <w:sz w:val="24"/>
                <w:szCs w:val="24"/>
              </w:rPr>
              <w:t>của các cơ quan</w:t>
            </w:r>
          </w:p>
          <w:p w14:paraId="5E61EA33" w14:textId="77777777" w:rsidR="00361DA2" w:rsidRPr="00E61345" w:rsidRDefault="00361DA2" w:rsidP="00F659D6">
            <w:pPr>
              <w:spacing w:line="240" w:lineRule="auto"/>
              <w:jc w:val="center"/>
              <w:rPr>
                <w:rFonts w:eastAsia="Times New Roman" w:cs="Times New Roman"/>
                <w:b/>
                <w:bCs/>
                <w:color w:val="000000"/>
                <w:sz w:val="24"/>
                <w:szCs w:val="24"/>
              </w:rPr>
            </w:pPr>
            <w:r w:rsidRPr="00E61345">
              <w:rPr>
                <w:rFonts w:eastAsia="Times New Roman" w:cs="Times New Roman"/>
                <w:b/>
                <w:bCs/>
                <w:color w:val="000000"/>
                <w:sz w:val="24"/>
                <w:szCs w:val="24"/>
              </w:rPr>
              <w:t>(Sau cắt giảm)</w:t>
            </w:r>
          </w:p>
        </w:tc>
        <w:tc>
          <w:tcPr>
            <w:tcW w:w="826" w:type="dxa"/>
            <w:vMerge w:val="restart"/>
            <w:shd w:val="clear" w:color="auto" w:fill="auto"/>
            <w:vAlign w:val="center"/>
            <w:hideMark/>
          </w:tcPr>
          <w:p w14:paraId="6D6287DB" w14:textId="77777777" w:rsidR="00361DA2" w:rsidRPr="00E61345" w:rsidRDefault="00361DA2" w:rsidP="00F659D6">
            <w:pPr>
              <w:spacing w:line="240" w:lineRule="auto"/>
              <w:jc w:val="center"/>
              <w:rPr>
                <w:rFonts w:eastAsia="Times New Roman" w:cs="Times New Roman"/>
                <w:b/>
                <w:bCs/>
                <w:color w:val="000000"/>
                <w:sz w:val="24"/>
                <w:szCs w:val="24"/>
              </w:rPr>
            </w:pPr>
            <w:r w:rsidRPr="00E61345">
              <w:rPr>
                <w:rFonts w:eastAsia="Times New Roman" w:cs="Times New Roman"/>
                <w:b/>
                <w:bCs/>
                <w:color w:val="000000"/>
                <w:sz w:val="24"/>
                <w:szCs w:val="24"/>
              </w:rPr>
              <w:t>Phí, lệ phí</w:t>
            </w:r>
          </w:p>
        </w:tc>
        <w:tc>
          <w:tcPr>
            <w:tcW w:w="1920" w:type="dxa"/>
            <w:gridSpan w:val="2"/>
            <w:vAlign w:val="center"/>
          </w:tcPr>
          <w:p w14:paraId="7802DAE2" w14:textId="77777777" w:rsidR="00361DA2" w:rsidRPr="00E61345" w:rsidRDefault="00361DA2" w:rsidP="00F659D6">
            <w:pPr>
              <w:spacing w:line="240" w:lineRule="auto"/>
              <w:jc w:val="center"/>
              <w:rPr>
                <w:rFonts w:eastAsia="Times New Roman" w:cs="Times New Roman"/>
                <w:b/>
                <w:bCs/>
                <w:color w:val="000000"/>
                <w:sz w:val="24"/>
                <w:szCs w:val="24"/>
              </w:rPr>
            </w:pPr>
            <w:r w:rsidRPr="00E61345">
              <w:rPr>
                <w:rFonts w:eastAsia="Times New Roman" w:cs="Times New Roman"/>
                <w:b/>
                <w:bCs/>
                <w:color w:val="000000"/>
                <w:sz w:val="24"/>
                <w:szCs w:val="24"/>
              </w:rPr>
              <w:t>Thực hiện qua dịch vụ bưu chính công ích</w:t>
            </w:r>
          </w:p>
        </w:tc>
        <w:tc>
          <w:tcPr>
            <w:tcW w:w="763" w:type="dxa"/>
            <w:vMerge w:val="restart"/>
            <w:vAlign w:val="center"/>
          </w:tcPr>
          <w:p w14:paraId="209419E6" w14:textId="77777777" w:rsidR="00361DA2" w:rsidRPr="00E61345" w:rsidRDefault="00361DA2" w:rsidP="00F659D6">
            <w:pPr>
              <w:spacing w:line="240" w:lineRule="auto"/>
              <w:jc w:val="center"/>
              <w:rPr>
                <w:rFonts w:eastAsia="Times New Roman" w:cs="Times New Roman"/>
                <w:b/>
                <w:bCs/>
                <w:color w:val="000000"/>
                <w:sz w:val="24"/>
                <w:szCs w:val="24"/>
              </w:rPr>
            </w:pPr>
            <w:r w:rsidRPr="00E61345">
              <w:rPr>
                <w:rFonts w:eastAsia="Times New Roman" w:cs="Times New Roman"/>
                <w:b/>
                <w:bCs/>
                <w:color w:val="000000"/>
                <w:sz w:val="24"/>
                <w:szCs w:val="24"/>
              </w:rPr>
              <w:t>Ghi chú</w:t>
            </w:r>
          </w:p>
        </w:tc>
      </w:tr>
      <w:tr w:rsidR="00B06893" w:rsidRPr="00E61345" w14:paraId="070974E9" w14:textId="77777777" w:rsidTr="00C94CEE">
        <w:trPr>
          <w:trHeight w:val="435"/>
          <w:tblHeader/>
        </w:trPr>
        <w:tc>
          <w:tcPr>
            <w:tcW w:w="570" w:type="dxa"/>
            <w:vMerge/>
          </w:tcPr>
          <w:p w14:paraId="0D88C1FF" w14:textId="77777777" w:rsidR="00361DA2" w:rsidRPr="00E61345" w:rsidRDefault="00361DA2" w:rsidP="00F659D6">
            <w:pPr>
              <w:spacing w:line="240" w:lineRule="auto"/>
              <w:rPr>
                <w:rFonts w:eastAsia="Times New Roman" w:cs="Times New Roman"/>
                <w:b/>
                <w:bCs/>
                <w:color w:val="000000"/>
                <w:sz w:val="24"/>
                <w:szCs w:val="24"/>
              </w:rPr>
            </w:pPr>
          </w:p>
        </w:tc>
        <w:tc>
          <w:tcPr>
            <w:tcW w:w="1363" w:type="dxa"/>
            <w:vMerge/>
            <w:vAlign w:val="center"/>
            <w:hideMark/>
          </w:tcPr>
          <w:p w14:paraId="5287011E" w14:textId="77777777" w:rsidR="00361DA2" w:rsidRPr="00E61345" w:rsidRDefault="00361DA2" w:rsidP="00F659D6">
            <w:pPr>
              <w:spacing w:line="240" w:lineRule="auto"/>
              <w:rPr>
                <w:rFonts w:eastAsia="Times New Roman" w:cs="Times New Roman"/>
                <w:b/>
                <w:bCs/>
                <w:color w:val="000000"/>
                <w:sz w:val="24"/>
                <w:szCs w:val="24"/>
              </w:rPr>
            </w:pPr>
          </w:p>
        </w:tc>
        <w:tc>
          <w:tcPr>
            <w:tcW w:w="2391" w:type="dxa"/>
            <w:vMerge/>
          </w:tcPr>
          <w:p w14:paraId="2042BF8E" w14:textId="77777777" w:rsidR="00361DA2" w:rsidRPr="00E61345" w:rsidRDefault="00361DA2" w:rsidP="00F659D6">
            <w:pPr>
              <w:spacing w:line="240" w:lineRule="auto"/>
              <w:rPr>
                <w:rFonts w:eastAsia="Times New Roman" w:cs="Times New Roman"/>
                <w:b/>
                <w:bCs/>
                <w:color w:val="000000"/>
                <w:sz w:val="24"/>
                <w:szCs w:val="24"/>
              </w:rPr>
            </w:pPr>
          </w:p>
        </w:tc>
        <w:tc>
          <w:tcPr>
            <w:tcW w:w="1706" w:type="dxa"/>
            <w:vMerge/>
          </w:tcPr>
          <w:p w14:paraId="0D075B28" w14:textId="77777777" w:rsidR="00361DA2" w:rsidRPr="00E61345" w:rsidRDefault="00361DA2" w:rsidP="00F659D6">
            <w:pPr>
              <w:spacing w:line="240" w:lineRule="auto"/>
              <w:rPr>
                <w:rFonts w:eastAsia="Times New Roman" w:cs="Times New Roman"/>
                <w:b/>
                <w:bCs/>
                <w:color w:val="000000"/>
                <w:sz w:val="24"/>
                <w:szCs w:val="24"/>
              </w:rPr>
            </w:pPr>
          </w:p>
        </w:tc>
        <w:tc>
          <w:tcPr>
            <w:tcW w:w="1107" w:type="dxa"/>
            <w:vMerge/>
            <w:vAlign w:val="center"/>
            <w:hideMark/>
          </w:tcPr>
          <w:p w14:paraId="3BBB7464" w14:textId="7B5528B3" w:rsidR="00361DA2" w:rsidRPr="00E61345" w:rsidRDefault="00361DA2" w:rsidP="00F659D6">
            <w:pPr>
              <w:spacing w:line="240" w:lineRule="auto"/>
              <w:rPr>
                <w:rFonts w:eastAsia="Times New Roman" w:cs="Times New Roman"/>
                <w:b/>
                <w:bCs/>
                <w:color w:val="000000"/>
                <w:sz w:val="24"/>
                <w:szCs w:val="24"/>
              </w:rPr>
            </w:pPr>
          </w:p>
        </w:tc>
        <w:tc>
          <w:tcPr>
            <w:tcW w:w="966" w:type="dxa"/>
            <w:vAlign w:val="center"/>
          </w:tcPr>
          <w:p w14:paraId="216CF6F3" w14:textId="77777777" w:rsidR="00361DA2" w:rsidRPr="00E61345" w:rsidRDefault="00361DA2" w:rsidP="00F659D6">
            <w:pPr>
              <w:spacing w:line="240" w:lineRule="auto"/>
              <w:jc w:val="center"/>
              <w:rPr>
                <w:rFonts w:eastAsia="Times New Roman" w:cs="Times New Roman"/>
                <w:b/>
                <w:color w:val="000000"/>
                <w:sz w:val="24"/>
                <w:szCs w:val="24"/>
              </w:rPr>
            </w:pPr>
            <w:r w:rsidRPr="00E61345">
              <w:rPr>
                <w:rFonts w:eastAsia="Times New Roman" w:cs="Times New Roman"/>
                <w:b/>
                <w:color w:val="000000"/>
                <w:sz w:val="24"/>
                <w:szCs w:val="24"/>
              </w:rPr>
              <w:t>Theo quy định</w:t>
            </w:r>
          </w:p>
        </w:tc>
        <w:tc>
          <w:tcPr>
            <w:tcW w:w="965" w:type="dxa"/>
            <w:shd w:val="clear" w:color="auto" w:fill="auto"/>
            <w:vAlign w:val="center"/>
          </w:tcPr>
          <w:p w14:paraId="6C4A7ADA" w14:textId="77777777" w:rsidR="00361DA2" w:rsidRPr="00E61345" w:rsidRDefault="00361DA2" w:rsidP="00F659D6">
            <w:pPr>
              <w:spacing w:line="240" w:lineRule="auto"/>
              <w:jc w:val="center"/>
              <w:rPr>
                <w:rFonts w:eastAsia="Times New Roman" w:cs="Times New Roman"/>
                <w:b/>
                <w:color w:val="000000"/>
                <w:sz w:val="24"/>
                <w:szCs w:val="24"/>
              </w:rPr>
            </w:pPr>
            <w:r w:rsidRPr="00E61345">
              <w:rPr>
                <w:rFonts w:eastAsia="Times New Roman" w:cs="Times New Roman"/>
                <w:b/>
                <w:color w:val="000000"/>
                <w:sz w:val="24"/>
                <w:szCs w:val="24"/>
              </w:rPr>
              <w:t>Sau cắt giảm</w:t>
            </w:r>
          </w:p>
        </w:tc>
        <w:tc>
          <w:tcPr>
            <w:tcW w:w="813" w:type="dxa"/>
            <w:shd w:val="clear" w:color="auto" w:fill="auto"/>
            <w:vAlign w:val="center"/>
            <w:hideMark/>
          </w:tcPr>
          <w:p w14:paraId="0057EE57" w14:textId="77777777" w:rsidR="00361DA2" w:rsidRPr="00E61345" w:rsidRDefault="00361DA2" w:rsidP="00F659D6">
            <w:pPr>
              <w:spacing w:line="240" w:lineRule="auto"/>
              <w:jc w:val="center"/>
              <w:rPr>
                <w:rFonts w:eastAsia="Times New Roman" w:cs="Times New Roman"/>
                <w:b/>
                <w:color w:val="000000"/>
                <w:sz w:val="24"/>
                <w:szCs w:val="24"/>
              </w:rPr>
            </w:pPr>
            <w:r w:rsidRPr="00E61345">
              <w:rPr>
                <w:rFonts w:eastAsia="Times New Roman" w:cs="Times New Roman"/>
                <w:b/>
                <w:color w:val="000000"/>
                <w:sz w:val="24"/>
                <w:szCs w:val="24"/>
              </w:rPr>
              <w:t xml:space="preserve">Sở </w:t>
            </w:r>
          </w:p>
        </w:tc>
        <w:tc>
          <w:tcPr>
            <w:tcW w:w="1353" w:type="dxa"/>
            <w:shd w:val="clear" w:color="auto" w:fill="auto"/>
            <w:vAlign w:val="center"/>
            <w:hideMark/>
          </w:tcPr>
          <w:p w14:paraId="485F3DDF" w14:textId="77777777" w:rsidR="00361DA2" w:rsidRPr="00E61345" w:rsidRDefault="00361DA2" w:rsidP="00F659D6">
            <w:pPr>
              <w:spacing w:before="60" w:after="60" w:line="240" w:lineRule="auto"/>
              <w:jc w:val="center"/>
              <w:rPr>
                <w:rFonts w:eastAsia="Times New Roman" w:cs="Times New Roman"/>
                <w:b/>
                <w:color w:val="000000"/>
                <w:sz w:val="24"/>
                <w:szCs w:val="24"/>
              </w:rPr>
            </w:pPr>
            <w:r w:rsidRPr="00E61345">
              <w:rPr>
                <w:rFonts w:eastAsia="Times New Roman" w:cs="Times New Roman"/>
                <w:b/>
                <w:color w:val="000000"/>
                <w:sz w:val="24"/>
                <w:szCs w:val="24"/>
              </w:rPr>
              <w:t>Cơ quan phối hợp giải quyết</w:t>
            </w:r>
          </w:p>
        </w:tc>
        <w:tc>
          <w:tcPr>
            <w:tcW w:w="826" w:type="dxa"/>
            <w:vMerge/>
            <w:vAlign w:val="center"/>
            <w:hideMark/>
          </w:tcPr>
          <w:p w14:paraId="08D56BAF" w14:textId="77777777" w:rsidR="00361DA2" w:rsidRPr="00E61345" w:rsidRDefault="00361DA2" w:rsidP="00F659D6">
            <w:pPr>
              <w:spacing w:line="240" w:lineRule="auto"/>
              <w:rPr>
                <w:rFonts w:eastAsia="Times New Roman" w:cs="Times New Roman"/>
                <w:b/>
                <w:bCs/>
                <w:color w:val="000000"/>
                <w:sz w:val="24"/>
                <w:szCs w:val="24"/>
              </w:rPr>
            </w:pPr>
          </w:p>
        </w:tc>
        <w:tc>
          <w:tcPr>
            <w:tcW w:w="967" w:type="dxa"/>
            <w:vAlign w:val="center"/>
          </w:tcPr>
          <w:p w14:paraId="7E90C800" w14:textId="77777777" w:rsidR="00361DA2" w:rsidRPr="00E61345" w:rsidRDefault="00361DA2" w:rsidP="00F659D6">
            <w:pPr>
              <w:spacing w:line="240" w:lineRule="auto"/>
              <w:jc w:val="center"/>
              <w:rPr>
                <w:rFonts w:eastAsia="Times New Roman" w:cs="Times New Roman"/>
                <w:b/>
                <w:bCs/>
                <w:color w:val="000000"/>
                <w:sz w:val="24"/>
                <w:szCs w:val="24"/>
              </w:rPr>
            </w:pPr>
            <w:r w:rsidRPr="00E61345">
              <w:rPr>
                <w:rFonts w:eastAsia="Times New Roman" w:cs="Times New Roman"/>
                <w:b/>
                <w:bCs/>
                <w:color w:val="000000"/>
                <w:sz w:val="24"/>
                <w:szCs w:val="24"/>
              </w:rPr>
              <w:t>Tiếp nhận hồ sơ</w:t>
            </w:r>
          </w:p>
        </w:tc>
        <w:tc>
          <w:tcPr>
            <w:tcW w:w="953" w:type="dxa"/>
            <w:vAlign w:val="center"/>
          </w:tcPr>
          <w:p w14:paraId="1355A762" w14:textId="77777777" w:rsidR="00361DA2" w:rsidRPr="00E61345" w:rsidRDefault="00361DA2" w:rsidP="00F659D6">
            <w:pPr>
              <w:spacing w:line="240" w:lineRule="auto"/>
              <w:jc w:val="center"/>
              <w:rPr>
                <w:rFonts w:eastAsia="Times New Roman" w:cs="Times New Roman"/>
                <w:b/>
                <w:bCs/>
                <w:color w:val="000000"/>
                <w:sz w:val="24"/>
                <w:szCs w:val="24"/>
              </w:rPr>
            </w:pPr>
            <w:r w:rsidRPr="00E61345">
              <w:rPr>
                <w:rFonts w:eastAsia="Times New Roman" w:cs="Times New Roman"/>
                <w:b/>
                <w:bCs/>
                <w:color w:val="000000"/>
                <w:sz w:val="24"/>
                <w:szCs w:val="24"/>
              </w:rPr>
              <w:t>Trả kết quả</w:t>
            </w:r>
          </w:p>
        </w:tc>
        <w:tc>
          <w:tcPr>
            <w:tcW w:w="763" w:type="dxa"/>
            <w:vMerge/>
          </w:tcPr>
          <w:p w14:paraId="580305FC" w14:textId="77777777" w:rsidR="00361DA2" w:rsidRPr="00E61345" w:rsidRDefault="00361DA2" w:rsidP="00F659D6">
            <w:pPr>
              <w:spacing w:line="240" w:lineRule="auto"/>
              <w:jc w:val="center"/>
              <w:rPr>
                <w:rFonts w:eastAsia="Times New Roman" w:cs="Times New Roman"/>
                <w:b/>
                <w:bCs/>
                <w:color w:val="000000"/>
                <w:sz w:val="24"/>
                <w:szCs w:val="24"/>
              </w:rPr>
            </w:pPr>
          </w:p>
        </w:tc>
      </w:tr>
      <w:tr w:rsidR="00B06893" w:rsidRPr="00190A34" w14:paraId="0D5F1129" w14:textId="77777777" w:rsidTr="00C94CEE">
        <w:trPr>
          <w:trHeight w:val="315"/>
        </w:trPr>
        <w:tc>
          <w:tcPr>
            <w:tcW w:w="570" w:type="dxa"/>
            <w:vAlign w:val="center"/>
          </w:tcPr>
          <w:p w14:paraId="10D6B263" w14:textId="77777777" w:rsidR="00361DA2" w:rsidRPr="006E4186" w:rsidRDefault="00361DA2" w:rsidP="00F659D6">
            <w:pPr>
              <w:spacing w:before="120"/>
              <w:jc w:val="center"/>
              <w:rPr>
                <w:i/>
                <w:sz w:val="24"/>
                <w:szCs w:val="24"/>
                <w:lang w:val="nl-NL"/>
              </w:rPr>
            </w:pPr>
            <w:r w:rsidRPr="006E4186">
              <w:rPr>
                <w:i/>
                <w:sz w:val="24"/>
                <w:szCs w:val="24"/>
                <w:lang w:val="nl-NL"/>
              </w:rPr>
              <w:t>(1)</w:t>
            </w:r>
          </w:p>
        </w:tc>
        <w:tc>
          <w:tcPr>
            <w:tcW w:w="1363" w:type="dxa"/>
            <w:shd w:val="clear" w:color="auto" w:fill="auto"/>
            <w:vAlign w:val="center"/>
          </w:tcPr>
          <w:p w14:paraId="17864C18" w14:textId="77777777" w:rsidR="00361DA2" w:rsidRPr="006E4186" w:rsidRDefault="00361DA2" w:rsidP="00F659D6">
            <w:pPr>
              <w:spacing w:before="120"/>
              <w:jc w:val="center"/>
              <w:rPr>
                <w:i/>
                <w:sz w:val="24"/>
                <w:szCs w:val="24"/>
                <w:lang w:val="nl-NL"/>
              </w:rPr>
            </w:pPr>
            <w:r w:rsidRPr="006E4186">
              <w:rPr>
                <w:i/>
                <w:sz w:val="24"/>
                <w:szCs w:val="24"/>
                <w:lang w:val="nl-NL"/>
              </w:rPr>
              <w:t>(2)</w:t>
            </w:r>
          </w:p>
        </w:tc>
        <w:tc>
          <w:tcPr>
            <w:tcW w:w="2391" w:type="dxa"/>
            <w:vAlign w:val="center"/>
          </w:tcPr>
          <w:p w14:paraId="1621FD2D" w14:textId="77777777" w:rsidR="00361DA2" w:rsidRPr="006E4186" w:rsidRDefault="00361DA2" w:rsidP="00F659D6">
            <w:pPr>
              <w:spacing w:line="240" w:lineRule="auto"/>
              <w:jc w:val="center"/>
              <w:rPr>
                <w:rFonts w:eastAsia="Times New Roman" w:cs="Times New Roman"/>
                <w:i/>
                <w:color w:val="000000"/>
                <w:sz w:val="24"/>
                <w:szCs w:val="24"/>
              </w:rPr>
            </w:pPr>
            <w:r w:rsidRPr="006E4186">
              <w:rPr>
                <w:rFonts w:eastAsia="Times New Roman" w:cs="Times New Roman"/>
                <w:i/>
                <w:color w:val="000000"/>
                <w:sz w:val="24"/>
                <w:szCs w:val="24"/>
              </w:rPr>
              <w:t>(3)</w:t>
            </w:r>
          </w:p>
        </w:tc>
        <w:tc>
          <w:tcPr>
            <w:tcW w:w="1706" w:type="dxa"/>
          </w:tcPr>
          <w:p w14:paraId="48BA130C" w14:textId="77777777" w:rsidR="00361DA2" w:rsidRPr="006E4186" w:rsidRDefault="00361DA2" w:rsidP="00F659D6">
            <w:pPr>
              <w:spacing w:line="240" w:lineRule="auto"/>
              <w:jc w:val="center"/>
              <w:rPr>
                <w:rFonts w:eastAsia="Times New Roman" w:cs="Times New Roman"/>
                <w:i/>
                <w:color w:val="000000"/>
                <w:sz w:val="24"/>
                <w:szCs w:val="24"/>
              </w:rPr>
            </w:pPr>
          </w:p>
        </w:tc>
        <w:tc>
          <w:tcPr>
            <w:tcW w:w="1107" w:type="dxa"/>
            <w:shd w:val="clear" w:color="auto" w:fill="auto"/>
            <w:vAlign w:val="center"/>
          </w:tcPr>
          <w:p w14:paraId="30FA73A0" w14:textId="6E40D862" w:rsidR="00361DA2" w:rsidRPr="006E4186" w:rsidRDefault="00361DA2" w:rsidP="00F659D6">
            <w:pPr>
              <w:spacing w:line="240" w:lineRule="auto"/>
              <w:jc w:val="center"/>
              <w:rPr>
                <w:rFonts w:eastAsia="Times New Roman" w:cs="Times New Roman"/>
                <w:i/>
                <w:color w:val="000000"/>
                <w:sz w:val="24"/>
                <w:szCs w:val="24"/>
              </w:rPr>
            </w:pPr>
            <w:r w:rsidRPr="006E4186">
              <w:rPr>
                <w:rFonts w:eastAsia="Times New Roman" w:cs="Times New Roman"/>
                <w:i/>
                <w:color w:val="000000"/>
                <w:sz w:val="24"/>
                <w:szCs w:val="24"/>
              </w:rPr>
              <w:t>(5)</w:t>
            </w:r>
          </w:p>
        </w:tc>
        <w:tc>
          <w:tcPr>
            <w:tcW w:w="966" w:type="dxa"/>
            <w:vAlign w:val="center"/>
          </w:tcPr>
          <w:p w14:paraId="13329785" w14:textId="77777777" w:rsidR="00361DA2" w:rsidRPr="006E4186" w:rsidRDefault="00361DA2" w:rsidP="00F659D6">
            <w:pPr>
              <w:spacing w:line="240" w:lineRule="auto"/>
              <w:jc w:val="center"/>
              <w:rPr>
                <w:rFonts w:eastAsia="Times New Roman" w:cs="Times New Roman"/>
                <w:i/>
                <w:color w:val="000000"/>
                <w:sz w:val="24"/>
                <w:szCs w:val="24"/>
              </w:rPr>
            </w:pPr>
            <w:r w:rsidRPr="006E4186">
              <w:rPr>
                <w:rFonts w:eastAsia="Times New Roman" w:cs="Times New Roman"/>
                <w:i/>
                <w:color w:val="000000"/>
                <w:sz w:val="24"/>
                <w:szCs w:val="24"/>
              </w:rPr>
              <w:t>(6)</w:t>
            </w:r>
          </w:p>
        </w:tc>
        <w:tc>
          <w:tcPr>
            <w:tcW w:w="965" w:type="dxa"/>
            <w:shd w:val="clear" w:color="auto" w:fill="auto"/>
            <w:vAlign w:val="center"/>
          </w:tcPr>
          <w:p w14:paraId="16EB8D5B" w14:textId="77777777" w:rsidR="00361DA2" w:rsidRPr="006E4186" w:rsidRDefault="00361DA2" w:rsidP="00F659D6">
            <w:pPr>
              <w:spacing w:line="240" w:lineRule="auto"/>
              <w:jc w:val="center"/>
              <w:rPr>
                <w:rFonts w:eastAsia="Times New Roman" w:cs="Times New Roman"/>
                <w:i/>
                <w:color w:val="000000"/>
                <w:sz w:val="24"/>
                <w:szCs w:val="24"/>
              </w:rPr>
            </w:pPr>
            <w:r w:rsidRPr="006E4186">
              <w:rPr>
                <w:rFonts w:eastAsia="Times New Roman" w:cs="Times New Roman"/>
                <w:i/>
                <w:color w:val="000000"/>
                <w:sz w:val="24"/>
                <w:szCs w:val="24"/>
              </w:rPr>
              <w:t>(7)</w:t>
            </w:r>
          </w:p>
        </w:tc>
        <w:tc>
          <w:tcPr>
            <w:tcW w:w="813" w:type="dxa"/>
            <w:shd w:val="clear" w:color="auto" w:fill="auto"/>
            <w:vAlign w:val="center"/>
          </w:tcPr>
          <w:p w14:paraId="659A8CD6" w14:textId="77777777" w:rsidR="00361DA2" w:rsidRPr="006E4186" w:rsidRDefault="00361DA2" w:rsidP="00F659D6">
            <w:pPr>
              <w:spacing w:line="240" w:lineRule="auto"/>
              <w:jc w:val="center"/>
              <w:rPr>
                <w:rFonts w:eastAsia="Times New Roman" w:cs="Times New Roman"/>
                <w:i/>
                <w:color w:val="000000"/>
                <w:sz w:val="24"/>
                <w:szCs w:val="24"/>
              </w:rPr>
            </w:pPr>
            <w:r w:rsidRPr="006E4186">
              <w:rPr>
                <w:rFonts w:eastAsia="Times New Roman" w:cs="Times New Roman"/>
                <w:i/>
                <w:color w:val="000000"/>
                <w:sz w:val="24"/>
                <w:szCs w:val="24"/>
              </w:rPr>
              <w:t>(8)</w:t>
            </w:r>
          </w:p>
        </w:tc>
        <w:tc>
          <w:tcPr>
            <w:tcW w:w="1353" w:type="dxa"/>
            <w:shd w:val="clear" w:color="auto" w:fill="auto"/>
            <w:vAlign w:val="center"/>
          </w:tcPr>
          <w:p w14:paraId="7519D118" w14:textId="77777777" w:rsidR="00361DA2" w:rsidRPr="006E4186" w:rsidRDefault="00361DA2" w:rsidP="00F659D6">
            <w:pPr>
              <w:spacing w:line="240" w:lineRule="auto"/>
              <w:jc w:val="center"/>
              <w:rPr>
                <w:rFonts w:eastAsia="Times New Roman" w:cs="Times New Roman"/>
                <w:i/>
                <w:color w:val="000000"/>
                <w:sz w:val="24"/>
                <w:szCs w:val="24"/>
              </w:rPr>
            </w:pPr>
            <w:r w:rsidRPr="006E4186">
              <w:rPr>
                <w:rFonts w:eastAsia="Times New Roman" w:cs="Times New Roman"/>
                <w:i/>
                <w:color w:val="000000"/>
                <w:sz w:val="24"/>
                <w:szCs w:val="24"/>
              </w:rPr>
              <w:t>(9)</w:t>
            </w:r>
          </w:p>
        </w:tc>
        <w:tc>
          <w:tcPr>
            <w:tcW w:w="826" w:type="dxa"/>
            <w:shd w:val="clear" w:color="auto" w:fill="auto"/>
            <w:vAlign w:val="center"/>
          </w:tcPr>
          <w:p w14:paraId="7A778060" w14:textId="77777777" w:rsidR="00361DA2" w:rsidRPr="006E4186" w:rsidRDefault="00361DA2" w:rsidP="00F659D6">
            <w:pPr>
              <w:spacing w:line="240" w:lineRule="auto"/>
              <w:jc w:val="center"/>
              <w:rPr>
                <w:rFonts w:eastAsia="Times New Roman" w:cs="Times New Roman"/>
                <w:i/>
                <w:color w:val="000000"/>
                <w:sz w:val="24"/>
                <w:szCs w:val="24"/>
              </w:rPr>
            </w:pPr>
            <w:r w:rsidRPr="006E4186">
              <w:rPr>
                <w:rFonts w:eastAsia="Times New Roman" w:cs="Times New Roman"/>
                <w:i/>
                <w:color w:val="000000"/>
                <w:sz w:val="24"/>
                <w:szCs w:val="24"/>
              </w:rPr>
              <w:t>(10)</w:t>
            </w:r>
          </w:p>
        </w:tc>
        <w:tc>
          <w:tcPr>
            <w:tcW w:w="967" w:type="dxa"/>
            <w:vAlign w:val="center"/>
          </w:tcPr>
          <w:p w14:paraId="5584CA0D" w14:textId="77777777" w:rsidR="00361DA2" w:rsidRPr="006E4186" w:rsidRDefault="00361DA2" w:rsidP="00F659D6">
            <w:pPr>
              <w:spacing w:line="240" w:lineRule="auto"/>
              <w:jc w:val="center"/>
              <w:rPr>
                <w:rFonts w:eastAsia="Times New Roman" w:cs="Times New Roman"/>
                <w:i/>
                <w:color w:val="000000"/>
                <w:sz w:val="24"/>
                <w:szCs w:val="24"/>
              </w:rPr>
            </w:pPr>
            <w:r w:rsidRPr="006E4186">
              <w:rPr>
                <w:rFonts w:eastAsia="Times New Roman" w:cs="Times New Roman"/>
                <w:i/>
                <w:color w:val="000000"/>
                <w:sz w:val="24"/>
                <w:szCs w:val="24"/>
              </w:rPr>
              <w:t>(11)</w:t>
            </w:r>
          </w:p>
        </w:tc>
        <w:tc>
          <w:tcPr>
            <w:tcW w:w="953" w:type="dxa"/>
            <w:vAlign w:val="center"/>
          </w:tcPr>
          <w:p w14:paraId="62483335" w14:textId="77777777" w:rsidR="00361DA2" w:rsidRPr="006E4186" w:rsidRDefault="00361DA2" w:rsidP="00F659D6">
            <w:pPr>
              <w:spacing w:line="240" w:lineRule="auto"/>
              <w:jc w:val="center"/>
              <w:rPr>
                <w:rFonts w:eastAsia="Times New Roman" w:cs="Times New Roman"/>
                <w:i/>
                <w:color w:val="000000"/>
                <w:sz w:val="24"/>
                <w:szCs w:val="24"/>
              </w:rPr>
            </w:pPr>
            <w:r w:rsidRPr="006E4186">
              <w:rPr>
                <w:rFonts w:eastAsia="Times New Roman" w:cs="Times New Roman"/>
                <w:i/>
                <w:color w:val="000000"/>
                <w:sz w:val="24"/>
                <w:szCs w:val="24"/>
              </w:rPr>
              <w:t>(12)</w:t>
            </w:r>
          </w:p>
        </w:tc>
        <w:tc>
          <w:tcPr>
            <w:tcW w:w="763" w:type="dxa"/>
            <w:vAlign w:val="center"/>
          </w:tcPr>
          <w:p w14:paraId="06E153F8" w14:textId="77777777" w:rsidR="00361DA2" w:rsidRPr="006E4186" w:rsidRDefault="00361DA2" w:rsidP="00F659D6">
            <w:pPr>
              <w:spacing w:line="240" w:lineRule="auto"/>
              <w:jc w:val="center"/>
              <w:rPr>
                <w:rFonts w:eastAsia="Times New Roman" w:cs="Times New Roman"/>
                <w:i/>
                <w:color w:val="000000"/>
                <w:sz w:val="24"/>
                <w:szCs w:val="24"/>
              </w:rPr>
            </w:pPr>
            <w:r w:rsidRPr="006E4186">
              <w:rPr>
                <w:rFonts w:eastAsia="Times New Roman" w:cs="Times New Roman"/>
                <w:i/>
                <w:color w:val="000000"/>
                <w:sz w:val="24"/>
                <w:szCs w:val="24"/>
              </w:rPr>
              <w:t>(13)</w:t>
            </w:r>
          </w:p>
        </w:tc>
      </w:tr>
      <w:tr w:rsidR="00B06893" w:rsidRPr="00190A34" w14:paraId="79AAB341" w14:textId="77777777" w:rsidTr="00C94CEE">
        <w:trPr>
          <w:trHeight w:val="315"/>
        </w:trPr>
        <w:tc>
          <w:tcPr>
            <w:tcW w:w="570" w:type="dxa"/>
          </w:tcPr>
          <w:p w14:paraId="132210FD" w14:textId="77777777" w:rsidR="00361DA2" w:rsidRPr="00F26899" w:rsidRDefault="00361DA2" w:rsidP="00F659D6">
            <w:pPr>
              <w:spacing w:before="120"/>
              <w:jc w:val="center"/>
              <w:rPr>
                <w:sz w:val="26"/>
                <w:szCs w:val="26"/>
                <w:lang w:val="nl-NL"/>
              </w:rPr>
            </w:pPr>
            <w:r>
              <w:rPr>
                <w:sz w:val="26"/>
                <w:szCs w:val="26"/>
                <w:lang w:val="nl-NL"/>
              </w:rPr>
              <w:t>I</w:t>
            </w:r>
          </w:p>
        </w:tc>
        <w:tc>
          <w:tcPr>
            <w:tcW w:w="3754" w:type="dxa"/>
            <w:gridSpan w:val="2"/>
            <w:shd w:val="clear" w:color="auto" w:fill="auto"/>
            <w:vAlign w:val="center"/>
          </w:tcPr>
          <w:p w14:paraId="1CF26B24" w14:textId="77777777" w:rsidR="00361DA2" w:rsidRPr="006E4186" w:rsidRDefault="00361DA2" w:rsidP="00F659D6">
            <w:pPr>
              <w:spacing w:line="240" w:lineRule="auto"/>
              <w:jc w:val="center"/>
              <w:rPr>
                <w:rFonts w:eastAsia="Times New Roman" w:cs="Times New Roman"/>
                <w:b/>
                <w:color w:val="000000"/>
                <w:sz w:val="26"/>
                <w:szCs w:val="26"/>
              </w:rPr>
            </w:pPr>
            <w:r w:rsidRPr="006E4186">
              <w:rPr>
                <w:rFonts w:eastAsia="Times New Roman" w:cs="Times New Roman"/>
                <w:b/>
                <w:color w:val="000000"/>
                <w:sz w:val="26"/>
                <w:szCs w:val="26"/>
              </w:rPr>
              <w:t>Lĩnh vực</w:t>
            </w:r>
            <w:r>
              <w:rPr>
                <w:rFonts w:eastAsia="Times New Roman" w:cs="Times New Roman"/>
                <w:b/>
                <w:color w:val="000000"/>
                <w:sz w:val="26"/>
                <w:szCs w:val="26"/>
              </w:rPr>
              <w:t xml:space="preserve"> Môi trường</w:t>
            </w:r>
          </w:p>
        </w:tc>
        <w:tc>
          <w:tcPr>
            <w:tcW w:w="1706" w:type="dxa"/>
          </w:tcPr>
          <w:p w14:paraId="45E80FA5" w14:textId="77777777" w:rsidR="00361DA2" w:rsidRDefault="00361DA2" w:rsidP="00F659D6">
            <w:pPr>
              <w:spacing w:line="240" w:lineRule="auto"/>
              <w:jc w:val="center"/>
              <w:rPr>
                <w:rFonts w:eastAsia="Times New Roman" w:cs="Times New Roman"/>
                <w:color w:val="000000"/>
                <w:sz w:val="26"/>
                <w:szCs w:val="26"/>
              </w:rPr>
            </w:pPr>
          </w:p>
        </w:tc>
        <w:tc>
          <w:tcPr>
            <w:tcW w:w="1107" w:type="dxa"/>
            <w:shd w:val="clear" w:color="auto" w:fill="auto"/>
            <w:vAlign w:val="center"/>
          </w:tcPr>
          <w:p w14:paraId="1B050485" w14:textId="25799F7C" w:rsidR="00361DA2" w:rsidRDefault="00361DA2" w:rsidP="00F659D6">
            <w:pPr>
              <w:spacing w:line="240" w:lineRule="auto"/>
              <w:jc w:val="center"/>
              <w:rPr>
                <w:rFonts w:eastAsia="Times New Roman" w:cs="Times New Roman"/>
                <w:color w:val="000000"/>
                <w:sz w:val="26"/>
                <w:szCs w:val="26"/>
              </w:rPr>
            </w:pPr>
          </w:p>
        </w:tc>
        <w:tc>
          <w:tcPr>
            <w:tcW w:w="966" w:type="dxa"/>
            <w:vAlign w:val="center"/>
          </w:tcPr>
          <w:p w14:paraId="2A8B1DE3" w14:textId="77777777" w:rsidR="00361DA2" w:rsidRDefault="00361DA2" w:rsidP="00F659D6">
            <w:pPr>
              <w:spacing w:line="240" w:lineRule="auto"/>
              <w:jc w:val="center"/>
              <w:rPr>
                <w:rFonts w:eastAsia="Times New Roman" w:cs="Times New Roman"/>
                <w:color w:val="000000"/>
                <w:sz w:val="26"/>
                <w:szCs w:val="26"/>
              </w:rPr>
            </w:pPr>
          </w:p>
        </w:tc>
        <w:tc>
          <w:tcPr>
            <w:tcW w:w="965" w:type="dxa"/>
            <w:shd w:val="clear" w:color="auto" w:fill="auto"/>
            <w:vAlign w:val="center"/>
          </w:tcPr>
          <w:p w14:paraId="36065074" w14:textId="77777777" w:rsidR="00361DA2" w:rsidRDefault="00361DA2" w:rsidP="00F659D6">
            <w:pPr>
              <w:spacing w:line="240" w:lineRule="auto"/>
              <w:jc w:val="center"/>
              <w:rPr>
                <w:rFonts w:eastAsia="Times New Roman" w:cs="Times New Roman"/>
                <w:color w:val="000000"/>
                <w:sz w:val="26"/>
                <w:szCs w:val="26"/>
              </w:rPr>
            </w:pPr>
          </w:p>
        </w:tc>
        <w:tc>
          <w:tcPr>
            <w:tcW w:w="813" w:type="dxa"/>
            <w:shd w:val="clear" w:color="auto" w:fill="auto"/>
            <w:vAlign w:val="center"/>
          </w:tcPr>
          <w:p w14:paraId="2B493474" w14:textId="77777777" w:rsidR="00361DA2" w:rsidRDefault="00361DA2" w:rsidP="00F659D6">
            <w:pPr>
              <w:spacing w:line="240" w:lineRule="auto"/>
              <w:jc w:val="center"/>
              <w:rPr>
                <w:rFonts w:eastAsia="Times New Roman" w:cs="Times New Roman"/>
                <w:color w:val="000000"/>
                <w:sz w:val="26"/>
                <w:szCs w:val="26"/>
              </w:rPr>
            </w:pPr>
          </w:p>
        </w:tc>
        <w:tc>
          <w:tcPr>
            <w:tcW w:w="1353" w:type="dxa"/>
            <w:shd w:val="clear" w:color="auto" w:fill="auto"/>
            <w:vAlign w:val="center"/>
          </w:tcPr>
          <w:p w14:paraId="326E1677" w14:textId="77777777" w:rsidR="00361DA2" w:rsidRPr="0017754B" w:rsidRDefault="00361DA2" w:rsidP="00F659D6">
            <w:pPr>
              <w:spacing w:line="240" w:lineRule="auto"/>
              <w:jc w:val="center"/>
              <w:rPr>
                <w:rFonts w:eastAsia="Times New Roman" w:cs="Times New Roman"/>
                <w:color w:val="000000"/>
                <w:sz w:val="26"/>
                <w:szCs w:val="26"/>
              </w:rPr>
            </w:pPr>
          </w:p>
        </w:tc>
        <w:tc>
          <w:tcPr>
            <w:tcW w:w="826" w:type="dxa"/>
            <w:shd w:val="clear" w:color="auto" w:fill="auto"/>
            <w:vAlign w:val="center"/>
          </w:tcPr>
          <w:p w14:paraId="4460A248" w14:textId="77777777" w:rsidR="00361DA2" w:rsidRDefault="00361DA2" w:rsidP="00F659D6">
            <w:pPr>
              <w:spacing w:line="240" w:lineRule="auto"/>
              <w:jc w:val="center"/>
              <w:rPr>
                <w:rFonts w:eastAsia="Times New Roman" w:cs="Times New Roman"/>
                <w:color w:val="000000"/>
                <w:sz w:val="26"/>
                <w:szCs w:val="26"/>
              </w:rPr>
            </w:pPr>
          </w:p>
        </w:tc>
        <w:tc>
          <w:tcPr>
            <w:tcW w:w="967" w:type="dxa"/>
            <w:vAlign w:val="center"/>
          </w:tcPr>
          <w:p w14:paraId="4A3E6FD5" w14:textId="77777777" w:rsidR="00361DA2" w:rsidRDefault="00361DA2" w:rsidP="00F659D6">
            <w:pPr>
              <w:spacing w:line="240" w:lineRule="auto"/>
              <w:jc w:val="center"/>
              <w:rPr>
                <w:rFonts w:eastAsia="Times New Roman" w:cs="Times New Roman"/>
                <w:color w:val="000000"/>
                <w:sz w:val="26"/>
                <w:szCs w:val="26"/>
              </w:rPr>
            </w:pPr>
          </w:p>
        </w:tc>
        <w:tc>
          <w:tcPr>
            <w:tcW w:w="953" w:type="dxa"/>
            <w:vAlign w:val="center"/>
          </w:tcPr>
          <w:p w14:paraId="585529C0" w14:textId="77777777" w:rsidR="00361DA2" w:rsidRPr="0017754B" w:rsidRDefault="00361DA2" w:rsidP="00F659D6">
            <w:pPr>
              <w:spacing w:line="240" w:lineRule="auto"/>
              <w:jc w:val="center"/>
              <w:rPr>
                <w:rFonts w:eastAsia="Times New Roman" w:cs="Times New Roman"/>
                <w:color w:val="000000"/>
                <w:sz w:val="26"/>
                <w:szCs w:val="26"/>
              </w:rPr>
            </w:pPr>
          </w:p>
        </w:tc>
        <w:tc>
          <w:tcPr>
            <w:tcW w:w="763" w:type="dxa"/>
            <w:vAlign w:val="center"/>
          </w:tcPr>
          <w:p w14:paraId="562F8FC1" w14:textId="77777777" w:rsidR="00361DA2" w:rsidRPr="00641360" w:rsidRDefault="00361DA2" w:rsidP="00F659D6">
            <w:pPr>
              <w:spacing w:line="240" w:lineRule="auto"/>
              <w:jc w:val="center"/>
              <w:rPr>
                <w:rFonts w:eastAsia="Times New Roman" w:cs="Times New Roman"/>
                <w:i/>
                <w:color w:val="000000"/>
                <w:sz w:val="26"/>
                <w:szCs w:val="26"/>
              </w:rPr>
            </w:pPr>
          </w:p>
        </w:tc>
      </w:tr>
      <w:tr w:rsidR="00B06893" w:rsidRPr="000C193B" w14:paraId="6A4E87DD" w14:textId="77777777" w:rsidTr="00C94CEE">
        <w:trPr>
          <w:trHeight w:val="315"/>
        </w:trPr>
        <w:tc>
          <w:tcPr>
            <w:tcW w:w="570" w:type="dxa"/>
          </w:tcPr>
          <w:p w14:paraId="24ABC425" w14:textId="77777777" w:rsidR="00C94CEE" w:rsidRPr="00550037" w:rsidRDefault="00C94CEE" w:rsidP="00C94CEE">
            <w:pPr>
              <w:spacing w:before="120"/>
              <w:jc w:val="center"/>
              <w:rPr>
                <w:sz w:val="24"/>
                <w:szCs w:val="24"/>
                <w:lang w:val="nl-NL"/>
              </w:rPr>
            </w:pPr>
            <w:r w:rsidRPr="00550037">
              <w:rPr>
                <w:sz w:val="24"/>
                <w:szCs w:val="24"/>
                <w:lang w:val="nl-NL"/>
              </w:rPr>
              <w:t>1</w:t>
            </w:r>
          </w:p>
        </w:tc>
        <w:tc>
          <w:tcPr>
            <w:tcW w:w="1363" w:type="dxa"/>
            <w:shd w:val="clear" w:color="auto" w:fill="auto"/>
            <w:vAlign w:val="center"/>
          </w:tcPr>
          <w:p w14:paraId="6C9078E9" w14:textId="5ECADF4D" w:rsidR="00C94CEE" w:rsidRPr="00550037" w:rsidRDefault="00FF033A" w:rsidP="00C94CEE">
            <w:pPr>
              <w:spacing w:before="120"/>
              <w:jc w:val="both"/>
              <w:rPr>
                <w:rFonts w:cs="Times New Roman"/>
                <w:sz w:val="24"/>
                <w:szCs w:val="24"/>
                <w:lang w:val="nl-NL"/>
              </w:rPr>
            </w:pPr>
            <w:hyperlink r:id="rId8" w:history="1">
              <w:r w:rsidR="00C94CEE" w:rsidRPr="00550037">
                <w:rPr>
                  <w:rStyle w:val="link"/>
                  <w:sz w:val="24"/>
                  <w:szCs w:val="24"/>
                  <w:shd w:val="clear" w:color="auto" w:fill="FFFFFF"/>
                </w:rPr>
                <w:t>1.004249</w:t>
              </w:r>
            </w:hyperlink>
          </w:p>
        </w:tc>
        <w:tc>
          <w:tcPr>
            <w:tcW w:w="2391" w:type="dxa"/>
          </w:tcPr>
          <w:p w14:paraId="7D7B68B2" w14:textId="5615D73F" w:rsidR="00C94CEE" w:rsidRPr="005F11AA" w:rsidRDefault="00C94CEE" w:rsidP="00C94CEE">
            <w:pPr>
              <w:spacing w:line="240" w:lineRule="auto"/>
              <w:jc w:val="both"/>
              <w:rPr>
                <w:rFonts w:eastAsia="Times New Roman" w:cs="Times New Roman"/>
                <w:color w:val="000000"/>
                <w:sz w:val="24"/>
                <w:szCs w:val="24"/>
                <w:lang w:val="nl-NL"/>
              </w:rPr>
            </w:pPr>
            <w:r w:rsidRPr="005F11AA">
              <w:rPr>
                <w:sz w:val="24"/>
                <w:szCs w:val="24"/>
                <w:lang w:val="nl-NL"/>
              </w:rPr>
              <w:t>Thẩm định, phê duyệt báo cáo đánh giá tác động môi trường/báo cáo đánh giá tác động môi trường lập lại</w:t>
            </w:r>
          </w:p>
        </w:tc>
        <w:tc>
          <w:tcPr>
            <w:tcW w:w="1706" w:type="dxa"/>
          </w:tcPr>
          <w:p w14:paraId="71A24712" w14:textId="24A66BDE" w:rsidR="00C94CEE" w:rsidRPr="005F11AA" w:rsidRDefault="00C94CEE" w:rsidP="00C94CEE">
            <w:pPr>
              <w:spacing w:line="240" w:lineRule="auto"/>
              <w:jc w:val="center"/>
              <w:rPr>
                <w:rFonts w:cs="Times New Roman"/>
                <w:color w:val="222222"/>
                <w:sz w:val="24"/>
                <w:szCs w:val="24"/>
                <w:shd w:val="clear" w:color="auto" w:fill="FFFFFF"/>
                <w:lang w:val="nl-NL"/>
              </w:rPr>
            </w:pPr>
            <w:r w:rsidRPr="005F11AA">
              <w:rPr>
                <w:spacing w:val="-2"/>
                <w:sz w:val="24"/>
                <w:szCs w:val="24"/>
                <w:lang w:val="vi-VN"/>
              </w:rPr>
              <w:t>Thẩm định</w:t>
            </w:r>
            <w:r w:rsidRPr="005F11AA">
              <w:rPr>
                <w:spacing w:val="-2"/>
                <w:sz w:val="24"/>
                <w:szCs w:val="24"/>
                <w:lang w:val="nl-NL"/>
              </w:rPr>
              <w:t xml:space="preserve"> </w:t>
            </w:r>
            <w:r w:rsidRPr="005F11AA">
              <w:rPr>
                <w:spacing w:val="-2"/>
                <w:sz w:val="24"/>
                <w:szCs w:val="24"/>
                <w:lang w:val="vi-VN"/>
              </w:rPr>
              <w:t>báo cáo đánh giá tác động môi trường</w:t>
            </w:r>
          </w:p>
        </w:tc>
        <w:tc>
          <w:tcPr>
            <w:tcW w:w="1107" w:type="dxa"/>
            <w:shd w:val="clear" w:color="auto" w:fill="auto"/>
            <w:vAlign w:val="center"/>
          </w:tcPr>
          <w:p w14:paraId="026C5DCB" w14:textId="72ACFE3C" w:rsidR="00C94CEE" w:rsidRPr="00550037" w:rsidRDefault="00C94CEE" w:rsidP="00C94CEE">
            <w:pPr>
              <w:spacing w:line="240" w:lineRule="auto"/>
              <w:jc w:val="center"/>
              <w:rPr>
                <w:rFonts w:cs="Times New Roman"/>
                <w:color w:val="222222"/>
                <w:sz w:val="24"/>
                <w:szCs w:val="24"/>
                <w:shd w:val="clear" w:color="auto" w:fill="FFFFFF"/>
              </w:rPr>
            </w:pPr>
            <w:r w:rsidRPr="00550037">
              <w:rPr>
                <w:rFonts w:cs="Times New Roman"/>
                <w:color w:val="222222"/>
                <w:sz w:val="24"/>
                <w:szCs w:val="24"/>
                <w:shd w:val="clear" w:color="auto" w:fill="FFFFFF"/>
              </w:rPr>
              <w:t>MC</w:t>
            </w:r>
          </w:p>
        </w:tc>
        <w:tc>
          <w:tcPr>
            <w:tcW w:w="966" w:type="dxa"/>
            <w:vAlign w:val="center"/>
          </w:tcPr>
          <w:p w14:paraId="1256E23B" w14:textId="7E4E7A64" w:rsidR="00C94CEE" w:rsidRPr="00DD3C21" w:rsidRDefault="005F11AA" w:rsidP="00C94CEE">
            <w:pPr>
              <w:spacing w:line="240" w:lineRule="auto"/>
              <w:jc w:val="center"/>
              <w:rPr>
                <w:rFonts w:eastAsia="Times New Roman" w:cs="Times New Roman"/>
                <w:color w:val="000000"/>
                <w:sz w:val="24"/>
                <w:szCs w:val="24"/>
              </w:rPr>
            </w:pPr>
            <w:r>
              <w:rPr>
                <w:rFonts w:eastAsia="Times New Roman" w:cs="Times New Roman"/>
                <w:color w:val="000000"/>
                <w:sz w:val="24"/>
                <w:szCs w:val="24"/>
              </w:rPr>
              <w:t>50</w:t>
            </w:r>
          </w:p>
        </w:tc>
        <w:tc>
          <w:tcPr>
            <w:tcW w:w="965" w:type="dxa"/>
            <w:shd w:val="clear" w:color="auto" w:fill="auto"/>
            <w:vAlign w:val="center"/>
          </w:tcPr>
          <w:p w14:paraId="2A31AEBB" w14:textId="23BA5B0C" w:rsidR="00C94CEE" w:rsidRPr="00DD3C21" w:rsidRDefault="005F11AA" w:rsidP="00C94CEE">
            <w:pPr>
              <w:spacing w:line="240" w:lineRule="auto"/>
              <w:jc w:val="center"/>
              <w:rPr>
                <w:rFonts w:eastAsia="Times New Roman" w:cs="Times New Roman"/>
                <w:color w:val="000000"/>
                <w:sz w:val="24"/>
                <w:szCs w:val="24"/>
              </w:rPr>
            </w:pPr>
            <w:r>
              <w:rPr>
                <w:rFonts w:eastAsia="Times New Roman" w:cs="Times New Roman"/>
                <w:color w:val="000000"/>
                <w:sz w:val="24"/>
                <w:szCs w:val="24"/>
              </w:rPr>
              <w:t>50</w:t>
            </w:r>
          </w:p>
        </w:tc>
        <w:tc>
          <w:tcPr>
            <w:tcW w:w="813" w:type="dxa"/>
            <w:shd w:val="clear" w:color="auto" w:fill="auto"/>
            <w:vAlign w:val="center"/>
          </w:tcPr>
          <w:p w14:paraId="4F08F661" w14:textId="1E837124" w:rsidR="00C94CEE" w:rsidRPr="00DD3C21" w:rsidRDefault="005F11AA" w:rsidP="00C94CEE">
            <w:pPr>
              <w:spacing w:line="240" w:lineRule="auto"/>
              <w:jc w:val="center"/>
              <w:rPr>
                <w:rFonts w:eastAsia="Times New Roman" w:cs="Times New Roman"/>
                <w:color w:val="000000"/>
                <w:sz w:val="24"/>
                <w:szCs w:val="24"/>
              </w:rPr>
            </w:pPr>
            <w:r>
              <w:rPr>
                <w:rFonts w:eastAsia="Times New Roman" w:cs="Times New Roman"/>
                <w:color w:val="000000"/>
                <w:sz w:val="26"/>
                <w:szCs w:val="26"/>
              </w:rPr>
              <w:t>36 ngày</w:t>
            </w:r>
          </w:p>
        </w:tc>
        <w:tc>
          <w:tcPr>
            <w:tcW w:w="1353" w:type="dxa"/>
            <w:shd w:val="clear" w:color="auto" w:fill="auto"/>
            <w:vAlign w:val="center"/>
          </w:tcPr>
          <w:p w14:paraId="25E0B4CA" w14:textId="356EFF8C" w:rsidR="00C94CEE" w:rsidRPr="00DD3C21" w:rsidRDefault="005F11AA" w:rsidP="00C94CEE">
            <w:pPr>
              <w:spacing w:line="240" w:lineRule="auto"/>
              <w:jc w:val="center"/>
              <w:rPr>
                <w:rFonts w:eastAsia="Times New Roman" w:cs="Times New Roman"/>
                <w:color w:val="000000"/>
                <w:sz w:val="24"/>
                <w:szCs w:val="24"/>
              </w:rPr>
            </w:pPr>
            <w:r>
              <w:rPr>
                <w:rFonts w:eastAsia="Times New Roman" w:cs="Times New Roman"/>
                <w:color w:val="000000"/>
                <w:sz w:val="26"/>
                <w:szCs w:val="26"/>
              </w:rPr>
              <w:t>UBND tỉnh: 14 ngày làm việc</w:t>
            </w:r>
          </w:p>
        </w:tc>
        <w:tc>
          <w:tcPr>
            <w:tcW w:w="826" w:type="dxa"/>
            <w:shd w:val="clear" w:color="auto" w:fill="auto"/>
            <w:vAlign w:val="center"/>
          </w:tcPr>
          <w:p w14:paraId="38848326" w14:textId="6C21879A" w:rsidR="00C94CEE" w:rsidRPr="00DD3C21" w:rsidRDefault="00266DC4" w:rsidP="00C94CEE">
            <w:pPr>
              <w:spacing w:line="240" w:lineRule="auto"/>
              <w:jc w:val="center"/>
              <w:rPr>
                <w:rFonts w:eastAsia="Times New Roman" w:cs="Times New Roman"/>
                <w:color w:val="000000"/>
                <w:sz w:val="24"/>
                <w:szCs w:val="24"/>
              </w:rPr>
            </w:pPr>
            <w:r w:rsidRPr="00776C24">
              <w:rPr>
                <w:bCs/>
                <w:color w:val="000000"/>
                <w:sz w:val="26"/>
                <w:szCs w:val="28"/>
              </w:rPr>
              <w:t>T</w:t>
            </w:r>
            <w:r w:rsidRPr="00776C24">
              <w:rPr>
                <w:bCs/>
                <w:color w:val="000000"/>
                <w:sz w:val="26"/>
                <w:szCs w:val="28"/>
                <w:lang w:val="vi-VN"/>
              </w:rPr>
              <w:t>heo quy định của Hội đồng nhân dân tỉnh</w:t>
            </w:r>
          </w:p>
        </w:tc>
        <w:tc>
          <w:tcPr>
            <w:tcW w:w="967" w:type="dxa"/>
            <w:vAlign w:val="center"/>
          </w:tcPr>
          <w:p w14:paraId="4EA81382" w14:textId="309CEF12" w:rsidR="00C94CEE" w:rsidRPr="00DD3C21" w:rsidRDefault="00266DC4" w:rsidP="00C94CEE">
            <w:pPr>
              <w:spacing w:line="240" w:lineRule="auto"/>
              <w:jc w:val="center"/>
              <w:rPr>
                <w:rFonts w:eastAsia="Times New Roman" w:cs="Times New Roman"/>
                <w:color w:val="000000"/>
                <w:sz w:val="24"/>
                <w:szCs w:val="24"/>
              </w:rPr>
            </w:pPr>
            <w:r>
              <w:rPr>
                <w:rFonts w:eastAsia="Times New Roman" w:cs="Times New Roman"/>
                <w:color w:val="000000"/>
                <w:sz w:val="24"/>
                <w:szCs w:val="24"/>
              </w:rPr>
              <w:t>x</w:t>
            </w:r>
          </w:p>
        </w:tc>
        <w:tc>
          <w:tcPr>
            <w:tcW w:w="953" w:type="dxa"/>
            <w:vAlign w:val="center"/>
          </w:tcPr>
          <w:p w14:paraId="21013FBD" w14:textId="0F8C46E1" w:rsidR="00C94CEE" w:rsidRPr="00DD3C21" w:rsidRDefault="00266DC4" w:rsidP="00C94CEE">
            <w:pPr>
              <w:spacing w:line="240" w:lineRule="auto"/>
              <w:jc w:val="center"/>
              <w:rPr>
                <w:rFonts w:eastAsia="Times New Roman" w:cs="Times New Roman"/>
                <w:color w:val="000000"/>
                <w:sz w:val="24"/>
                <w:szCs w:val="24"/>
              </w:rPr>
            </w:pPr>
            <w:r>
              <w:rPr>
                <w:rFonts w:eastAsia="Times New Roman" w:cs="Times New Roman"/>
                <w:color w:val="000000"/>
                <w:sz w:val="24"/>
                <w:szCs w:val="24"/>
              </w:rPr>
              <w:t>x</w:t>
            </w:r>
          </w:p>
        </w:tc>
        <w:tc>
          <w:tcPr>
            <w:tcW w:w="763" w:type="dxa"/>
            <w:vAlign w:val="center"/>
          </w:tcPr>
          <w:p w14:paraId="47F70383" w14:textId="21CD3B28" w:rsidR="00C94CEE" w:rsidRPr="00550037" w:rsidRDefault="00B06893" w:rsidP="00C94CEE">
            <w:pPr>
              <w:spacing w:line="240" w:lineRule="auto"/>
              <w:jc w:val="center"/>
              <w:rPr>
                <w:rFonts w:eastAsia="Times New Roman" w:cs="Times New Roman"/>
                <w:color w:val="000000"/>
                <w:sz w:val="24"/>
                <w:szCs w:val="24"/>
              </w:rPr>
            </w:pPr>
            <w:r>
              <w:rPr>
                <w:rFonts w:eastAsia="Times New Roman" w:cs="Times New Roman"/>
                <w:color w:val="000000"/>
                <w:sz w:val="24"/>
                <w:szCs w:val="24"/>
              </w:rPr>
              <w:t>Nghị quyết số 33/2016/NQ-HĐND ngày 08/12/2016 của Hội đồng nhân dân tỉnh</w:t>
            </w:r>
          </w:p>
        </w:tc>
      </w:tr>
      <w:tr w:rsidR="00B06893" w:rsidRPr="000C193B" w14:paraId="5F03B9C9" w14:textId="77777777" w:rsidTr="00C94CEE">
        <w:trPr>
          <w:trHeight w:val="315"/>
        </w:trPr>
        <w:tc>
          <w:tcPr>
            <w:tcW w:w="570" w:type="dxa"/>
          </w:tcPr>
          <w:p w14:paraId="61BF09DE" w14:textId="1184F911" w:rsidR="00C94CEE" w:rsidRPr="00550037" w:rsidRDefault="00271526" w:rsidP="00C94CEE">
            <w:pPr>
              <w:spacing w:before="120"/>
              <w:jc w:val="center"/>
              <w:rPr>
                <w:sz w:val="24"/>
                <w:szCs w:val="24"/>
                <w:lang w:val="nl-NL"/>
              </w:rPr>
            </w:pPr>
            <w:r>
              <w:rPr>
                <w:sz w:val="24"/>
                <w:szCs w:val="24"/>
                <w:lang w:val="nl-NL"/>
              </w:rPr>
              <w:lastRenderedPageBreak/>
              <w:t>2</w:t>
            </w:r>
          </w:p>
        </w:tc>
        <w:tc>
          <w:tcPr>
            <w:tcW w:w="1363" w:type="dxa"/>
            <w:shd w:val="clear" w:color="auto" w:fill="auto"/>
            <w:vAlign w:val="center"/>
          </w:tcPr>
          <w:p w14:paraId="7E6E2D8B" w14:textId="77777777" w:rsidR="00C94CEE" w:rsidRPr="00550037" w:rsidRDefault="00FF033A" w:rsidP="00C94CEE">
            <w:pPr>
              <w:spacing w:after="300"/>
              <w:jc w:val="center"/>
              <w:rPr>
                <w:sz w:val="24"/>
                <w:szCs w:val="24"/>
              </w:rPr>
            </w:pPr>
            <w:hyperlink r:id="rId9" w:history="1">
              <w:r w:rsidR="00C94CEE" w:rsidRPr="00550037">
                <w:rPr>
                  <w:rStyle w:val="link"/>
                  <w:sz w:val="24"/>
                  <w:szCs w:val="24"/>
                </w:rPr>
                <w:t>1.004240</w:t>
              </w:r>
            </w:hyperlink>
          </w:p>
          <w:p w14:paraId="78EA68A8" w14:textId="77777777" w:rsidR="00C94CEE" w:rsidRPr="00550037" w:rsidRDefault="00C94CEE" w:rsidP="00C94CEE">
            <w:pPr>
              <w:spacing w:before="120"/>
              <w:jc w:val="both"/>
              <w:rPr>
                <w:rFonts w:cs="Times New Roman"/>
                <w:sz w:val="24"/>
                <w:szCs w:val="24"/>
                <w:lang w:val="nl-NL"/>
              </w:rPr>
            </w:pPr>
          </w:p>
        </w:tc>
        <w:tc>
          <w:tcPr>
            <w:tcW w:w="2391" w:type="dxa"/>
          </w:tcPr>
          <w:p w14:paraId="53BDDB28" w14:textId="4ECF9DE5" w:rsidR="00C94CEE" w:rsidRPr="00776C24" w:rsidRDefault="00C94CEE" w:rsidP="00C94CEE">
            <w:pPr>
              <w:spacing w:line="240" w:lineRule="auto"/>
              <w:jc w:val="both"/>
              <w:rPr>
                <w:color w:val="000000"/>
                <w:sz w:val="24"/>
                <w:szCs w:val="24"/>
                <w:lang w:val="nl-NL"/>
              </w:rPr>
            </w:pPr>
            <w:r w:rsidRPr="00776C24">
              <w:rPr>
                <w:sz w:val="24"/>
                <w:szCs w:val="24"/>
                <w:lang w:val="nl-NL"/>
              </w:rPr>
              <w:t>Thẩm định, phê duyệt phương án cải tạo, phục hồi môi trường trong khai thác khoáng sản (báo cáo riêng theo quy định tại điểm b khoản 1 và điểm b, điểm c khoản 2 Điều 5 Nghị định số 40/2019/NĐCP sửa đổi, bổ sung Điều 5 Nghị định số 19/2015/NĐ-CP)</w:t>
            </w:r>
          </w:p>
        </w:tc>
        <w:tc>
          <w:tcPr>
            <w:tcW w:w="1706" w:type="dxa"/>
          </w:tcPr>
          <w:p w14:paraId="3FB6E677" w14:textId="58FF6EE8" w:rsidR="00C94CEE" w:rsidRPr="00776C24" w:rsidRDefault="00C94CEE" w:rsidP="00C94CEE">
            <w:pPr>
              <w:spacing w:line="240" w:lineRule="auto"/>
              <w:jc w:val="center"/>
              <w:rPr>
                <w:rFonts w:cs="Times New Roman"/>
                <w:color w:val="222222"/>
                <w:sz w:val="24"/>
                <w:szCs w:val="24"/>
                <w:shd w:val="clear" w:color="auto" w:fill="FFFFFF"/>
                <w:lang w:val="nl-NL"/>
              </w:rPr>
            </w:pPr>
            <w:r w:rsidRPr="00776C24">
              <w:rPr>
                <w:sz w:val="24"/>
                <w:szCs w:val="24"/>
                <w:lang w:val="nl-NL"/>
              </w:rPr>
              <w:t>Thẩm định phương án cải tạo, phục hồi môi trường trong hoạt động khai thác khoáng sản (báo cáo riêng theo quy định tại khoản 2 Điều 36 Nghị định số 08/2022/NĐ-CP)</w:t>
            </w:r>
          </w:p>
        </w:tc>
        <w:tc>
          <w:tcPr>
            <w:tcW w:w="1107" w:type="dxa"/>
            <w:shd w:val="clear" w:color="auto" w:fill="auto"/>
            <w:vAlign w:val="center"/>
          </w:tcPr>
          <w:p w14:paraId="358D7D8D" w14:textId="798D605E" w:rsidR="00C94CEE" w:rsidRPr="00550037" w:rsidRDefault="00C94CEE" w:rsidP="00C94CEE">
            <w:pPr>
              <w:spacing w:line="240" w:lineRule="auto"/>
              <w:jc w:val="center"/>
              <w:rPr>
                <w:rFonts w:cs="Times New Roman"/>
                <w:color w:val="222222"/>
                <w:sz w:val="24"/>
                <w:szCs w:val="24"/>
                <w:shd w:val="clear" w:color="auto" w:fill="FFFFFF"/>
              </w:rPr>
            </w:pPr>
            <w:r w:rsidRPr="00550037">
              <w:rPr>
                <w:rFonts w:cs="Times New Roman"/>
                <w:color w:val="222222"/>
                <w:sz w:val="24"/>
                <w:szCs w:val="24"/>
                <w:shd w:val="clear" w:color="auto" w:fill="FFFFFF"/>
              </w:rPr>
              <w:t>MC</w:t>
            </w:r>
          </w:p>
        </w:tc>
        <w:tc>
          <w:tcPr>
            <w:tcW w:w="966" w:type="dxa"/>
            <w:vAlign w:val="center"/>
          </w:tcPr>
          <w:p w14:paraId="101652E8" w14:textId="489A1DAD" w:rsidR="00C94CEE" w:rsidRPr="00550037" w:rsidRDefault="00266DC4" w:rsidP="00C94CEE">
            <w:pPr>
              <w:spacing w:line="240" w:lineRule="auto"/>
              <w:jc w:val="center"/>
              <w:rPr>
                <w:rFonts w:eastAsia="Times New Roman" w:cs="Times New Roman"/>
                <w:color w:val="000000"/>
                <w:sz w:val="24"/>
                <w:szCs w:val="24"/>
              </w:rPr>
            </w:pPr>
            <w:r>
              <w:rPr>
                <w:rFonts w:eastAsia="Times New Roman" w:cs="Times New Roman"/>
                <w:color w:val="000000"/>
                <w:sz w:val="24"/>
                <w:szCs w:val="24"/>
              </w:rPr>
              <w:t>45</w:t>
            </w:r>
          </w:p>
        </w:tc>
        <w:tc>
          <w:tcPr>
            <w:tcW w:w="965" w:type="dxa"/>
            <w:shd w:val="clear" w:color="auto" w:fill="auto"/>
            <w:vAlign w:val="center"/>
          </w:tcPr>
          <w:p w14:paraId="4377491A" w14:textId="5B714EC9" w:rsidR="00C94CEE" w:rsidRPr="00550037" w:rsidRDefault="00266DC4" w:rsidP="00C94CEE">
            <w:pPr>
              <w:spacing w:line="240" w:lineRule="auto"/>
              <w:jc w:val="center"/>
              <w:rPr>
                <w:rFonts w:eastAsia="Times New Roman" w:cs="Times New Roman"/>
                <w:color w:val="000000"/>
                <w:sz w:val="24"/>
                <w:szCs w:val="24"/>
              </w:rPr>
            </w:pPr>
            <w:r>
              <w:rPr>
                <w:rFonts w:eastAsia="Times New Roman" w:cs="Times New Roman"/>
                <w:color w:val="000000"/>
                <w:sz w:val="24"/>
                <w:szCs w:val="24"/>
              </w:rPr>
              <w:t>45</w:t>
            </w:r>
          </w:p>
        </w:tc>
        <w:tc>
          <w:tcPr>
            <w:tcW w:w="813" w:type="dxa"/>
            <w:shd w:val="clear" w:color="auto" w:fill="auto"/>
            <w:vAlign w:val="center"/>
          </w:tcPr>
          <w:p w14:paraId="523C3479" w14:textId="5FBBF45B" w:rsidR="00C94CEE" w:rsidRPr="00550037" w:rsidRDefault="00266DC4" w:rsidP="00C94CEE">
            <w:pPr>
              <w:spacing w:line="240" w:lineRule="auto"/>
              <w:jc w:val="center"/>
              <w:rPr>
                <w:rFonts w:eastAsia="Times New Roman" w:cs="Times New Roman"/>
                <w:color w:val="000000"/>
                <w:sz w:val="24"/>
                <w:szCs w:val="24"/>
              </w:rPr>
            </w:pPr>
            <w:r>
              <w:rPr>
                <w:rFonts w:eastAsia="Times New Roman" w:cs="Times New Roman"/>
                <w:color w:val="000000"/>
                <w:sz w:val="26"/>
                <w:szCs w:val="26"/>
              </w:rPr>
              <w:t>34 ngày</w:t>
            </w:r>
          </w:p>
        </w:tc>
        <w:tc>
          <w:tcPr>
            <w:tcW w:w="1353" w:type="dxa"/>
            <w:shd w:val="clear" w:color="auto" w:fill="auto"/>
            <w:vAlign w:val="center"/>
          </w:tcPr>
          <w:p w14:paraId="6AB5F17A" w14:textId="4CD130DD" w:rsidR="00C94CEE" w:rsidRPr="00550037" w:rsidRDefault="00266DC4" w:rsidP="00266DC4">
            <w:pPr>
              <w:spacing w:line="240" w:lineRule="auto"/>
              <w:jc w:val="center"/>
              <w:rPr>
                <w:rFonts w:eastAsia="Times New Roman" w:cs="Times New Roman"/>
                <w:color w:val="000000"/>
                <w:sz w:val="24"/>
                <w:szCs w:val="24"/>
              </w:rPr>
            </w:pPr>
            <w:r w:rsidRPr="00776C24">
              <w:rPr>
                <w:rFonts w:eastAsia="Times New Roman" w:cs="Times New Roman"/>
                <w:color w:val="000000"/>
                <w:sz w:val="26"/>
                <w:szCs w:val="26"/>
              </w:rPr>
              <w:t>UBND tỉnh</w:t>
            </w:r>
            <w:r>
              <w:rPr>
                <w:rFonts w:eastAsia="Times New Roman" w:cs="Times New Roman"/>
                <w:color w:val="000000"/>
                <w:sz w:val="26"/>
                <w:szCs w:val="26"/>
              </w:rPr>
              <w:t>: 11 ngày</w:t>
            </w:r>
          </w:p>
        </w:tc>
        <w:tc>
          <w:tcPr>
            <w:tcW w:w="826" w:type="dxa"/>
            <w:shd w:val="clear" w:color="auto" w:fill="auto"/>
            <w:vAlign w:val="center"/>
          </w:tcPr>
          <w:p w14:paraId="60FDC842" w14:textId="5D5C14F5" w:rsidR="00C94CEE" w:rsidRPr="00550037" w:rsidRDefault="00266DC4" w:rsidP="00C94CEE">
            <w:pPr>
              <w:spacing w:line="240" w:lineRule="auto"/>
              <w:jc w:val="center"/>
              <w:rPr>
                <w:rFonts w:eastAsia="Times New Roman" w:cs="Times New Roman"/>
                <w:color w:val="000000"/>
                <w:sz w:val="24"/>
                <w:szCs w:val="24"/>
              </w:rPr>
            </w:pPr>
            <w:r w:rsidRPr="00776C24">
              <w:rPr>
                <w:bCs/>
                <w:color w:val="000000"/>
                <w:sz w:val="26"/>
                <w:szCs w:val="28"/>
              </w:rPr>
              <w:t>T</w:t>
            </w:r>
            <w:r w:rsidRPr="00776C24">
              <w:rPr>
                <w:bCs/>
                <w:color w:val="000000"/>
                <w:sz w:val="26"/>
                <w:szCs w:val="28"/>
                <w:lang w:val="vi-VN"/>
              </w:rPr>
              <w:t>heo quy định của Hội đồng nhân dân tỉnh</w:t>
            </w:r>
          </w:p>
        </w:tc>
        <w:tc>
          <w:tcPr>
            <w:tcW w:w="967" w:type="dxa"/>
            <w:vAlign w:val="center"/>
          </w:tcPr>
          <w:p w14:paraId="02F87E3F" w14:textId="1387E834" w:rsidR="00C94CEE" w:rsidRPr="00550037" w:rsidRDefault="00266DC4" w:rsidP="00C94CEE">
            <w:pPr>
              <w:spacing w:line="240" w:lineRule="auto"/>
              <w:jc w:val="center"/>
              <w:rPr>
                <w:rFonts w:eastAsia="Times New Roman" w:cs="Times New Roman"/>
                <w:color w:val="000000"/>
                <w:sz w:val="24"/>
                <w:szCs w:val="24"/>
              </w:rPr>
            </w:pPr>
            <w:r>
              <w:rPr>
                <w:rFonts w:eastAsia="Times New Roman" w:cs="Times New Roman"/>
                <w:color w:val="000000"/>
                <w:sz w:val="24"/>
                <w:szCs w:val="24"/>
              </w:rPr>
              <w:t>x</w:t>
            </w:r>
          </w:p>
        </w:tc>
        <w:tc>
          <w:tcPr>
            <w:tcW w:w="953" w:type="dxa"/>
            <w:vAlign w:val="center"/>
          </w:tcPr>
          <w:p w14:paraId="120FEA71" w14:textId="5FE3CAC9" w:rsidR="00C94CEE" w:rsidRPr="00550037" w:rsidRDefault="00266DC4" w:rsidP="00C94CEE">
            <w:pPr>
              <w:spacing w:line="240" w:lineRule="auto"/>
              <w:jc w:val="center"/>
              <w:rPr>
                <w:rFonts w:eastAsia="Times New Roman" w:cs="Times New Roman"/>
                <w:color w:val="000000"/>
                <w:sz w:val="24"/>
                <w:szCs w:val="24"/>
              </w:rPr>
            </w:pPr>
            <w:r>
              <w:rPr>
                <w:rFonts w:eastAsia="Times New Roman" w:cs="Times New Roman"/>
                <w:color w:val="000000"/>
                <w:sz w:val="24"/>
                <w:szCs w:val="24"/>
              </w:rPr>
              <w:t>x</w:t>
            </w:r>
          </w:p>
        </w:tc>
        <w:tc>
          <w:tcPr>
            <w:tcW w:w="763" w:type="dxa"/>
            <w:vAlign w:val="center"/>
          </w:tcPr>
          <w:p w14:paraId="07A1A355" w14:textId="2CB6E460" w:rsidR="00C94CEE" w:rsidRPr="00550037" w:rsidRDefault="00B06893" w:rsidP="00C94CEE">
            <w:pPr>
              <w:spacing w:line="240" w:lineRule="auto"/>
              <w:jc w:val="center"/>
              <w:rPr>
                <w:rFonts w:eastAsia="Times New Roman" w:cs="Times New Roman"/>
                <w:color w:val="000000"/>
                <w:sz w:val="24"/>
                <w:szCs w:val="24"/>
              </w:rPr>
            </w:pPr>
            <w:r w:rsidRPr="00B06893">
              <w:rPr>
                <w:rFonts w:eastAsia="Times New Roman" w:cs="Times New Roman"/>
                <w:color w:val="000000"/>
                <w:sz w:val="24"/>
                <w:szCs w:val="24"/>
              </w:rPr>
              <w:t>Nghị quyết số 33/2016/NQ-HĐND ngày 08/12/2016 của Hội đồng nhân dân tỉnh</w:t>
            </w:r>
          </w:p>
        </w:tc>
      </w:tr>
    </w:tbl>
    <w:p w14:paraId="6552E810" w14:textId="1B182917" w:rsidR="008D7028" w:rsidRDefault="004651A5" w:rsidP="000C193B">
      <w:pPr>
        <w:spacing w:before="240"/>
        <w:rPr>
          <w:b/>
          <w:kern w:val="1"/>
          <w:sz w:val="22"/>
          <w:lang w:val="pt-BR" w:eastAsia="hi-IN" w:bidi="hi-IN"/>
        </w:rPr>
      </w:pPr>
      <w:r>
        <w:rPr>
          <w:b/>
          <w:kern w:val="1"/>
          <w:sz w:val="22"/>
          <w:lang w:val="pt-BR" w:eastAsia="hi-IN" w:bidi="hi-IN"/>
        </w:rPr>
        <w:t>III. DANH MỤC THỦ TỤC HÀNH CHÍNH BỊ BÃI BỎ</w:t>
      </w:r>
    </w:p>
    <w:tbl>
      <w:tblPr>
        <w:tblW w:w="14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2"/>
        <w:gridCol w:w="4677"/>
        <w:gridCol w:w="1134"/>
        <w:gridCol w:w="4536"/>
        <w:gridCol w:w="2268"/>
      </w:tblGrid>
      <w:tr w:rsidR="00836CC7" w:rsidRPr="002C5C58" w14:paraId="78F9D484" w14:textId="77777777" w:rsidTr="00731F05">
        <w:trPr>
          <w:trHeight w:val="309"/>
        </w:trPr>
        <w:tc>
          <w:tcPr>
            <w:tcW w:w="567" w:type="dxa"/>
            <w:vAlign w:val="center"/>
          </w:tcPr>
          <w:p w14:paraId="25B92F24" w14:textId="77777777" w:rsidR="00836CC7" w:rsidRPr="002C5C58" w:rsidRDefault="00836CC7" w:rsidP="00F659D6">
            <w:pPr>
              <w:widowControl w:val="0"/>
              <w:jc w:val="center"/>
              <w:rPr>
                <w:b/>
                <w:spacing w:val="-50"/>
                <w:position w:val="-16"/>
                <w:sz w:val="26"/>
                <w:szCs w:val="26"/>
                <w:lang w:val="nl-NL"/>
              </w:rPr>
            </w:pPr>
            <w:r w:rsidRPr="002C5C58">
              <w:rPr>
                <w:b/>
                <w:spacing w:val="-50"/>
                <w:position w:val="-16"/>
                <w:sz w:val="26"/>
                <w:szCs w:val="26"/>
                <w:lang w:val="nl-NL"/>
              </w:rPr>
              <w:t>STT</w:t>
            </w:r>
          </w:p>
        </w:tc>
        <w:tc>
          <w:tcPr>
            <w:tcW w:w="1702" w:type="dxa"/>
          </w:tcPr>
          <w:p w14:paraId="7C372C7E" w14:textId="349F8E8A" w:rsidR="00836CC7" w:rsidRPr="002C5C58" w:rsidRDefault="00836CC7" w:rsidP="00F659D6">
            <w:pPr>
              <w:widowControl w:val="0"/>
              <w:jc w:val="center"/>
              <w:rPr>
                <w:b/>
                <w:spacing w:val="20"/>
                <w:position w:val="-16"/>
                <w:sz w:val="26"/>
                <w:szCs w:val="26"/>
                <w:lang w:val="nl-NL"/>
              </w:rPr>
            </w:pPr>
            <w:r w:rsidRPr="002C5C58">
              <w:rPr>
                <w:b/>
                <w:spacing w:val="20"/>
                <w:position w:val="-16"/>
                <w:sz w:val="26"/>
                <w:szCs w:val="26"/>
                <w:lang w:val="nl-NL"/>
              </w:rPr>
              <w:t>Mã số TTHC trên CSDLQG</w:t>
            </w:r>
          </w:p>
        </w:tc>
        <w:tc>
          <w:tcPr>
            <w:tcW w:w="4677" w:type="dxa"/>
            <w:vAlign w:val="center"/>
          </w:tcPr>
          <w:p w14:paraId="4C524122" w14:textId="23407E3A" w:rsidR="00836CC7" w:rsidRPr="002C5C58" w:rsidRDefault="00836CC7" w:rsidP="00F659D6">
            <w:pPr>
              <w:widowControl w:val="0"/>
              <w:jc w:val="center"/>
              <w:rPr>
                <w:b/>
                <w:spacing w:val="20"/>
                <w:position w:val="-16"/>
                <w:sz w:val="26"/>
                <w:szCs w:val="26"/>
                <w:lang w:val="nl-NL"/>
              </w:rPr>
            </w:pPr>
            <w:r w:rsidRPr="002C5C58">
              <w:rPr>
                <w:b/>
                <w:spacing w:val="20"/>
                <w:position w:val="-16"/>
                <w:sz w:val="26"/>
                <w:szCs w:val="26"/>
                <w:lang w:val="nl-NL"/>
              </w:rPr>
              <w:t>Tên Thủ tục</w:t>
            </w:r>
          </w:p>
          <w:p w14:paraId="0A999304" w14:textId="77777777" w:rsidR="00836CC7" w:rsidRPr="002C5C58" w:rsidRDefault="00836CC7" w:rsidP="00F659D6">
            <w:pPr>
              <w:widowControl w:val="0"/>
              <w:jc w:val="center"/>
              <w:rPr>
                <w:b/>
                <w:spacing w:val="20"/>
                <w:position w:val="-16"/>
                <w:sz w:val="26"/>
                <w:szCs w:val="26"/>
                <w:lang w:val="nl-NL"/>
              </w:rPr>
            </w:pPr>
            <w:r w:rsidRPr="002C5C58">
              <w:rPr>
                <w:b/>
                <w:spacing w:val="20"/>
                <w:position w:val="-16"/>
                <w:sz w:val="26"/>
                <w:szCs w:val="26"/>
                <w:lang w:val="nl-NL"/>
              </w:rPr>
              <w:t>hành chính</w:t>
            </w:r>
          </w:p>
        </w:tc>
        <w:tc>
          <w:tcPr>
            <w:tcW w:w="1134" w:type="dxa"/>
            <w:vAlign w:val="center"/>
          </w:tcPr>
          <w:p w14:paraId="40A9B5E1" w14:textId="77777777" w:rsidR="00836CC7" w:rsidRPr="002C5C58" w:rsidRDefault="00836CC7" w:rsidP="00F659D6">
            <w:pPr>
              <w:widowControl w:val="0"/>
              <w:jc w:val="center"/>
              <w:rPr>
                <w:b/>
                <w:spacing w:val="20"/>
                <w:position w:val="-16"/>
                <w:sz w:val="26"/>
                <w:szCs w:val="26"/>
                <w:lang w:val="nl-NL"/>
              </w:rPr>
            </w:pPr>
            <w:r w:rsidRPr="002C5C58">
              <w:rPr>
                <w:b/>
                <w:spacing w:val="20"/>
                <w:position w:val="-16"/>
                <w:sz w:val="26"/>
                <w:szCs w:val="26"/>
                <w:lang w:val="nl-NL"/>
              </w:rPr>
              <w:t>Lĩnh vực</w:t>
            </w:r>
          </w:p>
        </w:tc>
        <w:tc>
          <w:tcPr>
            <w:tcW w:w="4536" w:type="dxa"/>
            <w:vAlign w:val="center"/>
          </w:tcPr>
          <w:p w14:paraId="49B33FC5" w14:textId="77777777" w:rsidR="00836CC7" w:rsidRPr="002C5C58" w:rsidRDefault="00836CC7" w:rsidP="00F659D6">
            <w:pPr>
              <w:widowControl w:val="0"/>
              <w:jc w:val="center"/>
              <w:rPr>
                <w:b/>
                <w:spacing w:val="20"/>
                <w:position w:val="-16"/>
                <w:sz w:val="26"/>
                <w:szCs w:val="26"/>
                <w:lang w:val="nl-NL"/>
              </w:rPr>
            </w:pPr>
            <w:r w:rsidRPr="002C5C58">
              <w:rPr>
                <w:b/>
                <w:spacing w:val="20"/>
                <w:position w:val="-16"/>
                <w:sz w:val="26"/>
                <w:szCs w:val="26"/>
                <w:lang w:val="nl-NL"/>
              </w:rPr>
              <w:t>Đã công bố tại Quyết định</w:t>
            </w:r>
          </w:p>
        </w:tc>
        <w:tc>
          <w:tcPr>
            <w:tcW w:w="2268" w:type="dxa"/>
            <w:vAlign w:val="center"/>
          </w:tcPr>
          <w:p w14:paraId="7CA249E5" w14:textId="77777777" w:rsidR="00836CC7" w:rsidRPr="002C5C58" w:rsidRDefault="00836CC7" w:rsidP="00F659D6">
            <w:pPr>
              <w:widowControl w:val="0"/>
              <w:jc w:val="center"/>
              <w:rPr>
                <w:b/>
                <w:spacing w:val="20"/>
                <w:position w:val="-16"/>
                <w:sz w:val="26"/>
                <w:szCs w:val="26"/>
                <w:lang w:val="pt-BR"/>
              </w:rPr>
            </w:pPr>
            <w:r w:rsidRPr="002C5C58">
              <w:rPr>
                <w:b/>
                <w:spacing w:val="20"/>
                <w:position w:val="-16"/>
                <w:sz w:val="26"/>
                <w:szCs w:val="26"/>
                <w:lang w:val="pt-BR"/>
              </w:rPr>
              <w:t>Văn bản/lý do bãi bỏ</w:t>
            </w:r>
          </w:p>
        </w:tc>
      </w:tr>
      <w:tr w:rsidR="00836CC7" w:rsidRPr="002C5C58" w14:paraId="47D77536" w14:textId="77777777" w:rsidTr="002C5C58">
        <w:trPr>
          <w:trHeight w:val="309"/>
        </w:trPr>
        <w:tc>
          <w:tcPr>
            <w:tcW w:w="567" w:type="dxa"/>
            <w:vAlign w:val="center"/>
          </w:tcPr>
          <w:p w14:paraId="235AD5C0" w14:textId="77777777" w:rsidR="00836CC7" w:rsidRPr="002C5C58" w:rsidRDefault="00836CC7" w:rsidP="00F659D6">
            <w:pPr>
              <w:widowControl w:val="0"/>
              <w:jc w:val="center"/>
              <w:rPr>
                <w:spacing w:val="-50"/>
                <w:position w:val="-16"/>
                <w:sz w:val="26"/>
                <w:szCs w:val="26"/>
                <w:lang w:val="nl-NL"/>
              </w:rPr>
            </w:pPr>
            <w:r w:rsidRPr="002C5C58">
              <w:rPr>
                <w:spacing w:val="-50"/>
                <w:position w:val="-16"/>
                <w:sz w:val="26"/>
                <w:szCs w:val="26"/>
                <w:lang w:val="nl-NL"/>
              </w:rPr>
              <w:t>1</w:t>
            </w:r>
          </w:p>
        </w:tc>
        <w:tc>
          <w:tcPr>
            <w:tcW w:w="1702" w:type="dxa"/>
            <w:vAlign w:val="center"/>
          </w:tcPr>
          <w:p w14:paraId="452911F4" w14:textId="778B3592" w:rsidR="00836CC7" w:rsidRPr="002C5C58" w:rsidRDefault="00FF033A" w:rsidP="002C5C58">
            <w:pPr>
              <w:spacing w:before="120"/>
              <w:jc w:val="center"/>
              <w:rPr>
                <w:bCs/>
                <w:sz w:val="26"/>
                <w:szCs w:val="26"/>
                <w:lang w:val="vi-VN"/>
              </w:rPr>
            </w:pPr>
            <w:hyperlink r:id="rId10" w:history="1">
              <w:r w:rsidR="00731F05" w:rsidRPr="002C5C58">
                <w:rPr>
                  <w:rStyle w:val="link"/>
                  <w:sz w:val="26"/>
                  <w:szCs w:val="26"/>
                </w:rPr>
                <w:t>1.004141</w:t>
              </w:r>
            </w:hyperlink>
          </w:p>
        </w:tc>
        <w:tc>
          <w:tcPr>
            <w:tcW w:w="4677" w:type="dxa"/>
            <w:vAlign w:val="center"/>
          </w:tcPr>
          <w:p w14:paraId="6EC6DBB9" w14:textId="4BF501ED" w:rsidR="00836CC7" w:rsidRPr="002C5C58" w:rsidRDefault="00731F05" w:rsidP="00F659D6">
            <w:pPr>
              <w:spacing w:before="120"/>
              <w:jc w:val="both"/>
              <w:rPr>
                <w:bCs/>
                <w:sz w:val="26"/>
                <w:szCs w:val="26"/>
                <w:lang w:val="vi-VN"/>
              </w:rPr>
            </w:pPr>
            <w:r w:rsidRPr="00F659D6">
              <w:rPr>
                <w:spacing w:val="-2"/>
                <w:sz w:val="26"/>
                <w:szCs w:val="26"/>
                <w:lang w:val="vi-VN"/>
              </w:rPr>
              <w:t xml:space="preserve">Chấp thuận về môi trường (Trường hợp </w:t>
            </w:r>
            <w:r w:rsidRPr="00F659D6">
              <w:rPr>
                <w:sz w:val="26"/>
                <w:szCs w:val="26"/>
                <w:lang w:val="vi-VN"/>
              </w:rPr>
              <w:t>dự án có những thay đổi được quy định tại khoản 2 Điều 26 Luật Bảo vệ môi trường trong giai đoạn triển khai xây dựng dự án)</w:t>
            </w:r>
          </w:p>
        </w:tc>
        <w:tc>
          <w:tcPr>
            <w:tcW w:w="1134" w:type="dxa"/>
            <w:vAlign w:val="center"/>
          </w:tcPr>
          <w:p w14:paraId="5DE83227" w14:textId="62D6DC17" w:rsidR="00836CC7" w:rsidRPr="002C5C58" w:rsidRDefault="00731F05" w:rsidP="00F659D6">
            <w:pPr>
              <w:jc w:val="both"/>
              <w:rPr>
                <w:sz w:val="26"/>
                <w:szCs w:val="26"/>
                <w:lang w:val="nl-NL"/>
              </w:rPr>
            </w:pPr>
            <w:r w:rsidRPr="002C5C58">
              <w:rPr>
                <w:sz w:val="26"/>
                <w:szCs w:val="26"/>
              </w:rPr>
              <w:t>Môi trường</w:t>
            </w:r>
          </w:p>
        </w:tc>
        <w:tc>
          <w:tcPr>
            <w:tcW w:w="4536" w:type="dxa"/>
            <w:vAlign w:val="center"/>
          </w:tcPr>
          <w:p w14:paraId="2FD8FC61" w14:textId="72AB600C" w:rsidR="00836CC7" w:rsidRPr="006724ED" w:rsidRDefault="006724ED" w:rsidP="00F659D6">
            <w:pPr>
              <w:jc w:val="both"/>
              <w:rPr>
                <w:sz w:val="26"/>
                <w:szCs w:val="26"/>
                <w:lang w:val="nl-NL"/>
              </w:rPr>
            </w:pPr>
            <w:r w:rsidRPr="006724ED">
              <w:rPr>
                <w:rFonts w:eastAsia="Times New Roman" w:cs="Times New Roman"/>
                <w:color w:val="000000"/>
                <w:sz w:val="24"/>
                <w:szCs w:val="24"/>
                <w:lang w:val="nl-NL"/>
              </w:rPr>
              <w:t xml:space="preserve">Quyết định số 1119/QĐ-UBND ngày 11/6/2021 của UBND </w:t>
            </w:r>
            <w:r>
              <w:rPr>
                <w:rFonts w:eastAsia="Times New Roman" w:cs="Times New Roman"/>
                <w:color w:val="000000"/>
                <w:sz w:val="24"/>
                <w:szCs w:val="24"/>
                <w:lang w:val="nl-NL"/>
              </w:rPr>
              <w:t>tỉnh</w:t>
            </w:r>
          </w:p>
        </w:tc>
        <w:tc>
          <w:tcPr>
            <w:tcW w:w="2268" w:type="dxa"/>
            <w:vAlign w:val="center"/>
          </w:tcPr>
          <w:p w14:paraId="5AFE1E4E" w14:textId="77777777" w:rsidR="00731F05" w:rsidRPr="002C5C58" w:rsidRDefault="00731F05" w:rsidP="00731F05">
            <w:pPr>
              <w:rPr>
                <w:sz w:val="26"/>
                <w:szCs w:val="26"/>
              </w:rPr>
            </w:pPr>
            <w:r w:rsidRPr="002C5C58">
              <w:rPr>
                <w:sz w:val="26"/>
                <w:szCs w:val="26"/>
              </w:rPr>
              <w:t>Luật BVMT 2020</w:t>
            </w:r>
          </w:p>
          <w:p w14:paraId="3256D288" w14:textId="7EAA013B" w:rsidR="00836CC7" w:rsidRPr="002C5C58" w:rsidRDefault="00836CC7" w:rsidP="00F659D6">
            <w:pPr>
              <w:jc w:val="both"/>
              <w:rPr>
                <w:sz w:val="26"/>
                <w:szCs w:val="26"/>
                <w:lang w:val="nl-NL"/>
              </w:rPr>
            </w:pPr>
          </w:p>
        </w:tc>
      </w:tr>
      <w:tr w:rsidR="002C5C58" w:rsidRPr="002C5C58" w14:paraId="0B48D55F" w14:textId="77777777" w:rsidTr="00C85D5A">
        <w:trPr>
          <w:trHeight w:val="309"/>
        </w:trPr>
        <w:tc>
          <w:tcPr>
            <w:tcW w:w="567" w:type="dxa"/>
            <w:vAlign w:val="center"/>
          </w:tcPr>
          <w:p w14:paraId="6573A27A" w14:textId="7951281C" w:rsidR="002C5C58" w:rsidRPr="002C5C58" w:rsidRDefault="002C5C58" w:rsidP="00F659D6">
            <w:pPr>
              <w:widowControl w:val="0"/>
              <w:jc w:val="center"/>
              <w:rPr>
                <w:spacing w:val="-50"/>
                <w:position w:val="-16"/>
                <w:sz w:val="26"/>
                <w:szCs w:val="26"/>
                <w:lang w:val="nl-NL"/>
              </w:rPr>
            </w:pPr>
            <w:r w:rsidRPr="002C5C58">
              <w:rPr>
                <w:spacing w:val="-50"/>
                <w:position w:val="-16"/>
                <w:sz w:val="26"/>
                <w:szCs w:val="26"/>
                <w:lang w:val="nl-NL"/>
              </w:rPr>
              <w:t>2</w:t>
            </w:r>
          </w:p>
        </w:tc>
        <w:tc>
          <w:tcPr>
            <w:tcW w:w="1702" w:type="dxa"/>
            <w:vAlign w:val="center"/>
          </w:tcPr>
          <w:p w14:paraId="008E0C0F" w14:textId="77777777" w:rsidR="002C5C58" w:rsidRPr="00615B04" w:rsidRDefault="00FF033A" w:rsidP="00C85D5A">
            <w:pPr>
              <w:jc w:val="center"/>
              <w:rPr>
                <w:szCs w:val="28"/>
              </w:rPr>
            </w:pPr>
            <w:hyperlink r:id="rId11" w:history="1">
              <w:r w:rsidR="002C5C58" w:rsidRPr="00615B04">
                <w:rPr>
                  <w:rStyle w:val="link"/>
                  <w:szCs w:val="28"/>
                </w:rPr>
                <w:t>1.004356</w:t>
              </w:r>
            </w:hyperlink>
          </w:p>
          <w:p w14:paraId="202D0228" w14:textId="77777777" w:rsidR="002C5C58" w:rsidRPr="002C5C58" w:rsidRDefault="002C5C58" w:rsidP="00C85D5A">
            <w:pPr>
              <w:spacing w:before="120"/>
              <w:jc w:val="center"/>
              <w:rPr>
                <w:sz w:val="26"/>
                <w:szCs w:val="26"/>
              </w:rPr>
            </w:pPr>
          </w:p>
        </w:tc>
        <w:tc>
          <w:tcPr>
            <w:tcW w:w="4677" w:type="dxa"/>
            <w:vAlign w:val="center"/>
          </w:tcPr>
          <w:p w14:paraId="79B87838" w14:textId="6DD3A8D1" w:rsidR="002C5C58" w:rsidRPr="002C5C58" w:rsidRDefault="002C5C58" w:rsidP="00F659D6">
            <w:pPr>
              <w:spacing w:before="120"/>
              <w:jc w:val="both"/>
              <w:rPr>
                <w:spacing w:val="-2"/>
                <w:sz w:val="26"/>
                <w:szCs w:val="26"/>
              </w:rPr>
            </w:pPr>
            <w:r w:rsidRPr="00615B04">
              <w:rPr>
                <w:szCs w:val="28"/>
              </w:rPr>
              <w:t xml:space="preserve">Kiểm tra, xác nhận hoàn thành công trình bảo vệ môi trường theo quyết </w:t>
            </w:r>
            <w:r w:rsidRPr="00615B04">
              <w:rPr>
                <w:szCs w:val="28"/>
              </w:rPr>
              <w:lastRenderedPageBreak/>
              <w:t>định phê duyệt báo cáo đánh giá tác động môi trường của dự án</w:t>
            </w:r>
          </w:p>
        </w:tc>
        <w:tc>
          <w:tcPr>
            <w:tcW w:w="1134" w:type="dxa"/>
            <w:vAlign w:val="center"/>
          </w:tcPr>
          <w:p w14:paraId="34E8E552" w14:textId="16F799F9" w:rsidR="002C5C58" w:rsidRPr="002C5C58" w:rsidRDefault="002C5C58" w:rsidP="00F659D6">
            <w:pPr>
              <w:jc w:val="both"/>
              <w:rPr>
                <w:sz w:val="26"/>
                <w:szCs w:val="26"/>
              </w:rPr>
            </w:pPr>
            <w:r w:rsidRPr="002C5C58">
              <w:rPr>
                <w:sz w:val="26"/>
                <w:szCs w:val="26"/>
              </w:rPr>
              <w:lastRenderedPageBreak/>
              <w:t>Môi trường</w:t>
            </w:r>
          </w:p>
        </w:tc>
        <w:tc>
          <w:tcPr>
            <w:tcW w:w="4536" w:type="dxa"/>
            <w:vAlign w:val="center"/>
          </w:tcPr>
          <w:p w14:paraId="65B240B2" w14:textId="5DCE9506" w:rsidR="002C5C58" w:rsidRPr="002C5C58" w:rsidRDefault="006724ED" w:rsidP="00F659D6">
            <w:pPr>
              <w:jc w:val="both"/>
              <w:rPr>
                <w:sz w:val="26"/>
                <w:szCs w:val="26"/>
                <w:lang w:val="nl-NL"/>
              </w:rPr>
            </w:pPr>
            <w:r w:rsidRPr="006724ED">
              <w:rPr>
                <w:rFonts w:eastAsia="Times New Roman" w:cs="Times New Roman"/>
                <w:color w:val="000000"/>
                <w:sz w:val="24"/>
                <w:szCs w:val="24"/>
              </w:rPr>
              <w:t>Quyết định số 1119/QĐ-UBND ngày 11/6/2021 của UBND tỉnh</w:t>
            </w:r>
          </w:p>
        </w:tc>
        <w:tc>
          <w:tcPr>
            <w:tcW w:w="2268" w:type="dxa"/>
            <w:vAlign w:val="center"/>
          </w:tcPr>
          <w:p w14:paraId="0B691E03" w14:textId="77777777" w:rsidR="002C5C58" w:rsidRPr="002174D8" w:rsidRDefault="002C5C58" w:rsidP="002C5C58">
            <w:pPr>
              <w:rPr>
                <w:sz w:val="26"/>
                <w:szCs w:val="26"/>
              </w:rPr>
            </w:pPr>
            <w:r w:rsidRPr="002174D8">
              <w:rPr>
                <w:sz w:val="26"/>
                <w:szCs w:val="26"/>
              </w:rPr>
              <w:t>Luật BVMT 2020</w:t>
            </w:r>
          </w:p>
          <w:p w14:paraId="0268D891" w14:textId="77777777" w:rsidR="002C5C58" w:rsidRPr="002C5C58" w:rsidRDefault="002C5C58" w:rsidP="00731F05">
            <w:pPr>
              <w:rPr>
                <w:sz w:val="26"/>
                <w:szCs w:val="26"/>
              </w:rPr>
            </w:pPr>
          </w:p>
        </w:tc>
      </w:tr>
      <w:tr w:rsidR="002C5C58" w:rsidRPr="002C5C58" w14:paraId="60716589" w14:textId="77777777" w:rsidTr="00C85D5A">
        <w:trPr>
          <w:trHeight w:val="309"/>
        </w:trPr>
        <w:tc>
          <w:tcPr>
            <w:tcW w:w="567" w:type="dxa"/>
            <w:vAlign w:val="center"/>
          </w:tcPr>
          <w:p w14:paraId="068E95F9" w14:textId="701C571A" w:rsidR="002C5C58" w:rsidRPr="002C5C58" w:rsidRDefault="002C5C58" w:rsidP="00F659D6">
            <w:pPr>
              <w:widowControl w:val="0"/>
              <w:jc w:val="center"/>
              <w:rPr>
                <w:spacing w:val="-50"/>
                <w:position w:val="-16"/>
                <w:sz w:val="26"/>
                <w:szCs w:val="26"/>
                <w:lang w:val="nl-NL"/>
              </w:rPr>
            </w:pPr>
            <w:r>
              <w:rPr>
                <w:spacing w:val="-50"/>
                <w:position w:val="-16"/>
                <w:sz w:val="26"/>
                <w:szCs w:val="26"/>
                <w:lang w:val="nl-NL"/>
              </w:rPr>
              <w:lastRenderedPageBreak/>
              <w:t>3</w:t>
            </w:r>
          </w:p>
        </w:tc>
        <w:tc>
          <w:tcPr>
            <w:tcW w:w="1702" w:type="dxa"/>
            <w:vAlign w:val="center"/>
          </w:tcPr>
          <w:p w14:paraId="490DC82A" w14:textId="77777777" w:rsidR="002C5C58" w:rsidRPr="00615B04" w:rsidRDefault="00FF033A" w:rsidP="00C85D5A">
            <w:pPr>
              <w:jc w:val="center"/>
              <w:rPr>
                <w:szCs w:val="28"/>
              </w:rPr>
            </w:pPr>
            <w:hyperlink r:id="rId12" w:history="1">
              <w:r w:rsidR="002C5C58" w:rsidRPr="00615B04">
                <w:rPr>
                  <w:rStyle w:val="link"/>
                  <w:szCs w:val="28"/>
                </w:rPr>
                <w:t>1.004258</w:t>
              </w:r>
            </w:hyperlink>
          </w:p>
          <w:p w14:paraId="271C2708" w14:textId="77777777" w:rsidR="002C5C58" w:rsidRPr="002C5C58" w:rsidRDefault="002C5C58" w:rsidP="00C85D5A">
            <w:pPr>
              <w:spacing w:before="120"/>
              <w:jc w:val="center"/>
              <w:rPr>
                <w:sz w:val="26"/>
                <w:szCs w:val="26"/>
              </w:rPr>
            </w:pPr>
          </w:p>
        </w:tc>
        <w:tc>
          <w:tcPr>
            <w:tcW w:w="4677" w:type="dxa"/>
            <w:vAlign w:val="center"/>
          </w:tcPr>
          <w:p w14:paraId="7E1232DF" w14:textId="45BE4666" w:rsidR="002C5C58" w:rsidRPr="002C5C58" w:rsidRDefault="002C5C58" w:rsidP="00F659D6">
            <w:pPr>
              <w:spacing w:before="120"/>
              <w:jc w:val="both"/>
              <w:rPr>
                <w:spacing w:val="-2"/>
                <w:sz w:val="26"/>
                <w:szCs w:val="26"/>
              </w:rPr>
            </w:pPr>
            <w:r w:rsidRPr="00615B04">
              <w:rPr>
                <w:szCs w:val="28"/>
              </w:rPr>
              <w:t>Xác nhận hoàn thành từng phần phương án cải tạo, phục hồi môi trường trong khai thác khoáng sản</w:t>
            </w:r>
          </w:p>
        </w:tc>
        <w:tc>
          <w:tcPr>
            <w:tcW w:w="1134" w:type="dxa"/>
            <w:vAlign w:val="center"/>
          </w:tcPr>
          <w:p w14:paraId="1B369478" w14:textId="574B7A1E" w:rsidR="002C5C58" w:rsidRPr="002C5C58" w:rsidRDefault="00C85D5A" w:rsidP="00F659D6">
            <w:pPr>
              <w:jc w:val="both"/>
              <w:rPr>
                <w:sz w:val="26"/>
                <w:szCs w:val="26"/>
              </w:rPr>
            </w:pPr>
            <w:r w:rsidRPr="002C5C58">
              <w:rPr>
                <w:sz w:val="26"/>
                <w:szCs w:val="26"/>
              </w:rPr>
              <w:t>Môi trường</w:t>
            </w:r>
          </w:p>
        </w:tc>
        <w:tc>
          <w:tcPr>
            <w:tcW w:w="4536" w:type="dxa"/>
            <w:vAlign w:val="center"/>
          </w:tcPr>
          <w:p w14:paraId="17EA7206" w14:textId="483CFDFA" w:rsidR="002C5C58" w:rsidRPr="002C5C58" w:rsidRDefault="007678CC" w:rsidP="007678CC">
            <w:pPr>
              <w:jc w:val="both"/>
              <w:rPr>
                <w:sz w:val="26"/>
                <w:szCs w:val="26"/>
                <w:lang w:val="nl-NL"/>
              </w:rPr>
            </w:pPr>
            <w:r>
              <w:rPr>
                <w:rFonts w:eastAsia="Times New Roman" w:cs="Times New Roman"/>
                <w:color w:val="000000"/>
                <w:sz w:val="24"/>
                <w:szCs w:val="24"/>
              </w:rPr>
              <w:t>Quyết định số 166/QĐ-UBND ngày 30/01/2020</w:t>
            </w:r>
            <w:r w:rsidR="006724ED" w:rsidRPr="006724ED">
              <w:rPr>
                <w:rFonts w:eastAsia="Times New Roman" w:cs="Times New Roman"/>
                <w:color w:val="000000"/>
                <w:sz w:val="24"/>
                <w:szCs w:val="24"/>
              </w:rPr>
              <w:t xml:space="preserve"> của UBND tỉnh</w:t>
            </w:r>
          </w:p>
        </w:tc>
        <w:tc>
          <w:tcPr>
            <w:tcW w:w="2268" w:type="dxa"/>
            <w:vAlign w:val="center"/>
          </w:tcPr>
          <w:p w14:paraId="776BC59A" w14:textId="77777777" w:rsidR="002174D8" w:rsidRPr="002C5C58" w:rsidRDefault="002174D8" w:rsidP="002174D8">
            <w:pPr>
              <w:rPr>
                <w:sz w:val="26"/>
                <w:szCs w:val="26"/>
              </w:rPr>
            </w:pPr>
            <w:r w:rsidRPr="002C5C58">
              <w:rPr>
                <w:sz w:val="26"/>
                <w:szCs w:val="26"/>
              </w:rPr>
              <w:t>Luật BVMT 2020</w:t>
            </w:r>
          </w:p>
          <w:p w14:paraId="18250D06" w14:textId="77777777" w:rsidR="002C5C58" w:rsidRPr="002C5C58" w:rsidRDefault="002C5C58" w:rsidP="00731F05">
            <w:pPr>
              <w:rPr>
                <w:sz w:val="26"/>
                <w:szCs w:val="26"/>
              </w:rPr>
            </w:pPr>
          </w:p>
        </w:tc>
      </w:tr>
      <w:tr w:rsidR="00C85D5A" w:rsidRPr="002C5C58" w14:paraId="45C27EA9" w14:textId="77777777" w:rsidTr="00C85D5A">
        <w:trPr>
          <w:trHeight w:val="309"/>
        </w:trPr>
        <w:tc>
          <w:tcPr>
            <w:tcW w:w="567" w:type="dxa"/>
            <w:vAlign w:val="center"/>
          </w:tcPr>
          <w:p w14:paraId="289CD9D3" w14:textId="5181F9C0" w:rsidR="00C85D5A" w:rsidRDefault="00C85D5A" w:rsidP="00F659D6">
            <w:pPr>
              <w:widowControl w:val="0"/>
              <w:jc w:val="center"/>
              <w:rPr>
                <w:spacing w:val="-50"/>
                <w:position w:val="-16"/>
                <w:sz w:val="26"/>
                <w:szCs w:val="26"/>
                <w:lang w:val="nl-NL"/>
              </w:rPr>
            </w:pPr>
            <w:r>
              <w:rPr>
                <w:spacing w:val="-50"/>
                <w:position w:val="-16"/>
                <w:sz w:val="26"/>
                <w:szCs w:val="26"/>
                <w:lang w:val="nl-NL"/>
              </w:rPr>
              <w:t>4</w:t>
            </w:r>
          </w:p>
        </w:tc>
        <w:tc>
          <w:tcPr>
            <w:tcW w:w="1702" w:type="dxa"/>
            <w:vAlign w:val="center"/>
          </w:tcPr>
          <w:p w14:paraId="245D3658" w14:textId="5D211D6A" w:rsidR="00C85D5A" w:rsidRDefault="00FF033A" w:rsidP="00C85D5A">
            <w:pPr>
              <w:jc w:val="center"/>
            </w:pPr>
            <w:hyperlink r:id="rId13" w:history="1">
              <w:r w:rsidR="00C85D5A" w:rsidRPr="00615B04">
                <w:rPr>
                  <w:rStyle w:val="link"/>
                  <w:szCs w:val="28"/>
                </w:rPr>
                <w:t>1.004148</w:t>
              </w:r>
            </w:hyperlink>
          </w:p>
        </w:tc>
        <w:tc>
          <w:tcPr>
            <w:tcW w:w="4677" w:type="dxa"/>
            <w:vAlign w:val="center"/>
          </w:tcPr>
          <w:p w14:paraId="26FA8B69" w14:textId="47360C8A" w:rsidR="00C85D5A" w:rsidRPr="00615B04" w:rsidRDefault="00C85D5A" w:rsidP="00F659D6">
            <w:pPr>
              <w:spacing w:before="120"/>
              <w:jc w:val="both"/>
              <w:rPr>
                <w:szCs w:val="28"/>
              </w:rPr>
            </w:pPr>
            <w:r w:rsidRPr="00615B04">
              <w:rPr>
                <w:spacing w:val="-2"/>
                <w:szCs w:val="28"/>
              </w:rPr>
              <w:t>Đăng ký xác nhận/đăng ký xác nhận lại kế hoạch bảo vệ môi trường</w:t>
            </w:r>
          </w:p>
        </w:tc>
        <w:tc>
          <w:tcPr>
            <w:tcW w:w="1134" w:type="dxa"/>
            <w:vAlign w:val="center"/>
          </w:tcPr>
          <w:p w14:paraId="74C312E2" w14:textId="538D9B4C" w:rsidR="00C85D5A" w:rsidRPr="002C5C58" w:rsidRDefault="00C94CEE" w:rsidP="00F659D6">
            <w:pPr>
              <w:jc w:val="both"/>
              <w:rPr>
                <w:sz w:val="26"/>
                <w:szCs w:val="26"/>
              </w:rPr>
            </w:pPr>
            <w:r w:rsidRPr="002C5C58">
              <w:rPr>
                <w:sz w:val="26"/>
                <w:szCs w:val="26"/>
              </w:rPr>
              <w:t>Môi trường</w:t>
            </w:r>
          </w:p>
        </w:tc>
        <w:tc>
          <w:tcPr>
            <w:tcW w:w="4536" w:type="dxa"/>
            <w:vAlign w:val="center"/>
          </w:tcPr>
          <w:p w14:paraId="7AB85CD6" w14:textId="4613E4C0" w:rsidR="00C85D5A" w:rsidRPr="002C5C58" w:rsidRDefault="006724ED" w:rsidP="00F659D6">
            <w:pPr>
              <w:jc w:val="both"/>
              <w:rPr>
                <w:sz w:val="26"/>
                <w:szCs w:val="26"/>
                <w:lang w:val="nl-NL"/>
              </w:rPr>
            </w:pPr>
            <w:r w:rsidRPr="006724ED">
              <w:rPr>
                <w:rFonts w:eastAsia="Times New Roman" w:cs="Times New Roman"/>
                <w:color w:val="000000"/>
                <w:sz w:val="24"/>
                <w:szCs w:val="24"/>
              </w:rPr>
              <w:t>Quyết định số 1119/QĐ-UBND ngày 11/6/2021 của UBND tỉnh</w:t>
            </w:r>
          </w:p>
        </w:tc>
        <w:tc>
          <w:tcPr>
            <w:tcW w:w="2268" w:type="dxa"/>
            <w:vAlign w:val="center"/>
          </w:tcPr>
          <w:p w14:paraId="7C889E8D" w14:textId="77777777" w:rsidR="002174D8" w:rsidRPr="002C5C58" w:rsidRDefault="002174D8" w:rsidP="002174D8">
            <w:pPr>
              <w:rPr>
                <w:sz w:val="26"/>
                <w:szCs w:val="26"/>
              </w:rPr>
            </w:pPr>
            <w:r w:rsidRPr="002C5C58">
              <w:rPr>
                <w:sz w:val="26"/>
                <w:szCs w:val="26"/>
              </w:rPr>
              <w:t>Luật BVMT 2020</w:t>
            </w:r>
          </w:p>
          <w:p w14:paraId="0DCE7DF3" w14:textId="77777777" w:rsidR="00C85D5A" w:rsidRPr="002C5C58" w:rsidRDefault="00C85D5A" w:rsidP="00731F05">
            <w:pPr>
              <w:rPr>
                <w:sz w:val="26"/>
                <w:szCs w:val="26"/>
              </w:rPr>
            </w:pPr>
          </w:p>
        </w:tc>
      </w:tr>
      <w:tr w:rsidR="00C85D5A" w:rsidRPr="002C5C58" w14:paraId="254F8D2D" w14:textId="77777777" w:rsidTr="00C85D5A">
        <w:trPr>
          <w:trHeight w:val="309"/>
        </w:trPr>
        <w:tc>
          <w:tcPr>
            <w:tcW w:w="567" w:type="dxa"/>
            <w:vAlign w:val="center"/>
          </w:tcPr>
          <w:p w14:paraId="192CA413" w14:textId="126C5158" w:rsidR="00C85D5A" w:rsidRDefault="00C85D5A" w:rsidP="00F659D6">
            <w:pPr>
              <w:widowControl w:val="0"/>
              <w:jc w:val="center"/>
              <w:rPr>
                <w:spacing w:val="-50"/>
                <w:position w:val="-16"/>
                <w:sz w:val="26"/>
                <w:szCs w:val="26"/>
                <w:lang w:val="nl-NL"/>
              </w:rPr>
            </w:pPr>
            <w:r>
              <w:rPr>
                <w:spacing w:val="-50"/>
                <w:position w:val="-16"/>
                <w:sz w:val="26"/>
                <w:szCs w:val="26"/>
                <w:lang w:val="nl-NL"/>
              </w:rPr>
              <w:t>5</w:t>
            </w:r>
          </w:p>
        </w:tc>
        <w:tc>
          <w:tcPr>
            <w:tcW w:w="1702" w:type="dxa"/>
            <w:vAlign w:val="center"/>
          </w:tcPr>
          <w:p w14:paraId="609F2BFE" w14:textId="43FB2560" w:rsidR="00C85D5A" w:rsidRDefault="00FF033A" w:rsidP="00C85D5A">
            <w:pPr>
              <w:jc w:val="center"/>
            </w:pPr>
            <w:hyperlink r:id="rId14" w:history="1">
              <w:r w:rsidR="00C85D5A" w:rsidRPr="00615B04">
                <w:rPr>
                  <w:rStyle w:val="link"/>
                  <w:szCs w:val="28"/>
                </w:rPr>
                <w:t>1.005741</w:t>
              </w:r>
            </w:hyperlink>
          </w:p>
        </w:tc>
        <w:tc>
          <w:tcPr>
            <w:tcW w:w="4677" w:type="dxa"/>
            <w:vAlign w:val="center"/>
          </w:tcPr>
          <w:p w14:paraId="556786DD" w14:textId="0BA8B7A0" w:rsidR="00C85D5A" w:rsidRPr="00615B04" w:rsidRDefault="00C85D5A" w:rsidP="00F659D6">
            <w:pPr>
              <w:spacing w:before="120"/>
              <w:jc w:val="both"/>
              <w:rPr>
                <w:szCs w:val="28"/>
              </w:rPr>
            </w:pPr>
            <w:r w:rsidRPr="00615B04">
              <w:rPr>
                <w:szCs w:val="28"/>
              </w:rPr>
              <w:t>Vận hành thử nghiệm các công trình xử lý chất thải theo quyết định phê duyệt báo cáo đánh giá tác động môi trường của dự án</w:t>
            </w:r>
          </w:p>
        </w:tc>
        <w:tc>
          <w:tcPr>
            <w:tcW w:w="1134" w:type="dxa"/>
            <w:vAlign w:val="center"/>
          </w:tcPr>
          <w:p w14:paraId="7FADB315" w14:textId="7A8B9DD4" w:rsidR="00C85D5A" w:rsidRPr="002C5C58" w:rsidRDefault="00C94CEE" w:rsidP="00F659D6">
            <w:pPr>
              <w:jc w:val="both"/>
              <w:rPr>
                <w:sz w:val="26"/>
                <w:szCs w:val="26"/>
              </w:rPr>
            </w:pPr>
            <w:r w:rsidRPr="002C5C58">
              <w:rPr>
                <w:sz w:val="26"/>
                <w:szCs w:val="26"/>
              </w:rPr>
              <w:t>Môi trường</w:t>
            </w:r>
          </w:p>
        </w:tc>
        <w:tc>
          <w:tcPr>
            <w:tcW w:w="4536" w:type="dxa"/>
            <w:vAlign w:val="center"/>
          </w:tcPr>
          <w:p w14:paraId="45BC34EC" w14:textId="79D71ABB" w:rsidR="00C85D5A" w:rsidRPr="002C5C58" w:rsidRDefault="0005151B" w:rsidP="00F659D6">
            <w:pPr>
              <w:jc w:val="both"/>
              <w:rPr>
                <w:sz w:val="26"/>
                <w:szCs w:val="26"/>
                <w:lang w:val="nl-NL"/>
              </w:rPr>
            </w:pPr>
            <w:r>
              <w:rPr>
                <w:sz w:val="26"/>
                <w:szCs w:val="26"/>
                <w:lang w:val="nl-NL"/>
              </w:rPr>
              <w:t>Theo Nghị định số</w:t>
            </w:r>
            <w:r w:rsidR="00776C24">
              <w:rPr>
                <w:sz w:val="26"/>
                <w:szCs w:val="26"/>
                <w:lang w:val="nl-NL"/>
              </w:rPr>
              <w:t xml:space="preserve"> 40/</w:t>
            </w:r>
            <w:r>
              <w:rPr>
                <w:sz w:val="26"/>
                <w:szCs w:val="26"/>
                <w:lang w:val="nl-NL"/>
              </w:rPr>
              <w:t xml:space="preserve">2019/NĐ-CP </w:t>
            </w:r>
            <w:r w:rsidRPr="00EB1360">
              <w:rPr>
                <w:color w:val="000000"/>
                <w:lang w:val="vi-VN"/>
              </w:rPr>
              <w:t xml:space="preserve">ngày 13/5/2019 của Chính phủ </w:t>
            </w:r>
          </w:p>
        </w:tc>
        <w:tc>
          <w:tcPr>
            <w:tcW w:w="2268" w:type="dxa"/>
            <w:vAlign w:val="center"/>
          </w:tcPr>
          <w:p w14:paraId="20377FEF" w14:textId="77777777" w:rsidR="002174D8" w:rsidRPr="002C5C58" w:rsidRDefault="002174D8" w:rsidP="002174D8">
            <w:pPr>
              <w:rPr>
                <w:sz w:val="26"/>
                <w:szCs w:val="26"/>
              </w:rPr>
            </w:pPr>
            <w:r w:rsidRPr="002C5C58">
              <w:rPr>
                <w:sz w:val="26"/>
                <w:szCs w:val="26"/>
              </w:rPr>
              <w:t>Luật BVMT 2020</w:t>
            </w:r>
          </w:p>
          <w:p w14:paraId="60472B28" w14:textId="77777777" w:rsidR="00C85D5A" w:rsidRPr="002C5C58" w:rsidRDefault="00C85D5A" w:rsidP="00731F05">
            <w:pPr>
              <w:rPr>
                <w:sz w:val="26"/>
                <w:szCs w:val="26"/>
              </w:rPr>
            </w:pPr>
          </w:p>
        </w:tc>
      </w:tr>
    </w:tbl>
    <w:p w14:paraId="08ED0B36" w14:textId="77777777" w:rsidR="004651A5" w:rsidRDefault="004651A5" w:rsidP="000C193B">
      <w:pPr>
        <w:spacing w:before="240"/>
        <w:rPr>
          <w:b/>
          <w:kern w:val="1"/>
          <w:sz w:val="22"/>
          <w:lang w:val="pt-BR" w:eastAsia="hi-IN" w:bidi="hi-IN"/>
        </w:rPr>
      </w:pPr>
    </w:p>
    <w:p w14:paraId="0F0DBBF9" w14:textId="77777777" w:rsidR="008D7028" w:rsidRDefault="008D7028" w:rsidP="000C193B">
      <w:pPr>
        <w:spacing w:before="240"/>
        <w:rPr>
          <w:b/>
          <w:kern w:val="1"/>
          <w:sz w:val="22"/>
          <w:lang w:val="pt-BR" w:eastAsia="hi-IN" w:bidi="hi-IN"/>
        </w:rPr>
      </w:pPr>
    </w:p>
    <w:p w14:paraId="4D0E9AF6" w14:textId="389D8BEC" w:rsidR="000C193B" w:rsidRPr="003F227F" w:rsidRDefault="000C193B" w:rsidP="000C193B">
      <w:pPr>
        <w:spacing w:before="240"/>
        <w:rPr>
          <w:b/>
          <w:kern w:val="1"/>
          <w:sz w:val="22"/>
          <w:lang w:val="pt-BR" w:eastAsia="hi-IN" w:bidi="hi-IN"/>
        </w:rPr>
      </w:pPr>
      <w:r w:rsidRPr="003F227F">
        <w:rPr>
          <w:b/>
          <w:kern w:val="1"/>
          <w:sz w:val="22"/>
          <w:lang w:val="pt-BR" w:eastAsia="hi-IN" w:bidi="hi-IN"/>
        </w:rPr>
        <w:t xml:space="preserve">Ghi chú: </w:t>
      </w:r>
    </w:p>
    <w:p w14:paraId="445BBBB7" w14:textId="77777777" w:rsidR="000C193B" w:rsidRPr="003F227F" w:rsidRDefault="000C193B" w:rsidP="000C193B">
      <w:pPr>
        <w:rPr>
          <w:kern w:val="1"/>
          <w:sz w:val="22"/>
          <w:lang w:val="pt-BR" w:eastAsia="hi-IN" w:bidi="hi-IN"/>
        </w:rPr>
      </w:pPr>
      <w:r w:rsidRPr="003F227F">
        <w:rPr>
          <w:b/>
          <w:kern w:val="1"/>
          <w:sz w:val="22"/>
          <w:lang w:val="pt-BR" w:eastAsia="hi-IN" w:bidi="hi-IN"/>
        </w:rPr>
        <w:t xml:space="preserve">                 - </w:t>
      </w:r>
      <w:r w:rsidRPr="003F227F">
        <w:rPr>
          <w:kern w:val="1"/>
          <w:sz w:val="22"/>
          <w:lang w:val="pt-BR" w:eastAsia="hi-IN" w:bidi="hi-IN"/>
        </w:rPr>
        <w:t>Thời hạn giải quyết được tính bằng ngày làm việc;</w:t>
      </w:r>
    </w:p>
    <w:p w14:paraId="0E3D27FC" w14:textId="77777777" w:rsidR="000C193B" w:rsidRPr="003F227F" w:rsidRDefault="000C193B" w:rsidP="000C193B">
      <w:pPr>
        <w:rPr>
          <w:kern w:val="1"/>
          <w:sz w:val="22"/>
          <w:lang w:val="pt-BR" w:eastAsia="hi-IN" w:bidi="hi-IN"/>
        </w:rPr>
      </w:pPr>
      <w:r w:rsidRPr="003F227F">
        <w:rPr>
          <w:kern w:val="1"/>
          <w:sz w:val="22"/>
          <w:lang w:val="pt-BR" w:eastAsia="hi-IN" w:bidi="hi-IN"/>
        </w:rPr>
        <w:tab/>
        <w:t xml:space="preserve">      - Nơi tiếp nhận hồ sơ: </w:t>
      </w:r>
      <w:r w:rsidRPr="003F227F">
        <w:rPr>
          <w:b/>
          <w:kern w:val="1"/>
          <w:sz w:val="22"/>
          <w:lang w:val="pt-BR" w:eastAsia="hi-IN" w:bidi="hi-IN"/>
        </w:rPr>
        <w:t>Trung tâm Phục vụ hành chính công tỉnh Bắc Giang</w:t>
      </w:r>
    </w:p>
    <w:p w14:paraId="5B33B37B" w14:textId="77777777" w:rsidR="000C193B" w:rsidRPr="003F227F" w:rsidRDefault="000C193B" w:rsidP="000C193B">
      <w:pPr>
        <w:ind w:firstLine="720"/>
        <w:rPr>
          <w:sz w:val="22"/>
          <w:lang w:val="nl-NL"/>
        </w:rPr>
      </w:pPr>
      <w:r w:rsidRPr="003F227F">
        <w:rPr>
          <w:sz w:val="22"/>
          <w:lang w:val="nl-NL"/>
        </w:rPr>
        <w:t>Địa chỉ: Trụ sở Liên cơ quan, Quảng trường 3/2, Thành phố Bắc Giang, tỉnh Bắc Giang,</w:t>
      </w:r>
    </w:p>
    <w:p w14:paraId="482B14F6" w14:textId="7BE85689" w:rsidR="00AF76F5" w:rsidRPr="0068182E" w:rsidRDefault="000C193B" w:rsidP="00F37886">
      <w:pPr>
        <w:ind w:firstLine="720"/>
        <w:rPr>
          <w:b/>
          <w:bCs/>
          <w:szCs w:val="28"/>
          <w:lang w:val="nl-NL"/>
        </w:rPr>
        <w:sectPr w:rsidR="00AF76F5" w:rsidRPr="0068182E" w:rsidSect="00FD592D">
          <w:footerReference w:type="default" r:id="rId15"/>
          <w:pgSz w:w="16840" w:h="11907" w:orient="landscape" w:code="9"/>
          <w:pgMar w:top="851" w:right="1134" w:bottom="1134" w:left="1701" w:header="720" w:footer="567" w:gutter="0"/>
          <w:cols w:space="720"/>
          <w:titlePg/>
          <w:docGrid w:linePitch="381" w:charSpace="32768"/>
        </w:sectPr>
      </w:pPr>
      <w:r w:rsidRPr="003F227F">
        <w:rPr>
          <w:sz w:val="22"/>
          <w:lang w:val="nl-NL"/>
        </w:rPr>
        <w:t xml:space="preserve">Website: </w:t>
      </w:r>
      <w:hyperlink r:id="rId16" w:history="1">
        <w:r w:rsidRPr="003F227F">
          <w:rPr>
            <w:rStyle w:val="Hyperlink"/>
            <w:sz w:val="22"/>
            <w:lang w:val="nl-NL"/>
          </w:rPr>
          <w:t>http://hcc.bacgiang.gov.vn</w:t>
        </w:r>
      </w:hyperlink>
      <w:r w:rsidRPr="003F227F">
        <w:rPr>
          <w:sz w:val="22"/>
          <w:lang w:val="nl-NL"/>
        </w:rPr>
        <w:t>;Số điện thoại lễ tân/tổng đài: (0204) 3531.111 – (0204) 3831.818</w:t>
      </w:r>
      <w:r w:rsidR="003F227F" w:rsidRPr="003F227F">
        <w:rPr>
          <w:sz w:val="22"/>
          <w:lang w:val="nl-NL"/>
        </w:rPr>
        <w:t xml:space="preserve">; </w:t>
      </w:r>
    </w:p>
    <w:p w14:paraId="37D004A6" w14:textId="77777777" w:rsidR="00AF76F5" w:rsidRPr="00B8315C" w:rsidRDefault="00AF76F5" w:rsidP="00CC5C45">
      <w:pPr>
        <w:spacing w:before="60" w:after="60" w:line="360" w:lineRule="exact"/>
        <w:jc w:val="center"/>
        <w:rPr>
          <w:b/>
          <w:sz w:val="26"/>
          <w:szCs w:val="26"/>
          <w:lang w:val="nl-NL"/>
        </w:rPr>
      </w:pPr>
      <w:r w:rsidRPr="00B8315C">
        <w:rPr>
          <w:b/>
          <w:sz w:val="26"/>
          <w:szCs w:val="26"/>
          <w:lang w:val="nl-NL"/>
        </w:rPr>
        <w:lastRenderedPageBreak/>
        <w:t>PHẦN II. NỘI DUNG THỦ TỤC HÀNH CHÍNH</w:t>
      </w:r>
    </w:p>
    <w:p w14:paraId="424F21A2" w14:textId="517A96E0" w:rsidR="00AF76F5" w:rsidRDefault="00AF76F5" w:rsidP="00CC5C45">
      <w:pPr>
        <w:spacing w:before="60" w:after="60" w:line="360" w:lineRule="exact"/>
        <w:ind w:firstLine="720"/>
        <w:rPr>
          <w:b/>
          <w:sz w:val="26"/>
          <w:szCs w:val="26"/>
          <w:lang w:val="nl-NL"/>
        </w:rPr>
      </w:pPr>
      <w:r w:rsidRPr="00B8315C">
        <w:rPr>
          <w:b/>
          <w:sz w:val="26"/>
          <w:szCs w:val="26"/>
          <w:lang w:val="nl-NL"/>
        </w:rPr>
        <w:t xml:space="preserve">LĨNH VỰC </w:t>
      </w:r>
      <w:r w:rsidR="007F2933">
        <w:rPr>
          <w:b/>
          <w:sz w:val="26"/>
          <w:szCs w:val="26"/>
          <w:lang w:val="nl-NL"/>
        </w:rPr>
        <w:t>MÔI TRƯỜNG</w:t>
      </w:r>
    </w:p>
    <w:p w14:paraId="114504F1" w14:textId="77777777" w:rsidR="008B2C22" w:rsidRPr="00375529" w:rsidRDefault="008B2C22" w:rsidP="008B2C22">
      <w:pPr>
        <w:spacing w:before="120" w:after="120" w:line="276" w:lineRule="auto"/>
        <w:ind w:firstLine="720"/>
        <w:jc w:val="both"/>
        <w:rPr>
          <w:b/>
          <w:szCs w:val="28"/>
          <w:lang w:val="nl-NL"/>
        </w:rPr>
      </w:pPr>
      <w:r w:rsidRPr="00375529">
        <w:rPr>
          <w:b/>
          <w:szCs w:val="28"/>
          <w:lang w:val="nl-NL"/>
        </w:rPr>
        <w:t>1</w:t>
      </w:r>
      <w:r w:rsidRPr="00375529">
        <w:rPr>
          <w:b/>
          <w:szCs w:val="28"/>
          <w:lang w:val="vi-VN"/>
        </w:rPr>
        <w:t xml:space="preserve">. </w:t>
      </w:r>
      <w:r w:rsidRPr="00375529">
        <w:rPr>
          <w:b/>
          <w:szCs w:val="28"/>
          <w:lang w:val="sv-SE"/>
        </w:rPr>
        <w:t xml:space="preserve">Cấp giấy phép môi trường  </w:t>
      </w:r>
    </w:p>
    <w:p w14:paraId="1FDB4507" w14:textId="77777777" w:rsidR="008B2C22" w:rsidRPr="00375529" w:rsidRDefault="008B2C22" w:rsidP="008B2C22">
      <w:pPr>
        <w:spacing w:before="120" w:after="120" w:line="276" w:lineRule="auto"/>
        <w:ind w:firstLine="720"/>
        <w:jc w:val="both"/>
        <w:rPr>
          <w:b/>
          <w:i/>
          <w:szCs w:val="28"/>
          <w:lang w:val="vi-VN"/>
        </w:rPr>
      </w:pPr>
      <w:r w:rsidRPr="00375529">
        <w:rPr>
          <w:b/>
          <w:i/>
          <w:szCs w:val="28"/>
          <w:lang w:val="vi-VN"/>
        </w:rPr>
        <w:t>a) Trình tự thực hiện</w:t>
      </w:r>
      <w:r w:rsidRPr="00375529">
        <w:rPr>
          <w:b/>
          <w:i/>
          <w:szCs w:val="28"/>
        </w:rPr>
        <w:t>:</w:t>
      </w:r>
      <w:r w:rsidRPr="00375529">
        <w:rPr>
          <w:b/>
          <w:i/>
          <w:szCs w:val="28"/>
          <w:lang w:val="vi-VN"/>
        </w:rPr>
        <w:t xml:space="preserve"> </w:t>
      </w:r>
    </w:p>
    <w:p w14:paraId="39F3EF37" w14:textId="77777777" w:rsidR="008B2C22" w:rsidRPr="00375529" w:rsidRDefault="008B2C22" w:rsidP="008B2C22">
      <w:pPr>
        <w:spacing w:before="120" w:after="120" w:line="276" w:lineRule="auto"/>
        <w:ind w:firstLine="720"/>
        <w:jc w:val="both"/>
        <w:rPr>
          <w:i/>
          <w:szCs w:val="28"/>
          <w:lang w:val="vi-VN"/>
        </w:rPr>
      </w:pPr>
      <w:r w:rsidRPr="00375529">
        <w:rPr>
          <w:i/>
          <w:szCs w:val="28"/>
          <w:lang w:val="vi-VN"/>
        </w:rPr>
        <w:t>Bước 1</w:t>
      </w:r>
      <w:r w:rsidRPr="00F659D6">
        <w:rPr>
          <w:i/>
          <w:szCs w:val="28"/>
          <w:lang w:val="vi-VN"/>
        </w:rPr>
        <w:t>.</w:t>
      </w:r>
      <w:r w:rsidRPr="00375529">
        <w:rPr>
          <w:i/>
          <w:szCs w:val="28"/>
          <w:lang w:val="vi-VN"/>
        </w:rPr>
        <w:t xml:space="preserve"> Nộp hồ sơ</w:t>
      </w:r>
    </w:p>
    <w:p w14:paraId="5E2CEA5E" w14:textId="77777777" w:rsidR="008B2C22" w:rsidRPr="00F659D6" w:rsidRDefault="008B2C22" w:rsidP="008B2C22">
      <w:pPr>
        <w:spacing w:before="120" w:line="340" w:lineRule="exact"/>
        <w:ind w:firstLine="720"/>
        <w:jc w:val="both"/>
        <w:rPr>
          <w:szCs w:val="28"/>
          <w:lang w:val="vi-VN"/>
        </w:rPr>
      </w:pPr>
      <w:r w:rsidRPr="00F659D6">
        <w:rPr>
          <w:szCs w:val="28"/>
          <w:lang w:val="vi-VN"/>
        </w:rPr>
        <w:t>- Tổ chức/cá nhân (</w:t>
      </w:r>
      <w:r w:rsidRPr="00375529">
        <w:rPr>
          <w:bCs/>
          <w:szCs w:val="28"/>
          <w:lang w:val="vi-VN"/>
        </w:rPr>
        <w:t>Chủ dự án đầu tư, cơ sở</w:t>
      </w:r>
      <w:r w:rsidRPr="00F659D6">
        <w:rPr>
          <w:bCs/>
          <w:szCs w:val="28"/>
          <w:lang w:val="vi-VN"/>
        </w:rPr>
        <w:t>)</w:t>
      </w:r>
      <w:r w:rsidRPr="00F659D6">
        <w:rPr>
          <w:szCs w:val="28"/>
          <w:lang w:val="vi-VN"/>
        </w:rPr>
        <w:t xml:space="preserve"> </w:t>
      </w:r>
      <w:r w:rsidRPr="00375529">
        <w:rPr>
          <w:szCs w:val="28"/>
          <w:lang w:val="vi-VN"/>
        </w:rPr>
        <w:t xml:space="preserve">nộp hồ sơ đề nghị </w:t>
      </w:r>
      <w:r w:rsidRPr="00F659D6">
        <w:rPr>
          <w:szCs w:val="28"/>
          <w:lang w:val="vi-VN"/>
        </w:rPr>
        <w:t>cấp phép</w:t>
      </w:r>
      <w:r w:rsidRPr="00375529">
        <w:rPr>
          <w:szCs w:val="28"/>
          <w:lang w:val="vi-VN"/>
        </w:rPr>
        <w:t xml:space="preserve"> môi trường</w:t>
      </w:r>
      <w:r w:rsidRPr="00F659D6">
        <w:rPr>
          <w:szCs w:val="28"/>
          <w:lang w:val="vi-VN"/>
        </w:rPr>
        <w:t xml:space="preserve"> </w:t>
      </w:r>
      <w:r w:rsidRPr="00375529">
        <w:rPr>
          <w:szCs w:val="28"/>
          <w:lang w:val="vi-VN"/>
        </w:rPr>
        <w:t xml:space="preserve">đến </w:t>
      </w:r>
      <w:r w:rsidRPr="00F659D6">
        <w:rPr>
          <w:szCs w:val="28"/>
          <w:lang w:val="vi-VN"/>
        </w:rPr>
        <w:t>Cơ quan được giao nhiệm vụ giải quyết thủ tục hành chính của Ủy ban nhân dân tỉnh/thành phố trực thuộc Trung ương (sau đây gọi là UBND tỉnh).</w:t>
      </w:r>
    </w:p>
    <w:p w14:paraId="7C280CBC" w14:textId="77777777" w:rsidR="008B2C22" w:rsidRPr="00375529" w:rsidRDefault="008B2C22" w:rsidP="008B2C22">
      <w:pPr>
        <w:spacing w:before="120" w:after="120" w:line="276" w:lineRule="auto"/>
        <w:ind w:firstLine="720"/>
        <w:jc w:val="both"/>
        <w:rPr>
          <w:szCs w:val="28"/>
          <w:lang w:val="vi-VN"/>
        </w:rPr>
      </w:pPr>
      <w:r w:rsidRPr="00F659D6">
        <w:rPr>
          <w:bCs/>
          <w:szCs w:val="28"/>
          <w:lang w:val="vi-VN"/>
        </w:rPr>
        <w:t xml:space="preserve">- </w:t>
      </w:r>
      <w:r w:rsidRPr="00375529">
        <w:rPr>
          <w:bCs/>
          <w:szCs w:val="28"/>
          <w:lang w:val="vi-VN"/>
        </w:rPr>
        <w:t xml:space="preserve">Chủ dự án đầu tư, cơ sở nộp hồ sơ đề nghị cấp giấy phép môi trường </w:t>
      </w:r>
      <w:r w:rsidRPr="00375529">
        <w:rPr>
          <w:szCs w:val="28"/>
          <w:lang w:val="vi-VN"/>
        </w:rPr>
        <w:t>đến cơ quan cấp phép theo một trong các trường hợp sau:</w:t>
      </w:r>
    </w:p>
    <w:p w14:paraId="277D7A6A" w14:textId="77777777" w:rsidR="008B2C22" w:rsidRPr="00375529" w:rsidRDefault="008B2C22" w:rsidP="008B2C22">
      <w:pPr>
        <w:spacing w:before="120" w:after="120" w:line="276" w:lineRule="auto"/>
        <w:ind w:firstLine="720"/>
        <w:jc w:val="both"/>
        <w:rPr>
          <w:szCs w:val="28"/>
          <w:lang w:val="vi-VN"/>
        </w:rPr>
      </w:pPr>
      <w:r w:rsidRPr="00375529">
        <w:rPr>
          <w:szCs w:val="28"/>
          <w:lang w:val="vi-VN"/>
        </w:rPr>
        <w:t xml:space="preserve">i- </w:t>
      </w:r>
      <w:r w:rsidRPr="00375529">
        <w:rPr>
          <w:i/>
          <w:iCs/>
          <w:szCs w:val="28"/>
          <w:lang w:val="vi-VN"/>
        </w:rPr>
        <w:t>Chủ dự án đầu tư thuộc đối tượng phải thực hiện đánh giá tác động môi trường</w:t>
      </w:r>
      <w:r w:rsidRPr="00375529">
        <w:rPr>
          <w:szCs w:val="28"/>
          <w:lang w:val="vi-VN"/>
        </w:rPr>
        <w:t xml:space="preserve"> nộp hồ sơ đề nghị cấp giấy phép môi trường sau khi đã hoàn thành công trình xử lý chất thải cho toàn bộ dự án hoặc cho từng phân kỳ đầu tư của dự án (nếu dự án có phân kỳ đầu tư theo từng giai đoạn) hoặc cho hạng mục công trình xử lý chất thải độc lập của dự án;</w:t>
      </w:r>
    </w:p>
    <w:p w14:paraId="13CE0090" w14:textId="77777777" w:rsidR="008B2C22" w:rsidRPr="00375529" w:rsidRDefault="008B2C22" w:rsidP="008B2C22">
      <w:pPr>
        <w:spacing w:before="120" w:after="120" w:line="276" w:lineRule="auto"/>
        <w:ind w:firstLine="720"/>
        <w:jc w:val="both"/>
        <w:rPr>
          <w:szCs w:val="28"/>
          <w:lang w:val="vi-VN"/>
        </w:rPr>
      </w:pPr>
      <w:r w:rsidRPr="00375529">
        <w:rPr>
          <w:szCs w:val="28"/>
          <w:lang w:val="vi-VN"/>
        </w:rPr>
        <w:t xml:space="preserve">ii- </w:t>
      </w:r>
      <w:r w:rsidRPr="00375529">
        <w:rPr>
          <w:i/>
          <w:iCs/>
          <w:szCs w:val="28"/>
          <w:lang w:val="vi-VN"/>
        </w:rPr>
        <w:t>Chủ dự án đầu tư không thuộc đối tượng phải thực hiện đánh giá tác động môi trường</w:t>
      </w:r>
      <w:r w:rsidRPr="00375529">
        <w:rPr>
          <w:szCs w:val="28"/>
          <w:lang w:val="vi-VN"/>
        </w:rPr>
        <w:t xml:space="preserve"> tự quyết định thời điểm nộp hồ sơ đề nghị cấp giấy phép môi trường sau khi có đầy đủ hồ sơ theo quy định;</w:t>
      </w:r>
    </w:p>
    <w:p w14:paraId="60F855CC" w14:textId="77777777" w:rsidR="008B2C22" w:rsidRPr="00375529" w:rsidRDefault="008B2C22" w:rsidP="008B2C22">
      <w:pPr>
        <w:spacing w:before="120" w:after="120" w:line="276" w:lineRule="auto"/>
        <w:ind w:firstLine="720"/>
        <w:jc w:val="both"/>
        <w:rPr>
          <w:szCs w:val="28"/>
          <w:lang w:val="vi-VN"/>
        </w:rPr>
      </w:pPr>
      <w:r w:rsidRPr="00375529">
        <w:rPr>
          <w:szCs w:val="28"/>
          <w:lang w:val="vi-VN"/>
        </w:rPr>
        <w:t xml:space="preserve">iii- </w:t>
      </w:r>
      <w:r w:rsidRPr="00375529">
        <w:rPr>
          <w:i/>
          <w:iCs/>
          <w:szCs w:val="28"/>
          <w:lang w:val="vi-VN"/>
        </w:rPr>
        <w:t>Chủ dự án đầu tư quy định tại khoản 2 Điều 39 Luật Bảo vệ môi trường đang vận hành thử nghiệm công trình xử lý chất thải theo quy định của pháp luật trước ngày Luật Bảo vệ môi trường có hiệu lực thi hành</w:t>
      </w:r>
      <w:r w:rsidRPr="00375529">
        <w:rPr>
          <w:szCs w:val="28"/>
          <w:lang w:val="vi-VN"/>
        </w:rPr>
        <w:t xml:space="preserve"> tự quyết định thời điểm nộp hồ sơ đề nghị cấp giấy phép môi trường để bảo đảm thời điểm phải có giấy phép môi trường sau khi kết thúc vận hành thử nghiệm nhưng chậm nhất trước 30 ngày tính đến thời điểm phải có giấy phép môi trường.</w:t>
      </w:r>
    </w:p>
    <w:p w14:paraId="320069DF" w14:textId="77777777" w:rsidR="008B2C22" w:rsidRPr="00375529" w:rsidRDefault="008B2C22" w:rsidP="008B2C22">
      <w:pPr>
        <w:spacing w:before="120" w:after="120" w:line="276" w:lineRule="auto"/>
        <w:ind w:firstLine="720"/>
        <w:jc w:val="both"/>
        <w:rPr>
          <w:szCs w:val="28"/>
          <w:lang w:val="vi-VN"/>
        </w:rPr>
      </w:pPr>
      <w:r w:rsidRPr="00375529">
        <w:rPr>
          <w:szCs w:val="28"/>
          <w:lang w:val="vi-VN"/>
        </w:rPr>
        <w:t>Trường hợp không bảo đảm thời điểm nộp hồ sơ đề nghị cấp giấy phép môi trường theo quy định tại điểm này, chủ dự án đầu tư phải có thông báo gia hạn thời gian vận hành thử nghiệm theo quy định tại điểm c khoản 6 Điều 31 Nghị định số 08/2022/NĐ-CP để được cấp giấy phép môi trường sau khi kết thúc vận hành thử nghiệm;</w:t>
      </w:r>
    </w:p>
    <w:p w14:paraId="54EA6607" w14:textId="77777777" w:rsidR="008B2C22" w:rsidRPr="00375529" w:rsidRDefault="008B2C22" w:rsidP="008B2C22">
      <w:pPr>
        <w:spacing w:before="120" w:after="120" w:line="276" w:lineRule="auto"/>
        <w:ind w:firstLine="720"/>
        <w:jc w:val="both"/>
        <w:rPr>
          <w:b/>
          <w:i/>
          <w:szCs w:val="28"/>
          <w:lang w:val="vi-VN"/>
        </w:rPr>
      </w:pPr>
      <w:r w:rsidRPr="00375529">
        <w:rPr>
          <w:szCs w:val="28"/>
          <w:lang w:val="vi-VN"/>
        </w:rPr>
        <w:t xml:space="preserve">iv- </w:t>
      </w:r>
      <w:r w:rsidRPr="00375529">
        <w:rPr>
          <w:i/>
          <w:iCs/>
          <w:szCs w:val="28"/>
          <w:lang w:val="vi-VN"/>
        </w:rPr>
        <w:t>Chủ cơ sở, khu sản xuất, kinh doanh, dịch vụ tập trung, cụm công nghiệp</w:t>
      </w:r>
      <w:r w:rsidRPr="00375529">
        <w:rPr>
          <w:szCs w:val="28"/>
          <w:lang w:val="vi-VN"/>
        </w:rPr>
        <w:t xml:space="preserve"> tự quyết định thời điểm nộp hồ sơ đề nghị cấp giấy phép môi trường để bảo đảm thời điểm phải có giấy phép môi trường theo quy định của Luật Bảo vệ môi trường và Nghị định số 08/2022/NĐ-CP nhưng chậm nhất trước 30 ngày tính đến thời điểm phải có giấy phép môi trường.</w:t>
      </w:r>
    </w:p>
    <w:p w14:paraId="3F590877" w14:textId="77777777" w:rsidR="008B2C22" w:rsidRPr="00375529" w:rsidRDefault="008B2C22" w:rsidP="008B2C22">
      <w:pPr>
        <w:spacing w:before="120" w:after="120" w:line="276" w:lineRule="auto"/>
        <w:ind w:firstLine="720"/>
        <w:jc w:val="both"/>
        <w:rPr>
          <w:i/>
          <w:szCs w:val="28"/>
          <w:lang w:val="vi-VN"/>
        </w:rPr>
      </w:pPr>
      <w:r w:rsidRPr="00375529">
        <w:rPr>
          <w:i/>
          <w:szCs w:val="28"/>
          <w:lang w:val="vi-VN"/>
        </w:rPr>
        <w:lastRenderedPageBreak/>
        <w:t>Bước 2</w:t>
      </w:r>
      <w:r w:rsidRPr="00F659D6">
        <w:rPr>
          <w:i/>
          <w:szCs w:val="28"/>
          <w:lang w:val="vi-VN"/>
        </w:rPr>
        <w:t>.</w:t>
      </w:r>
      <w:r w:rsidRPr="00375529">
        <w:rPr>
          <w:i/>
          <w:szCs w:val="28"/>
          <w:lang w:val="vi-VN"/>
        </w:rPr>
        <w:t xml:space="preserve"> </w:t>
      </w:r>
      <w:r w:rsidRPr="00375529">
        <w:rPr>
          <w:bCs/>
          <w:i/>
          <w:szCs w:val="28"/>
          <w:lang w:val="vi-VN"/>
        </w:rPr>
        <w:t>Kiểm tra hồ sơ</w:t>
      </w:r>
      <w:r w:rsidRPr="00375529">
        <w:rPr>
          <w:i/>
          <w:szCs w:val="28"/>
          <w:lang w:val="vi-VN"/>
        </w:rPr>
        <w:t xml:space="preserve"> </w:t>
      </w:r>
    </w:p>
    <w:p w14:paraId="55A6829D" w14:textId="77777777" w:rsidR="008B2C22" w:rsidRPr="00375529" w:rsidRDefault="008B2C22" w:rsidP="008B2C22">
      <w:pPr>
        <w:spacing w:before="120" w:after="120" w:line="276" w:lineRule="auto"/>
        <w:ind w:firstLine="720"/>
        <w:jc w:val="both"/>
        <w:rPr>
          <w:i/>
          <w:szCs w:val="28"/>
          <w:lang w:val="vi-VN"/>
        </w:rPr>
      </w:pPr>
      <w:r w:rsidRPr="00375529">
        <w:rPr>
          <w:szCs w:val="28"/>
          <w:lang w:val="vi-VN"/>
        </w:rPr>
        <w:t>Cơ quan cấp phép xem xét tính đầy đủ, hợp lệ của hồ sơ theo quy định; trường hợp hồ sơ chưa đầy đủ, chưa hợp lệ thì thông báo để tổ chức, cá nhân hoàn thiện hồ sơ theo quy định.</w:t>
      </w:r>
    </w:p>
    <w:p w14:paraId="6FEDA284" w14:textId="77777777" w:rsidR="008B2C22" w:rsidRPr="00375529" w:rsidRDefault="008B2C22" w:rsidP="008B2C22">
      <w:pPr>
        <w:spacing w:before="120" w:after="120" w:line="276" w:lineRule="auto"/>
        <w:ind w:firstLine="720"/>
        <w:jc w:val="both"/>
        <w:rPr>
          <w:szCs w:val="28"/>
          <w:lang w:val="vi-VN"/>
        </w:rPr>
      </w:pPr>
      <w:r w:rsidRPr="00375529">
        <w:rPr>
          <w:i/>
          <w:szCs w:val="28"/>
          <w:lang w:val="vi-VN"/>
        </w:rPr>
        <w:t>Bước 3</w:t>
      </w:r>
      <w:r w:rsidRPr="00F659D6">
        <w:rPr>
          <w:i/>
          <w:szCs w:val="28"/>
          <w:lang w:val="vi-VN"/>
        </w:rPr>
        <w:t>.</w:t>
      </w:r>
      <w:r w:rsidRPr="00375529">
        <w:rPr>
          <w:i/>
          <w:szCs w:val="28"/>
          <w:lang w:val="vi-VN"/>
        </w:rPr>
        <w:t xml:space="preserve"> </w:t>
      </w:r>
      <w:r w:rsidRPr="00375529">
        <w:rPr>
          <w:bCs/>
          <w:i/>
          <w:szCs w:val="28"/>
          <w:lang w:val="vi-VN"/>
        </w:rPr>
        <w:t>Thẩm định hồ sơ, kiểm tra và trả kết quả</w:t>
      </w:r>
    </w:p>
    <w:p w14:paraId="0A8087DC" w14:textId="77777777" w:rsidR="008B2C22" w:rsidRPr="00375529" w:rsidRDefault="008B2C22" w:rsidP="008B2C22">
      <w:pPr>
        <w:widowControl w:val="0"/>
        <w:shd w:val="clear" w:color="auto" w:fill="FFFFFF"/>
        <w:spacing w:before="120"/>
        <w:ind w:firstLine="720"/>
        <w:jc w:val="both"/>
        <w:rPr>
          <w:szCs w:val="28"/>
          <w:lang w:val="vi-VN"/>
        </w:rPr>
      </w:pPr>
      <w:r w:rsidRPr="00375529">
        <w:rPr>
          <w:szCs w:val="28"/>
          <w:lang w:val="vi-VN"/>
        </w:rPr>
        <w:t>- Cơ quan cấp phép thành lập hội đồng thẩm định, tổ thẩm định hoặc đoàn kiểm tra theo một trong các trường hợp sau:</w:t>
      </w:r>
    </w:p>
    <w:p w14:paraId="7FE8B798" w14:textId="77777777" w:rsidR="008B2C22" w:rsidRPr="00375529" w:rsidRDefault="008B2C22" w:rsidP="008B2C22">
      <w:pPr>
        <w:widowControl w:val="0"/>
        <w:shd w:val="clear" w:color="auto" w:fill="FFFFFF"/>
        <w:spacing w:before="120"/>
        <w:ind w:firstLine="720"/>
        <w:jc w:val="both"/>
        <w:rPr>
          <w:szCs w:val="28"/>
          <w:lang w:val="vi-VN"/>
        </w:rPr>
      </w:pPr>
      <w:r w:rsidRPr="00375529">
        <w:rPr>
          <w:szCs w:val="28"/>
          <w:lang w:val="vi-VN"/>
        </w:rPr>
        <w:t xml:space="preserve">+ </w:t>
      </w:r>
      <w:r w:rsidRPr="00375529">
        <w:rPr>
          <w:i/>
          <w:szCs w:val="28"/>
          <w:lang w:val="vi-VN"/>
        </w:rPr>
        <w:t>Đối với dự án đầu tư đã có quyết định phê duyệt kết quả thẩm định báo cáo đánh giá tác động môi trường, không có nội dung sử dụng phế liệu nhập khẩu từ nước ngoài làm nguyên liệu sản xuất hoặc thực hiện dịch vụ xử lý chất thải nguy hại</w:t>
      </w:r>
      <w:r w:rsidRPr="00375529">
        <w:rPr>
          <w:szCs w:val="28"/>
          <w:lang w:val="vi-VN"/>
        </w:rPr>
        <w:t>, đồng thời thuộc trường hợp quy định tại điểm b khoản 4 Điều 37 Luật Bảo vệ môi trường, cơ quan cấp phép thành lập hội đồng thẩm định cấp giấy phép môi trường, không tổ chức kiểm tra thực tế;</w:t>
      </w:r>
    </w:p>
    <w:p w14:paraId="1DD836A9" w14:textId="77777777" w:rsidR="008B2C22" w:rsidRPr="00375529" w:rsidRDefault="008B2C22" w:rsidP="008B2C22">
      <w:pPr>
        <w:widowControl w:val="0"/>
        <w:shd w:val="clear" w:color="auto" w:fill="FFFFFF"/>
        <w:spacing w:before="120"/>
        <w:ind w:firstLine="720"/>
        <w:jc w:val="both"/>
        <w:rPr>
          <w:szCs w:val="28"/>
          <w:lang w:val="vi-VN"/>
        </w:rPr>
      </w:pPr>
      <w:r w:rsidRPr="00375529">
        <w:rPr>
          <w:szCs w:val="28"/>
          <w:lang w:val="vi-VN"/>
        </w:rPr>
        <w:t xml:space="preserve">+ </w:t>
      </w:r>
      <w:r w:rsidRPr="00375529">
        <w:rPr>
          <w:i/>
          <w:szCs w:val="28"/>
          <w:lang w:val="vi-VN"/>
        </w:rPr>
        <w:t>Đối với dự án đầu tư đã có quyết định phê duyệt kết quả thẩm định báo cáo đánh giá tác động môi trường và không thuộc trường hợp quy định tại điểm b khoản 4 Điều 37 Luật Bảo vệ môi trường</w:t>
      </w:r>
      <w:r w:rsidRPr="00375529">
        <w:rPr>
          <w:szCs w:val="28"/>
          <w:lang w:val="vi-VN"/>
        </w:rPr>
        <w:t>, cơ quan cấp phép thành lập tổ thẩm định cấp giấy phép môi trường, không tổ chức kiểm tra thực tế;</w:t>
      </w:r>
    </w:p>
    <w:p w14:paraId="0AB5AF5D" w14:textId="77777777" w:rsidR="008B2C22" w:rsidRPr="00375529" w:rsidRDefault="008B2C22" w:rsidP="008B2C22">
      <w:pPr>
        <w:widowControl w:val="0"/>
        <w:shd w:val="clear" w:color="auto" w:fill="FFFFFF"/>
        <w:spacing w:before="120" w:after="120"/>
        <w:ind w:firstLine="720"/>
        <w:jc w:val="both"/>
        <w:rPr>
          <w:szCs w:val="28"/>
          <w:lang w:val="vi-VN"/>
        </w:rPr>
      </w:pPr>
      <w:bookmarkStart w:id="1" w:name="_Hlk93965779"/>
      <w:r w:rsidRPr="00375529">
        <w:rPr>
          <w:szCs w:val="28"/>
          <w:lang w:val="vi-VN"/>
        </w:rPr>
        <w:t xml:space="preserve">+ </w:t>
      </w:r>
      <w:r w:rsidRPr="00375529">
        <w:rPr>
          <w:i/>
          <w:iCs/>
          <w:szCs w:val="28"/>
          <w:lang w:val="vi-VN"/>
        </w:rPr>
        <w:t>Đối với dự án đầu tư không thuộc đối tượng phải thực hiện đánh giá tác động môi trường</w:t>
      </w:r>
      <w:r w:rsidRPr="00375529">
        <w:rPr>
          <w:szCs w:val="28"/>
          <w:lang w:val="vi-VN"/>
        </w:rPr>
        <w:t>, cơ quan có thẩm quyền cấp giấy phép môi trường thành lập hội đồng thẩm định, hội đồng thẩm định có trách nhiệm tổ chức khảo sát thực tế tại khu vực dự kiến triển khai dự án đầu tư;</w:t>
      </w:r>
    </w:p>
    <w:bookmarkEnd w:id="1"/>
    <w:p w14:paraId="77153E93" w14:textId="77777777" w:rsidR="008B2C22" w:rsidRPr="00375529" w:rsidRDefault="008B2C22" w:rsidP="008B2C22">
      <w:pPr>
        <w:widowControl w:val="0"/>
        <w:shd w:val="clear" w:color="auto" w:fill="FFFFFF"/>
        <w:spacing w:before="120"/>
        <w:ind w:firstLine="720"/>
        <w:jc w:val="both"/>
        <w:rPr>
          <w:szCs w:val="28"/>
          <w:lang w:val="vi-VN"/>
        </w:rPr>
      </w:pPr>
      <w:r w:rsidRPr="00375529">
        <w:rPr>
          <w:szCs w:val="28"/>
          <w:lang w:val="vi-VN"/>
        </w:rPr>
        <w:t xml:space="preserve">+ </w:t>
      </w:r>
      <w:r w:rsidRPr="00375529">
        <w:rPr>
          <w:i/>
          <w:szCs w:val="28"/>
          <w:lang w:val="vi-VN"/>
        </w:rPr>
        <w:t>Đối với cơ sở, khu sản xuất, kinh doanh, dịch vụ tập trung, cụm công nghiệp đang hoạt động</w:t>
      </w:r>
      <w:r w:rsidRPr="00375529">
        <w:rPr>
          <w:szCs w:val="28"/>
          <w:lang w:val="vi-VN"/>
        </w:rPr>
        <w:t>, cơ quan cấp phép thành lập đoàn kiểm tra</w:t>
      </w:r>
      <w:r w:rsidRPr="00F659D6">
        <w:rPr>
          <w:szCs w:val="28"/>
          <w:lang w:val="vi-VN"/>
        </w:rPr>
        <w:t xml:space="preserve"> và tổ chức kiểm tra thực tế</w:t>
      </w:r>
      <w:r w:rsidRPr="00375529">
        <w:rPr>
          <w:szCs w:val="28"/>
          <w:lang w:val="vi-VN"/>
        </w:rPr>
        <w:t xml:space="preserve">. </w:t>
      </w:r>
    </w:p>
    <w:p w14:paraId="050E8BA9" w14:textId="77777777" w:rsidR="008B2C22" w:rsidRPr="00375529" w:rsidRDefault="008B2C22" w:rsidP="008B2C22">
      <w:pPr>
        <w:widowControl w:val="0"/>
        <w:shd w:val="clear" w:color="auto" w:fill="FFFFFF"/>
        <w:spacing w:before="160"/>
        <w:ind w:firstLine="720"/>
        <w:jc w:val="both"/>
        <w:rPr>
          <w:bCs/>
          <w:szCs w:val="28"/>
          <w:lang w:val="vi-VN"/>
        </w:rPr>
      </w:pPr>
      <w:r w:rsidRPr="00375529">
        <w:rPr>
          <w:bCs/>
          <w:szCs w:val="28"/>
          <w:lang w:val="vi-VN"/>
        </w:rPr>
        <w:t>- Hội đồng thẩm định, tổ thẩm định thẩm định hồ sơ, đoàn kiểm tra nghiên cứu hồ sơ và</w:t>
      </w:r>
      <w:r w:rsidRPr="00F659D6">
        <w:rPr>
          <w:bCs/>
          <w:szCs w:val="28"/>
          <w:lang w:val="vi-VN"/>
        </w:rPr>
        <w:t xml:space="preserve"> khảo sát hoặc </w:t>
      </w:r>
      <w:r w:rsidRPr="00375529">
        <w:rPr>
          <w:bCs/>
          <w:szCs w:val="28"/>
          <w:lang w:val="vi-VN"/>
        </w:rPr>
        <w:t>kiểm tra thực tế (nếu có) đối với dự án đầu tư, cơ sở. Trường hợp hồ sơ phải chỉnh sửa, bổ sung để bảo đảm đủ căn cứ cho việc cấp phép, cơ quan cấp phép có văn bản thông báo cho chủ dự án và nêu rõ các nội dung phải chỉnh sửa, bổ sung. Cơ quan cấp phép không yêu cầu chủ dự án, cơ sở thực hiện các công việc khác ngoài các nội dung trong văn bản thông báo yêu cầu chỉnh sửa, bổ sung hồ sơ này.</w:t>
      </w:r>
    </w:p>
    <w:p w14:paraId="1A10886C" w14:textId="77777777" w:rsidR="008B2C22" w:rsidRPr="00375529" w:rsidRDefault="008B2C22" w:rsidP="008B2C22">
      <w:pPr>
        <w:spacing w:before="120" w:after="120" w:line="276" w:lineRule="auto"/>
        <w:ind w:firstLine="720"/>
        <w:jc w:val="both"/>
        <w:rPr>
          <w:szCs w:val="28"/>
          <w:lang w:val="vi-VN"/>
        </w:rPr>
      </w:pPr>
      <w:r w:rsidRPr="00375529">
        <w:rPr>
          <w:bCs/>
          <w:szCs w:val="28"/>
          <w:lang w:val="vi-VN"/>
        </w:rPr>
        <w:t>- Căn cứ kết quả thẩm định của hội đồng thẩm định, tổ thẩm định hoặc kết quả kiểm tra của đoàn kiểm tra, cơ quan cấp phép xem xét, cấp giấy phép môi trường cho dự án đầu tư, cơ sở trong trường hợp đủ điều kiện cấp giấy phép môi trường hoặc có văn bản thông báo trả hồ sơ cho chủ dự án, cơ sở và nêu rõ lý do trong trường hợp không đủ điều kiện cấp giấy phép môi trường.</w:t>
      </w:r>
    </w:p>
    <w:p w14:paraId="074E494A" w14:textId="77777777" w:rsidR="008B2C22" w:rsidRPr="00375529" w:rsidRDefault="008B2C22" w:rsidP="008B2C22">
      <w:pPr>
        <w:spacing w:before="120" w:after="120" w:line="276" w:lineRule="auto"/>
        <w:ind w:firstLine="720"/>
        <w:jc w:val="both"/>
        <w:rPr>
          <w:bCs/>
          <w:szCs w:val="28"/>
          <w:lang w:val="vi-VN"/>
        </w:rPr>
      </w:pPr>
      <w:r w:rsidRPr="00375529">
        <w:rPr>
          <w:b/>
          <w:bCs/>
          <w:i/>
          <w:szCs w:val="28"/>
          <w:lang w:val="vi-VN"/>
        </w:rPr>
        <w:t xml:space="preserve">b) Cách thức thực hiện: </w:t>
      </w:r>
      <w:r w:rsidRPr="00375529">
        <w:rPr>
          <w:bCs/>
          <w:szCs w:val="28"/>
          <w:lang w:val="vi-VN"/>
        </w:rPr>
        <w:t xml:space="preserve"> </w:t>
      </w:r>
    </w:p>
    <w:p w14:paraId="615E5C3F" w14:textId="77777777" w:rsidR="008B2C22" w:rsidRPr="00375529" w:rsidRDefault="008B2C22" w:rsidP="008B2C22">
      <w:pPr>
        <w:spacing w:before="120" w:after="120" w:line="276" w:lineRule="auto"/>
        <w:ind w:firstLine="720"/>
        <w:jc w:val="both"/>
        <w:rPr>
          <w:szCs w:val="28"/>
          <w:lang w:val="vi-VN"/>
        </w:rPr>
      </w:pPr>
      <w:r w:rsidRPr="00F659D6">
        <w:rPr>
          <w:b/>
          <w:bCs/>
          <w:szCs w:val="28"/>
          <w:lang w:val="vi-VN"/>
        </w:rPr>
        <w:lastRenderedPageBreak/>
        <w:t xml:space="preserve">- </w:t>
      </w:r>
      <w:r w:rsidRPr="00F659D6">
        <w:rPr>
          <w:bCs/>
          <w:i/>
          <w:iCs/>
          <w:szCs w:val="28"/>
          <w:lang w:val="vi-VN"/>
        </w:rPr>
        <w:t>Nộp hồ sơ:</w:t>
      </w:r>
    </w:p>
    <w:p w14:paraId="7C05B7D9" w14:textId="77777777" w:rsidR="008B2C22" w:rsidRPr="00375529" w:rsidRDefault="008B2C22" w:rsidP="008B2C22">
      <w:pPr>
        <w:spacing w:before="120" w:after="120" w:line="276" w:lineRule="auto"/>
        <w:ind w:firstLine="720"/>
        <w:jc w:val="both"/>
        <w:rPr>
          <w:bCs/>
          <w:szCs w:val="28"/>
          <w:lang w:val="vi-VN"/>
        </w:rPr>
      </w:pPr>
      <w:r w:rsidRPr="00F659D6">
        <w:rPr>
          <w:szCs w:val="28"/>
          <w:lang w:val="vi-VN"/>
        </w:rPr>
        <w:t>+</w:t>
      </w:r>
      <w:r w:rsidRPr="00375529">
        <w:rPr>
          <w:szCs w:val="28"/>
          <w:lang w:val="vi-VN"/>
        </w:rPr>
        <w:t xml:space="preserve"> Thông qua hệ thống dịch vụ công trực tuyến mức độ 4 của cơ quan cấp phép (bắt buộc </w:t>
      </w:r>
      <w:r w:rsidRPr="00375529">
        <w:rPr>
          <w:bCs/>
          <w:szCs w:val="28"/>
          <w:lang w:val="vi-VN"/>
        </w:rPr>
        <w:t>đối với các trường hợp sau đây:</w:t>
      </w:r>
    </w:p>
    <w:p w14:paraId="026AED4E" w14:textId="77777777" w:rsidR="008B2C22" w:rsidRPr="00375529" w:rsidRDefault="008B2C22" w:rsidP="008B2C22">
      <w:pPr>
        <w:spacing w:before="120" w:after="120" w:line="276" w:lineRule="auto"/>
        <w:ind w:firstLine="720"/>
        <w:jc w:val="both"/>
        <w:rPr>
          <w:bCs/>
          <w:szCs w:val="28"/>
          <w:lang w:val="vi-VN"/>
        </w:rPr>
      </w:pPr>
      <w:r w:rsidRPr="00375529">
        <w:rPr>
          <w:bCs/>
          <w:szCs w:val="28"/>
          <w:lang w:val="vi-VN"/>
        </w:rPr>
        <w:sym w:font="Symbol" w:char="F0B7"/>
      </w:r>
      <w:r w:rsidRPr="00375529">
        <w:rPr>
          <w:bCs/>
          <w:szCs w:val="28"/>
          <w:lang w:val="vi-VN"/>
        </w:rPr>
        <w:t xml:space="preserve"> Dự án đầu tư, cơ sở không thuộc đối tượng phải vận hành thử nghiệm công trình xử lý chất thải;</w:t>
      </w:r>
    </w:p>
    <w:p w14:paraId="5B1E8B59" w14:textId="77777777" w:rsidR="008B2C22" w:rsidRPr="00375529" w:rsidRDefault="008B2C22" w:rsidP="008B2C22">
      <w:pPr>
        <w:spacing w:before="120" w:after="120" w:line="276" w:lineRule="auto"/>
        <w:ind w:firstLine="720"/>
        <w:jc w:val="both"/>
        <w:rPr>
          <w:szCs w:val="28"/>
          <w:lang w:val="vi-VN"/>
        </w:rPr>
      </w:pPr>
      <w:r w:rsidRPr="00375529">
        <w:rPr>
          <w:bCs/>
          <w:szCs w:val="28"/>
          <w:lang w:val="vi-VN"/>
        </w:rPr>
        <w:sym w:font="Symbol" w:char="F0B7"/>
      </w:r>
      <w:r w:rsidRPr="00375529">
        <w:rPr>
          <w:bCs/>
          <w:szCs w:val="28"/>
          <w:lang w:val="vi-VN"/>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375529">
        <w:rPr>
          <w:szCs w:val="28"/>
          <w:lang w:val="vi-VN"/>
        </w:rPr>
        <w:t xml:space="preserve">số 08/2022/NĐ-CP). </w:t>
      </w:r>
    </w:p>
    <w:p w14:paraId="3DD4B026" w14:textId="77777777" w:rsidR="008B2C22" w:rsidRPr="00375529" w:rsidRDefault="008B2C22" w:rsidP="008B2C22">
      <w:pPr>
        <w:spacing w:before="120" w:after="120" w:line="276" w:lineRule="auto"/>
        <w:ind w:firstLine="720"/>
        <w:jc w:val="both"/>
        <w:rPr>
          <w:szCs w:val="28"/>
          <w:lang w:val="vi-VN"/>
        </w:rPr>
      </w:pPr>
      <w:r w:rsidRPr="00F659D6">
        <w:rPr>
          <w:szCs w:val="28"/>
          <w:lang w:val="vi-VN"/>
        </w:rPr>
        <w:t>+</w:t>
      </w:r>
      <w:r w:rsidRPr="00375529">
        <w:rPr>
          <w:szCs w:val="28"/>
          <w:lang w:val="vi-VN"/>
        </w:rPr>
        <w:t xml:space="preserve"> Gửi trực tiếp hoặc qua </w:t>
      </w:r>
      <w:r w:rsidRPr="00F659D6">
        <w:rPr>
          <w:szCs w:val="28"/>
          <w:lang w:val="vi-VN"/>
        </w:rPr>
        <w:t>dịch vụ</w:t>
      </w:r>
      <w:r w:rsidRPr="00375529">
        <w:rPr>
          <w:szCs w:val="28"/>
          <w:lang w:val="vi-VN"/>
        </w:rPr>
        <w:t xml:space="preserve"> bưu </w:t>
      </w:r>
      <w:r w:rsidRPr="00F659D6">
        <w:rPr>
          <w:szCs w:val="28"/>
          <w:lang w:val="vi-VN"/>
        </w:rPr>
        <w:t>chính</w:t>
      </w:r>
      <w:r w:rsidRPr="00375529">
        <w:rPr>
          <w:szCs w:val="28"/>
          <w:lang w:val="vi-VN"/>
        </w:rPr>
        <w:t xml:space="preserve"> đến cơ quan </w:t>
      </w:r>
      <w:r w:rsidRPr="00F659D6">
        <w:rPr>
          <w:szCs w:val="28"/>
          <w:lang w:val="vi-VN"/>
        </w:rPr>
        <w:t>cấp phép</w:t>
      </w:r>
      <w:r w:rsidRPr="00375529">
        <w:rPr>
          <w:szCs w:val="28"/>
          <w:lang w:val="vi-VN"/>
        </w:rPr>
        <w:t>.</w:t>
      </w:r>
    </w:p>
    <w:p w14:paraId="237671FB" w14:textId="77777777" w:rsidR="008B2C22" w:rsidRPr="00F659D6" w:rsidRDefault="008B2C22" w:rsidP="008B2C22">
      <w:pPr>
        <w:spacing w:before="120" w:line="276" w:lineRule="auto"/>
        <w:ind w:firstLine="720"/>
        <w:jc w:val="both"/>
        <w:rPr>
          <w:bCs/>
          <w:szCs w:val="28"/>
          <w:lang w:val="vi-VN"/>
        </w:rPr>
      </w:pPr>
      <w:r w:rsidRPr="00F659D6">
        <w:rPr>
          <w:bCs/>
          <w:szCs w:val="28"/>
          <w:lang w:val="vi-VN"/>
        </w:rPr>
        <w:t xml:space="preserve">- </w:t>
      </w:r>
      <w:r w:rsidRPr="00F659D6">
        <w:rPr>
          <w:bCs/>
          <w:i/>
          <w:iCs/>
          <w:szCs w:val="28"/>
          <w:lang w:val="vi-VN"/>
        </w:rPr>
        <w:t>Trả kết quả giải quyết thủ tục hành chính:</w:t>
      </w:r>
      <w:r w:rsidRPr="00F659D6">
        <w:rPr>
          <w:bCs/>
          <w:szCs w:val="28"/>
          <w:lang w:val="vi-VN"/>
        </w:rPr>
        <w:t xml:space="preserve"> Thông qua hệ thống dịch vụ công trực tuyến, trực tiếp hoặc qua </w:t>
      </w:r>
      <w:r w:rsidRPr="00F659D6">
        <w:rPr>
          <w:szCs w:val="28"/>
          <w:lang w:val="vi-VN"/>
        </w:rPr>
        <w:t>dịch vụ</w:t>
      </w:r>
      <w:r w:rsidRPr="00375529">
        <w:rPr>
          <w:szCs w:val="28"/>
          <w:lang w:val="vi-VN"/>
        </w:rPr>
        <w:t xml:space="preserve"> bưu </w:t>
      </w:r>
      <w:r w:rsidRPr="00F659D6">
        <w:rPr>
          <w:szCs w:val="28"/>
          <w:lang w:val="vi-VN"/>
        </w:rPr>
        <w:t>chính</w:t>
      </w:r>
      <w:r w:rsidRPr="00F659D6">
        <w:rPr>
          <w:bCs/>
          <w:szCs w:val="28"/>
          <w:lang w:val="vi-VN"/>
        </w:rPr>
        <w:t xml:space="preserve">. </w:t>
      </w:r>
    </w:p>
    <w:p w14:paraId="11FF6B4D" w14:textId="77777777" w:rsidR="008B2C22" w:rsidRPr="00375529" w:rsidRDefault="008B2C22" w:rsidP="008B2C22">
      <w:pPr>
        <w:spacing w:before="120" w:after="120" w:line="276" w:lineRule="auto"/>
        <w:ind w:firstLine="720"/>
        <w:jc w:val="both"/>
        <w:rPr>
          <w:b/>
          <w:bCs/>
          <w:i/>
          <w:szCs w:val="28"/>
          <w:lang w:val="vi-VN"/>
        </w:rPr>
      </w:pPr>
      <w:r w:rsidRPr="00375529">
        <w:rPr>
          <w:b/>
          <w:bCs/>
          <w:i/>
          <w:szCs w:val="28"/>
          <w:lang w:val="vi-VN"/>
        </w:rPr>
        <w:t>c) Thành phần, số lượng hồ sơ:</w:t>
      </w:r>
    </w:p>
    <w:p w14:paraId="0EC41688" w14:textId="77777777" w:rsidR="008B2C22" w:rsidRPr="00F659D6" w:rsidRDefault="008B2C22" w:rsidP="008B2C22">
      <w:pPr>
        <w:widowControl w:val="0"/>
        <w:tabs>
          <w:tab w:val="left" w:pos="0"/>
        </w:tabs>
        <w:spacing w:before="120" w:after="120" w:line="276" w:lineRule="auto"/>
        <w:ind w:firstLine="720"/>
        <w:jc w:val="both"/>
        <w:rPr>
          <w:bCs/>
          <w:i/>
          <w:iCs/>
          <w:szCs w:val="28"/>
          <w:lang w:val="vi-VN"/>
        </w:rPr>
      </w:pPr>
      <w:r w:rsidRPr="00375529">
        <w:rPr>
          <w:bCs/>
          <w:szCs w:val="28"/>
          <w:lang w:val="vi-VN"/>
        </w:rPr>
        <w:t>- 01 bản</w:t>
      </w:r>
      <w:r w:rsidRPr="00F659D6">
        <w:rPr>
          <w:bCs/>
          <w:szCs w:val="28"/>
          <w:lang w:val="vi-VN"/>
        </w:rPr>
        <w:t xml:space="preserve"> chính</w:t>
      </w:r>
      <w:r w:rsidRPr="00375529">
        <w:rPr>
          <w:bCs/>
          <w:szCs w:val="28"/>
          <w:lang w:val="vi-VN"/>
        </w:rPr>
        <w:t xml:space="preserve"> văn bản đề nghị cấp, cấp điều chỉnh, cấp lại giấy phép môi trường của dự án đầu tư, cơ sở</w:t>
      </w:r>
      <w:r w:rsidRPr="00F659D6">
        <w:rPr>
          <w:bCs/>
          <w:szCs w:val="28"/>
          <w:lang w:val="vi-VN"/>
        </w:rPr>
        <w:t xml:space="preserve"> </w:t>
      </w:r>
      <w:r w:rsidRPr="00375529">
        <w:rPr>
          <w:i/>
          <w:iCs/>
          <w:szCs w:val="28"/>
          <w:lang w:val="vi-VN"/>
        </w:rPr>
        <w:t>(mẫu</w:t>
      </w:r>
      <w:r w:rsidRPr="00F659D6">
        <w:rPr>
          <w:i/>
          <w:iCs/>
          <w:szCs w:val="28"/>
          <w:lang w:val="vi-VN"/>
        </w:rPr>
        <w:t xml:space="preserve"> quy định</w:t>
      </w:r>
      <w:r w:rsidRPr="00375529">
        <w:rPr>
          <w:i/>
          <w:iCs/>
          <w:szCs w:val="28"/>
          <w:lang w:val="vi-VN"/>
        </w:rPr>
        <w:t xml:space="preserve"> tại Phụ lục XIII ban hành kèm theo Nghị định số 08/2022/NĐ-CP)</w:t>
      </w:r>
      <w:r w:rsidRPr="00F659D6">
        <w:rPr>
          <w:bCs/>
          <w:i/>
          <w:iCs/>
          <w:szCs w:val="28"/>
          <w:lang w:val="vi-VN"/>
        </w:rPr>
        <w:t>;</w:t>
      </w:r>
    </w:p>
    <w:p w14:paraId="13A123AB" w14:textId="77777777" w:rsidR="008B2C22" w:rsidRPr="00F659D6" w:rsidRDefault="008B2C22" w:rsidP="008B2C22">
      <w:pPr>
        <w:widowControl w:val="0"/>
        <w:tabs>
          <w:tab w:val="left" w:pos="0"/>
        </w:tabs>
        <w:spacing w:before="120" w:after="120" w:line="276" w:lineRule="auto"/>
        <w:ind w:firstLine="720"/>
        <w:jc w:val="both"/>
        <w:rPr>
          <w:bCs/>
          <w:szCs w:val="28"/>
          <w:lang w:val="vi-VN"/>
        </w:rPr>
      </w:pPr>
      <w:r w:rsidRPr="00375529">
        <w:rPr>
          <w:bCs/>
          <w:szCs w:val="28"/>
          <w:lang w:val="vi-VN"/>
        </w:rPr>
        <w:t>- 01 bản</w:t>
      </w:r>
      <w:r w:rsidRPr="00F659D6">
        <w:rPr>
          <w:bCs/>
          <w:szCs w:val="28"/>
          <w:lang w:val="vi-VN"/>
        </w:rPr>
        <w:t xml:space="preserve"> chính</w:t>
      </w:r>
      <w:r w:rsidRPr="00375529">
        <w:rPr>
          <w:bCs/>
          <w:szCs w:val="28"/>
          <w:lang w:val="vi-VN"/>
        </w:rPr>
        <w:t xml:space="preserve"> Báo cáo đề xuất cấp giấy phép môi trường của dự án đầu tư, cơ sở</w:t>
      </w:r>
      <w:r w:rsidRPr="00F659D6">
        <w:rPr>
          <w:bCs/>
          <w:szCs w:val="28"/>
          <w:lang w:val="vi-VN"/>
        </w:rPr>
        <w:t>:</w:t>
      </w:r>
    </w:p>
    <w:p w14:paraId="27E21CCE" w14:textId="77777777" w:rsidR="008B2C22" w:rsidRPr="00375529" w:rsidRDefault="008B2C22" w:rsidP="008B2C22">
      <w:pPr>
        <w:spacing w:after="120"/>
        <w:ind w:firstLine="720"/>
        <w:jc w:val="both"/>
        <w:rPr>
          <w:i/>
          <w:iCs/>
          <w:szCs w:val="28"/>
          <w:lang w:val="vi-VN"/>
        </w:rPr>
      </w:pPr>
      <w:r w:rsidRPr="00375529">
        <w:rPr>
          <w:i/>
          <w:iCs/>
          <w:szCs w:val="28"/>
          <w:lang w:val="vi-VN"/>
        </w:rPr>
        <w:t xml:space="preserve">+ </w:t>
      </w:r>
      <w:r w:rsidRPr="00F659D6">
        <w:rPr>
          <w:szCs w:val="28"/>
          <w:lang w:val="vi-VN"/>
        </w:rPr>
        <w:t>Trường hợp</w:t>
      </w:r>
      <w:r w:rsidRPr="00375529">
        <w:rPr>
          <w:szCs w:val="28"/>
          <w:lang w:val="vi-VN"/>
        </w:rPr>
        <w:t xml:space="preserve"> dự án đầu tư đã có quyết định phê duyệt kết quả thẩm định báo cáo đánh giá tác động môi trường trước khi đi vào vận hành thử nghiệm</w:t>
      </w:r>
      <w:r w:rsidRPr="00F659D6">
        <w:rPr>
          <w:szCs w:val="28"/>
          <w:lang w:val="vi-VN"/>
        </w:rPr>
        <w:t>:</w:t>
      </w:r>
      <w:r w:rsidRPr="00375529">
        <w:rPr>
          <w:szCs w:val="28"/>
          <w:lang w:val="vi-VN"/>
        </w:rPr>
        <w:t xml:space="preserve"> </w:t>
      </w:r>
      <w:r w:rsidRPr="00375529">
        <w:rPr>
          <w:i/>
          <w:iCs/>
          <w:szCs w:val="28"/>
          <w:lang w:val="vi-VN"/>
        </w:rPr>
        <w:t>mẫu</w:t>
      </w:r>
      <w:r w:rsidRPr="00F659D6">
        <w:rPr>
          <w:i/>
          <w:iCs/>
          <w:szCs w:val="28"/>
          <w:lang w:val="vi-VN"/>
        </w:rPr>
        <w:t xml:space="preserve"> quy định</w:t>
      </w:r>
      <w:r w:rsidRPr="00375529">
        <w:rPr>
          <w:i/>
          <w:iCs/>
          <w:szCs w:val="28"/>
          <w:lang w:val="vi-VN"/>
        </w:rPr>
        <w:t xml:space="preserve"> tại Phụ lục VIII ban hành kèm theo Nghị định số 08/2022/NĐ-CP</w:t>
      </w:r>
      <w:r w:rsidRPr="00F659D6">
        <w:rPr>
          <w:i/>
          <w:iCs/>
          <w:szCs w:val="28"/>
          <w:lang w:val="vi-VN"/>
        </w:rPr>
        <w:t>;</w:t>
      </w:r>
    </w:p>
    <w:p w14:paraId="2877E1D4" w14:textId="77777777" w:rsidR="008B2C22" w:rsidRPr="00375529" w:rsidRDefault="008B2C22" w:rsidP="008B2C22">
      <w:pPr>
        <w:spacing w:after="120"/>
        <w:ind w:firstLine="720"/>
        <w:jc w:val="both"/>
        <w:rPr>
          <w:i/>
          <w:iCs/>
          <w:szCs w:val="28"/>
          <w:lang w:val="vi-VN"/>
        </w:rPr>
      </w:pPr>
      <w:r w:rsidRPr="00375529">
        <w:rPr>
          <w:i/>
          <w:iCs/>
          <w:szCs w:val="28"/>
          <w:lang w:val="vi-VN"/>
        </w:rPr>
        <w:t xml:space="preserve">+ </w:t>
      </w:r>
      <w:r w:rsidRPr="00F659D6">
        <w:rPr>
          <w:szCs w:val="28"/>
          <w:lang w:val="vi-VN"/>
        </w:rPr>
        <w:t>Trường hợp</w:t>
      </w:r>
      <w:r w:rsidRPr="00375529">
        <w:rPr>
          <w:szCs w:val="28"/>
          <w:lang w:val="vi-VN"/>
        </w:rPr>
        <w:t xml:space="preserve"> dự án đầu tư nhóm II không thuộc đối tượng phải thực hiện đánh giá tác động môi trường</w:t>
      </w:r>
      <w:r w:rsidRPr="00F659D6">
        <w:rPr>
          <w:szCs w:val="28"/>
          <w:lang w:val="vi-VN"/>
        </w:rPr>
        <w:t>:</w:t>
      </w:r>
      <w:r w:rsidRPr="00375529">
        <w:rPr>
          <w:szCs w:val="28"/>
          <w:lang w:val="vi-VN"/>
        </w:rPr>
        <w:t xml:space="preserve"> </w:t>
      </w:r>
      <w:r w:rsidRPr="00375529">
        <w:rPr>
          <w:i/>
          <w:iCs/>
          <w:szCs w:val="28"/>
          <w:lang w:val="vi-VN"/>
        </w:rPr>
        <w:t>mẫu</w:t>
      </w:r>
      <w:r w:rsidRPr="00F659D6">
        <w:rPr>
          <w:i/>
          <w:iCs/>
          <w:szCs w:val="28"/>
          <w:lang w:val="vi-VN"/>
        </w:rPr>
        <w:t xml:space="preserve"> quy định</w:t>
      </w:r>
      <w:r w:rsidRPr="00375529">
        <w:rPr>
          <w:i/>
          <w:iCs/>
          <w:szCs w:val="28"/>
          <w:lang w:val="vi-VN"/>
        </w:rPr>
        <w:t xml:space="preserve"> tại Phụ lục IX ban hành kèm theo Nghị định số 08/2022/NĐ-CP</w:t>
      </w:r>
      <w:r w:rsidRPr="00F659D6">
        <w:rPr>
          <w:i/>
          <w:iCs/>
          <w:szCs w:val="28"/>
          <w:lang w:val="vi-VN"/>
        </w:rPr>
        <w:t>;</w:t>
      </w:r>
    </w:p>
    <w:p w14:paraId="1A1F5770" w14:textId="77777777" w:rsidR="008B2C22" w:rsidRPr="00375529" w:rsidRDefault="008B2C22" w:rsidP="008B2C22">
      <w:pPr>
        <w:spacing w:after="120"/>
        <w:ind w:firstLine="720"/>
        <w:jc w:val="both"/>
        <w:rPr>
          <w:i/>
          <w:iCs/>
          <w:szCs w:val="28"/>
          <w:lang w:val="vi-VN"/>
        </w:rPr>
      </w:pPr>
      <w:r w:rsidRPr="00375529">
        <w:rPr>
          <w:i/>
          <w:iCs/>
          <w:szCs w:val="28"/>
          <w:lang w:val="vi-VN"/>
        </w:rPr>
        <w:t xml:space="preserve">+ </w:t>
      </w:r>
      <w:r w:rsidRPr="00F659D6">
        <w:rPr>
          <w:szCs w:val="28"/>
          <w:lang w:val="vi-VN"/>
        </w:rPr>
        <w:t>Trường hợp</w:t>
      </w:r>
      <w:r w:rsidRPr="00375529">
        <w:rPr>
          <w:szCs w:val="28"/>
          <w:lang w:val="vi-VN"/>
        </w:rPr>
        <w:t xml:space="preserve"> cơ sở, khu sản xuất, kinh doanh, dịch vụ tập trung, cụm công nghiệp đang hoạt động có tiêu chí về môi trường tương đương với dự án nhóm I hoặc nhóm II</w:t>
      </w:r>
      <w:r w:rsidRPr="00F659D6">
        <w:rPr>
          <w:szCs w:val="28"/>
          <w:lang w:val="vi-VN"/>
        </w:rPr>
        <w:t>:</w:t>
      </w:r>
      <w:r w:rsidRPr="00375529">
        <w:rPr>
          <w:szCs w:val="28"/>
          <w:lang w:val="vi-VN"/>
        </w:rPr>
        <w:t xml:space="preserve"> </w:t>
      </w:r>
      <w:r w:rsidRPr="00375529">
        <w:rPr>
          <w:i/>
          <w:iCs/>
          <w:szCs w:val="28"/>
          <w:lang w:val="vi-VN"/>
        </w:rPr>
        <w:t>mẫu</w:t>
      </w:r>
      <w:r w:rsidRPr="00F659D6">
        <w:rPr>
          <w:i/>
          <w:iCs/>
          <w:szCs w:val="28"/>
          <w:lang w:val="vi-VN"/>
        </w:rPr>
        <w:t xml:space="preserve"> quy định</w:t>
      </w:r>
      <w:r w:rsidRPr="00375529">
        <w:rPr>
          <w:i/>
          <w:iCs/>
          <w:szCs w:val="28"/>
          <w:lang w:val="vi-VN"/>
        </w:rPr>
        <w:t xml:space="preserve"> tại Phụ lục X ban hành kèm theo Nghị định số 08/2022/NĐ-CP</w:t>
      </w:r>
      <w:r w:rsidRPr="00F659D6">
        <w:rPr>
          <w:i/>
          <w:iCs/>
          <w:szCs w:val="28"/>
          <w:lang w:val="vi-VN"/>
        </w:rPr>
        <w:t>;</w:t>
      </w:r>
    </w:p>
    <w:p w14:paraId="3F6A19DC" w14:textId="77777777" w:rsidR="008B2C22" w:rsidRPr="00375529" w:rsidRDefault="008B2C22" w:rsidP="008B2C22">
      <w:pPr>
        <w:spacing w:after="120"/>
        <w:ind w:firstLine="720"/>
        <w:jc w:val="both"/>
        <w:rPr>
          <w:i/>
          <w:iCs/>
          <w:szCs w:val="28"/>
          <w:lang w:val="vi-VN"/>
        </w:rPr>
      </w:pPr>
      <w:r w:rsidRPr="00375529">
        <w:rPr>
          <w:i/>
          <w:iCs/>
          <w:szCs w:val="28"/>
          <w:lang w:val="vi-VN"/>
        </w:rPr>
        <w:t xml:space="preserve">+ </w:t>
      </w:r>
      <w:r w:rsidRPr="00F659D6">
        <w:rPr>
          <w:szCs w:val="28"/>
          <w:lang w:val="vi-VN"/>
        </w:rPr>
        <w:t>Trường hợp</w:t>
      </w:r>
      <w:r w:rsidRPr="00375529">
        <w:rPr>
          <w:szCs w:val="28"/>
          <w:lang w:val="vi-VN"/>
        </w:rPr>
        <w:t xml:space="preserve"> dự án đầu tư nhóm III</w:t>
      </w:r>
      <w:r w:rsidRPr="00F659D6">
        <w:rPr>
          <w:szCs w:val="28"/>
          <w:lang w:val="vi-VN"/>
        </w:rPr>
        <w:t>:</w:t>
      </w:r>
      <w:r w:rsidRPr="00375529">
        <w:rPr>
          <w:szCs w:val="28"/>
          <w:lang w:val="vi-VN"/>
        </w:rPr>
        <w:t xml:space="preserve"> </w:t>
      </w:r>
      <w:r w:rsidRPr="00375529">
        <w:rPr>
          <w:i/>
          <w:iCs/>
          <w:szCs w:val="28"/>
          <w:lang w:val="vi-VN"/>
        </w:rPr>
        <w:t>mẫu</w:t>
      </w:r>
      <w:r w:rsidRPr="00F659D6">
        <w:rPr>
          <w:i/>
          <w:iCs/>
          <w:szCs w:val="28"/>
          <w:lang w:val="vi-VN"/>
        </w:rPr>
        <w:t xml:space="preserve"> quy định</w:t>
      </w:r>
      <w:r w:rsidRPr="00375529">
        <w:rPr>
          <w:i/>
          <w:iCs/>
          <w:szCs w:val="28"/>
          <w:lang w:val="vi-VN"/>
        </w:rPr>
        <w:t xml:space="preserve"> tại Phụ lục XI ban hành kèm theo Nghị định số 08/2022/NĐ-CP</w:t>
      </w:r>
      <w:r w:rsidRPr="00F659D6">
        <w:rPr>
          <w:i/>
          <w:iCs/>
          <w:szCs w:val="28"/>
          <w:lang w:val="vi-VN"/>
        </w:rPr>
        <w:t>;</w:t>
      </w:r>
    </w:p>
    <w:p w14:paraId="646EF346" w14:textId="77777777" w:rsidR="008B2C22" w:rsidRPr="00F659D6" w:rsidRDefault="008B2C22" w:rsidP="008B2C22">
      <w:pPr>
        <w:widowControl w:val="0"/>
        <w:tabs>
          <w:tab w:val="left" w:pos="0"/>
        </w:tabs>
        <w:spacing w:before="120" w:after="120" w:line="276" w:lineRule="auto"/>
        <w:ind w:firstLine="720"/>
        <w:jc w:val="both"/>
        <w:rPr>
          <w:bCs/>
          <w:szCs w:val="28"/>
          <w:lang w:val="vi-VN"/>
        </w:rPr>
      </w:pPr>
      <w:r w:rsidRPr="00375529">
        <w:rPr>
          <w:i/>
          <w:iCs/>
          <w:szCs w:val="28"/>
          <w:lang w:val="vi-VN"/>
        </w:rPr>
        <w:t xml:space="preserve">+ </w:t>
      </w:r>
      <w:r w:rsidRPr="00F659D6">
        <w:rPr>
          <w:szCs w:val="28"/>
          <w:lang w:val="vi-VN"/>
        </w:rPr>
        <w:t>Trường hợp</w:t>
      </w:r>
      <w:r w:rsidRPr="00375529">
        <w:rPr>
          <w:szCs w:val="28"/>
          <w:lang w:val="vi-VN"/>
        </w:rPr>
        <w:t xml:space="preserve"> cơ sở đang hoạt động có tiêu chí về môi trường tương đương với dự án nhóm III</w:t>
      </w:r>
      <w:r w:rsidRPr="00F659D6">
        <w:rPr>
          <w:szCs w:val="28"/>
          <w:lang w:val="vi-VN"/>
        </w:rPr>
        <w:t>:</w:t>
      </w:r>
      <w:r w:rsidRPr="00375529">
        <w:rPr>
          <w:szCs w:val="28"/>
          <w:lang w:val="vi-VN"/>
        </w:rPr>
        <w:t xml:space="preserve"> </w:t>
      </w:r>
      <w:r w:rsidRPr="00375529">
        <w:rPr>
          <w:i/>
          <w:iCs/>
          <w:szCs w:val="28"/>
          <w:lang w:val="vi-VN"/>
        </w:rPr>
        <w:t>mẫu</w:t>
      </w:r>
      <w:r w:rsidRPr="00F659D6">
        <w:rPr>
          <w:i/>
          <w:iCs/>
          <w:szCs w:val="28"/>
          <w:lang w:val="vi-VN"/>
        </w:rPr>
        <w:t xml:space="preserve"> quy định</w:t>
      </w:r>
      <w:r w:rsidRPr="00375529">
        <w:rPr>
          <w:i/>
          <w:iCs/>
          <w:szCs w:val="28"/>
          <w:lang w:val="vi-VN"/>
        </w:rPr>
        <w:t xml:space="preserve"> tại Phụ lục XII ban hành kèm theo Nghị định số 08/2022/NĐ-CP</w:t>
      </w:r>
      <w:r w:rsidRPr="00F659D6">
        <w:rPr>
          <w:i/>
          <w:iCs/>
          <w:szCs w:val="28"/>
          <w:lang w:val="vi-VN"/>
        </w:rPr>
        <w:t>;</w:t>
      </w:r>
    </w:p>
    <w:p w14:paraId="0F77A2EB" w14:textId="77777777" w:rsidR="008B2C22" w:rsidRPr="00375529" w:rsidRDefault="008B2C22" w:rsidP="008B2C22">
      <w:pPr>
        <w:spacing w:before="120" w:after="120" w:line="276" w:lineRule="auto"/>
        <w:ind w:firstLine="720"/>
        <w:jc w:val="both"/>
        <w:rPr>
          <w:szCs w:val="28"/>
          <w:lang w:val="vi-VN"/>
        </w:rPr>
      </w:pPr>
      <w:r w:rsidRPr="00375529">
        <w:rPr>
          <w:bCs/>
          <w:szCs w:val="28"/>
          <w:lang w:val="vi-VN"/>
        </w:rPr>
        <w:lastRenderedPageBreak/>
        <w:t xml:space="preserve">- </w:t>
      </w:r>
      <w:r w:rsidRPr="00375529">
        <w:rPr>
          <w:szCs w:val="28"/>
          <w:lang w:val="vi-VN"/>
        </w:rPr>
        <w:t xml:space="preserve">01 bản </w:t>
      </w:r>
      <w:r w:rsidRPr="00F659D6">
        <w:rPr>
          <w:szCs w:val="28"/>
          <w:lang w:val="vi-VN"/>
        </w:rPr>
        <w:t xml:space="preserve">sao </w:t>
      </w:r>
      <w:r w:rsidRPr="00375529">
        <w:rPr>
          <w:szCs w:val="28"/>
          <w:lang w:val="vi-VN"/>
        </w:rPr>
        <w:t xml:space="preserve">Báo </w:t>
      </w:r>
      <w:r w:rsidRPr="00375529">
        <w:rPr>
          <w:bCs/>
          <w:szCs w:val="28"/>
          <w:lang w:val="vi-VN"/>
        </w:rPr>
        <w:t>cáo nghiên cứu khả thi hoặc tài liệu tương đương với báo cáo nghiên cứu khả thi của dự án đầu tư theo quy định của pháp luật về đầu tư, đầu tư công, đầu tư theo phương thức đối tác công tư, xây dựng (đối với dự án đầu tư không thuộc đối tượng phải thực hiện đánh giá tác động môi trường).</w:t>
      </w:r>
    </w:p>
    <w:p w14:paraId="7BB1C6B7" w14:textId="77777777" w:rsidR="008B2C22" w:rsidRPr="00375529" w:rsidRDefault="008B2C22" w:rsidP="008B2C22">
      <w:pPr>
        <w:spacing w:before="120" w:after="120" w:line="276" w:lineRule="auto"/>
        <w:ind w:firstLine="720"/>
        <w:jc w:val="both"/>
        <w:rPr>
          <w:b/>
          <w:bCs/>
          <w:i/>
          <w:szCs w:val="28"/>
          <w:lang w:val="vi-VN"/>
        </w:rPr>
      </w:pPr>
      <w:r w:rsidRPr="00375529">
        <w:rPr>
          <w:b/>
          <w:i/>
          <w:szCs w:val="28"/>
          <w:lang w:val="vi-VN"/>
        </w:rPr>
        <w:t>d</w:t>
      </w:r>
      <w:r w:rsidRPr="00375529">
        <w:rPr>
          <w:b/>
          <w:bCs/>
          <w:i/>
          <w:szCs w:val="28"/>
          <w:lang w:val="vi-VN"/>
        </w:rPr>
        <w:t>) Thời hạn giải quyết:</w:t>
      </w:r>
    </w:p>
    <w:p w14:paraId="6E216745" w14:textId="77777777" w:rsidR="008B2C22" w:rsidRPr="00F659D6" w:rsidRDefault="008B2C22" w:rsidP="008B2C22">
      <w:pPr>
        <w:spacing w:after="120"/>
        <w:ind w:firstLine="720"/>
        <w:jc w:val="both"/>
        <w:rPr>
          <w:bCs/>
          <w:szCs w:val="28"/>
          <w:lang w:val="vi-VN"/>
        </w:rPr>
      </w:pPr>
      <w:r w:rsidRPr="00375529">
        <w:rPr>
          <w:bCs/>
          <w:szCs w:val="28"/>
          <w:lang w:val="vi-VN"/>
        </w:rPr>
        <w:t xml:space="preserve">d1. </w:t>
      </w:r>
      <w:r w:rsidRPr="00F659D6">
        <w:rPr>
          <w:bCs/>
          <w:szCs w:val="28"/>
          <w:lang w:val="vi-VN"/>
        </w:rPr>
        <w:t>T</w:t>
      </w:r>
      <w:r w:rsidRPr="00375529">
        <w:rPr>
          <w:szCs w:val="28"/>
          <w:lang w:val="vi-VN"/>
        </w:rPr>
        <w:t xml:space="preserve">hời gian giải quyết thủ tục hành chính cấp giấy phép môi trường tối đa là </w:t>
      </w:r>
      <w:r w:rsidRPr="00F659D6">
        <w:rPr>
          <w:b/>
          <w:bCs/>
          <w:szCs w:val="28"/>
          <w:lang w:val="vi-VN"/>
        </w:rPr>
        <w:t>15</w:t>
      </w:r>
      <w:r w:rsidRPr="00375529">
        <w:rPr>
          <w:b/>
          <w:bCs/>
          <w:szCs w:val="28"/>
          <w:lang w:val="vi-VN"/>
        </w:rPr>
        <w:t xml:space="preserve"> </w:t>
      </w:r>
      <w:r w:rsidRPr="00F659D6">
        <w:rPr>
          <w:szCs w:val="28"/>
          <w:lang w:val="vi-VN"/>
        </w:rPr>
        <w:t xml:space="preserve">(mười lăm) </w:t>
      </w:r>
      <w:r w:rsidRPr="00375529">
        <w:rPr>
          <w:szCs w:val="28"/>
          <w:lang w:val="vi-VN"/>
        </w:rPr>
        <w:t>ngày</w:t>
      </w:r>
      <w:r w:rsidRPr="00375529">
        <w:rPr>
          <w:b/>
          <w:bCs/>
          <w:szCs w:val="28"/>
          <w:lang w:val="vi-VN"/>
        </w:rPr>
        <w:t xml:space="preserve"> </w:t>
      </w:r>
      <w:r w:rsidRPr="00375529">
        <w:rPr>
          <w:szCs w:val="28"/>
          <w:lang w:val="vi-VN"/>
        </w:rPr>
        <w:t>làm việc</w:t>
      </w:r>
      <w:r w:rsidRPr="00F659D6">
        <w:rPr>
          <w:b/>
          <w:bCs/>
          <w:szCs w:val="28"/>
          <w:lang w:val="vi-VN"/>
        </w:rPr>
        <w:t xml:space="preserve"> </w:t>
      </w:r>
      <w:r w:rsidRPr="00375529">
        <w:rPr>
          <w:bCs/>
          <w:szCs w:val="28"/>
          <w:lang w:val="vi-VN"/>
        </w:rPr>
        <w:t>kể từ ngày nhận được hồ sơ đầy đủ</w:t>
      </w:r>
      <w:r w:rsidRPr="00F659D6">
        <w:rPr>
          <w:bCs/>
          <w:szCs w:val="28"/>
          <w:lang w:val="vi-VN"/>
        </w:rPr>
        <w:t>,</w:t>
      </w:r>
      <w:r w:rsidRPr="00375529">
        <w:rPr>
          <w:bCs/>
          <w:szCs w:val="28"/>
          <w:lang w:val="vi-VN"/>
        </w:rPr>
        <w:t xml:space="preserve"> hợp lệ</w:t>
      </w:r>
      <w:r w:rsidRPr="00375529">
        <w:rPr>
          <w:szCs w:val="28"/>
          <w:lang w:val="vi-VN"/>
        </w:rPr>
        <w:t xml:space="preserve"> </w:t>
      </w:r>
      <w:r w:rsidRPr="00F659D6">
        <w:rPr>
          <w:szCs w:val="28"/>
          <w:lang w:val="vi-VN"/>
        </w:rPr>
        <w:t>(trong đó t</w:t>
      </w:r>
      <w:r w:rsidRPr="00F659D6">
        <w:rPr>
          <w:iCs/>
          <w:szCs w:val="28"/>
          <w:lang w:val="vi-VN"/>
        </w:rPr>
        <w:t>hời hạn</w:t>
      </w:r>
      <w:r w:rsidRPr="00375529">
        <w:rPr>
          <w:iCs/>
          <w:szCs w:val="28"/>
          <w:lang w:val="vi-VN"/>
        </w:rPr>
        <w:t xml:space="preserve"> </w:t>
      </w:r>
      <w:r w:rsidRPr="00F659D6">
        <w:rPr>
          <w:bCs/>
          <w:iCs/>
          <w:szCs w:val="28"/>
          <w:lang w:val="vi-VN"/>
        </w:rPr>
        <w:t>thẩm định hồ sơ, trả kết quả sau khi nhận được hồ sơ chỉnh sửa, bổ sung theo yêu cầu của cơ quan cấp giấy phép môi trường</w:t>
      </w:r>
      <w:r w:rsidRPr="00375529">
        <w:rPr>
          <w:bCs/>
          <w:i/>
          <w:szCs w:val="28"/>
          <w:lang w:val="vi-VN"/>
        </w:rPr>
        <w:t xml:space="preserve"> </w:t>
      </w:r>
      <w:r w:rsidRPr="00375529">
        <w:rPr>
          <w:bCs/>
          <w:szCs w:val="28"/>
          <w:lang w:val="vi-VN"/>
        </w:rPr>
        <w:t>tối đa</w:t>
      </w:r>
      <w:r w:rsidRPr="00F659D6">
        <w:rPr>
          <w:bCs/>
          <w:szCs w:val="28"/>
          <w:lang w:val="vi-VN"/>
        </w:rPr>
        <w:t xml:space="preserve"> là</w:t>
      </w:r>
      <w:r w:rsidRPr="00375529">
        <w:rPr>
          <w:bCs/>
          <w:szCs w:val="28"/>
          <w:lang w:val="vi-VN"/>
        </w:rPr>
        <w:t xml:space="preserve"> </w:t>
      </w:r>
      <w:r w:rsidRPr="00F659D6">
        <w:rPr>
          <w:b/>
          <w:szCs w:val="28"/>
          <w:lang w:val="vi-VN"/>
        </w:rPr>
        <w:t>0</w:t>
      </w:r>
      <w:r w:rsidRPr="00375529">
        <w:rPr>
          <w:b/>
          <w:szCs w:val="28"/>
          <w:lang w:val="vi-VN"/>
        </w:rPr>
        <w:t xml:space="preserve">5 </w:t>
      </w:r>
      <w:r w:rsidRPr="00375529">
        <w:rPr>
          <w:bCs/>
          <w:szCs w:val="28"/>
          <w:lang w:val="vi-VN"/>
        </w:rPr>
        <w:t>(</w:t>
      </w:r>
      <w:r w:rsidRPr="00F659D6">
        <w:rPr>
          <w:bCs/>
          <w:szCs w:val="28"/>
          <w:lang w:val="vi-VN"/>
        </w:rPr>
        <w:t>n</w:t>
      </w:r>
      <w:r w:rsidRPr="00375529">
        <w:rPr>
          <w:bCs/>
          <w:szCs w:val="28"/>
          <w:lang w:val="vi-VN"/>
        </w:rPr>
        <w:t>ăm) ngày</w:t>
      </w:r>
      <w:r w:rsidRPr="00F659D6">
        <w:rPr>
          <w:b/>
          <w:szCs w:val="28"/>
          <w:lang w:val="vi-VN"/>
        </w:rPr>
        <w:t xml:space="preserve"> </w:t>
      </w:r>
      <w:r w:rsidRPr="00F659D6">
        <w:rPr>
          <w:bCs/>
          <w:szCs w:val="28"/>
          <w:lang w:val="vi-VN"/>
        </w:rPr>
        <w:t>làm việc</w:t>
      </w:r>
      <w:r w:rsidRPr="00375529">
        <w:rPr>
          <w:bCs/>
          <w:szCs w:val="28"/>
          <w:lang w:val="vi-VN"/>
        </w:rPr>
        <w:t xml:space="preserve"> kể từ ngày nhận được hồ sơ đầy đủ</w:t>
      </w:r>
      <w:r w:rsidRPr="00F659D6">
        <w:rPr>
          <w:bCs/>
          <w:szCs w:val="28"/>
          <w:lang w:val="vi-VN"/>
        </w:rPr>
        <w:t>,</w:t>
      </w:r>
      <w:r w:rsidRPr="00375529">
        <w:rPr>
          <w:bCs/>
          <w:szCs w:val="28"/>
          <w:lang w:val="vi-VN"/>
        </w:rPr>
        <w:t xml:space="preserve"> hợp lệ</w:t>
      </w:r>
      <w:r w:rsidRPr="00F659D6">
        <w:rPr>
          <w:bCs/>
          <w:szCs w:val="28"/>
          <w:lang w:val="vi-VN"/>
        </w:rPr>
        <w:t>) đối với các trường hợp sau đây:</w:t>
      </w:r>
    </w:p>
    <w:p w14:paraId="1283A799" w14:textId="77777777" w:rsidR="008B2C22" w:rsidRPr="00375529" w:rsidRDefault="008B2C22" w:rsidP="008B2C22">
      <w:pPr>
        <w:spacing w:after="120"/>
        <w:ind w:firstLine="720"/>
        <w:jc w:val="both"/>
        <w:rPr>
          <w:bCs/>
          <w:szCs w:val="28"/>
          <w:lang w:val="vi-VN"/>
        </w:rPr>
      </w:pPr>
      <w:r w:rsidRPr="00375529">
        <w:rPr>
          <w:bCs/>
          <w:szCs w:val="28"/>
          <w:lang w:val="vi-VN"/>
        </w:rPr>
        <w:sym w:font="Symbol" w:char="F0B7"/>
      </w:r>
      <w:r w:rsidRPr="00375529">
        <w:rPr>
          <w:bCs/>
          <w:szCs w:val="28"/>
          <w:lang w:val="vi-VN"/>
        </w:rPr>
        <w:t xml:space="preserve"> Dự án đầu tư, cơ sở không thuộc đối tượng phải vận hành thử nghiệm công trình xử lý chất thải;</w:t>
      </w:r>
    </w:p>
    <w:p w14:paraId="5FC150DA" w14:textId="77777777" w:rsidR="008B2C22" w:rsidRPr="00375529" w:rsidRDefault="008B2C22" w:rsidP="008B2C22">
      <w:pPr>
        <w:spacing w:after="120"/>
        <w:ind w:firstLine="720"/>
        <w:jc w:val="both"/>
        <w:rPr>
          <w:bCs/>
          <w:szCs w:val="28"/>
          <w:lang w:val="vi-VN"/>
        </w:rPr>
      </w:pPr>
      <w:r w:rsidRPr="00375529">
        <w:rPr>
          <w:bCs/>
          <w:szCs w:val="28"/>
          <w:lang w:val="vi-VN"/>
        </w:rPr>
        <w:sym w:font="Symbol" w:char="F0B7"/>
      </w:r>
      <w:r w:rsidRPr="00375529">
        <w:rPr>
          <w:bCs/>
          <w:szCs w:val="28"/>
          <w:lang w:val="vi-VN"/>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375529">
        <w:rPr>
          <w:szCs w:val="28"/>
          <w:lang w:val="vi-VN"/>
        </w:rPr>
        <w:t>số 08/2022/NĐ-CP</w:t>
      </w:r>
      <w:r w:rsidRPr="00375529">
        <w:rPr>
          <w:bCs/>
          <w:szCs w:val="28"/>
          <w:lang w:val="vi-VN"/>
        </w:rPr>
        <w:t xml:space="preserve">. </w:t>
      </w:r>
    </w:p>
    <w:p w14:paraId="1647A4D9" w14:textId="77777777" w:rsidR="008B2C22" w:rsidRPr="00375529" w:rsidRDefault="008B2C22" w:rsidP="008B2C22">
      <w:pPr>
        <w:spacing w:after="120"/>
        <w:ind w:firstLine="720"/>
        <w:jc w:val="both"/>
        <w:rPr>
          <w:bCs/>
          <w:szCs w:val="28"/>
          <w:lang w:val="vi-VN"/>
        </w:rPr>
      </w:pPr>
      <w:r w:rsidRPr="00375529">
        <w:rPr>
          <w:bCs/>
          <w:szCs w:val="28"/>
          <w:lang w:val="vi-VN"/>
        </w:rPr>
        <w:t xml:space="preserve">d2. </w:t>
      </w:r>
      <w:r w:rsidRPr="00F659D6">
        <w:rPr>
          <w:bCs/>
          <w:szCs w:val="28"/>
          <w:lang w:val="vi-VN"/>
        </w:rPr>
        <w:t>T</w:t>
      </w:r>
      <w:r w:rsidRPr="00375529">
        <w:rPr>
          <w:szCs w:val="28"/>
          <w:lang w:val="vi-VN"/>
        </w:rPr>
        <w:t xml:space="preserve">hời gian giải quyết thủ tục hành chính cấp giấy phép môi trường tối đa là </w:t>
      </w:r>
      <w:r w:rsidRPr="00F659D6">
        <w:rPr>
          <w:b/>
          <w:bCs/>
          <w:szCs w:val="28"/>
          <w:lang w:val="vi-VN"/>
        </w:rPr>
        <w:t>30</w:t>
      </w:r>
      <w:r w:rsidRPr="00375529">
        <w:rPr>
          <w:b/>
          <w:bCs/>
          <w:szCs w:val="28"/>
          <w:lang w:val="vi-VN"/>
        </w:rPr>
        <w:t xml:space="preserve"> </w:t>
      </w:r>
      <w:r w:rsidRPr="00F659D6">
        <w:rPr>
          <w:szCs w:val="28"/>
          <w:lang w:val="vi-VN"/>
        </w:rPr>
        <w:t xml:space="preserve">(ba mươi) </w:t>
      </w:r>
      <w:r w:rsidRPr="00375529">
        <w:rPr>
          <w:szCs w:val="28"/>
          <w:lang w:val="vi-VN"/>
        </w:rPr>
        <w:t>ngày</w:t>
      </w:r>
      <w:r w:rsidRPr="00375529">
        <w:rPr>
          <w:b/>
          <w:bCs/>
          <w:szCs w:val="28"/>
          <w:lang w:val="vi-VN"/>
        </w:rPr>
        <w:t xml:space="preserve"> </w:t>
      </w:r>
      <w:r w:rsidRPr="00F659D6">
        <w:rPr>
          <w:bCs/>
          <w:szCs w:val="28"/>
          <w:lang w:val="vi-VN"/>
        </w:rPr>
        <w:t xml:space="preserve">làm việc </w:t>
      </w:r>
      <w:r w:rsidRPr="00375529">
        <w:rPr>
          <w:bCs/>
          <w:szCs w:val="28"/>
          <w:lang w:val="vi-VN"/>
        </w:rPr>
        <w:t>kể từ ngày nhận được hồ sơ đầy đủ</w:t>
      </w:r>
      <w:r w:rsidRPr="00F659D6">
        <w:rPr>
          <w:bCs/>
          <w:szCs w:val="28"/>
          <w:lang w:val="vi-VN"/>
        </w:rPr>
        <w:t>,</w:t>
      </w:r>
      <w:r w:rsidRPr="00375529">
        <w:rPr>
          <w:bCs/>
          <w:szCs w:val="28"/>
          <w:lang w:val="vi-VN"/>
        </w:rPr>
        <w:t xml:space="preserve"> hợp lệ</w:t>
      </w:r>
      <w:r w:rsidRPr="00375529">
        <w:rPr>
          <w:szCs w:val="28"/>
          <w:lang w:val="vi-VN"/>
        </w:rPr>
        <w:t xml:space="preserve"> </w:t>
      </w:r>
      <w:r w:rsidRPr="00F659D6">
        <w:rPr>
          <w:szCs w:val="28"/>
          <w:lang w:val="vi-VN"/>
        </w:rPr>
        <w:t>(trong đó t</w:t>
      </w:r>
      <w:r w:rsidRPr="00F659D6">
        <w:rPr>
          <w:iCs/>
          <w:szCs w:val="28"/>
          <w:lang w:val="vi-VN"/>
        </w:rPr>
        <w:t>hời hạn</w:t>
      </w:r>
      <w:r w:rsidRPr="00375529">
        <w:rPr>
          <w:iCs/>
          <w:szCs w:val="28"/>
          <w:lang w:val="vi-VN"/>
        </w:rPr>
        <w:t xml:space="preserve"> </w:t>
      </w:r>
      <w:r w:rsidRPr="00F659D6">
        <w:rPr>
          <w:bCs/>
          <w:iCs/>
          <w:szCs w:val="28"/>
          <w:lang w:val="vi-VN"/>
        </w:rPr>
        <w:t>thẩm định hồ sơ, trả kết quả sau khi nhận được hồ sơ chỉnh sửa, bổ sung theo yêu cầu của cơ quan cấp giấy phép môi trường t</w:t>
      </w:r>
      <w:r w:rsidRPr="00375529">
        <w:rPr>
          <w:bCs/>
          <w:iCs/>
          <w:szCs w:val="28"/>
          <w:lang w:val="vi-VN"/>
        </w:rPr>
        <w:t xml:space="preserve">ối đa </w:t>
      </w:r>
      <w:r w:rsidRPr="00F659D6">
        <w:rPr>
          <w:bCs/>
          <w:iCs/>
          <w:szCs w:val="28"/>
          <w:lang w:val="vi-VN"/>
        </w:rPr>
        <w:t xml:space="preserve">là </w:t>
      </w:r>
      <w:r w:rsidRPr="00F659D6">
        <w:rPr>
          <w:b/>
          <w:iCs/>
          <w:szCs w:val="28"/>
          <w:lang w:val="vi-VN"/>
        </w:rPr>
        <w:t>10</w:t>
      </w:r>
      <w:r w:rsidRPr="00375529">
        <w:rPr>
          <w:b/>
          <w:iCs/>
          <w:szCs w:val="28"/>
          <w:lang w:val="vi-VN"/>
        </w:rPr>
        <w:t xml:space="preserve"> </w:t>
      </w:r>
      <w:r w:rsidRPr="00375529">
        <w:rPr>
          <w:bCs/>
          <w:iCs/>
          <w:szCs w:val="28"/>
          <w:lang w:val="vi-VN"/>
        </w:rPr>
        <w:t>(</w:t>
      </w:r>
      <w:r w:rsidRPr="00375529">
        <w:rPr>
          <w:bCs/>
          <w:szCs w:val="28"/>
          <w:lang w:val="vi-VN"/>
        </w:rPr>
        <w:t>mười</w:t>
      </w:r>
      <w:r w:rsidRPr="00375529">
        <w:rPr>
          <w:bCs/>
          <w:iCs/>
          <w:szCs w:val="28"/>
          <w:lang w:val="vi-VN"/>
        </w:rPr>
        <w:t>)</w:t>
      </w:r>
      <w:r w:rsidRPr="00375529">
        <w:rPr>
          <w:bCs/>
          <w:szCs w:val="28"/>
          <w:lang w:val="vi-VN"/>
        </w:rPr>
        <w:t xml:space="preserve"> ngày </w:t>
      </w:r>
      <w:r w:rsidRPr="00F659D6">
        <w:rPr>
          <w:bCs/>
          <w:szCs w:val="28"/>
          <w:lang w:val="vi-VN"/>
        </w:rPr>
        <w:t>làm việc</w:t>
      </w:r>
      <w:r w:rsidRPr="00375529">
        <w:rPr>
          <w:bCs/>
          <w:szCs w:val="28"/>
          <w:lang w:val="vi-VN"/>
        </w:rPr>
        <w:t xml:space="preserve"> kể từ ngày nhận được hồ sơ đầy đủ</w:t>
      </w:r>
      <w:r w:rsidRPr="00F659D6">
        <w:rPr>
          <w:bCs/>
          <w:szCs w:val="28"/>
          <w:lang w:val="vi-VN"/>
        </w:rPr>
        <w:t>,</w:t>
      </w:r>
      <w:r w:rsidRPr="00375529">
        <w:rPr>
          <w:bCs/>
          <w:szCs w:val="28"/>
          <w:lang w:val="vi-VN"/>
        </w:rPr>
        <w:t xml:space="preserve"> hợp lệ</w:t>
      </w:r>
      <w:r w:rsidRPr="00F659D6">
        <w:rPr>
          <w:bCs/>
          <w:szCs w:val="28"/>
          <w:lang w:val="vi-VN"/>
        </w:rPr>
        <w:t>) đ</w:t>
      </w:r>
      <w:r w:rsidRPr="00375529">
        <w:rPr>
          <w:bCs/>
          <w:szCs w:val="28"/>
          <w:lang w:val="vi-VN"/>
        </w:rPr>
        <w:t xml:space="preserve">ối với các trường hợp còn lại. </w:t>
      </w:r>
    </w:p>
    <w:p w14:paraId="558BD0A7" w14:textId="77777777" w:rsidR="008B2C22" w:rsidRPr="00375529" w:rsidRDefault="008B2C22" w:rsidP="008B2C22">
      <w:pPr>
        <w:spacing w:after="120"/>
        <w:ind w:firstLine="720"/>
        <w:jc w:val="both"/>
        <w:rPr>
          <w:bCs/>
          <w:szCs w:val="28"/>
          <w:lang w:val="vi-VN"/>
        </w:rPr>
      </w:pPr>
      <w:r w:rsidRPr="00F659D6">
        <w:rPr>
          <w:bCs/>
          <w:szCs w:val="28"/>
          <w:lang w:val="vi-VN"/>
        </w:rPr>
        <w:t xml:space="preserve">Thời gian </w:t>
      </w:r>
      <w:r w:rsidRPr="00375529">
        <w:rPr>
          <w:bCs/>
          <w:szCs w:val="28"/>
          <w:lang w:val="vi-VN"/>
        </w:rPr>
        <w:t>tổ chức, cá nhân chỉnh sửa</w:t>
      </w:r>
      <w:r w:rsidRPr="00F659D6">
        <w:rPr>
          <w:bCs/>
          <w:szCs w:val="28"/>
          <w:lang w:val="vi-VN"/>
        </w:rPr>
        <w:t>,</w:t>
      </w:r>
      <w:r w:rsidRPr="00375529">
        <w:rPr>
          <w:bCs/>
          <w:szCs w:val="28"/>
          <w:lang w:val="vi-VN"/>
        </w:rPr>
        <w:t xml:space="preserve"> bổ sung hồ sơ</w:t>
      </w:r>
      <w:r w:rsidRPr="00F659D6">
        <w:rPr>
          <w:bCs/>
          <w:szCs w:val="28"/>
          <w:lang w:val="vi-VN"/>
        </w:rPr>
        <w:t xml:space="preserve"> không tính</w:t>
      </w:r>
      <w:r w:rsidRPr="00375529">
        <w:rPr>
          <w:bCs/>
          <w:szCs w:val="28"/>
          <w:lang w:val="vi-VN"/>
        </w:rPr>
        <w:t xml:space="preserve"> </w:t>
      </w:r>
      <w:r w:rsidRPr="00F659D6">
        <w:rPr>
          <w:bCs/>
          <w:szCs w:val="28"/>
          <w:lang w:val="vi-VN"/>
        </w:rPr>
        <w:t xml:space="preserve">vào </w:t>
      </w:r>
      <w:r w:rsidRPr="00375529">
        <w:rPr>
          <w:bCs/>
          <w:szCs w:val="28"/>
          <w:lang w:val="vi-VN"/>
        </w:rPr>
        <w:t xml:space="preserve">thời gian </w:t>
      </w:r>
      <w:r w:rsidRPr="00F659D6">
        <w:rPr>
          <w:bCs/>
          <w:szCs w:val="28"/>
          <w:lang w:val="vi-VN"/>
        </w:rPr>
        <w:t>giải quyết thủ tục hành chính của cơ quan cấp phép.</w:t>
      </w:r>
    </w:p>
    <w:p w14:paraId="6FD07CDE" w14:textId="77777777" w:rsidR="008B2C22" w:rsidRPr="00375529" w:rsidRDefault="008B2C22" w:rsidP="008B2C22">
      <w:pPr>
        <w:spacing w:before="120" w:after="120" w:line="276" w:lineRule="auto"/>
        <w:ind w:firstLine="720"/>
        <w:jc w:val="both"/>
        <w:rPr>
          <w:bCs/>
          <w:szCs w:val="28"/>
          <w:lang w:val="vi-VN"/>
        </w:rPr>
      </w:pPr>
      <w:r w:rsidRPr="00375529">
        <w:rPr>
          <w:b/>
          <w:bCs/>
          <w:i/>
          <w:szCs w:val="28"/>
          <w:lang w:val="vi-VN"/>
        </w:rPr>
        <w:t xml:space="preserve">đ) Đối tượng thực hiện thủ tục hành chính: </w:t>
      </w:r>
    </w:p>
    <w:p w14:paraId="2C534790" w14:textId="77777777" w:rsidR="008B2C22" w:rsidRPr="00375529" w:rsidRDefault="008B2C22" w:rsidP="008B2C22">
      <w:pPr>
        <w:spacing w:before="120" w:after="120" w:line="276" w:lineRule="auto"/>
        <w:ind w:firstLine="720"/>
        <w:jc w:val="both"/>
        <w:rPr>
          <w:b/>
          <w:bCs/>
          <w:i/>
          <w:szCs w:val="28"/>
          <w:lang w:val="vi-VN"/>
        </w:rPr>
      </w:pPr>
      <w:r w:rsidRPr="00375529">
        <w:rPr>
          <w:bCs/>
          <w:szCs w:val="28"/>
          <w:lang w:val="vi-VN"/>
        </w:rPr>
        <w:t>Chủ dự án đầu tư, cơ sở nộp hồ sơ đề nghị cấp giấy phép môi trường.</w:t>
      </w:r>
    </w:p>
    <w:p w14:paraId="11ED1CFB" w14:textId="77777777" w:rsidR="008B2C22" w:rsidRPr="00375529" w:rsidRDefault="008B2C22" w:rsidP="008B2C22">
      <w:pPr>
        <w:spacing w:before="120" w:after="120" w:line="276" w:lineRule="auto"/>
        <w:ind w:firstLine="720"/>
        <w:jc w:val="both"/>
        <w:rPr>
          <w:b/>
          <w:i/>
          <w:szCs w:val="28"/>
          <w:lang w:val="vi-VN"/>
        </w:rPr>
      </w:pPr>
      <w:r w:rsidRPr="00375529">
        <w:rPr>
          <w:b/>
          <w:i/>
          <w:szCs w:val="28"/>
          <w:lang w:val="vi-VN"/>
        </w:rPr>
        <w:t xml:space="preserve">e) Cơ quan </w:t>
      </w:r>
      <w:r w:rsidRPr="00F659D6">
        <w:rPr>
          <w:b/>
          <w:i/>
          <w:szCs w:val="28"/>
          <w:lang w:val="vi-VN"/>
        </w:rPr>
        <w:t>giải quyết</w:t>
      </w:r>
      <w:r w:rsidRPr="00375529">
        <w:rPr>
          <w:b/>
          <w:i/>
          <w:szCs w:val="28"/>
          <w:lang w:val="vi-VN"/>
        </w:rPr>
        <w:t xml:space="preserve"> thủ tục hành chính:</w:t>
      </w:r>
    </w:p>
    <w:p w14:paraId="507D8F77" w14:textId="77777777" w:rsidR="008B2C22" w:rsidRPr="00375529" w:rsidRDefault="008B2C22" w:rsidP="008B2C22">
      <w:pPr>
        <w:spacing w:before="120" w:after="120" w:line="276" w:lineRule="auto"/>
        <w:ind w:firstLine="720"/>
        <w:jc w:val="both"/>
        <w:rPr>
          <w:szCs w:val="28"/>
          <w:lang w:val="vi-VN"/>
        </w:rPr>
      </w:pPr>
      <w:r w:rsidRPr="00375529">
        <w:rPr>
          <w:i/>
          <w:szCs w:val="28"/>
          <w:lang w:val="vi-VN"/>
        </w:rPr>
        <w:t>- Cơ quan có thẩm quyền quyết định</w:t>
      </w:r>
      <w:r w:rsidRPr="00375529">
        <w:rPr>
          <w:szCs w:val="28"/>
          <w:lang w:val="vi-VN"/>
        </w:rPr>
        <w:t xml:space="preserve">: </w:t>
      </w:r>
      <w:bookmarkStart w:id="2" w:name="_Hlk93622391"/>
      <w:r w:rsidRPr="00375529">
        <w:rPr>
          <w:szCs w:val="28"/>
          <w:lang w:val="vi-VN"/>
        </w:rPr>
        <w:t>Ủy ban nhân dân</w:t>
      </w:r>
      <w:r w:rsidRPr="00F659D6">
        <w:rPr>
          <w:szCs w:val="28"/>
          <w:lang w:val="vi-VN"/>
        </w:rPr>
        <w:t xml:space="preserve"> </w:t>
      </w:r>
      <w:r w:rsidRPr="00375529">
        <w:rPr>
          <w:szCs w:val="28"/>
          <w:lang w:val="vi-VN"/>
        </w:rPr>
        <w:t>tỉnh;</w:t>
      </w:r>
    </w:p>
    <w:p w14:paraId="7BF5B09A" w14:textId="77777777" w:rsidR="008B2C22" w:rsidRPr="00375529" w:rsidRDefault="008B2C22" w:rsidP="008B2C22">
      <w:pPr>
        <w:spacing w:before="120" w:after="120" w:line="276" w:lineRule="auto"/>
        <w:ind w:firstLine="720"/>
        <w:jc w:val="both"/>
        <w:rPr>
          <w:szCs w:val="28"/>
          <w:lang w:val="vi-VN"/>
        </w:rPr>
      </w:pPr>
      <w:r w:rsidRPr="00375529">
        <w:rPr>
          <w:i/>
          <w:szCs w:val="28"/>
          <w:lang w:val="vi-VN"/>
        </w:rPr>
        <w:t xml:space="preserve">- Cơ quan </w:t>
      </w:r>
      <w:r w:rsidRPr="00F659D6">
        <w:rPr>
          <w:i/>
          <w:szCs w:val="28"/>
          <w:lang w:val="vi-VN"/>
        </w:rPr>
        <w:t xml:space="preserve">trực tiếp </w:t>
      </w:r>
      <w:r w:rsidRPr="00375529">
        <w:rPr>
          <w:i/>
          <w:szCs w:val="28"/>
          <w:lang w:val="vi-VN"/>
        </w:rPr>
        <w:t>thực hiện:</w:t>
      </w:r>
      <w:r w:rsidRPr="00375529">
        <w:rPr>
          <w:szCs w:val="28"/>
          <w:lang w:val="vi-VN"/>
        </w:rPr>
        <w:t xml:space="preserve"> cơ quan được </w:t>
      </w:r>
      <w:r w:rsidRPr="00F659D6">
        <w:rPr>
          <w:szCs w:val="28"/>
          <w:lang w:val="vi-VN"/>
        </w:rPr>
        <w:t xml:space="preserve">UBND tỉnh </w:t>
      </w:r>
      <w:r w:rsidRPr="00375529">
        <w:rPr>
          <w:szCs w:val="28"/>
          <w:lang w:val="vi-VN"/>
        </w:rPr>
        <w:t xml:space="preserve">giao </w:t>
      </w:r>
      <w:bookmarkEnd w:id="2"/>
      <w:r w:rsidRPr="00F659D6">
        <w:rPr>
          <w:szCs w:val="28"/>
          <w:lang w:val="vi-VN"/>
        </w:rPr>
        <w:t>thẩm quyền</w:t>
      </w:r>
      <w:r w:rsidRPr="00375529">
        <w:rPr>
          <w:szCs w:val="28"/>
          <w:lang w:val="vi-VN"/>
        </w:rPr>
        <w:t>.</w:t>
      </w:r>
    </w:p>
    <w:p w14:paraId="1B850520" w14:textId="77777777" w:rsidR="008B2C22" w:rsidRPr="00375529" w:rsidRDefault="008B2C22" w:rsidP="008B2C22">
      <w:pPr>
        <w:spacing w:before="120" w:after="120" w:line="276" w:lineRule="auto"/>
        <w:ind w:firstLine="720"/>
        <w:jc w:val="both"/>
        <w:rPr>
          <w:b/>
          <w:bCs/>
          <w:i/>
          <w:szCs w:val="28"/>
          <w:lang w:val="vi-VN"/>
        </w:rPr>
      </w:pPr>
      <w:r w:rsidRPr="00375529">
        <w:rPr>
          <w:b/>
          <w:bCs/>
          <w:i/>
          <w:szCs w:val="28"/>
          <w:lang w:val="vi-VN"/>
        </w:rPr>
        <w:t xml:space="preserve">g) Kết quả thực hiện thủ tục hành chính: </w:t>
      </w:r>
    </w:p>
    <w:p w14:paraId="592255CB" w14:textId="77777777" w:rsidR="008B2C22" w:rsidRPr="00375529" w:rsidRDefault="008B2C22" w:rsidP="008B2C22">
      <w:pPr>
        <w:spacing w:before="120" w:after="120" w:line="276" w:lineRule="auto"/>
        <w:ind w:firstLine="720"/>
        <w:jc w:val="both"/>
        <w:rPr>
          <w:szCs w:val="28"/>
          <w:lang w:val="vi-VN"/>
        </w:rPr>
      </w:pPr>
      <w:r w:rsidRPr="00F659D6">
        <w:rPr>
          <w:szCs w:val="28"/>
          <w:lang w:val="vi-VN"/>
        </w:rPr>
        <w:t xml:space="preserve">- </w:t>
      </w:r>
      <w:r w:rsidRPr="00375529">
        <w:rPr>
          <w:szCs w:val="28"/>
          <w:lang w:val="vi-VN"/>
        </w:rPr>
        <w:t>Giấy phép môi trường</w:t>
      </w:r>
      <w:r w:rsidRPr="00F659D6">
        <w:rPr>
          <w:szCs w:val="28"/>
          <w:lang w:val="vi-VN"/>
        </w:rPr>
        <w:t xml:space="preserve"> </w:t>
      </w:r>
      <w:r w:rsidRPr="00375529">
        <w:rPr>
          <w:i/>
          <w:iCs/>
          <w:szCs w:val="28"/>
          <w:lang w:val="vi-VN"/>
        </w:rPr>
        <w:t>(</w:t>
      </w:r>
      <w:r w:rsidRPr="00F659D6">
        <w:rPr>
          <w:i/>
          <w:iCs/>
          <w:szCs w:val="28"/>
          <w:lang w:val="vi-VN"/>
        </w:rPr>
        <w:t>m</w:t>
      </w:r>
      <w:r w:rsidRPr="00375529">
        <w:rPr>
          <w:i/>
          <w:iCs/>
          <w:szCs w:val="28"/>
          <w:lang w:val="vi-VN"/>
        </w:rPr>
        <w:t xml:space="preserve">ẫu </w:t>
      </w:r>
      <w:r w:rsidRPr="00F659D6">
        <w:rPr>
          <w:i/>
          <w:iCs/>
          <w:szCs w:val="28"/>
          <w:lang w:val="vi-VN"/>
        </w:rPr>
        <w:t xml:space="preserve">số 40 </w:t>
      </w:r>
      <w:r w:rsidRPr="00375529">
        <w:rPr>
          <w:i/>
          <w:iCs/>
          <w:szCs w:val="28"/>
          <w:lang w:val="vi-VN"/>
        </w:rPr>
        <w:t xml:space="preserve">Phụ lục II </w:t>
      </w:r>
      <w:r w:rsidRPr="00F659D6">
        <w:rPr>
          <w:i/>
          <w:iCs/>
          <w:szCs w:val="28"/>
          <w:lang w:val="vi-VN"/>
        </w:rPr>
        <w:t xml:space="preserve">phần phụ lục </w:t>
      </w:r>
      <w:r w:rsidRPr="00375529">
        <w:rPr>
          <w:i/>
          <w:iCs/>
          <w:szCs w:val="28"/>
          <w:lang w:val="vi-VN"/>
        </w:rPr>
        <w:t xml:space="preserve">ban hành kèm theo </w:t>
      </w:r>
      <w:r w:rsidRPr="00F659D6">
        <w:rPr>
          <w:i/>
          <w:iCs/>
          <w:szCs w:val="28"/>
          <w:lang w:val="vi-VN"/>
        </w:rPr>
        <w:t>Thông tư</w:t>
      </w:r>
      <w:r w:rsidRPr="00375529">
        <w:rPr>
          <w:i/>
          <w:iCs/>
          <w:szCs w:val="28"/>
          <w:lang w:val="vi-VN"/>
        </w:rPr>
        <w:t xml:space="preserve"> số 0</w:t>
      </w:r>
      <w:r w:rsidRPr="00F659D6">
        <w:rPr>
          <w:i/>
          <w:iCs/>
          <w:szCs w:val="28"/>
          <w:lang w:val="vi-VN"/>
        </w:rPr>
        <w:t>2</w:t>
      </w:r>
      <w:r w:rsidRPr="00375529">
        <w:rPr>
          <w:i/>
          <w:iCs/>
          <w:szCs w:val="28"/>
          <w:lang w:val="vi-VN"/>
        </w:rPr>
        <w:t>/2022/</w:t>
      </w:r>
      <w:r w:rsidRPr="00F659D6">
        <w:rPr>
          <w:i/>
          <w:iCs/>
          <w:szCs w:val="28"/>
          <w:lang w:val="vi-VN"/>
        </w:rPr>
        <w:t>TT</w:t>
      </w:r>
      <w:r w:rsidRPr="00375529">
        <w:rPr>
          <w:i/>
          <w:iCs/>
          <w:szCs w:val="28"/>
          <w:lang w:val="vi-VN"/>
        </w:rPr>
        <w:t>-</w:t>
      </w:r>
      <w:r w:rsidRPr="00F659D6">
        <w:rPr>
          <w:i/>
          <w:iCs/>
          <w:szCs w:val="28"/>
          <w:lang w:val="vi-VN"/>
        </w:rPr>
        <w:t>BTNMT</w:t>
      </w:r>
      <w:r w:rsidRPr="00375529">
        <w:rPr>
          <w:i/>
          <w:iCs/>
          <w:szCs w:val="28"/>
          <w:lang w:val="vi-VN"/>
        </w:rPr>
        <w:t>)</w:t>
      </w:r>
      <w:r w:rsidRPr="00F659D6">
        <w:rPr>
          <w:szCs w:val="28"/>
          <w:lang w:val="vi-VN"/>
        </w:rPr>
        <w:t>;</w:t>
      </w:r>
    </w:p>
    <w:p w14:paraId="15423D4B" w14:textId="77777777" w:rsidR="008B2C22" w:rsidRPr="00375529" w:rsidRDefault="008B2C22" w:rsidP="008B2C22">
      <w:pPr>
        <w:spacing w:before="120" w:after="120" w:line="276" w:lineRule="auto"/>
        <w:ind w:firstLine="720"/>
        <w:jc w:val="both"/>
        <w:rPr>
          <w:szCs w:val="28"/>
          <w:lang w:val="vi-VN"/>
        </w:rPr>
      </w:pPr>
      <w:r w:rsidRPr="00F659D6">
        <w:rPr>
          <w:bCs/>
          <w:szCs w:val="28"/>
          <w:lang w:val="vi-VN"/>
        </w:rPr>
        <w:lastRenderedPageBreak/>
        <w:t>- V</w:t>
      </w:r>
      <w:r w:rsidRPr="00375529">
        <w:rPr>
          <w:bCs/>
          <w:szCs w:val="28"/>
          <w:lang w:val="vi-VN"/>
        </w:rPr>
        <w:t>ăn bản thông báo trả hồ sơ cho chủ dự án, cơ sở và nêu rõ lý do trong trường hợp không đủ điều kiện cấp giấy phép môi trường.</w:t>
      </w:r>
    </w:p>
    <w:p w14:paraId="293612FB" w14:textId="77777777" w:rsidR="008B2C22" w:rsidRPr="00375529" w:rsidRDefault="008B2C22" w:rsidP="008B2C22">
      <w:pPr>
        <w:spacing w:before="120" w:after="120" w:line="276" w:lineRule="auto"/>
        <w:ind w:firstLine="720"/>
        <w:jc w:val="both"/>
        <w:rPr>
          <w:b/>
          <w:bCs/>
          <w:i/>
          <w:szCs w:val="28"/>
          <w:lang w:val="vi-VN"/>
        </w:rPr>
      </w:pPr>
      <w:r w:rsidRPr="00375529">
        <w:rPr>
          <w:b/>
          <w:bCs/>
          <w:i/>
          <w:szCs w:val="28"/>
          <w:lang w:val="vi-VN"/>
        </w:rPr>
        <w:t xml:space="preserve">h) Phí, lệ phí: </w:t>
      </w:r>
    </w:p>
    <w:p w14:paraId="1A82EB85" w14:textId="77777777" w:rsidR="008B2C22" w:rsidRPr="00375529" w:rsidRDefault="008B2C22" w:rsidP="008B2C22">
      <w:pPr>
        <w:spacing w:before="120" w:after="120" w:line="276" w:lineRule="auto"/>
        <w:ind w:firstLine="720"/>
        <w:jc w:val="both"/>
        <w:rPr>
          <w:szCs w:val="28"/>
          <w:lang w:val="vi-VN"/>
        </w:rPr>
      </w:pPr>
      <w:bookmarkStart w:id="3" w:name="_Hlk93622071"/>
      <w:r w:rsidRPr="00375529">
        <w:rPr>
          <w:bCs/>
          <w:szCs w:val="28"/>
          <w:lang w:val="vi-VN"/>
        </w:rPr>
        <w:t>C</w:t>
      </w:r>
      <w:bookmarkStart w:id="4" w:name="_Hlk93622251"/>
      <w:r w:rsidRPr="00375529">
        <w:rPr>
          <w:bCs/>
          <w:szCs w:val="28"/>
          <w:lang w:val="vi-VN"/>
        </w:rPr>
        <w:t>hế độ thu, nộp, quản lý và sử dụng phí thẩm định cấp giấy phép môi trường theo quy định của Hội đồng nhân dân cấp tỉnh.</w:t>
      </w:r>
      <w:bookmarkEnd w:id="3"/>
      <w:bookmarkEnd w:id="4"/>
    </w:p>
    <w:p w14:paraId="2B9219F8" w14:textId="77777777" w:rsidR="008B2C22" w:rsidRPr="00375529" w:rsidRDefault="008B2C22" w:rsidP="008B2C22">
      <w:pPr>
        <w:spacing w:before="120" w:after="120" w:line="276" w:lineRule="auto"/>
        <w:ind w:firstLine="720"/>
        <w:jc w:val="both"/>
        <w:rPr>
          <w:b/>
          <w:bCs/>
          <w:i/>
          <w:szCs w:val="28"/>
          <w:lang w:val="vi-VN"/>
        </w:rPr>
      </w:pPr>
      <w:r w:rsidRPr="00375529">
        <w:rPr>
          <w:b/>
          <w:bCs/>
          <w:i/>
          <w:szCs w:val="28"/>
          <w:lang w:val="vi-VN"/>
        </w:rPr>
        <w:t>i) Tên các mẫu đơn</w:t>
      </w:r>
    </w:p>
    <w:p w14:paraId="1EFB11F7" w14:textId="77777777" w:rsidR="008B2C22" w:rsidRPr="00F659D6" w:rsidRDefault="008B2C22" w:rsidP="008B2C22">
      <w:pPr>
        <w:spacing w:before="120" w:after="120" w:line="276" w:lineRule="auto"/>
        <w:ind w:firstLine="720"/>
        <w:jc w:val="both"/>
        <w:rPr>
          <w:i/>
          <w:iCs/>
          <w:szCs w:val="28"/>
          <w:lang w:val="vi-VN"/>
        </w:rPr>
      </w:pPr>
      <w:r w:rsidRPr="00375529">
        <w:rPr>
          <w:szCs w:val="28"/>
          <w:lang w:val="vi-VN"/>
        </w:rPr>
        <w:t xml:space="preserve">- </w:t>
      </w:r>
      <w:r w:rsidRPr="00F659D6">
        <w:rPr>
          <w:i/>
          <w:iCs/>
          <w:szCs w:val="28"/>
          <w:lang w:val="vi-VN"/>
        </w:rPr>
        <w:t>Mẫu 01:</w:t>
      </w:r>
      <w:r w:rsidRPr="00F659D6">
        <w:rPr>
          <w:szCs w:val="28"/>
          <w:lang w:val="vi-VN"/>
        </w:rPr>
        <w:t xml:space="preserve"> </w:t>
      </w:r>
      <w:r w:rsidRPr="00375529">
        <w:rPr>
          <w:szCs w:val="28"/>
          <w:lang w:val="vi-VN"/>
        </w:rPr>
        <w:t>Báo cáo đề xuất cấp giấy phép môi trường của dự án đầu tư đã có quyết định phê duyệt kết quả thẩm định báo cáo đánh giá tác động môi trường trước khi đi vào vận hành thử nghiệm</w:t>
      </w:r>
      <w:r w:rsidRPr="00375529">
        <w:rPr>
          <w:i/>
          <w:iCs/>
          <w:szCs w:val="28"/>
          <w:lang w:val="vi-VN"/>
        </w:rPr>
        <w:t xml:space="preserve"> </w:t>
      </w:r>
      <w:r w:rsidRPr="00F659D6">
        <w:rPr>
          <w:i/>
          <w:iCs/>
          <w:szCs w:val="28"/>
          <w:lang w:val="vi-VN"/>
        </w:rPr>
        <w:t>(</w:t>
      </w:r>
      <w:r w:rsidRPr="00375529">
        <w:rPr>
          <w:i/>
          <w:iCs/>
          <w:szCs w:val="28"/>
          <w:lang w:val="vi-VN"/>
        </w:rPr>
        <w:t xml:space="preserve">mẫu </w:t>
      </w:r>
      <w:r w:rsidRPr="00F659D6">
        <w:rPr>
          <w:i/>
          <w:iCs/>
          <w:szCs w:val="28"/>
          <w:lang w:val="vi-VN"/>
        </w:rPr>
        <w:t xml:space="preserve">quy định </w:t>
      </w:r>
      <w:r w:rsidRPr="00375529">
        <w:rPr>
          <w:i/>
          <w:iCs/>
          <w:szCs w:val="28"/>
          <w:lang w:val="vi-VN"/>
        </w:rPr>
        <w:t>tại Phụ lục VIII ban hành kèm theo Nghị định số 08/2022/NĐ-CP</w:t>
      </w:r>
      <w:r w:rsidRPr="00F659D6">
        <w:rPr>
          <w:i/>
          <w:iCs/>
          <w:szCs w:val="28"/>
          <w:lang w:val="vi-VN"/>
        </w:rPr>
        <w:t>);</w:t>
      </w:r>
    </w:p>
    <w:p w14:paraId="20ED0687" w14:textId="77777777" w:rsidR="008B2C22" w:rsidRPr="00375529" w:rsidRDefault="008B2C22" w:rsidP="008B2C22">
      <w:pPr>
        <w:spacing w:before="120" w:after="120" w:line="276" w:lineRule="auto"/>
        <w:ind w:firstLine="720"/>
        <w:jc w:val="both"/>
        <w:rPr>
          <w:i/>
          <w:iCs/>
          <w:szCs w:val="28"/>
          <w:lang w:val="vi-VN"/>
        </w:rPr>
      </w:pPr>
      <w:r w:rsidRPr="00375529">
        <w:rPr>
          <w:szCs w:val="28"/>
          <w:lang w:val="vi-VN"/>
        </w:rPr>
        <w:t xml:space="preserve">- </w:t>
      </w:r>
      <w:r w:rsidRPr="00F659D6">
        <w:rPr>
          <w:i/>
          <w:iCs/>
          <w:szCs w:val="28"/>
          <w:lang w:val="vi-VN"/>
        </w:rPr>
        <w:t>Mẫu 02:</w:t>
      </w:r>
      <w:r w:rsidRPr="00F659D6">
        <w:rPr>
          <w:szCs w:val="28"/>
          <w:lang w:val="vi-VN"/>
        </w:rPr>
        <w:t xml:space="preserve"> </w:t>
      </w:r>
      <w:r w:rsidRPr="00375529">
        <w:rPr>
          <w:szCs w:val="28"/>
          <w:lang w:val="vi-VN"/>
        </w:rPr>
        <w:t xml:space="preserve">Báo cáo đề xuất cấp giấy phép môi trường của dự án đầu tư nhóm II không thuộc đối tượng phải thực hiện đánh giá tác động môi trường </w:t>
      </w:r>
      <w:r w:rsidRPr="00F659D6">
        <w:rPr>
          <w:i/>
          <w:iCs/>
          <w:szCs w:val="28"/>
          <w:lang w:val="vi-VN"/>
        </w:rPr>
        <w:t>(</w:t>
      </w:r>
      <w:r w:rsidRPr="00375529">
        <w:rPr>
          <w:i/>
          <w:iCs/>
          <w:szCs w:val="28"/>
          <w:lang w:val="vi-VN"/>
        </w:rPr>
        <w:t>mẫu</w:t>
      </w:r>
      <w:r w:rsidRPr="00F659D6">
        <w:rPr>
          <w:i/>
          <w:iCs/>
          <w:szCs w:val="28"/>
          <w:lang w:val="vi-VN"/>
        </w:rPr>
        <w:t xml:space="preserve"> quy định</w:t>
      </w:r>
      <w:r w:rsidRPr="00375529">
        <w:rPr>
          <w:i/>
          <w:iCs/>
          <w:szCs w:val="28"/>
          <w:lang w:val="vi-VN"/>
        </w:rPr>
        <w:t xml:space="preserve"> tại Phụ lục IX ban hành kèm theo Nghị định số 08/2022/NĐ-CP</w:t>
      </w:r>
      <w:r w:rsidRPr="00F659D6">
        <w:rPr>
          <w:i/>
          <w:iCs/>
          <w:szCs w:val="28"/>
          <w:lang w:val="vi-VN"/>
        </w:rPr>
        <w:t>);</w:t>
      </w:r>
    </w:p>
    <w:p w14:paraId="40201BB2" w14:textId="77777777" w:rsidR="008B2C22" w:rsidRPr="00F659D6" w:rsidRDefault="008B2C22" w:rsidP="008B2C22">
      <w:pPr>
        <w:spacing w:before="120" w:after="120" w:line="276" w:lineRule="auto"/>
        <w:ind w:firstLine="720"/>
        <w:jc w:val="both"/>
        <w:rPr>
          <w:i/>
          <w:iCs/>
          <w:szCs w:val="28"/>
          <w:lang w:val="vi-VN"/>
        </w:rPr>
      </w:pPr>
      <w:r w:rsidRPr="00375529">
        <w:rPr>
          <w:szCs w:val="28"/>
          <w:lang w:val="vi-VN"/>
        </w:rPr>
        <w:t xml:space="preserve">- </w:t>
      </w:r>
      <w:r w:rsidRPr="00F659D6">
        <w:rPr>
          <w:i/>
          <w:iCs/>
          <w:szCs w:val="28"/>
          <w:lang w:val="vi-VN"/>
        </w:rPr>
        <w:t xml:space="preserve">Mẫu 03: </w:t>
      </w:r>
      <w:r w:rsidRPr="00375529">
        <w:rPr>
          <w:szCs w:val="28"/>
          <w:lang w:val="vi-VN"/>
        </w:rPr>
        <w:t xml:space="preserve">Báo cáo đề xuất cấp giấy phép môi trường của cơ sở, khu sản xuất, kinh doanh, dịch vụ tập trung, cụm công nghiệp đang hoạt động có tiêu chí về môi trường tương đương với dự án nhóm I hoặc nhóm II </w:t>
      </w:r>
      <w:r w:rsidRPr="00F659D6">
        <w:rPr>
          <w:i/>
          <w:iCs/>
          <w:szCs w:val="28"/>
          <w:lang w:val="vi-VN"/>
        </w:rPr>
        <w:t>(</w:t>
      </w:r>
      <w:r w:rsidRPr="00375529">
        <w:rPr>
          <w:i/>
          <w:iCs/>
          <w:szCs w:val="28"/>
          <w:lang w:val="vi-VN"/>
        </w:rPr>
        <w:t>mẫu</w:t>
      </w:r>
      <w:r w:rsidRPr="00F659D6">
        <w:rPr>
          <w:i/>
          <w:iCs/>
          <w:szCs w:val="28"/>
          <w:lang w:val="vi-VN"/>
        </w:rPr>
        <w:t xml:space="preserve"> quy định</w:t>
      </w:r>
      <w:r w:rsidRPr="00375529">
        <w:rPr>
          <w:i/>
          <w:iCs/>
          <w:szCs w:val="28"/>
          <w:lang w:val="vi-VN"/>
        </w:rPr>
        <w:t xml:space="preserve"> tại Phụ lục X ban hành kèm theo Nghị định số 08/2022/NĐ-CP</w:t>
      </w:r>
      <w:r w:rsidRPr="00F659D6">
        <w:rPr>
          <w:i/>
          <w:iCs/>
          <w:szCs w:val="28"/>
          <w:lang w:val="vi-VN"/>
        </w:rPr>
        <w:t>);</w:t>
      </w:r>
    </w:p>
    <w:p w14:paraId="2AD34D6A" w14:textId="77777777" w:rsidR="008B2C22" w:rsidRPr="00375529" w:rsidRDefault="008B2C22" w:rsidP="008B2C22">
      <w:pPr>
        <w:spacing w:before="120" w:after="120" w:line="276" w:lineRule="auto"/>
        <w:ind w:firstLine="720"/>
        <w:jc w:val="both"/>
        <w:rPr>
          <w:szCs w:val="28"/>
          <w:lang w:val="vi-VN"/>
        </w:rPr>
      </w:pPr>
      <w:r w:rsidRPr="00375529">
        <w:rPr>
          <w:szCs w:val="28"/>
          <w:lang w:val="vi-VN"/>
        </w:rPr>
        <w:t xml:space="preserve">- </w:t>
      </w:r>
      <w:r w:rsidRPr="00F659D6">
        <w:rPr>
          <w:i/>
          <w:iCs/>
          <w:szCs w:val="28"/>
          <w:lang w:val="vi-VN"/>
        </w:rPr>
        <w:t>Mẫu 04:</w:t>
      </w:r>
      <w:r w:rsidRPr="00F659D6">
        <w:rPr>
          <w:szCs w:val="28"/>
          <w:lang w:val="vi-VN"/>
        </w:rPr>
        <w:t xml:space="preserve"> </w:t>
      </w:r>
      <w:r w:rsidRPr="00375529">
        <w:rPr>
          <w:szCs w:val="28"/>
          <w:lang w:val="vi-VN"/>
        </w:rPr>
        <w:t xml:space="preserve">Báo cáo đề xuất cấp giấy phép môi trường của dự án đầu tư nhóm III </w:t>
      </w:r>
      <w:r w:rsidRPr="00F659D6">
        <w:rPr>
          <w:i/>
          <w:iCs/>
          <w:szCs w:val="28"/>
          <w:lang w:val="vi-VN"/>
        </w:rPr>
        <w:t>(</w:t>
      </w:r>
      <w:r w:rsidRPr="00375529">
        <w:rPr>
          <w:i/>
          <w:iCs/>
          <w:szCs w:val="28"/>
          <w:lang w:val="vi-VN"/>
        </w:rPr>
        <w:t>mẫu</w:t>
      </w:r>
      <w:r w:rsidRPr="00F659D6">
        <w:rPr>
          <w:i/>
          <w:iCs/>
          <w:szCs w:val="28"/>
          <w:lang w:val="vi-VN"/>
        </w:rPr>
        <w:t xml:space="preserve"> quy định</w:t>
      </w:r>
      <w:r w:rsidRPr="00375529">
        <w:rPr>
          <w:i/>
          <w:iCs/>
          <w:szCs w:val="28"/>
          <w:lang w:val="vi-VN"/>
        </w:rPr>
        <w:t xml:space="preserve"> tại Phụ lục XI ban hành kèm theo Nghị định số 08/2022/NĐ-CP</w:t>
      </w:r>
      <w:r w:rsidRPr="00F659D6">
        <w:rPr>
          <w:i/>
          <w:iCs/>
          <w:szCs w:val="28"/>
          <w:lang w:val="vi-VN"/>
        </w:rPr>
        <w:t>);</w:t>
      </w:r>
    </w:p>
    <w:p w14:paraId="074D9582" w14:textId="77777777" w:rsidR="008B2C22" w:rsidRPr="00F659D6" w:rsidRDefault="008B2C22" w:rsidP="008B2C22">
      <w:pPr>
        <w:spacing w:before="120" w:after="120" w:line="276" w:lineRule="auto"/>
        <w:ind w:firstLine="720"/>
        <w:jc w:val="both"/>
        <w:rPr>
          <w:i/>
          <w:iCs/>
          <w:szCs w:val="28"/>
          <w:lang w:val="vi-VN"/>
        </w:rPr>
      </w:pPr>
      <w:r w:rsidRPr="00375529">
        <w:rPr>
          <w:szCs w:val="28"/>
          <w:lang w:val="vi-VN"/>
        </w:rPr>
        <w:t xml:space="preserve">- </w:t>
      </w:r>
      <w:r w:rsidRPr="00F659D6">
        <w:rPr>
          <w:i/>
          <w:iCs/>
          <w:szCs w:val="28"/>
          <w:lang w:val="vi-VN"/>
        </w:rPr>
        <w:t>Mẫu 05:</w:t>
      </w:r>
      <w:r w:rsidRPr="00F659D6">
        <w:rPr>
          <w:szCs w:val="28"/>
          <w:lang w:val="vi-VN"/>
        </w:rPr>
        <w:t xml:space="preserve"> </w:t>
      </w:r>
      <w:r w:rsidRPr="00375529">
        <w:rPr>
          <w:szCs w:val="28"/>
          <w:lang w:val="vi-VN"/>
        </w:rPr>
        <w:t xml:space="preserve">Báo cáo đề xuất cấp giấy phép môi trường của cơ sở đang hoạt động có tiêu chí về môi trường tương đương với dự án nhóm III </w:t>
      </w:r>
      <w:r w:rsidRPr="00F659D6">
        <w:rPr>
          <w:i/>
          <w:iCs/>
          <w:szCs w:val="28"/>
          <w:lang w:val="vi-VN"/>
        </w:rPr>
        <w:t>(</w:t>
      </w:r>
      <w:r w:rsidRPr="00375529">
        <w:rPr>
          <w:i/>
          <w:iCs/>
          <w:szCs w:val="28"/>
          <w:lang w:val="vi-VN"/>
        </w:rPr>
        <w:t xml:space="preserve">mẫu </w:t>
      </w:r>
      <w:r w:rsidRPr="00F659D6">
        <w:rPr>
          <w:i/>
          <w:iCs/>
          <w:szCs w:val="28"/>
          <w:lang w:val="vi-VN"/>
        </w:rPr>
        <w:t xml:space="preserve">quy định </w:t>
      </w:r>
      <w:r w:rsidRPr="00375529">
        <w:rPr>
          <w:i/>
          <w:iCs/>
          <w:szCs w:val="28"/>
          <w:lang w:val="vi-VN"/>
        </w:rPr>
        <w:t>tại Phụ lục XII ban hành kèm theo Nghị định số 08/2022/NĐ-CP</w:t>
      </w:r>
      <w:r w:rsidRPr="00F659D6">
        <w:rPr>
          <w:i/>
          <w:iCs/>
          <w:szCs w:val="28"/>
          <w:lang w:val="vi-VN"/>
        </w:rPr>
        <w:t>);</w:t>
      </w:r>
    </w:p>
    <w:p w14:paraId="466D3FF8" w14:textId="77777777" w:rsidR="008B2C22" w:rsidRPr="00375529" w:rsidRDefault="008B2C22" w:rsidP="008B2C22">
      <w:pPr>
        <w:spacing w:before="120" w:after="120" w:line="276" w:lineRule="auto"/>
        <w:ind w:firstLine="720"/>
        <w:jc w:val="both"/>
        <w:rPr>
          <w:i/>
          <w:iCs/>
          <w:szCs w:val="28"/>
          <w:lang w:val="vi-VN"/>
        </w:rPr>
      </w:pPr>
      <w:r w:rsidRPr="00375529">
        <w:rPr>
          <w:szCs w:val="28"/>
          <w:lang w:val="vi-VN"/>
        </w:rPr>
        <w:t xml:space="preserve">- </w:t>
      </w:r>
      <w:r w:rsidRPr="00F659D6">
        <w:rPr>
          <w:i/>
          <w:iCs/>
          <w:szCs w:val="28"/>
          <w:lang w:val="vi-VN"/>
        </w:rPr>
        <w:t>Mẫu 06:</w:t>
      </w:r>
      <w:r w:rsidRPr="00F659D6">
        <w:rPr>
          <w:szCs w:val="28"/>
          <w:lang w:val="vi-VN"/>
        </w:rPr>
        <w:t xml:space="preserve"> </w:t>
      </w:r>
      <w:r w:rsidRPr="00375529">
        <w:rPr>
          <w:szCs w:val="28"/>
          <w:lang w:val="vi-VN"/>
        </w:rPr>
        <w:t xml:space="preserve">Văn bản đề nghị cấp giấy phép môi trường của dự án đầu tư, cơ sở </w:t>
      </w:r>
      <w:r w:rsidRPr="00F659D6">
        <w:rPr>
          <w:i/>
          <w:iCs/>
          <w:szCs w:val="28"/>
          <w:lang w:val="vi-VN"/>
        </w:rPr>
        <w:t>(</w:t>
      </w:r>
      <w:r w:rsidRPr="00375529">
        <w:rPr>
          <w:i/>
          <w:iCs/>
          <w:szCs w:val="28"/>
          <w:lang w:val="vi-VN"/>
        </w:rPr>
        <w:t>mẫu</w:t>
      </w:r>
      <w:r w:rsidRPr="00F659D6">
        <w:rPr>
          <w:i/>
          <w:iCs/>
          <w:szCs w:val="28"/>
          <w:lang w:val="vi-VN"/>
        </w:rPr>
        <w:t xml:space="preserve"> quy định</w:t>
      </w:r>
      <w:r w:rsidRPr="00375529">
        <w:rPr>
          <w:i/>
          <w:iCs/>
          <w:szCs w:val="28"/>
          <w:lang w:val="vi-VN"/>
        </w:rPr>
        <w:t xml:space="preserve"> tại Phụ lục XIII ban hành kèm theo Nghị định số 08/2022/NĐ-CP</w:t>
      </w:r>
      <w:r w:rsidRPr="00F659D6">
        <w:rPr>
          <w:i/>
          <w:iCs/>
          <w:szCs w:val="28"/>
          <w:lang w:val="vi-VN"/>
        </w:rPr>
        <w:t>)</w:t>
      </w:r>
      <w:r w:rsidRPr="00375529">
        <w:rPr>
          <w:i/>
          <w:iCs/>
          <w:szCs w:val="28"/>
          <w:lang w:val="vi-VN"/>
        </w:rPr>
        <w:t>.</w:t>
      </w:r>
    </w:p>
    <w:p w14:paraId="683BD938" w14:textId="77777777" w:rsidR="008B2C22" w:rsidRPr="00F659D6" w:rsidRDefault="008B2C22" w:rsidP="008B2C22">
      <w:pPr>
        <w:spacing w:before="120" w:line="276" w:lineRule="auto"/>
        <w:ind w:firstLine="720"/>
        <w:jc w:val="both"/>
        <w:rPr>
          <w:b/>
          <w:iCs/>
          <w:spacing w:val="-6"/>
          <w:szCs w:val="28"/>
          <w:lang w:val="vi-VN"/>
        </w:rPr>
      </w:pPr>
      <w:bookmarkStart w:id="5" w:name="_Hlk93931605"/>
      <w:r w:rsidRPr="00375529">
        <w:rPr>
          <w:b/>
          <w:i/>
          <w:szCs w:val="28"/>
          <w:lang w:val="vi-VN"/>
        </w:rPr>
        <w:t xml:space="preserve">k) </w:t>
      </w:r>
      <w:r w:rsidRPr="00375529">
        <w:rPr>
          <w:b/>
          <w:i/>
          <w:spacing w:val="-6"/>
          <w:szCs w:val="28"/>
          <w:lang w:val="vi-VN"/>
        </w:rPr>
        <w:t>Yêu cầu điều kiện thực hiện thủ tục hành chính</w:t>
      </w:r>
      <w:r w:rsidRPr="00F659D6">
        <w:rPr>
          <w:b/>
          <w:i/>
          <w:spacing w:val="-6"/>
          <w:szCs w:val="28"/>
          <w:lang w:val="vi-VN"/>
        </w:rPr>
        <w:t>:</w:t>
      </w:r>
    </w:p>
    <w:bookmarkEnd w:id="5"/>
    <w:p w14:paraId="5B092829" w14:textId="77777777" w:rsidR="008B2C22" w:rsidRPr="00375529" w:rsidRDefault="008B2C22" w:rsidP="008B2C22">
      <w:pPr>
        <w:spacing w:after="120"/>
        <w:ind w:firstLine="720"/>
        <w:jc w:val="both"/>
        <w:rPr>
          <w:szCs w:val="28"/>
          <w:lang w:val="vi-VN"/>
        </w:rPr>
      </w:pPr>
      <w:r w:rsidRPr="00F659D6">
        <w:rPr>
          <w:szCs w:val="28"/>
          <w:lang w:val="vi-VN"/>
        </w:rPr>
        <w:t xml:space="preserve">- </w:t>
      </w:r>
      <w:r w:rsidRPr="00375529">
        <w:rPr>
          <w:szCs w:val="28"/>
          <w:lang w:val="vi-VN"/>
        </w:rPr>
        <w:t>Dự án đầu tư nhóm I, nhóm II và nhóm III có phát sinh nước thải, bụi, khí thải xả ra môi trường phải được xử lý hoặc phát sinh chất thải nguy hại phải được quản lý theo quy định về quản lý chất thải khi đi vào vận hành chính thức</w:t>
      </w:r>
      <w:r w:rsidRPr="00F659D6">
        <w:rPr>
          <w:szCs w:val="28"/>
          <w:lang w:val="vi-VN"/>
        </w:rPr>
        <w:t>;</w:t>
      </w:r>
      <w:r w:rsidRPr="00375529">
        <w:rPr>
          <w:szCs w:val="28"/>
          <w:lang w:val="vi-VN"/>
        </w:rPr>
        <w:t xml:space="preserve"> </w:t>
      </w:r>
    </w:p>
    <w:p w14:paraId="09569F8A" w14:textId="77777777" w:rsidR="008B2C22" w:rsidRPr="00F659D6" w:rsidRDefault="008B2C22" w:rsidP="008B2C22">
      <w:pPr>
        <w:spacing w:after="120"/>
        <w:ind w:firstLine="720"/>
        <w:jc w:val="both"/>
        <w:rPr>
          <w:szCs w:val="28"/>
          <w:lang w:val="vi-VN"/>
        </w:rPr>
      </w:pPr>
      <w:r w:rsidRPr="00F659D6">
        <w:rPr>
          <w:szCs w:val="28"/>
          <w:lang w:val="vi-VN"/>
        </w:rPr>
        <w:t>-</w:t>
      </w:r>
      <w:r w:rsidRPr="00375529">
        <w:rPr>
          <w:szCs w:val="28"/>
          <w:lang w:val="vi-VN"/>
        </w:rPr>
        <w:t xml:space="preserve"> Dự án đầu tư, cơ sở, khu sản xuất, kinh doanh, dịch vụ tập trung, cụm công nghiệp hoạt động trước ngày Luật </w:t>
      </w:r>
      <w:r w:rsidRPr="00F659D6">
        <w:rPr>
          <w:szCs w:val="28"/>
          <w:lang w:val="vi-VN"/>
        </w:rPr>
        <w:t>Bảo vệ môi trường 2020</w:t>
      </w:r>
      <w:r w:rsidRPr="00375529">
        <w:rPr>
          <w:szCs w:val="28"/>
          <w:lang w:val="vi-VN"/>
        </w:rPr>
        <w:t xml:space="preserve"> có hiệu lực thi hành có tiêu chí về môi trường như đối tượng </w:t>
      </w:r>
      <w:r w:rsidRPr="00F659D6">
        <w:rPr>
          <w:szCs w:val="28"/>
          <w:lang w:val="vi-VN"/>
        </w:rPr>
        <w:t>nêu trên.</w:t>
      </w:r>
    </w:p>
    <w:p w14:paraId="5B332129" w14:textId="77777777" w:rsidR="008B2C22" w:rsidRPr="00375529" w:rsidRDefault="008B2C22" w:rsidP="008B2C22">
      <w:pPr>
        <w:spacing w:before="120" w:after="120" w:line="276" w:lineRule="auto"/>
        <w:ind w:firstLine="720"/>
        <w:jc w:val="both"/>
        <w:rPr>
          <w:b/>
          <w:i/>
          <w:szCs w:val="28"/>
          <w:lang w:val="vi-VN"/>
        </w:rPr>
      </w:pPr>
      <w:r w:rsidRPr="00F659D6">
        <w:rPr>
          <w:b/>
          <w:i/>
          <w:szCs w:val="28"/>
          <w:lang w:val="vi-VN"/>
        </w:rPr>
        <w:t xml:space="preserve">l) </w:t>
      </w:r>
      <w:r w:rsidRPr="00375529">
        <w:rPr>
          <w:b/>
          <w:i/>
          <w:szCs w:val="28"/>
          <w:lang w:val="vi-VN"/>
        </w:rPr>
        <w:t>Căn cứ pháp lý của thủ tục hành chính</w:t>
      </w:r>
    </w:p>
    <w:p w14:paraId="538C0C4B" w14:textId="77777777" w:rsidR="008B2C22" w:rsidRPr="00F659D6" w:rsidRDefault="008B2C22" w:rsidP="008B2C22">
      <w:pPr>
        <w:spacing w:before="120" w:line="276" w:lineRule="auto"/>
        <w:ind w:firstLine="720"/>
        <w:jc w:val="both"/>
        <w:rPr>
          <w:szCs w:val="28"/>
          <w:lang w:val="vi-VN"/>
        </w:rPr>
      </w:pPr>
      <w:bookmarkStart w:id="6" w:name="_Hlk93679901"/>
      <w:r w:rsidRPr="00375529">
        <w:rPr>
          <w:szCs w:val="28"/>
          <w:lang w:val="vi-VN"/>
        </w:rPr>
        <w:t xml:space="preserve">- Luật </w:t>
      </w:r>
      <w:r w:rsidRPr="00F659D6">
        <w:rPr>
          <w:szCs w:val="28"/>
          <w:lang w:val="vi-VN"/>
        </w:rPr>
        <w:t>B</w:t>
      </w:r>
      <w:r w:rsidRPr="00375529">
        <w:rPr>
          <w:szCs w:val="28"/>
          <w:lang w:val="vi-VN"/>
        </w:rPr>
        <w:t xml:space="preserve">ảo vệ môi trường </w:t>
      </w:r>
      <w:r w:rsidRPr="00375529">
        <w:rPr>
          <w:rFonts w:eastAsia="Calibri"/>
          <w:szCs w:val="28"/>
          <w:lang w:val="vi-VN"/>
        </w:rPr>
        <w:t xml:space="preserve">số </w:t>
      </w:r>
      <w:r w:rsidRPr="00F659D6">
        <w:rPr>
          <w:rFonts w:eastAsia="Calibri"/>
          <w:szCs w:val="28"/>
          <w:lang w:val="vi-VN"/>
        </w:rPr>
        <w:t>72</w:t>
      </w:r>
      <w:r w:rsidRPr="00375529">
        <w:rPr>
          <w:rFonts w:eastAsia="Calibri"/>
          <w:szCs w:val="28"/>
          <w:lang w:val="vi-VN"/>
        </w:rPr>
        <w:t>/20</w:t>
      </w:r>
      <w:r w:rsidRPr="00F659D6">
        <w:rPr>
          <w:rFonts w:eastAsia="Calibri"/>
          <w:szCs w:val="28"/>
          <w:lang w:val="vi-VN"/>
        </w:rPr>
        <w:t>20</w:t>
      </w:r>
      <w:r w:rsidRPr="00375529">
        <w:rPr>
          <w:rFonts w:eastAsia="Calibri"/>
          <w:szCs w:val="28"/>
          <w:lang w:val="vi-VN"/>
        </w:rPr>
        <w:t>/QH1</w:t>
      </w:r>
      <w:r w:rsidRPr="00F659D6">
        <w:rPr>
          <w:rFonts w:eastAsia="Calibri"/>
          <w:szCs w:val="28"/>
          <w:lang w:val="vi-VN"/>
        </w:rPr>
        <w:t>4</w:t>
      </w:r>
      <w:r w:rsidRPr="00375529">
        <w:rPr>
          <w:rFonts w:eastAsia="Calibri"/>
          <w:szCs w:val="28"/>
          <w:lang w:val="vi-VN"/>
        </w:rPr>
        <w:t xml:space="preserve"> ngày </w:t>
      </w:r>
      <w:r w:rsidRPr="00F659D6">
        <w:rPr>
          <w:rFonts w:eastAsia="Calibri"/>
          <w:szCs w:val="28"/>
          <w:lang w:val="vi-VN"/>
        </w:rPr>
        <w:t>17</w:t>
      </w:r>
      <w:r w:rsidRPr="00375529">
        <w:rPr>
          <w:rFonts w:eastAsia="Calibri"/>
          <w:szCs w:val="28"/>
          <w:lang w:val="vi-VN"/>
        </w:rPr>
        <w:t xml:space="preserve"> tháng </w:t>
      </w:r>
      <w:r w:rsidRPr="00F659D6">
        <w:rPr>
          <w:rFonts w:eastAsia="Calibri"/>
          <w:szCs w:val="28"/>
          <w:lang w:val="vi-VN"/>
        </w:rPr>
        <w:t>11</w:t>
      </w:r>
      <w:r w:rsidRPr="00375529">
        <w:rPr>
          <w:rFonts w:eastAsia="Calibri"/>
          <w:szCs w:val="28"/>
          <w:lang w:val="vi-VN"/>
        </w:rPr>
        <w:t xml:space="preserve"> năm 20</w:t>
      </w:r>
      <w:r w:rsidRPr="00F659D6">
        <w:rPr>
          <w:rFonts w:eastAsia="Calibri"/>
          <w:szCs w:val="28"/>
          <w:lang w:val="vi-VN"/>
        </w:rPr>
        <w:t>20</w:t>
      </w:r>
      <w:r w:rsidRPr="00F659D6">
        <w:rPr>
          <w:szCs w:val="28"/>
          <w:lang w:val="vi-VN"/>
        </w:rPr>
        <w:t>;</w:t>
      </w:r>
    </w:p>
    <w:bookmarkEnd w:id="6"/>
    <w:p w14:paraId="3EC07063" w14:textId="77777777" w:rsidR="008B2C22" w:rsidRPr="00375529" w:rsidRDefault="008B2C22" w:rsidP="008B2C22">
      <w:pPr>
        <w:spacing w:before="120" w:after="120" w:line="276" w:lineRule="auto"/>
        <w:ind w:firstLine="720"/>
        <w:jc w:val="both"/>
        <w:rPr>
          <w:b/>
          <w:szCs w:val="28"/>
          <w:lang w:val="vi-VN"/>
        </w:rPr>
      </w:pPr>
      <w:r w:rsidRPr="00375529">
        <w:rPr>
          <w:szCs w:val="28"/>
          <w:lang w:val="vi-VN"/>
        </w:rPr>
        <w:lastRenderedPageBreak/>
        <w:t>- Nghị định số 08/2022/NĐ-CP ngày 10/01/2022 của Chính phủ quy định chi tiết một số điều của Luật Bảo vệ môi trường</w:t>
      </w:r>
      <w:r w:rsidRPr="00F659D6">
        <w:rPr>
          <w:szCs w:val="28"/>
          <w:lang w:val="vi-VN"/>
        </w:rPr>
        <w:t>;</w:t>
      </w:r>
    </w:p>
    <w:p w14:paraId="77A46951" w14:textId="77777777" w:rsidR="008B2C22" w:rsidRPr="00375529" w:rsidRDefault="008B2C22" w:rsidP="008B2C22">
      <w:pPr>
        <w:spacing w:before="120" w:after="120" w:line="276" w:lineRule="auto"/>
        <w:ind w:firstLine="720"/>
        <w:jc w:val="both"/>
        <w:rPr>
          <w:szCs w:val="28"/>
          <w:lang w:val="vi-VN"/>
        </w:rPr>
      </w:pPr>
      <w:r w:rsidRPr="00375529">
        <w:rPr>
          <w:szCs w:val="28"/>
          <w:lang w:val="vi-VN"/>
        </w:rPr>
        <w:t>- Thông tư số 02/2022/TT-BTNMT ngày 10 tháng 01 năm 2022 của Bộ trưởng Bộ Tài nguyên và Môi trường quy định chi tiết thi hành một số điều của Luật Bảo vệ môi trường.</w:t>
      </w:r>
    </w:p>
    <w:p w14:paraId="79694315" w14:textId="77777777" w:rsidR="008B2C22" w:rsidRPr="00375529" w:rsidRDefault="008B2C22" w:rsidP="008B2C22">
      <w:pPr>
        <w:spacing w:before="60" w:after="60" w:line="276" w:lineRule="auto"/>
        <w:ind w:firstLine="720"/>
        <w:jc w:val="both"/>
        <w:rPr>
          <w:b/>
          <w:szCs w:val="28"/>
          <w:lang w:val="nl-NL"/>
        </w:rPr>
      </w:pPr>
    </w:p>
    <w:p w14:paraId="563F63CE" w14:textId="77777777" w:rsidR="008B2C22" w:rsidRPr="00375529" w:rsidRDefault="008B2C22" w:rsidP="008B2C22">
      <w:pPr>
        <w:spacing w:before="120" w:after="120" w:line="252" w:lineRule="auto"/>
        <w:jc w:val="center"/>
        <w:rPr>
          <w:b/>
          <w:szCs w:val="28"/>
          <w:lang w:val="nl-NL"/>
        </w:rPr>
      </w:pPr>
      <w:r w:rsidRPr="00375529">
        <w:rPr>
          <w:szCs w:val="28"/>
          <w:lang w:val="vi-VN"/>
        </w:rPr>
        <w:br w:type="page"/>
      </w:r>
      <w:r w:rsidRPr="00375529">
        <w:rPr>
          <w:szCs w:val="28"/>
          <w:lang w:val="vi-VN"/>
        </w:rPr>
        <w:lastRenderedPageBreak/>
        <w:t>CÁC MẪU VĂN BẢN</w:t>
      </w:r>
    </w:p>
    <w:p w14:paraId="58E4B452" w14:textId="77777777" w:rsidR="008B2C22" w:rsidRPr="00375529" w:rsidRDefault="008B2C22" w:rsidP="008B2C22">
      <w:pPr>
        <w:keepNext/>
        <w:keepLines/>
        <w:shd w:val="clear" w:color="auto" w:fill="FFFFFF"/>
        <w:wordWrap w:val="0"/>
        <w:jc w:val="right"/>
        <w:outlineLvl w:val="2"/>
        <w:rPr>
          <w:b/>
          <w:bCs/>
          <w:szCs w:val="28"/>
          <w:lang w:val="nl-NL"/>
        </w:rPr>
      </w:pPr>
      <w:r w:rsidRPr="00375529">
        <w:rPr>
          <w:b/>
          <w:bCs/>
          <w:szCs w:val="28"/>
          <w:lang w:val="nl-NL"/>
        </w:rPr>
        <w:t>Mẫu 01</w:t>
      </w:r>
    </w:p>
    <w:p w14:paraId="58E68980" w14:textId="77777777" w:rsidR="008B2C22" w:rsidRPr="00375529" w:rsidRDefault="008B2C22" w:rsidP="008B2C22">
      <w:pPr>
        <w:keepNext/>
        <w:keepLines/>
        <w:shd w:val="clear" w:color="auto" w:fill="FFFFFF"/>
        <w:jc w:val="center"/>
        <w:outlineLvl w:val="2"/>
        <w:rPr>
          <w:b/>
          <w:bCs/>
          <w:szCs w:val="28"/>
          <w:lang w:val="nl-NL"/>
        </w:rPr>
      </w:pPr>
      <w:r w:rsidRPr="00375529">
        <w:rPr>
          <w:b/>
          <w:bCs/>
          <w:szCs w:val="28"/>
          <w:lang w:val="nl-NL"/>
        </w:rPr>
        <w:t>Báo cáo đề xuất cấp giấy phép môi trường của dự án đầu tư đã có quyết định phê duyệt kết quả thẩm định báo cáo đánh giá tác động môi trường trước khi đi vào vận hành thử nghiệm</w:t>
      </w:r>
    </w:p>
    <w:p w14:paraId="1F35D9EE" w14:textId="77777777" w:rsidR="008B2C22" w:rsidRPr="00375529" w:rsidRDefault="008B2C22" w:rsidP="008B2C22">
      <w:pPr>
        <w:keepNext/>
        <w:keepLines/>
        <w:shd w:val="clear" w:color="auto" w:fill="FFFFFF"/>
        <w:jc w:val="center"/>
        <w:outlineLvl w:val="2"/>
        <w:rPr>
          <w:i/>
          <w:szCs w:val="28"/>
          <w:lang w:val="nl-NL"/>
        </w:rPr>
      </w:pPr>
      <w:r w:rsidRPr="00375529">
        <w:rPr>
          <w:i/>
          <w:szCs w:val="28"/>
          <w:lang w:val="nl-NL"/>
        </w:rPr>
        <w:t xml:space="preserve"> (Phụ</w:t>
      </w:r>
      <w:r w:rsidRPr="00375529">
        <w:rPr>
          <w:i/>
          <w:szCs w:val="28"/>
          <w:lang w:val="vi-VN"/>
        </w:rPr>
        <w:t xml:space="preserve"> lục </w:t>
      </w:r>
      <w:r w:rsidRPr="00375529">
        <w:rPr>
          <w:i/>
          <w:szCs w:val="28"/>
          <w:lang w:val="nl-NL"/>
        </w:rPr>
        <w:t>VIII ban hành kèm theo Nghị định số 08/2022/NĐ-CP)</w:t>
      </w:r>
    </w:p>
    <w:p w14:paraId="6FF63E8C" w14:textId="77777777" w:rsidR="008B2C22" w:rsidRPr="00375529" w:rsidRDefault="008B2C22" w:rsidP="008B2C22">
      <w:pPr>
        <w:keepNext/>
        <w:keepLines/>
        <w:shd w:val="clear" w:color="auto" w:fill="FFFFFF"/>
        <w:jc w:val="center"/>
        <w:outlineLvl w:val="2"/>
        <w:rPr>
          <w:b/>
          <w:bCs/>
          <w:szCs w:val="28"/>
          <w:vertAlign w:val="superscript"/>
          <w:lang w:val="nl-NL"/>
        </w:rPr>
      </w:pPr>
    </w:p>
    <w:p w14:paraId="54CA7ED0" w14:textId="77777777" w:rsidR="008B2C22" w:rsidRPr="00375529" w:rsidRDefault="008B2C22" w:rsidP="008B2C22">
      <w:pPr>
        <w:spacing w:after="120"/>
        <w:ind w:firstLine="709"/>
        <w:rPr>
          <w:b/>
          <w:szCs w:val="28"/>
          <w:lang w:val="nl-NL"/>
        </w:rPr>
      </w:pPr>
      <w:r w:rsidRPr="00375529">
        <w:rPr>
          <w:b/>
          <w:szCs w:val="28"/>
          <w:lang w:val="nl-NL"/>
        </w:rPr>
        <w:t>1. Mẫu trang bìa và phụ bìa báo cáo.</w:t>
      </w:r>
    </w:p>
    <w:tbl>
      <w:tblPr>
        <w:tblW w:w="9120" w:type="dxa"/>
        <w:tblBorders>
          <w:insideH w:val="nil"/>
          <w:insideV w:val="nil"/>
        </w:tblBorders>
        <w:tblLayout w:type="fixed"/>
        <w:tblLook w:val="0600" w:firstRow="0" w:lastRow="0" w:firstColumn="0" w:lastColumn="0" w:noHBand="1" w:noVBand="1"/>
      </w:tblPr>
      <w:tblGrid>
        <w:gridCol w:w="9120"/>
      </w:tblGrid>
      <w:tr w:rsidR="008B2C22" w:rsidRPr="00375529" w14:paraId="40E886DC" w14:textId="77777777" w:rsidTr="00F659D6">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6FD870" w14:textId="77777777" w:rsidR="008B2C22" w:rsidRPr="00375529" w:rsidRDefault="008B2C22" w:rsidP="00F659D6">
            <w:pPr>
              <w:jc w:val="center"/>
              <w:rPr>
                <w:b/>
                <w:szCs w:val="28"/>
                <w:lang w:val="nl-NL"/>
              </w:rPr>
            </w:pPr>
            <w:r w:rsidRPr="00375529">
              <w:rPr>
                <w:b/>
                <w:szCs w:val="28"/>
                <w:lang w:val="nl-NL"/>
              </w:rPr>
              <w:t>Cơ quan cấp trên của chủ dự án đầu tư</w:t>
            </w:r>
          </w:p>
          <w:p w14:paraId="18CF2997" w14:textId="77777777" w:rsidR="008B2C22" w:rsidRPr="00375529" w:rsidRDefault="008B2C22" w:rsidP="00F659D6">
            <w:pPr>
              <w:jc w:val="center"/>
              <w:rPr>
                <w:szCs w:val="28"/>
                <w:lang w:val="nl-NL"/>
              </w:rPr>
            </w:pPr>
            <w:r w:rsidRPr="00375529">
              <w:rPr>
                <w:szCs w:val="28"/>
                <w:lang w:val="nl-NL"/>
              </w:rPr>
              <w:t>(1)</w:t>
            </w:r>
          </w:p>
          <w:p w14:paraId="5E7B44B8" w14:textId="77777777" w:rsidR="008B2C22" w:rsidRPr="00375529" w:rsidRDefault="008B2C22" w:rsidP="00F659D6">
            <w:pPr>
              <w:rPr>
                <w:szCs w:val="28"/>
                <w:lang w:val="nl-NL"/>
              </w:rPr>
            </w:pPr>
            <w:r w:rsidRPr="00375529">
              <w:rPr>
                <w:szCs w:val="28"/>
                <w:lang w:val="nl-NL"/>
              </w:rPr>
              <w:t xml:space="preserve"> </w:t>
            </w:r>
          </w:p>
          <w:p w14:paraId="3A082FE5" w14:textId="77777777" w:rsidR="008B2C22" w:rsidRPr="00375529" w:rsidRDefault="008B2C22" w:rsidP="00F659D6">
            <w:pPr>
              <w:rPr>
                <w:szCs w:val="28"/>
                <w:lang w:val="nl-NL"/>
              </w:rPr>
            </w:pPr>
            <w:r w:rsidRPr="00375529">
              <w:rPr>
                <w:szCs w:val="28"/>
                <w:lang w:val="nl-NL"/>
              </w:rPr>
              <w:t xml:space="preserve"> </w:t>
            </w:r>
          </w:p>
          <w:p w14:paraId="672230FE" w14:textId="77777777" w:rsidR="008B2C22" w:rsidRPr="00375529" w:rsidRDefault="008B2C22" w:rsidP="00F659D6">
            <w:pPr>
              <w:rPr>
                <w:szCs w:val="28"/>
                <w:lang w:val="nl-NL"/>
              </w:rPr>
            </w:pPr>
            <w:r w:rsidRPr="00375529">
              <w:rPr>
                <w:szCs w:val="28"/>
                <w:lang w:val="nl-NL"/>
              </w:rPr>
              <w:t xml:space="preserve"> </w:t>
            </w:r>
          </w:p>
          <w:p w14:paraId="25BE6115" w14:textId="77777777" w:rsidR="008B2C22" w:rsidRPr="00375529" w:rsidRDefault="008B2C22" w:rsidP="00F659D6">
            <w:pPr>
              <w:rPr>
                <w:szCs w:val="28"/>
                <w:lang w:val="nl-NL"/>
              </w:rPr>
            </w:pPr>
            <w:r w:rsidRPr="00375529">
              <w:rPr>
                <w:szCs w:val="28"/>
                <w:lang w:val="nl-NL"/>
              </w:rPr>
              <w:t xml:space="preserve"> </w:t>
            </w:r>
          </w:p>
          <w:p w14:paraId="139F302F" w14:textId="77777777" w:rsidR="008B2C22" w:rsidRPr="00375529" w:rsidRDefault="008B2C22" w:rsidP="00F659D6">
            <w:pPr>
              <w:rPr>
                <w:szCs w:val="28"/>
                <w:lang w:val="nl-NL"/>
              </w:rPr>
            </w:pPr>
          </w:p>
          <w:p w14:paraId="5D082E79" w14:textId="77777777" w:rsidR="008B2C22" w:rsidRPr="00375529" w:rsidRDefault="008B2C22" w:rsidP="00F659D6">
            <w:pPr>
              <w:rPr>
                <w:szCs w:val="28"/>
                <w:lang w:val="nl-NL"/>
              </w:rPr>
            </w:pPr>
          </w:p>
          <w:p w14:paraId="1DEBC907" w14:textId="77777777" w:rsidR="008B2C22" w:rsidRPr="00375529" w:rsidRDefault="008B2C22" w:rsidP="00F659D6">
            <w:pPr>
              <w:rPr>
                <w:szCs w:val="28"/>
                <w:lang w:val="nl-NL"/>
              </w:rPr>
            </w:pPr>
          </w:p>
          <w:p w14:paraId="798BC8B0" w14:textId="77777777" w:rsidR="008B2C22" w:rsidRPr="00375529" w:rsidRDefault="008B2C22" w:rsidP="00F659D6">
            <w:pPr>
              <w:rPr>
                <w:szCs w:val="28"/>
                <w:lang w:val="nl-NL"/>
              </w:rPr>
            </w:pPr>
          </w:p>
          <w:p w14:paraId="029EFC28" w14:textId="77777777" w:rsidR="008B2C22" w:rsidRPr="00375529" w:rsidRDefault="008B2C22" w:rsidP="00F659D6">
            <w:pPr>
              <w:jc w:val="center"/>
              <w:rPr>
                <w:b/>
                <w:szCs w:val="28"/>
                <w:lang w:val="nl-NL"/>
              </w:rPr>
            </w:pPr>
            <w:r w:rsidRPr="00375529">
              <w:rPr>
                <w:b/>
                <w:szCs w:val="28"/>
                <w:lang w:val="nl-NL"/>
              </w:rPr>
              <w:t>BÁO CÁO ĐỀ XUẤT</w:t>
            </w:r>
          </w:p>
          <w:p w14:paraId="283C3385" w14:textId="77777777" w:rsidR="008B2C22" w:rsidRPr="00375529" w:rsidRDefault="008B2C22" w:rsidP="00F659D6">
            <w:pPr>
              <w:jc w:val="center"/>
              <w:rPr>
                <w:b/>
                <w:szCs w:val="28"/>
                <w:lang w:val="nl-NL"/>
              </w:rPr>
            </w:pPr>
            <w:r w:rsidRPr="00375529">
              <w:rPr>
                <w:b/>
                <w:szCs w:val="28"/>
                <w:lang w:val="nl-NL"/>
              </w:rPr>
              <w:t>CẤP GIẤY PHÉP MÔI TRƯỜNG</w:t>
            </w:r>
          </w:p>
          <w:p w14:paraId="28913682" w14:textId="77777777" w:rsidR="008B2C22" w:rsidRPr="00375529" w:rsidRDefault="008B2C22" w:rsidP="00F659D6">
            <w:pPr>
              <w:jc w:val="center"/>
              <w:rPr>
                <w:szCs w:val="28"/>
                <w:lang w:val="nl-NL"/>
              </w:rPr>
            </w:pPr>
            <w:r w:rsidRPr="00375529">
              <w:rPr>
                <w:szCs w:val="28"/>
                <w:lang w:val="nl-NL"/>
              </w:rPr>
              <w:t>của dự án đầu tư (2)</w:t>
            </w:r>
          </w:p>
          <w:p w14:paraId="65E4E4C1" w14:textId="77777777" w:rsidR="008B2C22" w:rsidRPr="00375529" w:rsidRDefault="008B2C22" w:rsidP="00F659D6">
            <w:pPr>
              <w:jc w:val="center"/>
              <w:rPr>
                <w:szCs w:val="28"/>
                <w:lang w:val="nl-NL"/>
              </w:rPr>
            </w:pPr>
            <w:r w:rsidRPr="00375529">
              <w:rPr>
                <w:szCs w:val="28"/>
                <w:lang w:val="nl-NL"/>
              </w:rPr>
              <w:t xml:space="preserve"> </w:t>
            </w:r>
          </w:p>
          <w:p w14:paraId="19289D8D" w14:textId="77777777" w:rsidR="008B2C22" w:rsidRPr="00375529" w:rsidRDefault="008B2C22" w:rsidP="00F659D6">
            <w:pPr>
              <w:jc w:val="center"/>
              <w:rPr>
                <w:szCs w:val="28"/>
                <w:lang w:val="nl-NL"/>
              </w:rPr>
            </w:pPr>
            <w:r w:rsidRPr="00375529">
              <w:rPr>
                <w:szCs w:val="28"/>
                <w:lang w:val="nl-NL"/>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8B2C22" w:rsidRPr="00F659D6" w14:paraId="57138C9D" w14:textId="77777777" w:rsidTr="00F659D6">
              <w:trPr>
                <w:trHeight w:val="1085"/>
              </w:trPr>
              <w:tc>
                <w:tcPr>
                  <w:tcW w:w="4440" w:type="dxa"/>
                  <w:tcBorders>
                    <w:top w:val="nil"/>
                    <w:left w:val="nil"/>
                    <w:bottom w:val="nil"/>
                    <w:right w:val="nil"/>
                  </w:tcBorders>
                  <w:tcMar>
                    <w:top w:w="100" w:type="dxa"/>
                    <w:left w:w="100" w:type="dxa"/>
                    <w:bottom w:w="100" w:type="dxa"/>
                    <w:right w:w="100" w:type="dxa"/>
                  </w:tcMar>
                </w:tcPr>
                <w:p w14:paraId="4630F11B" w14:textId="77777777" w:rsidR="008B2C22" w:rsidRPr="00375529" w:rsidRDefault="008B2C22" w:rsidP="00F659D6">
                  <w:pPr>
                    <w:jc w:val="center"/>
                    <w:rPr>
                      <w:i/>
                      <w:szCs w:val="28"/>
                      <w:lang w:val="nl-NL"/>
                    </w:rPr>
                  </w:pPr>
                </w:p>
              </w:tc>
              <w:tc>
                <w:tcPr>
                  <w:tcW w:w="4455" w:type="dxa"/>
                  <w:tcBorders>
                    <w:top w:val="nil"/>
                    <w:left w:val="nil"/>
                    <w:bottom w:val="nil"/>
                    <w:right w:val="nil"/>
                  </w:tcBorders>
                  <w:tcMar>
                    <w:top w:w="100" w:type="dxa"/>
                    <w:left w:w="100" w:type="dxa"/>
                    <w:bottom w:w="100" w:type="dxa"/>
                    <w:right w:w="100" w:type="dxa"/>
                  </w:tcMar>
                  <w:hideMark/>
                </w:tcPr>
                <w:p w14:paraId="5E9E6C34" w14:textId="77777777" w:rsidR="008B2C22" w:rsidRPr="00375529" w:rsidRDefault="008B2C22" w:rsidP="00F659D6">
                  <w:pPr>
                    <w:jc w:val="center"/>
                    <w:rPr>
                      <w:b/>
                      <w:szCs w:val="28"/>
                      <w:lang w:val="nl-NL"/>
                    </w:rPr>
                  </w:pPr>
                  <w:r w:rsidRPr="00375529">
                    <w:rPr>
                      <w:b/>
                      <w:szCs w:val="28"/>
                      <w:lang w:val="nl-NL"/>
                    </w:rPr>
                    <w:t>CHỦ DỰ ÁN ĐẦU TƯ (*)</w:t>
                  </w:r>
                </w:p>
                <w:p w14:paraId="7EA9E718" w14:textId="77777777" w:rsidR="008B2C22" w:rsidRPr="00375529" w:rsidRDefault="008B2C22" w:rsidP="00F659D6">
                  <w:pPr>
                    <w:jc w:val="center"/>
                    <w:rPr>
                      <w:i/>
                      <w:szCs w:val="28"/>
                      <w:lang w:val="nl-NL"/>
                    </w:rPr>
                  </w:pPr>
                  <w:r w:rsidRPr="00375529">
                    <w:rPr>
                      <w:i/>
                      <w:szCs w:val="28"/>
                      <w:lang w:val="nl-NL"/>
                    </w:rPr>
                    <w:t>(Ký, ghi họ tên, đóng dấu)</w:t>
                  </w:r>
                </w:p>
              </w:tc>
            </w:tr>
          </w:tbl>
          <w:p w14:paraId="2406377B" w14:textId="77777777" w:rsidR="008B2C22" w:rsidRPr="00375529" w:rsidRDefault="008B2C22" w:rsidP="00F659D6">
            <w:pPr>
              <w:rPr>
                <w:b/>
                <w:szCs w:val="28"/>
                <w:lang w:val="nl-NL"/>
              </w:rPr>
            </w:pPr>
            <w:r w:rsidRPr="00375529">
              <w:rPr>
                <w:b/>
                <w:szCs w:val="28"/>
                <w:lang w:val="nl-NL"/>
              </w:rPr>
              <w:t xml:space="preserve"> </w:t>
            </w:r>
          </w:p>
          <w:p w14:paraId="1D8B385C" w14:textId="77777777" w:rsidR="008B2C22" w:rsidRPr="00375529" w:rsidRDefault="008B2C22" w:rsidP="00F659D6">
            <w:pPr>
              <w:rPr>
                <w:b/>
                <w:szCs w:val="28"/>
                <w:lang w:val="nl-NL"/>
              </w:rPr>
            </w:pPr>
            <w:r w:rsidRPr="00375529">
              <w:rPr>
                <w:b/>
                <w:szCs w:val="28"/>
                <w:lang w:val="nl-NL"/>
              </w:rPr>
              <w:t xml:space="preserve"> </w:t>
            </w:r>
          </w:p>
          <w:p w14:paraId="00FDF0A0" w14:textId="77777777" w:rsidR="008B2C22" w:rsidRPr="00375529" w:rsidRDefault="008B2C22" w:rsidP="00F659D6">
            <w:pPr>
              <w:rPr>
                <w:b/>
                <w:szCs w:val="28"/>
                <w:lang w:val="nl-NL"/>
              </w:rPr>
            </w:pPr>
          </w:p>
          <w:p w14:paraId="2904DD61" w14:textId="77777777" w:rsidR="008B2C22" w:rsidRPr="00375529" w:rsidRDefault="008B2C22" w:rsidP="00F659D6">
            <w:pPr>
              <w:rPr>
                <w:b/>
                <w:szCs w:val="28"/>
                <w:lang w:val="nl-NL"/>
              </w:rPr>
            </w:pPr>
          </w:p>
          <w:p w14:paraId="3AAD8F02" w14:textId="77777777" w:rsidR="008B2C22" w:rsidRPr="00375529" w:rsidRDefault="008B2C22" w:rsidP="00F659D6">
            <w:pPr>
              <w:rPr>
                <w:b/>
                <w:szCs w:val="28"/>
                <w:lang w:val="nl-NL"/>
              </w:rPr>
            </w:pPr>
          </w:p>
          <w:p w14:paraId="2F540A9E" w14:textId="77777777" w:rsidR="008B2C22" w:rsidRPr="00375529" w:rsidRDefault="008B2C22" w:rsidP="00F659D6">
            <w:pPr>
              <w:rPr>
                <w:b/>
                <w:szCs w:val="28"/>
                <w:lang w:val="nl-NL"/>
              </w:rPr>
            </w:pPr>
          </w:p>
          <w:p w14:paraId="0E0AB79A" w14:textId="77777777" w:rsidR="008B2C22" w:rsidRPr="00375529" w:rsidRDefault="008B2C22" w:rsidP="00F659D6">
            <w:pPr>
              <w:rPr>
                <w:b/>
                <w:szCs w:val="28"/>
                <w:lang w:val="nl-NL"/>
              </w:rPr>
            </w:pPr>
          </w:p>
          <w:p w14:paraId="4C324E09" w14:textId="77777777" w:rsidR="008B2C22" w:rsidRPr="00375529" w:rsidRDefault="008B2C22" w:rsidP="00F659D6">
            <w:pPr>
              <w:jc w:val="center"/>
              <w:rPr>
                <w:i/>
                <w:szCs w:val="28"/>
              </w:rPr>
            </w:pPr>
            <w:r w:rsidRPr="00375529">
              <w:rPr>
                <w:i/>
                <w:szCs w:val="28"/>
              </w:rPr>
              <w:t>Địa danh (**), tháng … năm …</w:t>
            </w:r>
          </w:p>
        </w:tc>
      </w:tr>
    </w:tbl>
    <w:p w14:paraId="338A8CB9" w14:textId="77777777" w:rsidR="008B2C22" w:rsidRPr="00375529" w:rsidRDefault="008B2C22" w:rsidP="008B2C22">
      <w:pPr>
        <w:widowControl w:val="0"/>
        <w:spacing w:before="120" w:after="120"/>
        <w:ind w:firstLine="567"/>
        <w:jc w:val="both"/>
        <w:rPr>
          <w:b/>
          <w:szCs w:val="28"/>
        </w:rPr>
      </w:pPr>
      <w:r w:rsidRPr="00375529">
        <w:rPr>
          <w:b/>
          <w:i/>
          <w:szCs w:val="28"/>
        </w:rPr>
        <w:t>Ghi chú</w:t>
      </w:r>
      <w:r w:rsidRPr="00375529">
        <w:rPr>
          <w:b/>
          <w:szCs w:val="28"/>
        </w:rPr>
        <w:t>:</w:t>
      </w:r>
      <w:r w:rsidRPr="00375529">
        <w:rPr>
          <w:b/>
          <w:szCs w:val="28"/>
          <w:lang w:val="vi-VN"/>
        </w:rPr>
        <w:t xml:space="preserve"> </w:t>
      </w:r>
      <w:r w:rsidRPr="00375529">
        <w:rPr>
          <w:iCs/>
          <w:szCs w:val="28"/>
        </w:rPr>
        <w:t>(1) Tên cơ quan chủ quản dự án đầu tư;</w:t>
      </w:r>
      <w:r w:rsidRPr="00375529">
        <w:rPr>
          <w:iCs/>
          <w:szCs w:val="28"/>
          <w:lang w:val="vi-VN"/>
        </w:rPr>
        <w:t xml:space="preserve"> </w:t>
      </w:r>
      <w:r w:rsidRPr="00375529">
        <w:rPr>
          <w:iCs/>
          <w:szCs w:val="28"/>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14:paraId="65457723" w14:textId="77777777" w:rsidR="008B2C22" w:rsidRPr="00375529" w:rsidRDefault="008B2C22" w:rsidP="008B2C22">
      <w:pPr>
        <w:widowControl w:val="0"/>
        <w:spacing w:before="120"/>
        <w:ind w:firstLine="709"/>
        <w:jc w:val="both"/>
        <w:rPr>
          <w:b/>
          <w:szCs w:val="28"/>
        </w:rPr>
      </w:pPr>
      <w:r w:rsidRPr="00375529">
        <w:rPr>
          <w:b/>
          <w:szCs w:val="28"/>
        </w:rPr>
        <w:br w:type="page"/>
      </w:r>
      <w:r w:rsidRPr="00375529">
        <w:rPr>
          <w:b/>
          <w:szCs w:val="28"/>
        </w:rPr>
        <w:lastRenderedPageBreak/>
        <w:t>2. Cấu trúc, nội dung báo cáo đề xuất cấp giấy phép môi trường của dự án đầu tư.</w:t>
      </w:r>
    </w:p>
    <w:p w14:paraId="34F86311" w14:textId="77777777" w:rsidR="008B2C22" w:rsidRPr="00375529" w:rsidRDefault="008B2C22" w:rsidP="008B2C22">
      <w:pPr>
        <w:jc w:val="center"/>
        <w:rPr>
          <w:b/>
          <w:szCs w:val="28"/>
        </w:rPr>
      </w:pPr>
    </w:p>
    <w:p w14:paraId="37FD457D" w14:textId="77777777" w:rsidR="008B2C22" w:rsidRPr="00375529" w:rsidRDefault="008B2C22" w:rsidP="008B2C22">
      <w:pPr>
        <w:jc w:val="center"/>
        <w:rPr>
          <w:szCs w:val="28"/>
        </w:rPr>
      </w:pPr>
      <w:r w:rsidRPr="00375529">
        <w:rPr>
          <w:b/>
          <w:szCs w:val="28"/>
        </w:rPr>
        <w:t>MỤC LỤC</w:t>
      </w:r>
    </w:p>
    <w:p w14:paraId="0A5F9CBD" w14:textId="77777777" w:rsidR="008B2C22" w:rsidRPr="00375529" w:rsidRDefault="008B2C22" w:rsidP="008B2C22">
      <w:pPr>
        <w:jc w:val="center"/>
        <w:rPr>
          <w:szCs w:val="28"/>
        </w:rPr>
      </w:pPr>
      <w:r w:rsidRPr="00375529">
        <w:rPr>
          <w:b/>
          <w:szCs w:val="28"/>
        </w:rPr>
        <w:t>DANH MỤC CÁC TỪ VÀ CÁC KÝ HIỆU VIẾT TẮT</w:t>
      </w:r>
    </w:p>
    <w:p w14:paraId="110CA759" w14:textId="77777777" w:rsidR="008B2C22" w:rsidRPr="00375529" w:rsidRDefault="008B2C22" w:rsidP="008B2C22">
      <w:pPr>
        <w:jc w:val="center"/>
        <w:rPr>
          <w:szCs w:val="28"/>
        </w:rPr>
      </w:pPr>
      <w:r w:rsidRPr="00375529">
        <w:rPr>
          <w:b/>
          <w:szCs w:val="28"/>
        </w:rPr>
        <w:t>DANH MỤC CÁC BẢNG, CÁC HÌNH VẼ</w:t>
      </w:r>
    </w:p>
    <w:p w14:paraId="2D7CCD03" w14:textId="77777777" w:rsidR="008B2C22" w:rsidRPr="00375529" w:rsidRDefault="008B2C22" w:rsidP="008B2C22">
      <w:pPr>
        <w:jc w:val="both"/>
        <w:rPr>
          <w:szCs w:val="28"/>
        </w:rPr>
      </w:pPr>
    </w:p>
    <w:p w14:paraId="27D1B11A" w14:textId="77777777" w:rsidR="008B2C22" w:rsidRPr="00375529" w:rsidRDefault="008B2C22" w:rsidP="008B2C22">
      <w:pPr>
        <w:jc w:val="center"/>
        <w:rPr>
          <w:b/>
          <w:szCs w:val="28"/>
        </w:rPr>
      </w:pPr>
      <w:r w:rsidRPr="00375529">
        <w:rPr>
          <w:b/>
          <w:szCs w:val="28"/>
        </w:rPr>
        <w:t>Chương I</w:t>
      </w:r>
    </w:p>
    <w:p w14:paraId="3283F116" w14:textId="77777777" w:rsidR="008B2C22" w:rsidRPr="00375529" w:rsidRDefault="008B2C22" w:rsidP="008B2C22">
      <w:pPr>
        <w:widowControl w:val="0"/>
        <w:jc w:val="center"/>
        <w:rPr>
          <w:b/>
          <w:szCs w:val="28"/>
        </w:rPr>
      </w:pPr>
      <w:r w:rsidRPr="00375529">
        <w:rPr>
          <w:b/>
          <w:szCs w:val="28"/>
        </w:rPr>
        <w:t>THÔNG TIN CHUNG VỀ DỰ ÁN ĐẦU TƯ</w:t>
      </w:r>
    </w:p>
    <w:p w14:paraId="0AC4AD24" w14:textId="77777777" w:rsidR="008B2C22" w:rsidRPr="00375529" w:rsidRDefault="008B2C22" w:rsidP="008B2C22">
      <w:pPr>
        <w:widowControl w:val="0"/>
        <w:jc w:val="both"/>
        <w:rPr>
          <w:b/>
          <w:szCs w:val="28"/>
        </w:rPr>
      </w:pPr>
    </w:p>
    <w:p w14:paraId="3632F0E1" w14:textId="77777777" w:rsidR="008B2C22" w:rsidRPr="00375529" w:rsidRDefault="008B2C22" w:rsidP="008B2C22">
      <w:pPr>
        <w:widowControl w:val="0"/>
        <w:tabs>
          <w:tab w:val="left" w:leader="dot" w:pos="8647"/>
        </w:tabs>
        <w:ind w:firstLine="567"/>
        <w:jc w:val="both"/>
        <w:rPr>
          <w:szCs w:val="28"/>
        </w:rPr>
      </w:pPr>
      <w:r w:rsidRPr="00375529">
        <w:rPr>
          <w:szCs w:val="28"/>
        </w:rPr>
        <w:t>1. Tên chủ dự án đầu tư: ……………………………………..…</w:t>
      </w:r>
    </w:p>
    <w:p w14:paraId="5B4FC76C" w14:textId="77777777" w:rsidR="008B2C22" w:rsidRPr="00375529" w:rsidRDefault="008B2C22" w:rsidP="008B2C22">
      <w:pPr>
        <w:widowControl w:val="0"/>
        <w:ind w:firstLine="567"/>
        <w:jc w:val="both"/>
        <w:rPr>
          <w:szCs w:val="28"/>
        </w:rPr>
      </w:pPr>
      <w:r w:rsidRPr="00375529">
        <w:rPr>
          <w:szCs w:val="28"/>
          <w:lang w:val="vi-VN"/>
        </w:rPr>
        <w:t xml:space="preserve">- Địa chỉ </w:t>
      </w:r>
      <w:r w:rsidRPr="00375529">
        <w:rPr>
          <w:szCs w:val="28"/>
        </w:rPr>
        <w:t>văn phòng</w:t>
      </w:r>
      <w:r w:rsidRPr="00375529">
        <w:rPr>
          <w:szCs w:val="28"/>
          <w:lang w:val="vi-VN"/>
        </w:rPr>
        <w:t>:</w:t>
      </w:r>
      <w:r w:rsidRPr="00375529">
        <w:rPr>
          <w:szCs w:val="28"/>
        </w:rPr>
        <w:tab/>
        <w:t>………………………………</w:t>
      </w:r>
    </w:p>
    <w:p w14:paraId="1EA2525A" w14:textId="77777777" w:rsidR="008B2C22" w:rsidRPr="00375529" w:rsidRDefault="008B2C22" w:rsidP="008B2C22">
      <w:pPr>
        <w:widowControl w:val="0"/>
        <w:ind w:firstLine="567"/>
        <w:jc w:val="both"/>
        <w:rPr>
          <w:szCs w:val="28"/>
        </w:rPr>
      </w:pPr>
      <w:r w:rsidRPr="00375529">
        <w:rPr>
          <w:szCs w:val="28"/>
        </w:rPr>
        <w:t>- Người đại diện theo pháp luật của chủ dự án đầu tư:……………………</w:t>
      </w:r>
    </w:p>
    <w:p w14:paraId="543E118C" w14:textId="77777777" w:rsidR="008B2C22" w:rsidRPr="00F659D6" w:rsidRDefault="008B2C22" w:rsidP="008B2C22">
      <w:pPr>
        <w:widowControl w:val="0"/>
        <w:ind w:firstLine="567"/>
        <w:jc w:val="both"/>
        <w:rPr>
          <w:szCs w:val="28"/>
          <w:lang w:val="fr-FR"/>
        </w:rPr>
      </w:pPr>
      <w:r w:rsidRPr="00F659D6">
        <w:rPr>
          <w:szCs w:val="28"/>
          <w:lang w:val="fr-FR"/>
        </w:rPr>
        <w:t>- Điện thoại: …………………; Fax:……………; E-mail:..………………</w:t>
      </w:r>
    </w:p>
    <w:p w14:paraId="6C34134E" w14:textId="77777777" w:rsidR="008B2C22" w:rsidRPr="00F659D6" w:rsidRDefault="008B2C22" w:rsidP="008B2C22">
      <w:pPr>
        <w:widowControl w:val="0"/>
        <w:ind w:firstLine="567"/>
        <w:jc w:val="both"/>
        <w:rPr>
          <w:szCs w:val="28"/>
          <w:lang w:val="fr-FR"/>
        </w:rPr>
      </w:pPr>
      <w:r w:rsidRPr="00F659D6">
        <w:rPr>
          <w:szCs w:val="28"/>
          <w:lang w:val="fr-FR"/>
        </w:rPr>
        <w:t>- Giấy chứng nhận đầu tư/đăng ký kinh doanh số:…..ngày……..của chủ dự án đầu tư hoặc các giấy tờ tương đương.</w:t>
      </w:r>
    </w:p>
    <w:p w14:paraId="24D5834F" w14:textId="77777777" w:rsidR="008B2C22" w:rsidRPr="00F659D6" w:rsidRDefault="008B2C22" w:rsidP="008B2C22">
      <w:pPr>
        <w:widowControl w:val="0"/>
        <w:ind w:firstLine="567"/>
        <w:jc w:val="both"/>
        <w:rPr>
          <w:szCs w:val="28"/>
          <w:lang w:val="fr-FR"/>
        </w:rPr>
      </w:pPr>
      <w:r w:rsidRPr="00F659D6">
        <w:rPr>
          <w:szCs w:val="28"/>
          <w:lang w:val="fr-FR"/>
        </w:rPr>
        <w:t>2. Tên dự án đầu tư:………………………………………………………</w:t>
      </w:r>
    </w:p>
    <w:p w14:paraId="2E1B3DCD" w14:textId="77777777" w:rsidR="008B2C22" w:rsidRPr="00F659D6" w:rsidRDefault="008B2C22" w:rsidP="008B2C22">
      <w:pPr>
        <w:widowControl w:val="0"/>
        <w:ind w:firstLine="567"/>
        <w:jc w:val="both"/>
        <w:rPr>
          <w:szCs w:val="28"/>
          <w:lang w:val="fr-FR"/>
        </w:rPr>
      </w:pPr>
      <w:r w:rsidRPr="00F659D6">
        <w:rPr>
          <w:szCs w:val="28"/>
          <w:lang w:val="fr-FR"/>
        </w:rPr>
        <w:t>- Địa điểm thực hiện dự án đầu tư: …………………………………………</w:t>
      </w:r>
    </w:p>
    <w:p w14:paraId="661E9B9D" w14:textId="77777777" w:rsidR="008B2C22" w:rsidRPr="00F659D6" w:rsidRDefault="008B2C22" w:rsidP="008B2C22">
      <w:pPr>
        <w:widowControl w:val="0"/>
        <w:ind w:firstLine="567"/>
        <w:jc w:val="both"/>
        <w:rPr>
          <w:szCs w:val="28"/>
          <w:lang w:val="fr-FR"/>
        </w:rPr>
      </w:pPr>
      <w:r w:rsidRPr="00F659D6">
        <w:rPr>
          <w:szCs w:val="28"/>
          <w:lang w:val="fr-FR"/>
        </w:rPr>
        <w:t>- Cơ quan thẩm định thiết kế xây dựng, cấp các loại giấy phép có liên quan đến môi trường của dự án đầu tư (nếu có):………………………………………</w:t>
      </w:r>
    </w:p>
    <w:p w14:paraId="3F44D471" w14:textId="77777777" w:rsidR="008B2C22" w:rsidRPr="00F659D6" w:rsidRDefault="008B2C22" w:rsidP="008B2C22">
      <w:pPr>
        <w:widowControl w:val="0"/>
        <w:ind w:firstLine="567"/>
        <w:jc w:val="both"/>
        <w:rPr>
          <w:szCs w:val="28"/>
          <w:lang w:val="fr-FR"/>
        </w:rPr>
      </w:pPr>
      <w:r w:rsidRPr="00F659D6">
        <w:rPr>
          <w:szCs w:val="28"/>
          <w:lang w:val="fr-FR"/>
        </w:rPr>
        <w:t>- Quyết định phê duyệt kết quả thẩm định báo cáo đánh giá tác động môi trường; văn bản thay đổi so với nội dung quyết định phê duyệt kết quả thẩm định báo cáo đánh giá tác động môi trường (nếu có):…………………………….</w:t>
      </w:r>
    </w:p>
    <w:p w14:paraId="4E96B6EF" w14:textId="77777777" w:rsidR="008B2C22" w:rsidRPr="00F659D6" w:rsidRDefault="008B2C22" w:rsidP="008B2C22">
      <w:pPr>
        <w:widowControl w:val="0"/>
        <w:ind w:firstLine="567"/>
        <w:jc w:val="both"/>
        <w:rPr>
          <w:szCs w:val="28"/>
          <w:lang w:val="fr-FR"/>
        </w:rPr>
      </w:pPr>
      <w:r w:rsidRPr="00F659D6">
        <w:rPr>
          <w:szCs w:val="28"/>
          <w:lang w:val="fr-FR"/>
        </w:rPr>
        <w:t>- Quy mô của dự án đầu tư (phân loại theo tiêu chí quy định của pháp luật về đầu tư công):………………………………………………………………..</w:t>
      </w:r>
    </w:p>
    <w:p w14:paraId="06F4DE65" w14:textId="77777777" w:rsidR="008B2C22" w:rsidRPr="00F659D6" w:rsidRDefault="008B2C22" w:rsidP="008B2C22">
      <w:pPr>
        <w:widowControl w:val="0"/>
        <w:ind w:firstLine="567"/>
        <w:jc w:val="both"/>
        <w:rPr>
          <w:szCs w:val="28"/>
          <w:lang w:val="fr-FR"/>
        </w:rPr>
      </w:pPr>
      <w:r w:rsidRPr="00F659D6">
        <w:rPr>
          <w:szCs w:val="28"/>
          <w:lang w:val="fr-FR"/>
        </w:rPr>
        <w:t>3. Công suất, công nghệ, sản phẩm sản xuất của dự án đầu tư:</w:t>
      </w:r>
    </w:p>
    <w:p w14:paraId="7B048DEC" w14:textId="77777777" w:rsidR="008B2C22" w:rsidRPr="00F659D6" w:rsidRDefault="008B2C22" w:rsidP="008B2C22">
      <w:pPr>
        <w:widowControl w:val="0"/>
        <w:ind w:firstLine="567"/>
        <w:jc w:val="both"/>
        <w:rPr>
          <w:szCs w:val="28"/>
          <w:lang w:val="fr-FR"/>
        </w:rPr>
      </w:pPr>
      <w:r w:rsidRPr="00F659D6">
        <w:rPr>
          <w:szCs w:val="28"/>
          <w:lang w:val="fr-FR"/>
        </w:rPr>
        <w:t>3.1. Công suất của dự án đầu tư:……………………………………………</w:t>
      </w:r>
    </w:p>
    <w:p w14:paraId="78C590A4" w14:textId="77777777" w:rsidR="008B2C22" w:rsidRPr="00F659D6" w:rsidRDefault="008B2C22" w:rsidP="008B2C22">
      <w:pPr>
        <w:widowControl w:val="0"/>
        <w:ind w:firstLine="567"/>
        <w:jc w:val="both"/>
        <w:rPr>
          <w:szCs w:val="28"/>
          <w:lang w:val="fr-FR"/>
        </w:rPr>
      </w:pPr>
      <w:r w:rsidRPr="00F659D6">
        <w:rPr>
          <w:szCs w:val="28"/>
          <w:lang w:val="fr-FR"/>
        </w:rPr>
        <w:t>3.2. Công nghệ sản xuất của dự án đầu tư:………………………………….</w:t>
      </w:r>
    </w:p>
    <w:p w14:paraId="4E4AD1CC" w14:textId="77777777" w:rsidR="008B2C22" w:rsidRPr="00F659D6" w:rsidRDefault="008B2C22" w:rsidP="008B2C22">
      <w:pPr>
        <w:widowControl w:val="0"/>
        <w:ind w:firstLine="567"/>
        <w:jc w:val="both"/>
        <w:rPr>
          <w:szCs w:val="28"/>
          <w:lang w:val="fr-FR"/>
        </w:rPr>
      </w:pPr>
      <w:r w:rsidRPr="00F659D6">
        <w:rPr>
          <w:szCs w:val="28"/>
          <w:lang w:val="fr-FR"/>
        </w:rPr>
        <w:t>3.3. Sản phẩm của dự án đầu tư:……………………………………………</w:t>
      </w:r>
    </w:p>
    <w:p w14:paraId="275F6071" w14:textId="77777777" w:rsidR="008B2C22" w:rsidRPr="00F659D6" w:rsidRDefault="008B2C22" w:rsidP="008B2C22">
      <w:pPr>
        <w:widowControl w:val="0"/>
        <w:ind w:firstLine="567"/>
        <w:jc w:val="both"/>
        <w:rPr>
          <w:szCs w:val="28"/>
          <w:lang w:val="fr-FR"/>
        </w:rPr>
      </w:pPr>
      <w:r w:rsidRPr="00F659D6">
        <w:rPr>
          <w:szCs w:val="28"/>
          <w:lang w:val="fr-FR"/>
        </w:rPr>
        <w:t>4. Nguyên liệu, nhiên liệu, vật liệu, phế liệu (loại phế liệu, mã HS, khối lượng phế liệu dự kiến nhập khẩu), điện năng, hóa chất sử dụng, nguồn cung cấp điện, nước của dự án đầu tư:……………………………………….</w:t>
      </w:r>
    </w:p>
    <w:p w14:paraId="1103A705" w14:textId="77777777" w:rsidR="008B2C22" w:rsidRPr="00F659D6" w:rsidRDefault="008B2C22" w:rsidP="008B2C22">
      <w:pPr>
        <w:widowControl w:val="0"/>
        <w:ind w:firstLine="567"/>
        <w:jc w:val="both"/>
        <w:rPr>
          <w:szCs w:val="28"/>
          <w:lang w:val="fr-FR"/>
        </w:rPr>
      </w:pPr>
      <w:r w:rsidRPr="00F659D6">
        <w:rPr>
          <w:szCs w:val="28"/>
          <w:lang w:val="fr-FR"/>
        </w:rPr>
        <w:t>5. Các thông tin khác liên quan đến dự án đầu tư (nếu có):……………</w:t>
      </w:r>
    </w:p>
    <w:p w14:paraId="542B27BB" w14:textId="77777777" w:rsidR="008B2C22" w:rsidRPr="00F659D6" w:rsidRDefault="008B2C22" w:rsidP="008B2C22">
      <w:pPr>
        <w:widowControl w:val="0"/>
        <w:jc w:val="both"/>
        <w:rPr>
          <w:szCs w:val="28"/>
          <w:lang w:val="fr-FR"/>
        </w:rPr>
      </w:pPr>
    </w:p>
    <w:p w14:paraId="16A024A0" w14:textId="77777777" w:rsidR="008B2C22" w:rsidRPr="00F659D6" w:rsidRDefault="008B2C22" w:rsidP="008B2C22">
      <w:pPr>
        <w:jc w:val="center"/>
        <w:rPr>
          <w:b/>
          <w:szCs w:val="28"/>
          <w:lang w:val="fr-FR"/>
        </w:rPr>
      </w:pPr>
      <w:r w:rsidRPr="00F659D6">
        <w:rPr>
          <w:b/>
          <w:szCs w:val="28"/>
          <w:lang w:val="fr-FR"/>
        </w:rPr>
        <w:t>Chương II</w:t>
      </w:r>
    </w:p>
    <w:p w14:paraId="18A9D2FD" w14:textId="77777777" w:rsidR="008B2C22" w:rsidRPr="00F659D6" w:rsidRDefault="008B2C22" w:rsidP="008B2C22">
      <w:pPr>
        <w:widowControl w:val="0"/>
        <w:jc w:val="center"/>
        <w:rPr>
          <w:b/>
          <w:szCs w:val="28"/>
          <w:lang w:val="fr-FR"/>
        </w:rPr>
      </w:pPr>
      <w:r w:rsidRPr="00F659D6">
        <w:rPr>
          <w:b/>
          <w:szCs w:val="28"/>
          <w:lang w:val="fr-FR"/>
        </w:rPr>
        <w:t xml:space="preserve">SỰ PHÙ HỢP CỦA DỰ ÁN ĐẦU TƯ VỚI QUY HOẠCH, </w:t>
      </w:r>
    </w:p>
    <w:p w14:paraId="460FE49D" w14:textId="77777777" w:rsidR="008B2C22" w:rsidRPr="00F659D6" w:rsidRDefault="008B2C22" w:rsidP="008B2C22">
      <w:pPr>
        <w:widowControl w:val="0"/>
        <w:jc w:val="center"/>
        <w:rPr>
          <w:b/>
          <w:szCs w:val="28"/>
          <w:lang w:val="fr-FR"/>
        </w:rPr>
      </w:pPr>
      <w:r w:rsidRPr="00F659D6">
        <w:rPr>
          <w:b/>
          <w:szCs w:val="28"/>
          <w:lang w:val="fr-FR"/>
        </w:rPr>
        <w:t>KHẢ NĂNG CHỊU TẢI CỦA MÔI TRƯỜNG</w:t>
      </w:r>
    </w:p>
    <w:p w14:paraId="6AC2376B" w14:textId="77777777" w:rsidR="008B2C22" w:rsidRPr="00F659D6" w:rsidRDefault="008B2C22" w:rsidP="008B2C22">
      <w:pPr>
        <w:widowControl w:val="0"/>
        <w:jc w:val="center"/>
        <w:rPr>
          <w:b/>
          <w:szCs w:val="28"/>
          <w:lang w:val="fr-FR"/>
        </w:rPr>
      </w:pPr>
    </w:p>
    <w:p w14:paraId="37D502A7" w14:textId="77777777" w:rsidR="008B2C22" w:rsidRPr="00F659D6" w:rsidRDefault="008B2C22" w:rsidP="008B2C22">
      <w:pPr>
        <w:widowControl w:val="0"/>
        <w:ind w:firstLine="567"/>
        <w:jc w:val="both"/>
        <w:rPr>
          <w:szCs w:val="28"/>
          <w:lang w:val="fr-FR"/>
        </w:rPr>
      </w:pPr>
      <w:r w:rsidRPr="00F659D6">
        <w:rPr>
          <w:szCs w:val="28"/>
          <w:lang w:val="fr-FR"/>
        </w:rPr>
        <w:t>1. Sự phù hợp của dự án đầu tư với quy hoạch bảo vệ môi trường quốc gia, quy hoạch tỉnh, phân vùng môi trường (nếu có):</w:t>
      </w:r>
    </w:p>
    <w:p w14:paraId="01D38109" w14:textId="77777777" w:rsidR="008B2C22" w:rsidRPr="00F659D6" w:rsidRDefault="008B2C22" w:rsidP="008B2C22">
      <w:pPr>
        <w:widowControl w:val="0"/>
        <w:ind w:firstLine="567"/>
        <w:jc w:val="both"/>
        <w:rPr>
          <w:szCs w:val="28"/>
          <w:lang w:val="fr-FR"/>
        </w:rPr>
      </w:pPr>
      <w:r w:rsidRPr="00F659D6">
        <w:rPr>
          <w:szCs w:val="28"/>
          <w:lang w:val="fr-FR"/>
        </w:rPr>
        <w:t xml:space="preserve">Nêu rõ sự phù hợp của dự án đầu tư với quy hoạch bảo vệ môi trường quốc </w:t>
      </w:r>
      <w:r w:rsidRPr="00F659D6">
        <w:rPr>
          <w:szCs w:val="28"/>
          <w:lang w:val="fr-FR"/>
        </w:rPr>
        <w:lastRenderedPageBreak/>
        <w:t>gia, quy hoạch tỉnh, phân vùng môi trường.</w:t>
      </w:r>
    </w:p>
    <w:p w14:paraId="2A09EADF" w14:textId="77777777" w:rsidR="008B2C22" w:rsidRPr="00F659D6" w:rsidRDefault="008B2C22" w:rsidP="008B2C22">
      <w:pPr>
        <w:widowControl w:val="0"/>
        <w:ind w:firstLine="567"/>
        <w:jc w:val="both"/>
        <w:rPr>
          <w:szCs w:val="28"/>
          <w:lang w:val="fr-FR"/>
        </w:rPr>
      </w:pPr>
      <w:r w:rsidRPr="00F659D6">
        <w:rPr>
          <w:szCs w:val="28"/>
          <w:lang w:val="fr-FR"/>
        </w:rPr>
        <w:t>2. Sự phù hợp của dự án đầu tư đối với khả năng chịu tải của môi trường (nếu có):</w:t>
      </w:r>
    </w:p>
    <w:p w14:paraId="5984341F" w14:textId="77777777" w:rsidR="008B2C22" w:rsidRPr="00F659D6" w:rsidRDefault="008B2C22" w:rsidP="008B2C22">
      <w:pPr>
        <w:widowControl w:val="0"/>
        <w:ind w:firstLine="567"/>
        <w:jc w:val="both"/>
        <w:rPr>
          <w:szCs w:val="28"/>
          <w:lang w:val="fr-FR"/>
        </w:rPr>
      </w:pPr>
      <w:r w:rsidRPr="00F659D6">
        <w:rPr>
          <w:szCs w:val="28"/>
          <w:lang w:val="fr-FR"/>
        </w:rPr>
        <w:t>Nêu rõ sự phù hợp của dự án đầu tư đối với khả năng chịu tải của môi trường tiếp nhận chất thải.</w:t>
      </w:r>
    </w:p>
    <w:p w14:paraId="3FD06234" w14:textId="77777777" w:rsidR="008B2C22" w:rsidRPr="00F659D6" w:rsidRDefault="008B2C22" w:rsidP="008B2C22">
      <w:pPr>
        <w:widowControl w:val="0"/>
        <w:ind w:firstLine="567"/>
        <w:jc w:val="both"/>
        <w:rPr>
          <w:bCs/>
          <w:iCs/>
          <w:szCs w:val="28"/>
          <w:lang w:val="fr-FR"/>
        </w:rPr>
      </w:pPr>
      <w:r w:rsidRPr="00F659D6">
        <w:rPr>
          <w:b/>
          <w:i/>
          <w:iCs/>
          <w:szCs w:val="28"/>
          <w:lang w:val="fr-FR"/>
        </w:rPr>
        <w:t>Ghi chú:</w:t>
      </w:r>
      <w:r w:rsidRPr="00F659D6">
        <w:rPr>
          <w:bCs/>
          <w:i/>
          <w:iCs/>
          <w:szCs w:val="28"/>
          <w:lang w:val="fr-FR"/>
        </w:rPr>
        <w:t xml:space="preserve"> </w:t>
      </w:r>
      <w:r w:rsidRPr="00F659D6">
        <w:rPr>
          <w:bCs/>
          <w:iCs/>
          <w:szCs w:val="28"/>
          <w:lang w:val="fr-FR"/>
        </w:rPr>
        <w:t>Đối với nội dung đã được đánh giá trong quá trình thực hiện đánh giá tác động môi trường nhưng không có thay đổi, chủ dự án không phải thực hiện đánh giá lại và ghi là không thay đổi.</w:t>
      </w:r>
    </w:p>
    <w:p w14:paraId="38542FAB" w14:textId="77777777" w:rsidR="008B2C22" w:rsidRPr="00F659D6" w:rsidRDefault="008B2C22" w:rsidP="008B2C22">
      <w:pPr>
        <w:jc w:val="center"/>
        <w:rPr>
          <w:b/>
          <w:szCs w:val="28"/>
          <w:lang w:val="fr-FR"/>
        </w:rPr>
      </w:pPr>
    </w:p>
    <w:p w14:paraId="10B5979A" w14:textId="77777777" w:rsidR="008B2C22" w:rsidRPr="00F659D6" w:rsidRDefault="008B2C22" w:rsidP="008B2C22">
      <w:pPr>
        <w:jc w:val="center"/>
        <w:rPr>
          <w:b/>
          <w:szCs w:val="28"/>
          <w:lang w:val="fr-FR"/>
        </w:rPr>
      </w:pPr>
      <w:r w:rsidRPr="00F659D6">
        <w:rPr>
          <w:b/>
          <w:szCs w:val="28"/>
          <w:lang w:val="fr-FR"/>
        </w:rPr>
        <w:t>Chương III</w:t>
      </w:r>
    </w:p>
    <w:p w14:paraId="2185B8AD" w14:textId="77777777" w:rsidR="008B2C22" w:rsidRPr="00F659D6" w:rsidRDefault="008B2C22" w:rsidP="008B2C22">
      <w:pPr>
        <w:widowControl w:val="0"/>
        <w:jc w:val="center"/>
        <w:rPr>
          <w:b/>
          <w:szCs w:val="28"/>
          <w:lang w:val="fr-FR"/>
        </w:rPr>
      </w:pPr>
      <w:r w:rsidRPr="00F659D6">
        <w:rPr>
          <w:b/>
          <w:szCs w:val="28"/>
          <w:lang w:val="fr-FR"/>
        </w:rPr>
        <w:t>KẾT QUẢ HOÀN THÀNH CÁC CÔNG TRÌNH, BIỆN PHÁP</w:t>
      </w:r>
    </w:p>
    <w:p w14:paraId="220A9480" w14:textId="77777777" w:rsidR="008B2C22" w:rsidRPr="00F659D6" w:rsidRDefault="008B2C22" w:rsidP="008B2C22">
      <w:pPr>
        <w:widowControl w:val="0"/>
        <w:jc w:val="center"/>
        <w:rPr>
          <w:b/>
          <w:szCs w:val="28"/>
          <w:lang w:val="fr-FR"/>
        </w:rPr>
      </w:pPr>
      <w:r w:rsidRPr="00F659D6">
        <w:rPr>
          <w:b/>
          <w:szCs w:val="28"/>
          <w:lang w:val="fr-FR"/>
        </w:rPr>
        <w:t>BẢO VỆ MÔI TRƯỜNG CỦA DỰ ÁN ĐẦU TƯ</w:t>
      </w:r>
    </w:p>
    <w:p w14:paraId="0AEFA934" w14:textId="77777777" w:rsidR="008B2C22" w:rsidRPr="00F659D6" w:rsidRDefault="008B2C22" w:rsidP="008B2C22">
      <w:pPr>
        <w:widowControl w:val="0"/>
        <w:jc w:val="center"/>
        <w:rPr>
          <w:b/>
          <w:szCs w:val="28"/>
          <w:lang w:val="fr-FR"/>
        </w:rPr>
      </w:pPr>
    </w:p>
    <w:p w14:paraId="273AD3EF" w14:textId="77777777" w:rsidR="008B2C22" w:rsidRPr="00F659D6" w:rsidRDefault="008B2C22" w:rsidP="008B2C22">
      <w:pPr>
        <w:widowControl w:val="0"/>
        <w:ind w:firstLine="567"/>
        <w:jc w:val="both"/>
        <w:rPr>
          <w:spacing w:val="-4"/>
          <w:szCs w:val="28"/>
          <w:lang w:val="fr-FR"/>
        </w:rPr>
      </w:pPr>
      <w:r w:rsidRPr="00F659D6">
        <w:rPr>
          <w:spacing w:val="-4"/>
          <w:szCs w:val="28"/>
          <w:lang w:val="fr-FR"/>
        </w:rPr>
        <w:tab/>
        <w:t>1. Công trình, biện pháp thoát nước mưa, thu gom và xử lý nước thải (nếu có):</w:t>
      </w:r>
    </w:p>
    <w:p w14:paraId="16E13977" w14:textId="77777777" w:rsidR="008B2C22" w:rsidRPr="00F659D6" w:rsidRDefault="008B2C22" w:rsidP="008B2C22">
      <w:pPr>
        <w:widowControl w:val="0"/>
        <w:ind w:firstLine="567"/>
        <w:jc w:val="both"/>
        <w:rPr>
          <w:szCs w:val="28"/>
          <w:lang w:val="fr-FR"/>
        </w:rPr>
      </w:pPr>
      <w:r w:rsidRPr="00F659D6">
        <w:rPr>
          <w:szCs w:val="28"/>
          <w:lang w:val="fr-FR"/>
        </w:rPr>
        <w:t>1.1. Thu gom, thoát nước mưa:</w:t>
      </w:r>
    </w:p>
    <w:p w14:paraId="59664233" w14:textId="77777777" w:rsidR="008B2C22" w:rsidRPr="00F659D6" w:rsidRDefault="008B2C22" w:rsidP="008B2C22">
      <w:pPr>
        <w:widowControl w:val="0"/>
        <w:ind w:firstLine="567"/>
        <w:jc w:val="both"/>
        <w:rPr>
          <w:szCs w:val="28"/>
          <w:lang w:val="fr-FR"/>
        </w:rPr>
      </w:pPr>
      <w:r w:rsidRPr="00F659D6">
        <w:rPr>
          <w:szCs w:val="28"/>
          <w:lang w:val="fr-FR"/>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14:paraId="430692AB" w14:textId="77777777" w:rsidR="008B2C22" w:rsidRPr="00F659D6" w:rsidRDefault="008B2C22" w:rsidP="008B2C22">
      <w:pPr>
        <w:widowControl w:val="0"/>
        <w:ind w:firstLine="567"/>
        <w:jc w:val="both"/>
        <w:rPr>
          <w:szCs w:val="28"/>
          <w:lang w:val="fr-FR"/>
        </w:rPr>
      </w:pPr>
      <w:r w:rsidRPr="00F659D6">
        <w:rPr>
          <w:szCs w:val="28"/>
          <w:lang w:val="fr-FR"/>
        </w:rPr>
        <w:t>- Mô tả các biện pháp thu gom, thoát nước mưa khác (nếu có).</w:t>
      </w:r>
    </w:p>
    <w:p w14:paraId="6E35726D" w14:textId="77777777" w:rsidR="008B2C22" w:rsidRPr="00F659D6" w:rsidRDefault="008B2C22" w:rsidP="008B2C22">
      <w:pPr>
        <w:widowControl w:val="0"/>
        <w:ind w:firstLine="567"/>
        <w:jc w:val="both"/>
        <w:rPr>
          <w:szCs w:val="28"/>
          <w:lang w:val="fr-FR"/>
        </w:rPr>
      </w:pPr>
      <w:r w:rsidRPr="00F659D6">
        <w:rPr>
          <w:szCs w:val="28"/>
          <w:lang w:val="fr-FR"/>
        </w:rPr>
        <w:t>(Đối với dự án đầu tư thực hiện dịch vụ xử lý chất thải nguy hại có trạm trung chuyển chất thải nguy hại, phải báo cáo nội dung này cho từng trạm trung chuyển chất thải nguy hại).</w:t>
      </w:r>
    </w:p>
    <w:p w14:paraId="1373A44E" w14:textId="77777777" w:rsidR="008B2C22" w:rsidRPr="00F659D6" w:rsidRDefault="008B2C22" w:rsidP="008B2C22">
      <w:pPr>
        <w:widowControl w:val="0"/>
        <w:ind w:firstLine="567"/>
        <w:jc w:val="both"/>
        <w:rPr>
          <w:szCs w:val="28"/>
          <w:lang w:val="fr-FR"/>
        </w:rPr>
      </w:pPr>
      <w:r w:rsidRPr="00F659D6">
        <w:rPr>
          <w:szCs w:val="28"/>
          <w:lang w:val="fr-FR"/>
        </w:rPr>
        <w:t>1.2. Thu gom, thoát nước thải:</w:t>
      </w:r>
    </w:p>
    <w:p w14:paraId="5672FC9B" w14:textId="77777777" w:rsidR="008B2C22" w:rsidRPr="00F659D6" w:rsidRDefault="008B2C22" w:rsidP="008B2C22">
      <w:pPr>
        <w:widowControl w:val="0"/>
        <w:ind w:firstLine="567"/>
        <w:jc w:val="both"/>
        <w:rPr>
          <w:szCs w:val="28"/>
          <w:lang w:val="fr-FR"/>
        </w:rPr>
      </w:pPr>
      <w:r w:rsidRPr="00F659D6">
        <w:rPr>
          <w:szCs w:val="28"/>
          <w:lang w:val="fr-FR"/>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14:paraId="1451AFF6" w14:textId="77777777" w:rsidR="008B2C22" w:rsidRPr="00F659D6" w:rsidRDefault="008B2C22" w:rsidP="008B2C22">
      <w:pPr>
        <w:widowControl w:val="0"/>
        <w:ind w:firstLine="567"/>
        <w:jc w:val="both"/>
        <w:rPr>
          <w:szCs w:val="28"/>
          <w:lang w:val="fr-FR"/>
        </w:rPr>
      </w:pPr>
      <w:r w:rsidRPr="00F659D6">
        <w:rPr>
          <w:szCs w:val="28"/>
          <w:lang w:val="fr-FR"/>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14:paraId="1CD82831" w14:textId="77777777" w:rsidR="008B2C22" w:rsidRPr="00F659D6" w:rsidRDefault="008B2C22" w:rsidP="008B2C22">
      <w:pPr>
        <w:widowControl w:val="0"/>
        <w:ind w:firstLine="567"/>
        <w:jc w:val="both"/>
        <w:rPr>
          <w:szCs w:val="28"/>
          <w:lang w:val="fr-FR"/>
        </w:rPr>
      </w:pPr>
      <w:r w:rsidRPr="00F659D6">
        <w:rPr>
          <w:szCs w:val="28"/>
          <w:lang w:val="fr-FR"/>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14:paraId="2B8A9FA4" w14:textId="77777777" w:rsidR="008B2C22" w:rsidRPr="00F659D6" w:rsidRDefault="008B2C22" w:rsidP="008B2C22">
      <w:pPr>
        <w:widowControl w:val="0"/>
        <w:ind w:firstLine="567"/>
        <w:jc w:val="both"/>
        <w:rPr>
          <w:szCs w:val="28"/>
          <w:lang w:val="fr-FR"/>
        </w:rPr>
      </w:pPr>
      <w:r w:rsidRPr="00F659D6">
        <w:rPr>
          <w:szCs w:val="28"/>
          <w:lang w:val="fr-FR"/>
        </w:rPr>
        <w:t>- Sơ đồ minh họa tổng thể mạng lưới thu gom, thoát nước thải nêu trên;</w:t>
      </w:r>
    </w:p>
    <w:p w14:paraId="001B2721" w14:textId="77777777" w:rsidR="008B2C22" w:rsidRPr="00F659D6" w:rsidRDefault="008B2C22" w:rsidP="008B2C22">
      <w:pPr>
        <w:widowControl w:val="0"/>
        <w:ind w:firstLine="567"/>
        <w:jc w:val="both"/>
        <w:rPr>
          <w:szCs w:val="28"/>
          <w:lang w:val="fr-FR"/>
        </w:rPr>
      </w:pPr>
      <w:r w:rsidRPr="00F659D6">
        <w:rPr>
          <w:szCs w:val="28"/>
          <w:lang w:val="fr-FR"/>
        </w:rPr>
        <w:t>- Mô tả các biện pháp thu gom, thoát nước thải khác (nếu có).</w:t>
      </w:r>
    </w:p>
    <w:p w14:paraId="2CB8DA95" w14:textId="77777777" w:rsidR="008B2C22" w:rsidRPr="00F659D6" w:rsidRDefault="008B2C22" w:rsidP="008B2C22">
      <w:pPr>
        <w:widowControl w:val="0"/>
        <w:ind w:firstLine="567"/>
        <w:jc w:val="both"/>
        <w:rPr>
          <w:szCs w:val="28"/>
          <w:lang w:val="fr-FR"/>
        </w:rPr>
      </w:pPr>
      <w:r w:rsidRPr="00F659D6">
        <w:rPr>
          <w:szCs w:val="28"/>
          <w:lang w:val="fr-FR"/>
        </w:rPr>
        <w:t xml:space="preserve">(Đối với dự án đầu tư thực hiện dịch vụ xử lý chất thải nguy hại có trạm trung chuyển chất thải nguy hại, phải báo cáo nội dung này cho từng trạm trung </w:t>
      </w:r>
      <w:r w:rsidRPr="00F659D6">
        <w:rPr>
          <w:szCs w:val="28"/>
          <w:lang w:val="fr-FR"/>
        </w:rPr>
        <w:lastRenderedPageBreak/>
        <w:t>chuyển chất thải nguy hại).</w:t>
      </w:r>
    </w:p>
    <w:p w14:paraId="4AA64572" w14:textId="77777777" w:rsidR="008B2C22" w:rsidRPr="00F659D6" w:rsidRDefault="008B2C22" w:rsidP="008B2C22">
      <w:pPr>
        <w:widowControl w:val="0"/>
        <w:ind w:firstLine="567"/>
        <w:jc w:val="both"/>
        <w:rPr>
          <w:szCs w:val="28"/>
          <w:lang w:val="fr-FR"/>
        </w:rPr>
      </w:pPr>
      <w:r w:rsidRPr="00F659D6">
        <w:rPr>
          <w:szCs w:val="28"/>
          <w:lang w:val="fr-FR"/>
        </w:rPr>
        <w:t>1.3. Xử lý nước thải:</w:t>
      </w:r>
    </w:p>
    <w:p w14:paraId="67C2FAEE" w14:textId="77777777" w:rsidR="008B2C22" w:rsidRPr="00F659D6" w:rsidRDefault="008B2C22" w:rsidP="008B2C22">
      <w:pPr>
        <w:widowControl w:val="0"/>
        <w:ind w:firstLine="567"/>
        <w:jc w:val="both"/>
        <w:rPr>
          <w:szCs w:val="28"/>
          <w:lang w:val="fr-FR"/>
        </w:rPr>
      </w:pPr>
      <w:r w:rsidRPr="00F659D6">
        <w:rPr>
          <w:szCs w:val="28"/>
          <w:lang w:val="fr-FR"/>
        </w:rPr>
        <w:t xml:space="preserve">- Mô tả rõ từng công trình xử lý nước thải đã được xây dựng, lắp đặt </w:t>
      </w:r>
      <w:r w:rsidRPr="00375529">
        <w:rPr>
          <w:szCs w:val="28"/>
          <w:lang w:val="vi-VN"/>
        </w:rPr>
        <w:t>(tên đơn vị thiết kế, thi công, giám sát thi công; nhà thầu xây dựng,...)</w:t>
      </w:r>
      <w:r w:rsidRPr="00F659D6">
        <w:rPr>
          <w:szCs w:val="28"/>
          <w:lang w:val="fr-FR"/>
        </w:rPr>
        <w:t xml:space="preserve">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14:paraId="3E217878" w14:textId="77777777" w:rsidR="008B2C22" w:rsidRPr="00F659D6" w:rsidRDefault="008B2C22" w:rsidP="008B2C22">
      <w:pPr>
        <w:widowControl w:val="0"/>
        <w:ind w:firstLine="567"/>
        <w:jc w:val="both"/>
        <w:rPr>
          <w:szCs w:val="28"/>
          <w:lang w:val="fr-FR"/>
        </w:rPr>
      </w:pPr>
      <w:r w:rsidRPr="00F659D6">
        <w:rPr>
          <w:szCs w:val="28"/>
          <w:lang w:val="fr-FR"/>
        </w:rPr>
        <w:t xml:space="preserve">- Các thiết bị, hệ thống quan trắc nước thải tự động, liên tục (nếu có), CO/CQ và phiếu kiểm định, hiệu chuẩn hoặc thử nghiệm của thiết bị, hệ thống quan trắc </w:t>
      </w:r>
      <w:r w:rsidRPr="00F659D6">
        <w:rPr>
          <w:spacing w:val="-4"/>
          <w:szCs w:val="28"/>
          <w:lang w:val="fr-FR"/>
        </w:rPr>
        <w:t>nước thải tự động, liên tục; làm rõ việc kết nối và truyền dữ liệu quan trắc tự động, liên tục nước thải về Sở Tài nguyên và Môi trường địa phương để kiểm tra, giám sát;</w:t>
      </w:r>
    </w:p>
    <w:p w14:paraId="25175EAD" w14:textId="77777777" w:rsidR="008B2C22" w:rsidRPr="00F659D6" w:rsidRDefault="008B2C22" w:rsidP="008B2C22">
      <w:pPr>
        <w:widowControl w:val="0"/>
        <w:ind w:firstLine="567"/>
        <w:jc w:val="both"/>
        <w:rPr>
          <w:szCs w:val="28"/>
          <w:lang w:val="fr-FR"/>
        </w:rPr>
      </w:pPr>
      <w:r w:rsidRPr="00F659D6">
        <w:rPr>
          <w:szCs w:val="28"/>
          <w:lang w:val="fr-FR"/>
        </w:rPr>
        <w:t>- Mô tả các biện pháp xử lý nước thải khác (nếu có).</w:t>
      </w:r>
    </w:p>
    <w:p w14:paraId="0C97C67A" w14:textId="77777777" w:rsidR="008B2C22" w:rsidRPr="00F659D6" w:rsidRDefault="008B2C22" w:rsidP="008B2C22">
      <w:pPr>
        <w:widowControl w:val="0"/>
        <w:ind w:firstLine="567"/>
        <w:jc w:val="both"/>
        <w:rPr>
          <w:szCs w:val="28"/>
          <w:lang w:val="fr-FR"/>
        </w:rPr>
      </w:pPr>
      <w:r w:rsidRPr="00F659D6">
        <w:rPr>
          <w:szCs w:val="28"/>
          <w:lang w:val="fr-FR"/>
        </w:rPr>
        <w:t>(Đối với dự án đầu tư thực hiện dịch vụ xử lý chất thải nguy hại có trạm trung chuyển chất thải nguy hại, phải báo cáo nội dung này cho từng trạm trung chuyển chất thải nguy hại).</w:t>
      </w:r>
    </w:p>
    <w:p w14:paraId="35A5EF91" w14:textId="77777777" w:rsidR="008B2C22" w:rsidRPr="00F659D6" w:rsidRDefault="008B2C22" w:rsidP="008B2C22">
      <w:pPr>
        <w:widowControl w:val="0"/>
        <w:ind w:firstLine="567"/>
        <w:jc w:val="both"/>
        <w:rPr>
          <w:szCs w:val="28"/>
          <w:lang w:val="fr-FR"/>
        </w:rPr>
      </w:pPr>
      <w:r w:rsidRPr="00F659D6">
        <w:rPr>
          <w:szCs w:val="28"/>
          <w:lang w:val="fr-FR"/>
        </w:rPr>
        <w:t>2. Công trình, biện pháp xử lý bụi, khí thải (nếu có):</w:t>
      </w:r>
    </w:p>
    <w:p w14:paraId="39E45ED3" w14:textId="77777777" w:rsidR="008B2C22" w:rsidRPr="00F659D6" w:rsidRDefault="008B2C22" w:rsidP="008B2C22">
      <w:pPr>
        <w:widowControl w:val="0"/>
        <w:ind w:firstLine="567"/>
        <w:jc w:val="both"/>
        <w:rPr>
          <w:szCs w:val="28"/>
          <w:lang w:val="fr-FR"/>
        </w:rPr>
      </w:pPr>
      <w:r w:rsidRPr="00F659D6">
        <w:rPr>
          <w:szCs w:val="28"/>
          <w:lang w:val="fr-FR"/>
        </w:rPr>
        <w:t>Đối với từng công trình xử lý bụi, khí thải cần làm rõ:</w:t>
      </w:r>
    </w:p>
    <w:p w14:paraId="091693A1" w14:textId="77777777" w:rsidR="008B2C22" w:rsidRPr="00F659D6" w:rsidRDefault="008B2C22" w:rsidP="008B2C22">
      <w:pPr>
        <w:widowControl w:val="0"/>
        <w:ind w:firstLine="567"/>
        <w:jc w:val="both"/>
        <w:rPr>
          <w:szCs w:val="28"/>
          <w:lang w:val="fr-FR"/>
        </w:rPr>
      </w:pPr>
      <w:r w:rsidRPr="00F659D6">
        <w:rPr>
          <w:szCs w:val="28"/>
          <w:lang w:val="fr-FR"/>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14:paraId="422A4C33" w14:textId="77777777" w:rsidR="008B2C22" w:rsidRPr="00F659D6" w:rsidRDefault="008B2C22" w:rsidP="008B2C22">
      <w:pPr>
        <w:widowControl w:val="0"/>
        <w:ind w:firstLine="567"/>
        <w:jc w:val="both"/>
        <w:rPr>
          <w:szCs w:val="28"/>
          <w:lang w:val="fr-FR"/>
        </w:rPr>
      </w:pPr>
      <w:r w:rsidRPr="00F659D6">
        <w:rPr>
          <w:szCs w:val="28"/>
          <w:lang w:val="fr-FR"/>
        </w:rPr>
        <w:t xml:space="preserve">- Công trình xử lý bụi, khí thải đã được xây dựng, lắp đặt </w:t>
      </w:r>
      <w:r w:rsidRPr="00375529">
        <w:rPr>
          <w:szCs w:val="28"/>
          <w:lang w:val="vi-VN"/>
        </w:rPr>
        <w:t>(tên đơn vị thiết kế, thi công, giám sát thi công; nhà thầu xây dựng,...)</w:t>
      </w:r>
      <w:r w:rsidRPr="00F659D6">
        <w:rPr>
          <w:szCs w:val="28"/>
          <w:lang w:val="fr-FR"/>
        </w:rPr>
        <w:t xml:space="preserve"> hoặc hệ thống thiết bị xử lý khí thải đồng bộ, hợp khối, trong đó làm rõ: chức năng của công trình (xử lý bụi, khí thải cho công đoạn hoặc dây chuyền sản xuất nào của dự án đầu tư);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14:paraId="6BBA09A8" w14:textId="77777777" w:rsidR="008B2C22" w:rsidRPr="00F659D6" w:rsidRDefault="008B2C22" w:rsidP="008B2C22">
      <w:pPr>
        <w:widowControl w:val="0"/>
        <w:ind w:firstLine="567"/>
        <w:jc w:val="both"/>
        <w:rPr>
          <w:szCs w:val="28"/>
          <w:lang w:val="fr-FR"/>
        </w:rPr>
      </w:pPr>
      <w:r w:rsidRPr="00F659D6">
        <w:rPr>
          <w:szCs w:val="28"/>
          <w:lang w:val="fr-FR"/>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14:paraId="5B1156A9" w14:textId="77777777" w:rsidR="008B2C22" w:rsidRPr="00F659D6" w:rsidRDefault="008B2C22" w:rsidP="008B2C22">
      <w:pPr>
        <w:widowControl w:val="0"/>
        <w:ind w:firstLine="567"/>
        <w:jc w:val="both"/>
        <w:rPr>
          <w:szCs w:val="28"/>
          <w:lang w:val="fr-FR"/>
        </w:rPr>
      </w:pPr>
      <w:r w:rsidRPr="00F659D6">
        <w:rPr>
          <w:szCs w:val="28"/>
          <w:lang w:val="fr-FR"/>
        </w:rPr>
        <w:t>- Mô tả các biện pháp xử lý bụi, khí thải khác (nếu có).</w:t>
      </w:r>
    </w:p>
    <w:p w14:paraId="43366923" w14:textId="77777777" w:rsidR="008B2C22" w:rsidRPr="00F659D6" w:rsidRDefault="008B2C22" w:rsidP="008B2C22">
      <w:pPr>
        <w:widowControl w:val="0"/>
        <w:ind w:firstLine="567"/>
        <w:jc w:val="both"/>
        <w:rPr>
          <w:szCs w:val="28"/>
          <w:lang w:val="fr-FR"/>
        </w:rPr>
      </w:pPr>
      <w:r w:rsidRPr="00F659D6">
        <w:rPr>
          <w:szCs w:val="28"/>
          <w:lang w:val="fr-FR"/>
        </w:rPr>
        <w:t xml:space="preserve">(Đối với dự án đầu tư thực hiện dịch vụ xử lý chất thải nguy hại có trạm trung chuyển chất thải nguy hại, phải báo cáo nội dung này cho từng trạm trung </w:t>
      </w:r>
      <w:r w:rsidRPr="00F659D6">
        <w:rPr>
          <w:szCs w:val="28"/>
          <w:lang w:val="fr-FR"/>
        </w:rPr>
        <w:lastRenderedPageBreak/>
        <w:t>chuyển chất thải nguy hại).</w:t>
      </w:r>
    </w:p>
    <w:p w14:paraId="196C3218" w14:textId="77777777" w:rsidR="008B2C22" w:rsidRPr="00F659D6" w:rsidRDefault="008B2C22" w:rsidP="008B2C22">
      <w:pPr>
        <w:widowControl w:val="0"/>
        <w:ind w:firstLine="567"/>
        <w:jc w:val="both"/>
        <w:rPr>
          <w:szCs w:val="28"/>
          <w:lang w:val="fr-FR"/>
        </w:rPr>
      </w:pPr>
      <w:r w:rsidRPr="00F659D6">
        <w:rPr>
          <w:szCs w:val="28"/>
          <w:lang w:val="fr-FR"/>
        </w:rPr>
        <w:t>3. Công trình, biện pháp lưu giữ, xử lý chất thải rắn thông thường:</w:t>
      </w:r>
    </w:p>
    <w:p w14:paraId="66CA760B" w14:textId="77777777" w:rsidR="008B2C22" w:rsidRPr="00F659D6" w:rsidRDefault="008B2C22" w:rsidP="008B2C22">
      <w:pPr>
        <w:widowControl w:val="0"/>
        <w:ind w:firstLine="567"/>
        <w:jc w:val="both"/>
        <w:rPr>
          <w:spacing w:val="-2"/>
          <w:szCs w:val="28"/>
          <w:lang w:val="fr-FR"/>
        </w:rPr>
      </w:pPr>
      <w:r w:rsidRPr="00F659D6">
        <w:rPr>
          <w:spacing w:val="-2"/>
          <w:szCs w:val="28"/>
          <w:lang w:val="fr-FR"/>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14:paraId="001F6E19" w14:textId="77777777" w:rsidR="008B2C22" w:rsidRPr="00F659D6" w:rsidRDefault="008B2C22" w:rsidP="008B2C22">
      <w:pPr>
        <w:widowControl w:val="0"/>
        <w:ind w:firstLine="567"/>
        <w:jc w:val="both"/>
        <w:rPr>
          <w:szCs w:val="28"/>
          <w:lang w:val="fr-FR"/>
        </w:rPr>
      </w:pPr>
      <w:r w:rsidRPr="00F659D6">
        <w:rPr>
          <w:szCs w:val="28"/>
          <w:lang w:val="fr-FR"/>
        </w:rPr>
        <w:t>- Công trình xử lý chất thải rắn công nghiệp thông thường tự phát sinh trong khuôn viên dự án đầu tư (nếu có): Mô tả chức năng, quy mô, công suất, công nghệ, các thông số kỹ thuật cơ bản kèm theo quy trình vận hành;</w:t>
      </w:r>
    </w:p>
    <w:p w14:paraId="50CF705A" w14:textId="77777777" w:rsidR="008B2C22" w:rsidRPr="00F659D6" w:rsidRDefault="008B2C22" w:rsidP="008B2C22">
      <w:pPr>
        <w:widowControl w:val="0"/>
        <w:ind w:firstLine="567"/>
        <w:jc w:val="both"/>
        <w:rPr>
          <w:spacing w:val="-6"/>
          <w:szCs w:val="28"/>
          <w:lang w:val="fr-FR"/>
        </w:rPr>
      </w:pPr>
      <w:r w:rsidRPr="00F659D6">
        <w:rPr>
          <w:spacing w:val="-6"/>
          <w:szCs w:val="28"/>
          <w:lang w:val="fr-FR"/>
        </w:rPr>
        <w:t>- Đối với dự án đầu tư xử lý chất thải rắn tập trung phải nêu rõ các công trình, thiết bị, phương tiện thu gom của dự án đầu tư phục vụ cho xử lý chất thải rắn;</w:t>
      </w:r>
    </w:p>
    <w:p w14:paraId="4115FA2C" w14:textId="77777777" w:rsidR="008B2C22" w:rsidRPr="00F659D6" w:rsidRDefault="008B2C22" w:rsidP="008B2C22">
      <w:pPr>
        <w:widowControl w:val="0"/>
        <w:ind w:firstLine="567"/>
        <w:jc w:val="both"/>
        <w:rPr>
          <w:szCs w:val="28"/>
          <w:lang w:val="fr-FR"/>
        </w:rPr>
      </w:pPr>
      <w:r w:rsidRPr="00F659D6">
        <w:rPr>
          <w:szCs w:val="28"/>
          <w:lang w:val="fr-FR"/>
        </w:rPr>
        <w:t>- Đối với dự án đầu tư có sử dụng phế liệu nhập khẩu từ nước ngoài làm nguyên liệu sản xuất phải nêu rõ: công nghệ sản xuất; điều kiện kho, bãi lưu giữ phế liệu nhập khẩu; hệ thống thiết bị tái chế; phương án xử lý tạp chất; phương án tái xuất phế liệu;</w:t>
      </w:r>
    </w:p>
    <w:p w14:paraId="032B4B2C" w14:textId="77777777" w:rsidR="008B2C22" w:rsidRPr="00F659D6" w:rsidRDefault="008B2C22" w:rsidP="008B2C22">
      <w:pPr>
        <w:widowControl w:val="0"/>
        <w:ind w:firstLine="567"/>
        <w:jc w:val="both"/>
        <w:rPr>
          <w:spacing w:val="-4"/>
          <w:szCs w:val="28"/>
          <w:lang w:val="fr-FR"/>
        </w:rPr>
      </w:pPr>
      <w:r w:rsidRPr="00F659D6">
        <w:rPr>
          <w:spacing w:val="-4"/>
          <w:szCs w:val="28"/>
          <w:lang w:val="fr-FR"/>
        </w:rPr>
        <w:t>- Mô tả các biện pháp lưu giữ, xử lý chất thải rắn thông thường khác (nếu có).</w:t>
      </w:r>
    </w:p>
    <w:p w14:paraId="2EEF7AA7" w14:textId="77777777" w:rsidR="008B2C22" w:rsidRPr="00F659D6" w:rsidRDefault="008B2C22" w:rsidP="008B2C22">
      <w:pPr>
        <w:widowControl w:val="0"/>
        <w:ind w:firstLine="567"/>
        <w:jc w:val="both"/>
        <w:rPr>
          <w:szCs w:val="28"/>
          <w:lang w:val="fr-FR"/>
        </w:rPr>
      </w:pPr>
      <w:r w:rsidRPr="00F659D6">
        <w:rPr>
          <w:szCs w:val="28"/>
          <w:lang w:val="fr-FR"/>
        </w:rPr>
        <w:t>4. Công trình, biện pháp lưu giữ, xử lý chất thải nguy hại:</w:t>
      </w:r>
    </w:p>
    <w:p w14:paraId="34411DD5" w14:textId="77777777" w:rsidR="008B2C22" w:rsidRPr="00F659D6" w:rsidRDefault="008B2C22" w:rsidP="008B2C22">
      <w:pPr>
        <w:widowControl w:val="0"/>
        <w:ind w:firstLine="567"/>
        <w:jc w:val="both"/>
        <w:rPr>
          <w:spacing w:val="-4"/>
          <w:szCs w:val="28"/>
          <w:lang w:val="fr-FR"/>
        </w:rPr>
      </w:pPr>
      <w:r w:rsidRPr="00F659D6">
        <w:rPr>
          <w:spacing w:val="-4"/>
          <w:szCs w:val="28"/>
          <w:lang w:val="fr-FR"/>
        </w:rPr>
        <w:t>- Dự báo về khối lượng chất thải nguy hại phát sinh trong quá trình vận hành (kg/năm và kg/tháng);</w:t>
      </w:r>
    </w:p>
    <w:p w14:paraId="41223198" w14:textId="77777777" w:rsidR="008B2C22" w:rsidRPr="00F659D6" w:rsidRDefault="008B2C22" w:rsidP="008B2C22">
      <w:pPr>
        <w:widowControl w:val="0"/>
        <w:ind w:firstLine="567"/>
        <w:jc w:val="both"/>
        <w:rPr>
          <w:spacing w:val="-4"/>
          <w:szCs w:val="28"/>
          <w:lang w:val="fr-FR"/>
        </w:rPr>
      </w:pPr>
      <w:r w:rsidRPr="00F659D6">
        <w:rPr>
          <w:spacing w:val="-4"/>
          <w:szCs w:val="28"/>
          <w:lang w:val="fr-FR"/>
        </w:rPr>
        <w:t>- Mô tả rõ từng công trình lưu giữ chất thải nguy hại, gồm: Mô tả chức năng, các thông số kỹ thuật cơ bản nhằm đáp ứng các yêu cầu về bảo vệ môi trường;</w:t>
      </w:r>
    </w:p>
    <w:p w14:paraId="57D57D6B" w14:textId="77777777" w:rsidR="008B2C22" w:rsidRPr="00F659D6" w:rsidRDefault="008B2C22" w:rsidP="008B2C22">
      <w:pPr>
        <w:widowControl w:val="0"/>
        <w:ind w:firstLine="567"/>
        <w:jc w:val="both"/>
        <w:rPr>
          <w:szCs w:val="28"/>
          <w:lang w:val="fr-FR"/>
        </w:rPr>
      </w:pPr>
      <w:r w:rsidRPr="00F659D6">
        <w:rPr>
          <w:szCs w:val="28"/>
          <w:lang w:val="fr-FR"/>
        </w:rPr>
        <w:t>- Công trình xử lý chất thải nguy hại tự phát sinh trong khuôn viên dự án đầu tư (nếu có): Mô tả chức năng, quy mô, công suất, công nghệ, các thông số kỹ thuật cơ bản kèm theo quy trình vận hành;</w:t>
      </w:r>
    </w:p>
    <w:p w14:paraId="34394C9C" w14:textId="77777777" w:rsidR="008B2C22" w:rsidRPr="00F659D6" w:rsidRDefault="008B2C22" w:rsidP="008B2C22">
      <w:pPr>
        <w:widowControl w:val="0"/>
        <w:ind w:firstLine="567"/>
        <w:jc w:val="both"/>
        <w:rPr>
          <w:spacing w:val="-4"/>
          <w:szCs w:val="28"/>
          <w:lang w:val="fr-FR"/>
        </w:rPr>
      </w:pPr>
      <w:r w:rsidRPr="00F659D6">
        <w:rPr>
          <w:spacing w:val="-4"/>
          <w:szCs w:val="28"/>
          <w:lang w:val="fr-FR"/>
        </w:rPr>
        <w:t>- Đối với dự án đầu tư xử lý chất thải nguy hại phải nêu rõ: hệ thống, công trình, thiết bị lưu giữ, vận chuyển, trung chuyển, sơ chế, xử lý chất thải nguy hại;</w:t>
      </w:r>
    </w:p>
    <w:p w14:paraId="153CD53D" w14:textId="77777777" w:rsidR="008B2C22" w:rsidRPr="00F659D6" w:rsidRDefault="008B2C22" w:rsidP="008B2C22">
      <w:pPr>
        <w:widowControl w:val="0"/>
        <w:ind w:firstLine="567"/>
        <w:jc w:val="both"/>
        <w:rPr>
          <w:spacing w:val="-4"/>
          <w:szCs w:val="28"/>
          <w:lang w:val="fr-FR"/>
        </w:rPr>
      </w:pPr>
      <w:r w:rsidRPr="00F659D6">
        <w:rPr>
          <w:szCs w:val="28"/>
          <w:lang w:val="fr-FR"/>
        </w:rPr>
        <w:t>- Mô tả các biện pháp lưu giữ, xử lý chất thải nguy hại khác (nếu có).</w:t>
      </w:r>
    </w:p>
    <w:p w14:paraId="59CD5375" w14:textId="77777777" w:rsidR="008B2C22" w:rsidRPr="00F659D6" w:rsidRDefault="008B2C22" w:rsidP="008B2C22">
      <w:pPr>
        <w:widowControl w:val="0"/>
        <w:ind w:firstLine="567"/>
        <w:jc w:val="both"/>
        <w:rPr>
          <w:szCs w:val="28"/>
          <w:lang w:val="fr-FR"/>
        </w:rPr>
      </w:pPr>
      <w:r w:rsidRPr="00F659D6">
        <w:rPr>
          <w:szCs w:val="28"/>
          <w:lang w:val="fr-FR"/>
        </w:rPr>
        <w:t>5. Công trình, biện pháp giảm thiểu tiếng ồn, độ rung (nếu có):</w:t>
      </w:r>
    </w:p>
    <w:p w14:paraId="3507A897" w14:textId="77777777" w:rsidR="008B2C22" w:rsidRPr="00F659D6" w:rsidRDefault="008B2C22" w:rsidP="008B2C22">
      <w:pPr>
        <w:widowControl w:val="0"/>
        <w:ind w:firstLine="567"/>
        <w:jc w:val="both"/>
        <w:rPr>
          <w:szCs w:val="28"/>
          <w:lang w:val="fr-FR"/>
        </w:rPr>
      </w:pPr>
      <w:r w:rsidRPr="00F659D6">
        <w:rPr>
          <w:szCs w:val="28"/>
          <w:lang w:val="fr-FR"/>
        </w:rPr>
        <w:t>- Các công trình, biện pháp giảm thiểu tiếng ồn, độ rung của dự án đầu tư;</w:t>
      </w:r>
    </w:p>
    <w:p w14:paraId="01DB70B7" w14:textId="77777777" w:rsidR="008B2C22" w:rsidRPr="00F659D6" w:rsidRDefault="008B2C22" w:rsidP="008B2C22">
      <w:pPr>
        <w:widowControl w:val="0"/>
        <w:ind w:firstLine="567"/>
        <w:jc w:val="both"/>
        <w:rPr>
          <w:szCs w:val="28"/>
          <w:lang w:val="fr-FR"/>
        </w:rPr>
      </w:pPr>
      <w:r w:rsidRPr="00F659D6">
        <w:rPr>
          <w:szCs w:val="28"/>
          <w:lang w:val="fr-FR"/>
        </w:rPr>
        <w:t>- Quy chuẩn, tiêu chuẩn (nếu có) áp dụng đối với tiếng ồn, độ rung của dự án đầu tư.</w:t>
      </w:r>
    </w:p>
    <w:p w14:paraId="5A7FD75F" w14:textId="77777777" w:rsidR="008B2C22" w:rsidRPr="00F659D6" w:rsidRDefault="008B2C22" w:rsidP="008B2C22">
      <w:pPr>
        <w:widowControl w:val="0"/>
        <w:ind w:firstLine="567"/>
        <w:jc w:val="both"/>
        <w:rPr>
          <w:szCs w:val="28"/>
          <w:lang w:val="fr-FR"/>
        </w:rPr>
      </w:pPr>
      <w:r w:rsidRPr="00F659D6">
        <w:rPr>
          <w:szCs w:val="28"/>
          <w:lang w:val="fr-FR"/>
        </w:rPr>
        <w:t>6. Phương án phòng ngừa, ứng phó sự cố môi trường trong quá trình vận hành thử nghiệm và khi dự án đi vào vận hành:</w:t>
      </w:r>
    </w:p>
    <w:p w14:paraId="75764EDF" w14:textId="77777777" w:rsidR="008B2C22" w:rsidRPr="00F659D6" w:rsidRDefault="008B2C22" w:rsidP="008B2C22">
      <w:pPr>
        <w:widowControl w:val="0"/>
        <w:ind w:firstLine="567"/>
        <w:jc w:val="both"/>
        <w:rPr>
          <w:szCs w:val="28"/>
          <w:lang w:val="fr-FR"/>
        </w:rPr>
      </w:pPr>
      <w:r w:rsidRPr="00F659D6">
        <w:rPr>
          <w:szCs w:val="28"/>
          <w:lang w:val="fr-FR"/>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14:paraId="56BCBF6A" w14:textId="77777777" w:rsidR="008B2C22" w:rsidRPr="00F659D6" w:rsidRDefault="008B2C22" w:rsidP="008B2C22">
      <w:pPr>
        <w:widowControl w:val="0"/>
        <w:ind w:firstLine="567"/>
        <w:jc w:val="both"/>
        <w:rPr>
          <w:szCs w:val="28"/>
          <w:lang w:val="fr-FR"/>
        </w:rPr>
      </w:pPr>
      <w:r w:rsidRPr="00F659D6">
        <w:rPr>
          <w:szCs w:val="28"/>
          <w:lang w:val="fr-FR"/>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14:paraId="22082FD5" w14:textId="77777777" w:rsidR="008B2C22" w:rsidRPr="00F659D6" w:rsidRDefault="008B2C22" w:rsidP="008B2C22">
      <w:pPr>
        <w:widowControl w:val="0"/>
        <w:ind w:firstLine="567"/>
        <w:jc w:val="both"/>
        <w:rPr>
          <w:szCs w:val="28"/>
          <w:lang w:val="fr-FR"/>
        </w:rPr>
      </w:pPr>
      <w:r w:rsidRPr="00F659D6">
        <w:rPr>
          <w:szCs w:val="28"/>
          <w:lang w:val="fr-FR"/>
        </w:rPr>
        <w:t xml:space="preserve">- Mô tả chi tiết từng công trình, thiết bị phòng ngừa, ứng phó sự cố tràn dầu </w:t>
      </w:r>
      <w:r w:rsidRPr="00F659D6">
        <w:rPr>
          <w:szCs w:val="28"/>
          <w:lang w:val="fr-FR"/>
        </w:rPr>
        <w:lastRenderedPageBreak/>
        <w:t>và các công trình phòng ngừa, ứng phó sự cố môi trường khác (nếu có), trong đó phải làm rõ quy mô, công suất, quy trình vận hành và các thông số kỹ thuật cơ bản của công trình;</w:t>
      </w:r>
    </w:p>
    <w:p w14:paraId="2F1FCE8E" w14:textId="77777777" w:rsidR="008B2C22" w:rsidRPr="00F659D6" w:rsidRDefault="008B2C22" w:rsidP="008B2C22">
      <w:pPr>
        <w:widowControl w:val="0"/>
        <w:ind w:firstLine="567"/>
        <w:jc w:val="both"/>
        <w:rPr>
          <w:spacing w:val="-6"/>
          <w:szCs w:val="28"/>
          <w:lang w:val="fr-FR"/>
        </w:rPr>
      </w:pPr>
      <w:r w:rsidRPr="00F659D6">
        <w:rPr>
          <w:spacing w:val="-6"/>
          <w:szCs w:val="28"/>
          <w:lang w:val="fr-FR"/>
        </w:rPr>
        <w:t>- Mô tả biện pháp phòng ngừa, ứng phó sự cố môi trường khác (nếu có).</w:t>
      </w:r>
    </w:p>
    <w:p w14:paraId="7243DEB2" w14:textId="77777777" w:rsidR="008B2C22" w:rsidRPr="00F659D6" w:rsidRDefault="008B2C22" w:rsidP="008B2C22">
      <w:pPr>
        <w:widowControl w:val="0"/>
        <w:ind w:firstLine="567"/>
        <w:jc w:val="both"/>
        <w:rPr>
          <w:szCs w:val="28"/>
          <w:lang w:val="fr-FR"/>
        </w:rPr>
      </w:pPr>
      <w:r w:rsidRPr="00F659D6">
        <w:rPr>
          <w:szCs w:val="28"/>
          <w:lang w:val="fr-FR"/>
        </w:rPr>
        <w:t>7. Công trình, biện pháp bảo vệ môi trường khác (nếu có):</w:t>
      </w:r>
    </w:p>
    <w:p w14:paraId="30C34CF3" w14:textId="77777777" w:rsidR="008B2C22" w:rsidRPr="00F659D6" w:rsidRDefault="008B2C22" w:rsidP="008B2C22">
      <w:pPr>
        <w:widowControl w:val="0"/>
        <w:ind w:firstLine="567"/>
        <w:jc w:val="both"/>
        <w:rPr>
          <w:szCs w:val="28"/>
          <w:lang w:val="fr-FR"/>
        </w:rPr>
      </w:pPr>
      <w:r w:rsidRPr="00F659D6">
        <w:rPr>
          <w:szCs w:val="28"/>
          <w:lang w:val="fr-FR"/>
        </w:rPr>
        <w:t>Mô tả các công trình bảo vệ môi trường khác (nếu có), trong đó phải làm rõ chức năng, các thông số kỹ thuật cơ bản của công trình. Mô tả các biện pháp bảo vệ môi trường khác áp dụng đối với dự án đầu tư.</w:t>
      </w:r>
    </w:p>
    <w:p w14:paraId="4F6BCA89" w14:textId="77777777" w:rsidR="008B2C22" w:rsidRPr="00F659D6" w:rsidRDefault="008B2C22" w:rsidP="008B2C22">
      <w:pPr>
        <w:widowControl w:val="0"/>
        <w:ind w:firstLine="567"/>
        <w:jc w:val="both"/>
        <w:rPr>
          <w:szCs w:val="28"/>
          <w:lang w:val="fr-FR"/>
        </w:rPr>
      </w:pPr>
      <w:r w:rsidRPr="00F659D6">
        <w:rPr>
          <w:szCs w:val="28"/>
          <w:lang w:val="fr-FR"/>
        </w:rPr>
        <w:t xml:space="preserve">8. </w:t>
      </w:r>
      <w:r w:rsidRPr="00F659D6">
        <w:rPr>
          <w:bCs/>
          <w:szCs w:val="28"/>
          <w:lang w:val="fr-FR"/>
        </w:rPr>
        <w:t>Biện pháp bảo vệ môi trường đối với nguồn nước công trình thủy lợi khi có hoạt động xả nước thải vào công trình thủy lợi (nếu có)</w:t>
      </w:r>
      <w:r w:rsidRPr="00F659D6">
        <w:rPr>
          <w:szCs w:val="28"/>
          <w:lang w:val="fr-FR"/>
        </w:rPr>
        <w:t>:</w:t>
      </w:r>
    </w:p>
    <w:p w14:paraId="7545D5D0" w14:textId="77777777" w:rsidR="008B2C22" w:rsidRPr="00F659D6" w:rsidRDefault="008B2C22" w:rsidP="008B2C22">
      <w:pPr>
        <w:widowControl w:val="0"/>
        <w:ind w:firstLine="567"/>
        <w:jc w:val="both"/>
        <w:rPr>
          <w:szCs w:val="28"/>
          <w:lang w:val="fr-FR"/>
        </w:rPr>
      </w:pPr>
      <w:r w:rsidRPr="00F659D6">
        <w:rPr>
          <w:szCs w:val="28"/>
          <w:lang w:val="fr-FR"/>
        </w:rPr>
        <w:t>Nêu rõ các biện pháp để thực hiện yêu cầu về bảo vệ môi trường đối với nguồn nước công trình thủy lợi khi có hoạt động xả nước thải vào công trình thủy lợi (nếu có).</w:t>
      </w:r>
    </w:p>
    <w:p w14:paraId="132889EC" w14:textId="77777777" w:rsidR="008B2C22" w:rsidRPr="00F659D6" w:rsidRDefault="008B2C22" w:rsidP="008B2C22">
      <w:pPr>
        <w:widowControl w:val="0"/>
        <w:ind w:firstLine="567"/>
        <w:jc w:val="both"/>
        <w:rPr>
          <w:szCs w:val="28"/>
          <w:lang w:val="fr-FR"/>
        </w:rPr>
      </w:pPr>
      <w:r w:rsidRPr="00F659D6">
        <w:rPr>
          <w:szCs w:val="28"/>
          <w:lang w:val="fr-FR"/>
        </w:rPr>
        <w:t>9. Kế hoạch, tiến độ, kết quả thực hiện phương án cải tạo, phục hồi môi trường, phương án bồi hoàn đa dạng sinh học (nếu có):</w:t>
      </w:r>
    </w:p>
    <w:p w14:paraId="153FD1DE" w14:textId="77777777" w:rsidR="008B2C22" w:rsidRPr="00F659D6" w:rsidRDefault="008B2C22" w:rsidP="008B2C22">
      <w:pPr>
        <w:widowControl w:val="0"/>
        <w:ind w:firstLine="567"/>
        <w:jc w:val="both"/>
        <w:rPr>
          <w:szCs w:val="28"/>
          <w:lang w:val="fr-FR"/>
        </w:rPr>
      </w:pPr>
      <w:r w:rsidRPr="00F659D6">
        <w:rPr>
          <w:szCs w:val="28"/>
          <w:lang w:val="fr-FR"/>
        </w:rPr>
        <w:t>Phần này báo cáo về kế hoạch, tiến độ, kết quả thực hiện phương án cải tạo, phục hồi môi trường, phương án bồi hoàn đa dạng sinh học đã đề xuất trong báo cáo đánh giá tác động môi trường của dự án đầu tư đã được phê duyệt.</w:t>
      </w:r>
    </w:p>
    <w:p w14:paraId="4C62EECA" w14:textId="77777777" w:rsidR="008B2C22" w:rsidRPr="00F659D6" w:rsidRDefault="008B2C22" w:rsidP="008B2C22">
      <w:pPr>
        <w:widowControl w:val="0"/>
        <w:ind w:firstLine="567"/>
        <w:jc w:val="both"/>
        <w:rPr>
          <w:szCs w:val="28"/>
          <w:lang w:val="fr-FR"/>
        </w:rPr>
      </w:pPr>
      <w:r w:rsidRPr="00F659D6">
        <w:rPr>
          <w:szCs w:val="28"/>
          <w:lang w:val="fr-FR"/>
        </w:rPr>
        <w:t>10. Các nội dung thay đổi so với quyết định phê duyệt kết quả thẩm định báo cáo đánh giá tác động môi trường (nếu có):</w:t>
      </w:r>
    </w:p>
    <w:p w14:paraId="0A6F9D9E" w14:textId="77777777" w:rsidR="008B2C22" w:rsidRPr="00F659D6" w:rsidRDefault="008B2C22" w:rsidP="008B2C22">
      <w:pPr>
        <w:widowControl w:val="0"/>
        <w:ind w:firstLine="567"/>
        <w:jc w:val="both"/>
        <w:rPr>
          <w:szCs w:val="28"/>
          <w:lang w:val="fr-FR"/>
        </w:rPr>
      </w:pPr>
      <w:r w:rsidRPr="00F659D6">
        <w:rPr>
          <w:szCs w:val="28"/>
          <w:lang w:val="fr-FR"/>
        </w:rPr>
        <w:t>- Nêu rõ các nội dung thay đổi của dự án đầu tư so với quyết định phê duyệt kết quả thẩm định báo cáo đánh giá tác động môi trường nhưng chưa đến mức phải thực hiện đánh giá tác động động môi trường.</w:t>
      </w:r>
    </w:p>
    <w:p w14:paraId="76FE6EE4" w14:textId="77777777" w:rsidR="008B2C22" w:rsidRPr="00F659D6" w:rsidRDefault="008B2C22" w:rsidP="008B2C22">
      <w:pPr>
        <w:widowControl w:val="0"/>
        <w:ind w:firstLine="567"/>
        <w:jc w:val="both"/>
        <w:rPr>
          <w:szCs w:val="28"/>
          <w:lang w:val="fr-FR"/>
        </w:rPr>
      </w:pPr>
      <w:r w:rsidRPr="00F659D6">
        <w:rPr>
          <w:szCs w:val="28"/>
          <w:lang w:val="fr-FR"/>
        </w:rPr>
        <w:t>- Đánh giá tác động đến môi trường từ việc thay đổi nội dung so với quyết định phê duyệt kết quả thẩm định báo cáo đánh giá tác động môi trường.</w:t>
      </w:r>
    </w:p>
    <w:p w14:paraId="19F11F62" w14:textId="77777777" w:rsidR="008B2C22" w:rsidRPr="00F659D6" w:rsidRDefault="008B2C22" w:rsidP="008B2C22">
      <w:pPr>
        <w:jc w:val="center"/>
        <w:rPr>
          <w:b/>
          <w:szCs w:val="28"/>
          <w:lang w:val="fr-FR"/>
        </w:rPr>
      </w:pPr>
    </w:p>
    <w:p w14:paraId="524DC47F" w14:textId="77777777" w:rsidR="008B2C22" w:rsidRPr="00F659D6" w:rsidRDefault="008B2C22" w:rsidP="008B2C22">
      <w:pPr>
        <w:jc w:val="center"/>
        <w:rPr>
          <w:b/>
          <w:szCs w:val="28"/>
          <w:lang w:val="fr-FR"/>
        </w:rPr>
      </w:pPr>
      <w:r w:rsidRPr="00F659D6">
        <w:rPr>
          <w:b/>
          <w:szCs w:val="28"/>
          <w:lang w:val="fr-FR"/>
        </w:rPr>
        <w:t>Chương IV</w:t>
      </w:r>
    </w:p>
    <w:p w14:paraId="0C782A6F" w14:textId="77777777" w:rsidR="008B2C22" w:rsidRPr="00F659D6" w:rsidRDefault="008B2C22" w:rsidP="008B2C22">
      <w:pPr>
        <w:jc w:val="center"/>
        <w:rPr>
          <w:b/>
          <w:szCs w:val="28"/>
          <w:lang w:val="fr-FR"/>
        </w:rPr>
      </w:pPr>
      <w:r w:rsidRPr="00F659D6">
        <w:rPr>
          <w:b/>
          <w:szCs w:val="28"/>
          <w:lang w:val="fr-FR"/>
        </w:rPr>
        <w:t>NỘI DUNG ĐỀ NGHỊ CẤP GIẤY PHÉP MÔI TRƯỜNG</w:t>
      </w:r>
    </w:p>
    <w:p w14:paraId="7900A62F" w14:textId="77777777" w:rsidR="008B2C22" w:rsidRPr="00F659D6" w:rsidRDefault="008B2C22" w:rsidP="008B2C22">
      <w:pPr>
        <w:jc w:val="center"/>
        <w:rPr>
          <w:b/>
          <w:szCs w:val="28"/>
          <w:lang w:val="fr-FR"/>
        </w:rPr>
      </w:pPr>
    </w:p>
    <w:p w14:paraId="28F44C51" w14:textId="77777777" w:rsidR="008B2C22" w:rsidRPr="00F659D6" w:rsidRDefault="008B2C22" w:rsidP="008B2C22">
      <w:pPr>
        <w:widowControl w:val="0"/>
        <w:ind w:firstLine="567"/>
        <w:jc w:val="both"/>
        <w:rPr>
          <w:szCs w:val="28"/>
          <w:lang w:val="fr-FR"/>
        </w:rPr>
      </w:pPr>
      <w:r w:rsidRPr="00F659D6">
        <w:rPr>
          <w:szCs w:val="28"/>
          <w:lang w:val="fr-FR"/>
        </w:rPr>
        <w:t>1. Nội dung đề nghị cấp phép đối với nước thải (nếu có):</w:t>
      </w:r>
    </w:p>
    <w:p w14:paraId="3F2080FD" w14:textId="77777777" w:rsidR="008B2C22" w:rsidRPr="00F659D6" w:rsidRDefault="008B2C22" w:rsidP="008B2C22">
      <w:pPr>
        <w:widowControl w:val="0"/>
        <w:ind w:firstLine="567"/>
        <w:jc w:val="both"/>
        <w:rPr>
          <w:rFonts w:eastAsia="Yu Mincho"/>
          <w:szCs w:val="28"/>
          <w:lang w:val="fr-FR"/>
        </w:rPr>
      </w:pPr>
      <w:r w:rsidRPr="00F659D6">
        <w:rPr>
          <w:szCs w:val="28"/>
          <w:lang w:val="fr-FR"/>
        </w:rPr>
        <w:t>- Nguồn phát sinh nước thải: Nêu rõ từng nguồn phát sinh nước thải (sinh hoạt, công nghiệp) đề nghị cấp phép.</w:t>
      </w:r>
    </w:p>
    <w:p w14:paraId="5D014146" w14:textId="77777777" w:rsidR="008B2C22" w:rsidRPr="00F659D6" w:rsidRDefault="008B2C22" w:rsidP="008B2C22">
      <w:pPr>
        <w:widowControl w:val="0"/>
        <w:ind w:firstLine="567"/>
        <w:jc w:val="both"/>
        <w:rPr>
          <w:szCs w:val="28"/>
          <w:lang w:val="fr-FR"/>
        </w:rPr>
      </w:pPr>
      <w:r w:rsidRPr="00F659D6">
        <w:rPr>
          <w:szCs w:val="28"/>
          <w:lang w:val="fr-FR"/>
        </w:rPr>
        <w:t>+ Nguồn số 01:</w:t>
      </w:r>
    </w:p>
    <w:p w14:paraId="143212B1" w14:textId="77777777" w:rsidR="008B2C22" w:rsidRPr="00F659D6" w:rsidRDefault="008B2C22" w:rsidP="008B2C22">
      <w:pPr>
        <w:widowControl w:val="0"/>
        <w:ind w:firstLine="567"/>
        <w:jc w:val="both"/>
        <w:rPr>
          <w:szCs w:val="28"/>
          <w:lang w:val="fr-FR"/>
        </w:rPr>
      </w:pPr>
      <w:r w:rsidRPr="00F659D6">
        <w:rPr>
          <w:szCs w:val="28"/>
          <w:lang w:val="fr-FR"/>
        </w:rPr>
        <w:t>+ Nguồn số 02:</w:t>
      </w:r>
    </w:p>
    <w:p w14:paraId="6003D83B" w14:textId="77777777" w:rsidR="008B2C22" w:rsidRPr="00F659D6" w:rsidRDefault="008B2C22" w:rsidP="008B2C22">
      <w:pPr>
        <w:widowControl w:val="0"/>
        <w:ind w:firstLine="567"/>
        <w:jc w:val="both"/>
        <w:rPr>
          <w:szCs w:val="28"/>
          <w:lang w:val="fr-FR"/>
        </w:rPr>
      </w:pPr>
      <w:r w:rsidRPr="00F659D6">
        <w:rPr>
          <w:szCs w:val="28"/>
          <w:lang w:val="fr-FR"/>
        </w:rPr>
        <w:t>……………….</w:t>
      </w:r>
    </w:p>
    <w:p w14:paraId="0E8B37AA" w14:textId="77777777" w:rsidR="008B2C22" w:rsidRPr="00F659D6" w:rsidRDefault="008B2C22" w:rsidP="008B2C22">
      <w:pPr>
        <w:widowControl w:val="0"/>
        <w:ind w:firstLine="567"/>
        <w:jc w:val="both"/>
        <w:rPr>
          <w:szCs w:val="28"/>
          <w:lang w:val="fr-FR"/>
        </w:rPr>
      </w:pPr>
      <w:r w:rsidRPr="00F659D6">
        <w:rPr>
          <w:szCs w:val="28"/>
          <w:lang w:val="fr-FR"/>
        </w:rPr>
        <w:t>- Lưu lượng xả nước thải tối đa: Nêu rõ lưu lượng xả nước thải tối đa đề nghị cấp phép.</w:t>
      </w:r>
    </w:p>
    <w:p w14:paraId="0DE31B46" w14:textId="77777777" w:rsidR="008B2C22" w:rsidRPr="00F659D6" w:rsidRDefault="008B2C22" w:rsidP="008B2C22">
      <w:pPr>
        <w:widowControl w:val="0"/>
        <w:ind w:firstLine="567"/>
        <w:jc w:val="both"/>
        <w:rPr>
          <w:szCs w:val="28"/>
          <w:lang w:val="fr-FR"/>
        </w:rPr>
      </w:pPr>
      <w:r w:rsidRPr="00F659D6">
        <w:rPr>
          <w:szCs w:val="28"/>
          <w:lang w:val="fr-FR"/>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14:paraId="5C9A0DD7" w14:textId="77777777" w:rsidR="008B2C22" w:rsidRPr="00F659D6" w:rsidRDefault="008B2C22" w:rsidP="008B2C22">
      <w:pPr>
        <w:widowControl w:val="0"/>
        <w:ind w:firstLine="567"/>
        <w:jc w:val="both"/>
        <w:rPr>
          <w:szCs w:val="28"/>
          <w:lang w:val="fr-FR"/>
        </w:rPr>
      </w:pPr>
      <w:r w:rsidRPr="00F659D6">
        <w:rPr>
          <w:szCs w:val="28"/>
          <w:lang w:val="fr-FR"/>
        </w:rPr>
        <w:t xml:space="preserve">- Các chất ô nhiễm và giá trị giới hạn của các chất ô nhiễm theo dòng nước </w:t>
      </w:r>
      <w:r w:rsidRPr="00F659D6">
        <w:rPr>
          <w:szCs w:val="28"/>
          <w:lang w:val="fr-FR"/>
        </w:rPr>
        <w:lastRenderedPageBreak/>
        <w:t>thải: Nêu rõ các chất ô nhiễm đề nghị cấp phép và giá trị giới hạn của các chất ô nhiễm theo dòng nước thải, đảm bảo phù hợp với tính chất của dự án, nguồn thải và quy chuẩn kỹ thuật môi trường.</w:t>
      </w:r>
    </w:p>
    <w:p w14:paraId="1D11E0E7" w14:textId="77777777" w:rsidR="008B2C22" w:rsidRPr="00F659D6" w:rsidRDefault="008B2C22" w:rsidP="008B2C22">
      <w:pPr>
        <w:widowControl w:val="0"/>
        <w:ind w:firstLine="567"/>
        <w:jc w:val="both"/>
        <w:rPr>
          <w:spacing w:val="-2"/>
          <w:szCs w:val="28"/>
          <w:lang w:val="fr-FR"/>
        </w:rPr>
      </w:pPr>
      <w:r w:rsidRPr="00F659D6">
        <w:rPr>
          <w:spacing w:val="-2"/>
          <w:szCs w:val="28"/>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14:paraId="51EDB1B1" w14:textId="77777777" w:rsidR="008B2C22" w:rsidRPr="00F659D6" w:rsidRDefault="008B2C22" w:rsidP="008B2C22">
      <w:pPr>
        <w:widowControl w:val="0"/>
        <w:ind w:firstLine="567"/>
        <w:jc w:val="both"/>
        <w:rPr>
          <w:szCs w:val="28"/>
          <w:lang w:val="fr-FR"/>
        </w:rPr>
      </w:pPr>
      <w:r w:rsidRPr="00F659D6">
        <w:rPr>
          <w:szCs w:val="28"/>
          <w:lang w:val="fr-FR"/>
        </w:rPr>
        <w:t>2. Nội dung đề nghị cấp phép đối với khí thải (nếu có):</w:t>
      </w:r>
    </w:p>
    <w:p w14:paraId="26C6C0D9" w14:textId="77777777" w:rsidR="008B2C22" w:rsidRPr="00F659D6" w:rsidRDefault="008B2C22" w:rsidP="008B2C22">
      <w:pPr>
        <w:widowControl w:val="0"/>
        <w:ind w:firstLine="567"/>
        <w:jc w:val="both"/>
        <w:rPr>
          <w:rFonts w:eastAsia="Yu Mincho"/>
          <w:szCs w:val="28"/>
          <w:lang w:val="fr-FR"/>
        </w:rPr>
      </w:pPr>
      <w:r w:rsidRPr="00F659D6">
        <w:rPr>
          <w:szCs w:val="28"/>
          <w:lang w:val="fr-FR"/>
        </w:rPr>
        <w:t>- Nguồn phát sinh khí thải: Nêu rõ từng nguồn phát sinh khí thải đề nghị cấp phép.</w:t>
      </w:r>
    </w:p>
    <w:p w14:paraId="31E10DBD" w14:textId="77777777" w:rsidR="008B2C22" w:rsidRPr="00F659D6" w:rsidRDefault="008B2C22" w:rsidP="008B2C22">
      <w:pPr>
        <w:widowControl w:val="0"/>
        <w:ind w:firstLine="567"/>
        <w:jc w:val="both"/>
        <w:rPr>
          <w:szCs w:val="28"/>
          <w:lang w:val="fr-FR"/>
        </w:rPr>
      </w:pPr>
      <w:r w:rsidRPr="00F659D6">
        <w:rPr>
          <w:szCs w:val="28"/>
          <w:lang w:val="fr-FR"/>
        </w:rPr>
        <w:t>+ Nguồn số 01:</w:t>
      </w:r>
    </w:p>
    <w:p w14:paraId="21D8DB63" w14:textId="77777777" w:rsidR="008B2C22" w:rsidRPr="00F659D6" w:rsidRDefault="008B2C22" w:rsidP="008B2C22">
      <w:pPr>
        <w:widowControl w:val="0"/>
        <w:ind w:firstLine="567"/>
        <w:jc w:val="both"/>
        <w:rPr>
          <w:szCs w:val="28"/>
          <w:lang w:val="fr-FR"/>
        </w:rPr>
      </w:pPr>
      <w:r w:rsidRPr="00F659D6">
        <w:rPr>
          <w:szCs w:val="28"/>
          <w:lang w:val="fr-FR"/>
        </w:rPr>
        <w:t>+ Nguồn số 02:</w:t>
      </w:r>
    </w:p>
    <w:p w14:paraId="176522A2" w14:textId="77777777" w:rsidR="008B2C22" w:rsidRPr="00F659D6" w:rsidRDefault="008B2C22" w:rsidP="008B2C22">
      <w:pPr>
        <w:widowControl w:val="0"/>
        <w:ind w:firstLine="567"/>
        <w:jc w:val="both"/>
        <w:rPr>
          <w:szCs w:val="28"/>
          <w:lang w:val="fr-FR"/>
        </w:rPr>
      </w:pPr>
      <w:r w:rsidRPr="00F659D6">
        <w:rPr>
          <w:szCs w:val="28"/>
          <w:lang w:val="fr-FR"/>
        </w:rPr>
        <w:t>……………….</w:t>
      </w:r>
    </w:p>
    <w:p w14:paraId="1DEE6723" w14:textId="77777777" w:rsidR="008B2C22" w:rsidRPr="00F659D6" w:rsidRDefault="008B2C22" w:rsidP="008B2C22">
      <w:pPr>
        <w:widowControl w:val="0"/>
        <w:ind w:firstLine="567"/>
        <w:jc w:val="both"/>
        <w:rPr>
          <w:szCs w:val="28"/>
          <w:lang w:val="fr-FR"/>
        </w:rPr>
      </w:pPr>
      <w:r w:rsidRPr="00F659D6">
        <w:rPr>
          <w:szCs w:val="28"/>
          <w:lang w:val="fr-FR"/>
        </w:rPr>
        <w:t>- Lưu lượng xả khí thải tối đa: Nêu rõ lưu lượng xả khí thải tối đa đề nghị cấp phép.</w:t>
      </w:r>
    </w:p>
    <w:p w14:paraId="5DF76BBA" w14:textId="77777777" w:rsidR="008B2C22" w:rsidRPr="00F659D6" w:rsidRDefault="008B2C22" w:rsidP="008B2C22">
      <w:pPr>
        <w:widowControl w:val="0"/>
        <w:ind w:firstLine="567"/>
        <w:jc w:val="both"/>
        <w:rPr>
          <w:szCs w:val="28"/>
          <w:lang w:val="fr-FR"/>
        </w:rPr>
      </w:pPr>
      <w:r w:rsidRPr="00F659D6">
        <w:rPr>
          <w:szCs w:val="28"/>
          <w:lang w:val="fr-FR"/>
        </w:rPr>
        <w:t>- Dòng khí thải: Nêu rõ số lượng dòng khí thải đề nghị cấp phép (là dòng khí thải sau xử lý được xả ra môi trường)</w:t>
      </w:r>
    </w:p>
    <w:p w14:paraId="77EC9961" w14:textId="77777777" w:rsidR="008B2C22" w:rsidRPr="00F659D6" w:rsidRDefault="008B2C22" w:rsidP="008B2C22">
      <w:pPr>
        <w:widowControl w:val="0"/>
        <w:ind w:firstLine="567"/>
        <w:jc w:val="both"/>
        <w:rPr>
          <w:szCs w:val="28"/>
          <w:lang w:val="fr-FR"/>
        </w:rPr>
      </w:pPr>
      <w:r w:rsidRPr="00F659D6">
        <w:rPr>
          <w:szCs w:val="28"/>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14:paraId="4AC52423" w14:textId="77777777" w:rsidR="008B2C22" w:rsidRPr="00F659D6" w:rsidRDefault="008B2C22" w:rsidP="008B2C22">
      <w:pPr>
        <w:widowControl w:val="0"/>
        <w:ind w:firstLine="567"/>
        <w:jc w:val="both"/>
        <w:rPr>
          <w:szCs w:val="28"/>
          <w:lang w:val="fr-FR"/>
        </w:rPr>
      </w:pPr>
      <w:r w:rsidRPr="00F659D6">
        <w:rPr>
          <w:szCs w:val="28"/>
          <w:lang w:val="fr-FR"/>
        </w:rPr>
        <w:t>- Vị trí, phương thức xả khí thải: Ghi rõ vị trí xả khí thải (có tọa độ địa lý), phương thức xả thải.</w:t>
      </w:r>
    </w:p>
    <w:p w14:paraId="08081CF9" w14:textId="77777777" w:rsidR="008B2C22" w:rsidRPr="00F659D6" w:rsidRDefault="008B2C22" w:rsidP="008B2C22">
      <w:pPr>
        <w:widowControl w:val="0"/>
        <w:ind w:firstLine="567"/>
        <w:jc w:val="both"/>
        <w:rPr>
          <w:szCs w:val="28"/>
          <w:lang w:val="fr-FR"/>
        </w:rPr>
      </w:pPr>
      <w:r w:rsidRPr="00F659D6">
        <w:rPr>
          <w:szCs w:val="28"/>
          <w:lang w:val="fr-FR"/>
        </w:rPr>
        <w:t>3. Nội dung đề nghị cấp phép đối với tiếng ồn, độ rung (nếu có):</w:t>
      </w:r>
    </w:p>
    <w:p w14:paraId="3A4C3029" w14:textId="77777777" w:rsidR="008B2C22" w:rsidRPr="00F659D6" w:rsidRDefault="008B2C22" w:rsidP="008B2C22">
      <w:pPr>
        <w:widowControl w:val="0"/>
        <w:ind w:firstLine="567"/>
        <w:jc w:val="both"/>
        <w:rPr>
          <w:rFonts w:eastAsia="Yu Mincho"/>
          <w:szCs w:val="28"/>
          <w:lang w:val="fr-FR"/>
        </w:rPr>
      </w:pPr>
      <w:r w:rsidRPr="00F659D6">
        <w:rPr>
          <w:szCs w:val="28"/>
          <w:lang w:val="fr-FR"/>
        </w:rPr>
        <w:t>- Nguồn phát sinh: Nêu rõ từng nguồn phát sinh tiếng ồn, độ rung chính đề nghị cấp phép.</w:t>
      </w:r>
    </w:p>
    <w:p w14:paraId="17E0551C" w14:textId="77777777" w:rsidR="008B2C22" w:rsidRPr="00F659D6" w:rsidRDefault="008B2C22" w:rsidP="008B2C22">
      <w:pPr>
        <w:widowControl w:val="0"/>
        <w:ind w:firstLine="567"/>
        <w:jc w:val="both"/>
        <w:rPr>
          <w:szCs w:val="28"/>
          <w:lang w:val="fr-FR"/>
        </w:rPr>
      </w:pPr>
      <w:r w:rsidRPr="00F659D6">
        <w:rPr>
          <w:szCs w:val="28"/>
          <w:lang w:val="fr-FR"/>
        </w:rPr>
        <w:t>- Giá trị giới hạn đối với tiếng ồn, độ rung: Nêu rõ giới hạn đối với tiếng ồn, độ rung theo quy chuẩn kỹ thuật môi trường.</w:t>
      </w:r>
    </w:p>
    <w:p w14:paraId="142DE033" w14:textId="77777777" w:rsidR="008B2C22" w:rsidRPr="00F659D6" w:rsidRDefault="008B2C22" w:rsidP="008B2C22">
      <w:pPr>
        <w:widowControl w:val="0"/>
        <w:ind w:firstLine="567"/>
        <w:jc w:val="both"/>
        <w:rPr>
          <w:szCs w:val="28"/>
          <w:lang w:val="fr-FR"/>
        </w:rPr>
      </w:pPr>
      <w:r w:rsidRPr="00F659D6">
        <w:rPr>
          <w:szCs w:val="28"/>
          <w:lang w:val="fr-FR"/>
        </w:rPr>
        <w:t>4. Nội dung đề nghị cấp phép của dự án đầu tư thực hiện dịch vụ xử lý chất thải nguy hại (nếu có):</w:t>
      </w:r>
    </w:p>
    <w:p w14:paraId="3EFED3E0" w14:textId="77777777" w:rsidR="008B2C22" w:rsidRPr="00F659D6" w:rsidRDefault="008B2C22" w:rsidP="008B2C22">
      <w:pPr>
        <w:widowControl w:val="0"/>
        <w:ind w:firstLine="567"/>
        <w:jc w:val="both"/>
        <w:rPr>
          <w:rFonts w:eastAsia="Yu Mincho"/>
          <w:szCs w:val="28"/>
          <w:lang w:val="fr-FR"/>
        </w:rPr>
      </w:pPr>
      <w:r w:rsidRPr="00F659D6">
        <w:rPr>
          <w:szCs w:val="28"/>
          <w:lang w:val="fr-FR"/>
        </w:rPr>
        <w:t>- Công trình, hệ thống thiết bị xử lý chất thải nguy hại: Nêu rõ từng công trình, hệ thống thiết bị xử lý chất thải nguy hại; quy mô, công suất của từng công trình, phương thức xử lý theo bảng sau:</w:t>
      </w:r>
    </w:p>
    <w:p w14:paraId="51131FED" w14:textId="77777777" w:rsidR="008B2C22" w:rsidRPr="00F659D6" w:rsidRDefault="008B2C22" w:rsidP="008B2C22">
      <w:pPr>
        <w:widowControl w:val="0"/>
        <w:spacing w:before="140"/>
        <w:ind w:firstLine="567"/>
        <w:jc w:val="both"/>
        <w:rPr>
          <w:szCs w:val="28"/>
          <w:lang w:val="fr-FR"/>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258"/>
        <w:gridCol w:w="2090"/>
        <w:gridCol w:w="1594"/>
        <w:gridCol w:w="1274"/>
      </w:tblGrid>
      <w:tr w:rsidR="008B2C22" w:rsidRPr="00375529" w14:paraId="5BE4DBE2" w14:textId="77777777" w:rsidTr="00F659D6">
        <w:tc>
          <w:tcPr>
            <w:tcW w:w="993" w:type="dxa"/>
            <w:tcBorders>
              <w:top w:val="single" w:sz="4" w:space="0" w:color="auto"/>
              <w:left w:val="single" w:sz="4" w:space="0" w:color="auto"/>
              <w:bottom w:val="single" w:sz="4" w:space="0" w:color="auto"/>
              <w:right w:val="single" w:sz="4" w:space="0" w:color="auto"/>
            </w:tcBorders>
            <w:vAlign w:val="center"/>
            <w:hideMark/>
          </w:tcPr>
          <w:p w14:paraId="65BCA1FC" w14:textId="77777777" w:rsidR="008B2C22" w:rsidRPr="00375529" w:rsidRDefault="008B2C22" w:rsidP="00F659D6">
            <w:pPr>
              <w:widowControl w:val="0"/>
              <w:jc w:val="center"/>
              <w:rPr>
                <w:b/>
                <w:szCs w:val="28"/>
              </w:rPr>
            </w:pPr>
            <w:r w:rsidRPr="00375529">
              <w:rPr>
                <w:b/>
                <w:szCs w:val="28"/>
              </w:rPr>
              <w:t>TT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09F270D" w14:textId="77777777" w:rsidR="008B2C22" w:rsidRPr="00375529" w:rsidRDefault="008B2C22" w:rsidP="00F659D6">
            <w:pPr>
              <w:widowControl w:val="0"/>
              <w:jc w:val="center"/>
              <w:rPr>
                <w:b/>
                <w:szCs w:val="28"/>
              </w:rPr>
            </w:pPr>
            <w:r w:rsidRPr="00375529">
              <w:rPr>
                <w:b/>
                <w:szCs w:val="28"/>
              </w:rPr>
              <w:t>Tên công trình, hệ thống thiết bị xử lý chất thải nguy hại</w:t>
            </w:r>
          </w:p>
        </w:tc>
        <w:tc>
          <w:tcPr>
            <w:tcW w:w="2091" w:type="dxa"/>
            <w:tcBorders>
              <w:top w:val="single" w:sz="4" w:space="0" w:color="auto"/>
              <w:left w:val="single" w:sz="4" w:space="0" w:color="auto"/>
              <w:bottom w:val="single" w:sz="4" w:space="0" w:color="auto"/>
              <w:right w:val="single" w:sz="4" w:space="0" w:color="auto"/>
            </w:tcBorders>
            <w:vAlign w:val="center"/>
            <w:hideMark/>
          </w:tcPr>
          <w:p w14:paraId="44A9E3C8" w14:textId="77777777" w:rsidR="008B2C22" w:rsidRPr="00375529" w:rsidRDefault="008B2C22" w:rsidP="00F659D6">
            <w:pPr>
              <w:widowControl w:val="0"/>
              <w:jc w:val="center"/>
              <w:rPr>
                <w:b/>
                <w:szCs w:val="28"/>
              </w:rPr>
            </w:pPr>
            <w:r w:rsidRPr="00375529">
              <w:rPr>
                <w:b/>
                <w:szCs w:val="28"/>
              </w:rPr>
              <w:t>Công suất xử lý (kg/năm)</w:t>
            </w:r>
          </w:p>
        </w:tc>
        <w:tc>
          <w:tcPr>
            <w:tcW w:w="1595" w:type="dxa"/>
            <w:tcBorders>
              <w:top w:val="single" w:sz="4" w:space="0" w:color="auto"/>
              <w:left w:val="single" w:sz="4" w:space="0" w:color="auto"/>
              <w:bottom w:val="single" w:sz="4" w:space="0" w:color="auto"/>
              <w:right w:val="single" w:sz="4" w:space="0" w:color="auto"/>
            </w:tcBorders>
            <w:vAlign w:val="center"/>
            <w:hideMark/>
          </w:tcPr>
          <w:p w14:paraId="44944320" w14:textId="77777777" w:rsidR="008B2C22" w:rsidRPr="00375529" w:rsidRDefault="008B2C22" w:rsidP="00F659D6">
            <w:pPr>
              <w:widowControl w:val="0"/>
              <w:jc w:val="center"/>
              <w:rPr>
                <w:b/>
                <w:szCs w:val="28"/>
              </w:rPr>
            </w:pPr>
            <w:r w:rsidRPr="00375529">
              <w:rPr>
                <w:b/>
                <w:szCs w:val="28"/>
              </w:rPr>
              <w:t>Phương án xử lý</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E009CE" w14:textId="77777777" w:rsidR="008B2C22" w:rsidRPr="00375529" w:rsidRDefault="008B2C22" w:rsidP="00F659D6">
            <w:pPr>
              <w:widowControl w:val="0"/>
              <w:jc w:val="center"/>
              <w:rPr>
                <w:b/>
                <w:szCs w:val="28"/>
              </w:rPr>
            </w:pPr>
            <w:r w:rsidRPr="00375529">
              <w:rPr>
                <w:b/>
                <w:szCs w:val="28"/>
              </w:rPr>
              <w:t>Ghi chú</w:t>
            </w:r>
          </w:p>
        </w:tc>
      </w:tr>
      <w:tr w:rsidR="008B2C22" w:rsidRPr="00375529" w14:paraId="797DE2C6" w14:textId="77777777" w:rsidTr="00F659D6">
        <w:tc>
          <w:tcPr>
            <w:tcW w:w="993" w:type="dxa"/>
            <w:tcBorders>
              <w:top w:val="single" w:sz="4" w:space="0" w:color="auto"/>
              <w:left w:val="single" w:sz="4" w:space="0" w:color="auto"/>
              <w:bottom w:val="single" w:sz="4" w:space="0" w:color="auto"/>
              <w:right w:val="single" w:sz="4" w:space="0" w:color="auto"/>
            </w:tcBorders>
            <w:hideMark/>
          </w:tcPr>
          <w:p w14:paraId="75D441D8" w14:textId="77777777" w:rsidR="008B2C22" w:rsidRPr="00375529" w:rsidRDefault="008B2C22" w:rsidP="00F659D6">
            <w:pPr>
              <w:widowControl w:val="0"/>
              <w:jc w:val="center"/>
              <w:rPr>
                <w:szCs w:val="28"/>
              </w:rPr>
            </w:pPr>
            <w:r w:rsidRPr="00375529">
              <w:rPr>
                <w:szCs w:val="28"/>
              </w:rPr>
              <w:t>1</w:t>
            </w:r>
          </w:p>
        </w:tc>
        <w:tc>
          <w:tcPr>
            <w:tcW w:w="3260" w:type="dxa"/>
            <w:tcBorders>
              <w:top w:val="single" w:sz="4" w:space="0" w:color="auto"/>
              <w:left w:val="single" w:sz="4" w:space="0" w:color="auto"/>
              <w:bottom w:val="single" w:sz="4" w:space="0" w:color="auto"/>
              <w:right w:val="single" w:sz="4" w:space="0" w:color="auto"/>
            </w:tcBorders>
            <w:hideMark/>
          </w:tcPr>
          <w:p w14:paraId="6AEEE604" w14:textId="77777777" w:rsidR="008B2C22" w:rsidRPr="00375529" w:rsidRDefault="008B2C22" w:rsidP="00F659D6">
            <w:pPr>
              <w:widowControl w:val="0"/>
              <w:rPr>
                <w:szCs w:val="28"/>
              </w:rPr>
            </w:pPr>
            <w:r w:rsidRPr="00375529">
              <w:rPr>
                <w:szCs w:val="28"/>
              </w:rPr>
              <w:t>Tên công trình 1</w:t>
            </w:r>
          </w:p>
        </w:tc>
        <w:tc>
          <w:tcPr>
            <w:tcW w:w="2091" w:type="dxa"/>
            <w:tcBorders>
              <w:top w:val="single" w:sz="4" w:space="0" w:color="auto"/>
              <w:left w:val="single" w:sz="4" w:space="0" w:color="auto"/>
              <w:bottom w:val="single" w:sz="4" w:space="0" w:color="auto"/>
              <w:right w:val="single" w:sz="4" w:space="0" w:color="auto"/>
            </w:tcBorders>
            <w:hideMark/>
          </w:tcPr>
          <w:p w14:paraId="69FB0CAE" w14:textId="77777777" w:rsidR="008B2C22" w:rsidRPr="00375529" w:rsidRDefault="008B2C22" w:rsidP="00F659D6">
            <w:pPr>
              <w:widowControl w:val="0"/>
              <w:rPr>
                <w:szCs w:val="28"/>
              </w:rPr>
            </w:pPr>
            <w:r w:rsidRPr="00375529">
              <w:rPr>
                <w:szCs w:val="28"/>
              </w:rPr>
              <w:t>….</w:t>
            </w:r>
          </w:p>
        </w:tc>
        <w:tc>
          <w:tcPr>
            <w:tcW w:w="1595" w:type="dxa"/>
            <w:tcBorders>
              <w:top w:val="single" w:sz="4" w:space="0" w:color="auto"/>
              <w:left w:val="single" w:sz="4" w:space="0" w:color="auto"/>
              <w:bottom w:val="single" w:sz="4" w:space="0" w:color="auto"/>
              <w:right w:val="single" w:sz="4" w:space="0" w:color="auto"/>
            </w:tcBorders>
            <w:hideMark/>
          </w:tcPr>
          <w:p w14:paraId="5F225855" w14:textId="77777777" w:rsidR="008B2C22" w:rsidRPr="00375529" w:rsidRDefault="008B2C22" w:rsidP="00F659D6">
            <w:pPr>
              <w:widowControl w:val="0"/>
              <w:rPr>
                <w:szCs w:val="28"/>
              </w:rPr>
            </w:pPr>
            <w:r w:rsidRPr="00375529">
              <w:rPr>
                <w:szCs w:val="28"/>
              </w:rPr>
              <w:t>….</w:t>
            </w:r>
          </w:p>
        </w:tc>
        <w:tc>
          <w:tcPr>
            <w:tcW w:w="1275" w:type="dxa"/>
            <w:tcBorders>
              <w:top w:val="single" w:sz="4" w:space="0" w:color="auto"/>
              <w:left w:val="single" w:sz="4" w:space="0" w:color="auto"/>
              <w:bottom w:val="single" w:sz="4" w:space="0" w:color="auto"/>
              <w:right w:val="single" w:sz="4" w:space="0" w:color="auto"/>
            </w:tcBorders>
          </w:tcPr>
          <w:p w14:paraId="43A3AF03" w14:textId="77777777" w:rsidR="008B2C22" w:rsidRPr="00375529" w:rsidRDefault="008B2C22" w:rsidP="00F659D6">
            <w:pPr>
              <w:widowControl w:val="0"/>
              <w:rPr>
                <w:szCs w:val="28"/>
              </w:rPr>
            </w:pPr>
          </w:p>
        </w:tc>
      </w:tr>
      <w:tr w:rsidR="008B2C22" w:rsidRPr="00375529" w14:paraId="16161C90" w14:textId="77777777" w:rsidTr="00F659D6">
        <w:tc>
          <w:tcPr>
            <w:tcW w:w="993" w:type="dxa"/>
            <w:tcBorders>
              <w:top w:val="single" w:sz="4" w:space="0" w:color="auto"/>
              <w:left w:val="single" w:sz="4" w:space="0" w:color="auto"/>
              <w:bottom w:val="single" w:sz="4" w:space="0" w:color="auto"/>
              <w:right w:val="single" w:sz="4" w:space="0" w:color="auto"/>
            </w:tcBorders>
            <w:hideMark/>
          </w:tcPr>
          <w:p w14:paraId="6D71BA37" w14:textId="77777777" w:rsidR="008B2C22" w:rsidRPr="00375529" w:rsidRDefault="008B2C22" w:rsidP="00F659D6">
            <w:pPr>
              <w:widowControl w:val="0"/>
              <w:jc w:val="center"/>
              <w:rPr>
                <w:szCs w:val="28"/>
              </w:rPr>
            </w:pPr>
            <w:r w:rsidRPr="00375529">
              <w:rPr>
                <w:szCs w:val="28"/>
              </w:rPr>
              <w:t>2</w:t>
            </w:r>
          </w:p>
        </w:tc>
        <w:tc>
          <w:tcPr>
            <w:tcW w:w="3260" w:type="dxa"/>
            <w:tcBorders>
              <w:top w:val="single" w:sz="4" w:space="0" w:color="auto"/>
              <w:left w:val="single" w:sz="4" w:space="0" w:color="auto"/>
              <w:bottom w:val="single" w:sz="4" w:space="0" w:color="auto"/>
              <w:right w:val="single" w:sz="4" w:space="0" w:color="auto"/>
            </w:tcBorders>
            <w:hideMark/>
          </w:tcPr>
          <w:p w14:paraId="3F01CC96" w14:textId="77777777" w:rsidR="008B2C22" w:rsidRPr="00375529" w:rsidRDefault="008B2C22" w:rsidP="00F659D6">
            <w:pPr>
              <w:widowControl w:val="0"/>
              <w:rPr>
                <w:szCs w:val="28"/>
              </w:rPr>
            </w:pPr>
            <w:r w:rsidRPr="00375529">
              <w:rPr>
                <w:szCs w:val="28"/>
              </w:rPr>
              <w:t>Tên công trình 2</w:t>
            </w:r>
          </w:p>
        </w:tc>
        <w:tc>
          <w:tcPr>
            <w:tcW w:w="2091" w:type="dxa"/>
            <w:tcBorders>
              <w:top w:val="single" w:sz="4" w:space="0" w:color="auto"/>
              <w:left w:val="single" w:sz="4" w:space="0" w:color="auto"/>
              <w:bottom w:val="single" w:sz="4" w:space="0" w:color="auto"/>
              <w:right w:val="single" w:sz="4" w:space="0" w:color="auto"/>
            </w:tcBorders>
            <w:hideMark/>
          </w:tcPr>
          <w:p w14:paraId="43127307" w14:textId="77777777" w:rsidR="008B2C22" w:rsidRPr="00375529" w:rsidRDefault="008B2C22" w:rsidP="00F659D6">
            <w:pPr>
              <w:widowControl w:val="0"/>
              <w:rPr>
                <w:szCs w:val="28"/>
              </w:rPr>
            </w:pPr>
            <w:r w:rsidRPr="00375529">
              <w:rPr>
                <w:szCs w:val="28"/>
              </w:rPr>
              <w:t>……</w:t>
            </w:r>
          </w:p>
        </w:tc>
        <w:tc>
          <w:tcPr>
            <w:tcW w:w="1595" w:type="dxa"/>
            <w:tcBorders>
              <w:top w:val="single" w:sz="4" w:space="0" w:color="auto"/>
              <w:left w:val="single" w:sz="4" w:space="0" w:color="auto"/>
              <w:bottom w:val="single" w:sz="4" w:space="0" w:color="auto"/>
              <w:right w:val="single" w:sz="4" w:space="0" w:color="auto"/>
            </w:tcBorders>
            <w:hideMark/>
          </w:tcPr>
          <w:p w14:paraId="35D3B9E5" w14:textId="77777777" w:rsidR="008B2C22" w:rsidRPr="00375529" w:rsidRDefault="008B2C22" w:rsidP="00F659D6">
            <w:pPr>
              <w:widowControl w:val="0"/>
              <w:rPr>
                <w:szCs w:val="28"/>
              </w:rPr>
            </w:pPr>
            <w:r w:rsidRPr="00375529">
              <w:rPr>
                <w:szCs w:val="28"/>
              </w:rPr>
              <w:t>….</w:t>
            </w:r>
          </w:p>
        </w:tc>
        <w:tc>
          <w:tcPr>
            <w:tcW w:w="1275" w:type="dxa"/>
            <w:tcBorders>
              <w:top w:val="single" w:sz="4" w:space="0" w:color="auto"/>
              <w:left w:val="single" w:sz="4" w:space="0" w:color="auto"/>
              <w:bottom w:val="single" w:sz="4" w:space="0" w:color="auto"/>
              <w:right w:val="single" w:sz="4" w:space="0" w:color="auto"/>
            </w:tcBorders>
          </w:tcPr>
          <w:p w14:paraId="168F64AE" w14:textId="77777777" w:rsidR="008B2C22" w:rsidRPr="00375529" w:rsidRDefault="008B2C22" w:rsidP="00F659D6">
            <w:pPr>
              <w:widowControl w:val="0"/>
              <w:rPr>
                <w:szCs w:val="28"/>
              </w:rPr>
            </w:pPr>
          </w:p>
        </w:tc>
      </w:tr>
      <w:tr w:rsidR="008B2C22" w:rsidRPr="00375529" w14:paraId="6C21674B" w14:textId="77777777" w:rsidTr="00F659D6">
        <w:tc>
          <w:tcPr>
            <w:tcW w:w="993" w:type="dxa"/>
            <w:tcBorders>
              <w:top w:val="single" w:sz="4" w:space="0" w:color="auto"/>
              <w:left w:val="single" w:sz="4" w:space="0" w:color="auto"/>
              <w:bottom w:val="single" w:sz="4" w:space="0" w:color="auto"/>
              <w:right w:val="single" w:sz="4" w:space="0" w:color="auto"/>
            </w:tcBorders>
            <w:hideMark/>
          </w:tcPr>
          <w:p w14:paraId="69528060" w14:textId="77777777" w:rsidR="008B2C22" w:rsidRPr="00375529" w:rsidRDefault="008B2C22" w:rsidP="00F659D6">
            <w:pPr>
              <w:widowControl w:val="0"/>
              <w:jc w:val="center"/>
              <w:rPr>
                <w:szCs w:val="28"/>
              </w:rPr>
            </w:pPr>
            <w:r w:rsidRPr="00375529">
              <w:rPr>
                <w:szCs w:val="28"/>
              </w:rPr>
              <w:t>3</w:t>
            </w:r>
          </w:p>
        </w:tc>
        <w:tc>
          <w:tcPr>
            <w:tcW w:w="3260" w:type="dxa"/>
            <w:tcBorders>
              <w:top w:val="single" w:sz="4" w:space="0" w:color="auto"/>
              <w:left w:val="single" w:sz="4" w:space="0" w:color="auto"/>
              <w:bottom w:val="single" w:sz="4" w:space="0" w:color="auto"/>
              <w:right w:val="single" w:sz="4" w:space="0" w:color="auto"/>
            </w:tcBorders>
            <w:hideMark/>
          </w:tcPr>
          <w:p w14:paraId="1D13C855" w14:textId="77777777" w:rsidR="008B2C22" w:rsidRPr="00375529" w:rsidRDefault="008B2C22" w:rsidP="00F659D6">
            <w:pPr>
              <w:widowControl w:val="0"/>
              <w:rPr>
                <w:szCs w:val="28"/>
              </w:rPr>
            </w:pPr>
            <w:r w:rsidRPr="00375529">
              <w:rPr>
                <w:szCs w:val="28"/>
              </w:rPr>
              <w:t>………</w:t>
            </w:r>
          </w:p>
        </w:tc>
        <w:tc>
          <w:tcPr>
            <w:tcW w:w="2091" w:type="dxa"/>
            <w:tcBorders>
              <w:top w:val="single" w:sz="4" w:space="0" w:color="auto"/>
              <w:left w:val="single" w:sz="4" w:space="0" w:color="auto"/>
              <w:bottom w:val="single" w:sz="4" w:space="0" w:color="auto"/>
              <w:right w:val="single" w:sz="4" w:space="0" w:color="auto"/>
            </w:tcBorders>
          </w:tcPr>
          <w:p w14:paraId="1AF9161C" w14:textId="77777777" w:rsidR="008B2C22" w:rsidRPr="00375529" w:rsidRDefault="008B2C22" w:rsidP="00F659D6">
            <w:pPr>
              <w:widowControl w:val="0"/>
              <w:rPr>
                <w:szCs w:val="28"/>
              </w:rPr>
            </w:pPr>
          </w:p>
        </w:tc>
        <w:tc>
          <w:tcPr>
            <w:tcW w:w="1595" w:type="dxa"/>
            <w:tcBorders>
              <w:top w:val="single" w:sz="4" w:space="0" w:color="auto"/>
              <w:left w:val="single" w:sz="4" w:space="0" w:color="auto"/>
              <w:bottom w:val="single" w:sz="4" w:space="0" w:color="auto"/>
              <w:right w:val="single" w:sz="4" w:space="0" w:color="auto"/>
            </w:tcBorders>
          </w:tcPr>
          <w:p w14:paraId="60D1F09C" w14:textId="77777777" w:rsidR="008B2C22" w:rsidRPr="00375529" w:rsidRDefault="008B2C22" w:rsidP="00F659D6">
            <w:pPr>
              <w:widowControl w:val="0"/>
              <w:rPr>
                <w:szCs w:val="28"/>
              </w:rPr>
            </w:pPr>
          </w:p>
        </w:tc>
        <w:tc>
          <w:tcPr>
            <w:tcW w:w="1275" w:type="dxa"/>
            <w:tcBorders>
              <w:top w:val="single" w:sz="4" w:space="0" w:color="auto"/>
              <w:left w:val="single" w:sz="4" w:space="0" w:color="auto"/>
              <w:bottom w:val="single" w:sz="4" w:space="0" w:color="auto"/>
              <w:right w:val="single" w:sz="4" w:space="0" w:color="auto"/>
            </w:tcBorders>
          </w:tcPr>
          <w:p w14:paraId="7108729A" w14:textId="77777777" w:rsidR="008B2C22" w:rsidRPr="00375529" w:rsidRDefault="008B2C22" w:rsidP="00F659D6">
            <w:pPr>
              <w:widowControl w:val="0"/>
              <w:rPr>
                <w:szCs w:val="28"/>
              </w:rPr>
            </w:pPr>
          </w:p>
        </w:tc>
      </w:tr>
      <w:tr w:rsidR="008B2C22" w:rsidRPr="00375529" w14:paraId="13967BD0" w14:textId="77777777" w:rsidTr="00F659D6">
        <w:tc>
          <w:tcPr>
            <w:tcW w:w="993" w:type="dxa"/>
            <w:tcBorders>
              <w:top w:val="single" w:sz="4" w:space="0" w:color="auto"/>
              <w:left w:val="single" w:sz="4" w:space="0" w:color="auto"/>
              <w:bottom w:val="single" w:sz="4" w:space="0" w:color="auto"/>
              <w:right w:val="single" w:sz="4" w:space="0" w:color="auto"/>
            </w:tcBorders>
            <w:hideMark/>
          </w:tcPr>
          <w:p w14:paraId="58849112" w14:textId="77777777" w:rsidR="008B2C22" w:rsidRPr="00375529" w:rsidRDefault="008B2C22" w:rsidP="00F659D6">
            <w:pPr>
              <w:widowControl w:val="0"/>
              <w:jc w:val="center"/>
              <w:rPr>
                <w:szCs w:val="28"/>
              </w:rPr>
            </w:pPr>
            <w:r w:rsidRPr="00375529">
              <w:rPr>
                <w:szCs w:val="28"/>
              </w:rPr>
              <w:lastRenderedPageBreak/>
              <w:t>….</w:t>
            </w:r>
          </w:p>
        </w:tc>
        <w:tc>
          <w:tcPr>
            <w:tcW w:w="3260" w:type="dxa"/>
            <w:tcBorders>
              <w:top w:val="single" w:sz="4" w:space="0" w:color="auto"/>
              <w:left w:val="single" w:sz="4" w:space="0" w:color="auto"/>
              <w:bottom w:val="single" w:sz="4" w:space="0" w:color="auto"/>
              <w:right w:val="single" w:sz="4" w:space="0" w:color="auto"/>
            </w:tcBorders>
            <w:hideMark/>
          </w:tcPr>
          <w:p w14:paraId="70BE3DDF" w14:textId="77777777" w:rsidR="008B2C22" w:rsidRPr="00375529" w:rsidRDefault="008B2C22" w:rsidP="00F659D6">
            <w:pPr>
              <w:widowControl w:val="0"/>
              <w:rPr>
                <w:szCs w:val="28"/>
              </w:rPr>
            </w:pPr>
            <w:r w:rsidRPr="00375529">
              <w:rPr>
                <w:szCs w:val="28"/>
              </w:rPr>
              <w:t>………</w:t>
            </w:r>
          </w:p>
        </w:tc>
        <w:tc>
          <w:tcPr>
            <w:tcW w:w="2091" w:type="dxa"/>
            <w:tcBorders>
              <w:top w:val="single" w:sz="4" w:space="0" w:color="auto"/>
              <w:left w:val="single" w:sz="4" w:space="0" w:color="auto"/>
              <w:bottom w:val="single" w:sz="4" w:space="0" w:color="auto"/>
              <w:right w:val="single" w:sz="4" w:space="0" w:color="auto"/>
            </w:tcBorders>
          </w:tcPr>
          <w:p w14:paraId="4D588826" w14:textId="77777777" w:rsidR="008B2C22" w:rsidRPr="00375529" w:rsidRDefault="008B2C22" w:rsidP="00F659D6">
            <w:pPr>
              <w:widowControl w:val="0"/>
              <w:rPr>
                <w:szCs w:val="28"/>
              </w:rPr>
            </w:pPr>
          </w:p>
        </w:tc>
        <w:tc>
          <w:tcPr>
            <w:tcW w:w="1595" w:type="dxa"/>
            <w:tcBorders>
              <w:top w:val="single" w:sz="4" w:space="0" w:color="auto"/>
              <w:left w:val="single" w:sz="4" w:space="0" w:color="auto"/>
              <w:bottom w:val="single" w:sz="4" w:space="0" w:color="auto"/>
              <w:right w:val="single" w:sz="4" w:space="0" w:color="auto"/>
            </w:tcBorders>
          </w:tcPr>
          <w:p w14:paraId="586C089F" w14:textId="77777777" w:rsidR="008B2C22" w:rsidRPr="00375529" w:rsidRDefault="008B2C22" w:rsidP="00F659D6">
            <w:pPr>
              <w:widowControl w:val="0"/>
              <w:rPr>
                <w:szCs w:val="28"/>
              </w:rPr>
            </w:pPr>
          </w:p>
        </w:tc>
        <w:tc>
          <w:tcPr>
            <w:tcW w:w="1275" w:type="dxa"/>
            <w:tcBorders>
              <w:top w:val="single" w:sz="4" w:space="0" w:color="auto"/>
              <w:left w:val="single" w:sz="4" w:space="0" w:color="auto"/>
              <w:bottom w:val="single" w:sz="4" w:space="0" w:color="auto"/>
              <w:right w:val="single" w:sz="4" w:space="0" w:color="auto"/>
            </w:tcBorders>
          </w:tcPr>
          <w:p w14:paraId="4393AE67" w14:textId="77777777" w:rsidR="008B2C22" w:rsidRPr="00375529" w:rsidRDefault="008B2C22" w:rsidP="00F659D6">
            <w:pPr>
              <w:widowControl w:val="0"/>
              <w:rPr>
                <w:szCs w:val="28"/>
              </w:rPr>
            </w:pPr>
          </w:p>
        </w:tc>
      </w:tr>
    </w:tbl>
    <w:p w14:paraId="0F189E9A" w14:textId="77777777" w:rsidR="008B2C22" w:rsidRPr="00375529" w:rsidRDefault="008B2C22" w:rsidP="008B2C22">
      <w:pPr>
        <w:widowControl w:val="0"/>
        <w:spacing w:before="120"/>
        <w:ind w:firstLine="567"/>
        <w:jc w:val="both"/>
        <w:rPr>
          <w:rFonts w:eastAsia="Yu Mincho"/>
          <w:szCs w:val="28"/>
        </w:rPr>
      </w:pPr>
      <w:r w:rsidRPr="00375529">
        <w:rPr>
          <w:szCs w:val="28"/>
        </w:rPr>
        <w:t>- Mã chất thải nguy hại và khối lượng được phép xử lý: Nêu rõ từng mã chất thải nguy hại và khối lượng đề nghị cấp phép theo bảng sau:</w:t>
      </w:r>
    </w:p>
    <w:p w14:paraId="3E892AB9" w14:textId="77777777" w:rsidR="008B2C22" w:rsidRPr="00375529" w:rsidRDefault="008B2C22" w:rsidP="008B2C22">
      <w:pPr>
        <w:widowControl w:val="0"/>
        <w:spacing w:before="120"/>
        <w:ind w:firstLine="567"/>
        <w:jc w:val="both"/>
        <w:rPr>
          <w:szCs w:val="28"/>
        </w:rPr>
      </w:pPr>
    </w:p>
    <w:tbl>
      <w:tblPr>
        <w:tblW w:w="9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276"/>
        <w:gridCol w:w="1737"/>
        <w:gridCol w:w="1524"/>
        <w:gridCol w:w="1106"/>
        <w:gridCol w:w="1300"/>
        <w:gridCol w:w="1602"/>
      </w:tblGrid>
      <w:tr w:rsidR="008B2C22" w:rsidRPr="00375529" w14:paraId="4EABF868" w14:textId="77777777" w:rsidTr="00F659D6">
        <w:tc>
          <w:tcPr>
            <w:tcW w:w="709" w:type="dxa"/>
            <w:tcBorders>
              <w:top w:val="single" w:sz="4" w:space="0" w:color="auto"/>
              <w:left w:val="single" w:sz="4" w:space="0" w:color="auto"/>
              <w:bottom w:val="single" w:sz="4" w:space="0" w:color="auto"/>
              <w:right w:val="single" w:sz="4" w:space="0" w:color="auto"/>
            </w:tcBorders>
            <w:vAlign w:val="center"/>
            <w:hideMark/>
          </w:tcPr>
          <w:p w14:paraId="2F38DE90" w14:textId="77777777" w:rsidR="008B2C22" w:rsidRPr="00375529" w:rsidRDefault="008B2C22" w:rsidP="00F659D6">
            <w:pPr>
              <w:widowControl w:val="0"/>
              <w:jc w:val="center"/>
              <w:rPr>
                <w:b/>
                <w:szCs w:val="28"/>
              </w:rPr>
            </w:pPr>
            <w:r w:rsidRPr="00375529">
              <w:rPr>
                <w:b/>
                <w:szCs w:val="28"/>
              </w:rPr>
              <w:t>TT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BF0E9C" w14:textId="77777777" w:rsidR="008B2C22" w:rsidRPr="00375529" w:rsidRDefault="008B2C22" w:rsidP="00F659D6">
            <w:pPr>
              <w:widowControl w:val="0"/>
              <w:jc w:val="center"/>
              <w:rPr>
                <w:b/>
                <w:szCs w:val="28"/>
              </w:rPr>
            </w:pPr>
            <w:r w:rsidRPr="00375529">
              <w:rPr>
                <w:b/>
                <w:szCs w:val="28"/>
              </w:rPr>
              <w:t>Tên chất thải</w:t>
            </w:r>
          </w:p>
        </w:tc>
        <w:tc>
          <w:tcPr>
            <w:tcW w:w="1736" w:type="dxa"/>
            <w:tcBorders>
              <w:top w:val="single" w:sz="4" w:space="0" w:color="auto"/>
              <w:left w:val="single" w:sz="4" w:space="0" w:color="auto"/>
              <w:bottom w:val="single" w:sz="4" w:space="0" w:color="auto"/>
              <w:right w:val="single" w:sz="4" w:space="0" w:color="auto"/>
            </w:tcBorders>
            <w:vAlign w:val="center"/>
            <w:hideMark/>
          </w:tcPr>
          <w:p w14:paraId="43A03769" w14:textId="77777777" w:rsidR="008B2C22" w:rsidRPr="00375529" w:rsidRDefault="008B2C22" w:rsidP="00F659D6">
            <w:pPr>
              <w:widowControl w:val="0"/>
              <w:jc w:val="center"/>
              <w:rPr>
                <w:b/>
                <w:szCs w:val="28"/>
              </w:rPr>
            </w:pPr>
            <w:r w:rsidRPr="00375529">
              <w:rPr>
                <w:b/>
                <w:szCs w:val="28"/>
              </w:rPr>
              <w:t xml:space="preserve">Trạng thái </w:t>
            </w:r>
            <w:r w:rsidRPr="00375529">
              <w:rPr>
                <w:b/>
                <w:szCs w:val="28"/>
              </w:rPr>
              <w:br/>
              <w:t>tồn tại (rắn/lỏng/bùn)</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47A8E95" w14:textId="77777777" w:rsidR="008B2C22" w:rsidRPr="00375529" w:rsidRDefault="008B2C22" w:rsidP="00F659D6">
            <w:pPr>
              <w:widowControl w:val="0"/>
              <w:jc w:val="center"/>
              <w:rPr>
                <w:b/>
                <w:szCs w:val="28"/>
              </w:rPr>
            </w:pPr>
            <w:r w:rsidRPr="00375529">
              <w:rPr>
                <w:b/>
                <w:szCs w:val="28"/>
              </w:rPr>
              <w:t>Số lượng (kg/năm)</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CBCE95C" w14:textId="77777777" w:rsidR="008B2C22" w:rsidRPr="00375529" w:rsidRDefault="008B2C22" w:rsidP="00F659D6">
            <w:pPr>
              <w:widowControl w:val="0"/>
              <w:jc w:val="center"/>
              <w:rPr>
                <w:b/>
                <w:szCs w:val="28"/>
              </w:rPr>
            </w:pPr>
            <w:r w:rsidRPr="00375529">
              <w:rPr>
                <w:b/>
                <w:szCs w:val="28"/>
              </w:rPr>
              <w:t>Mã chất thải nguy hại</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6513262" w14:textId="77777777" w:rsidR="008B2C22" w:rsidRPr="00375529" w:rsidRDefault="008B2C22" w:rsidP="00F659D6">
            <w:pPr>
              <w:widowControl w:val="0"/>
              <w:jc w:val="center"/>
              <w:rPr>
                <w:b/>
                <w:szCs w:val="28"/>
              </w:rPr>
            </w:pPr>
            <w:r w:rsidRPr="00375529">
              <w:rPr>
                <w:b/>
                <w:szCs w:val="28"/>
              </w:rPr>
              <w:t>Phương án xử lý</w:t>
            </w:r>
          </w:p>
        </w:tc>
        <w:tc>
          <w:tcPr>
            <w:tcW w:w="1601" w:type="dxa"/>
            <w:tcBorders>
              <w:top w:val="single" w:sz="4" w:space="0" w:color="auto"/>
              <w:left w:val="single" w:sz="4" w:space="0" w:color="auto"/>
              <w:bottom w:val="single" w:sz="4" w:space="0" w:color="auto"/>
              <w:right w:val="single" w:sz="4" w:space="0" w:color="auto"/>
            </w:tcBorders>
            <w:vAlign w:val="center"/>
            <w:hideMark/>
          </w:tcPr>
          <w:p w14:paraId="4406A9C6" w14:textId="77777777" w:rsidR="008B2C22" w:rsidRPr="00375529" w:rsidRDefault="008B2C22" w:rsidP="00F659D6">
            <w:pPr>
              <w:widowControl w:val="0"/>
              <w:jc w:val="center"/>
              <w:rPr>
                <w:b/>
                <w:szCs w:val="28"/>
              </w:rPr>
            </w:pPr>
            <w:r w:rsidRPr="00375529">
              <w:rPr>
                <w:b/>
                <w:szCs w:val="28"/>
              </w:rPr>
              <w:t xml:space="preserve">Mức độ xử lý </w:t>
            </w:r>
          </w:p>
        </w:tc>
      </w:tr>
      <w:tr w:rsidR="008B2C22" w:rsidRPr="00375529" w14:paraId="2B969B0C" w14:textId="77777777" w:rsidTr="00F659D6">
        <w:tc>
          <w:tcPr>
            <w:tcW w:w="709" w:type="dxa"/>
            <w:tcBorders>
              <w:top w:val="single" w:sz="4" w:space="0" w:color="auto"/>
              <w:left w:val="single" w:sz="4" w:space="0" w:color="auto"/>
              <w:bottom w:val="single" w:sz="4" w:space="0" w:color="auto"/>
              <w:right w:val="single" w:sz="4" w:space="0" w:color="auto"/>
            </w:tcBorders>
          </w:tcPr>
          <w:p w14:paraId="366581B4" w14:textId="77777777" w:rsidR="008B2C22" w:rsidRPr="00375529" w:rsidRDefault="008B2C22" w:rsidP="00F659D6">
            <w:pPr>
              <w:widowControl w:val="0"/>
              <w:rPr>
                <w:szCs w:val="28"/>
              </w:rPr>
            </w:pPr>
          </w:p>
        </w:tc>
        <w:tc>
          <w:tcPr>
            <w:tcW w:w="1276" w:type="dxa"/>
            <w:tcBorders>
              <w:top w:val="single" w:sz="4" w:space="0" w:color="auto"/>
              <w:left w:val="single" w:sz="4" w:space="0" w:color="auto"/>
              <w:bottom w:val="single" w:sz="4" w:space="0" w:color="auto"/>
              <w:right w:val="single" w:sz="4" w:space="0" w:color="auto"/>
            </w:tcBorders>
          </w:tcPr>
          <w:p w14:paraId="6F2D9AA6" w14:textId="77777777" w:rsidR="008B2C22" w:rsidRPr="00375529" w:rsidRDefault="008B2C22" w:rsidP="00F659D6">
            <w:pPr>
              <w:widowControl w:val="0"/>
              <w:rPr>
                <w:szCs w:val="28"/>
              </w:rPr>
            </w:pPr>
          </w:p>
        </w:tc>
        <w:tc>
          <w:tcPr>
            <w:tcW w:w="1736" w:type="dxa"/>
            <w:tcBorders>
              <w:top w:val="single" w:sz="4" w:space="0" w:color="auto"/>
              <w:left w:val="single" w:sz="4" w:space="0" w:color="auto"/>
              <w:bottom w:val="single" w:sz="4" w:space="0" w:color="auto"/>
              <w:right w:val="single" w:sz="4" w:space="0" w:color="auto"/>
            </w:tcBorders>
          </w:tcPr>
          <w:p w14:paraId="4392BE5A" w14:textId="77777777" w:rsidR="008B2C22" w:rsidRPr="00375529" w:rsidRDefault="008B2C22" w:rsidP="00F659D6">
            <w:pPr>
              <w:widowControl w:val="0"/>
              <w:rPr>
                <w:szCs w:val="28"/>
              </w:rPr>
            </w:pPr>
          </w:p>
        </w:tc>
        <w:tc>
          <w:tcPr>
            <w:tcW w:w="1524" w:type="dxa"/>
            <w:tcBorders>
              <w:top w:val="single" w:sz="4" w:space="0" w:color="auto"/>
              <w:left w:val="single" w:sz="4" w:space="0" w:color="auto"/>
              <w:bottom w:val="single" w:sz="4" w:space="0" w:color="auto"/>
              <w:right w:val="single" w:sz="4" w:space="0" w:color="auto"/>
            </w:tcBorders>
          </w:tcPr>
          <w:p w14:paraId="6F9D59D6" w14:textId="77777777" w:rsidR="008B2C22" w:rsidRPr="00375529" w:rsidRDefault="008B2C22" w:rsidP="00F659D6">
            <w:pPr>
              <w:widowControl w:val="0"/>
              <w:rPr>
                <w:szCs w:val="28"/>
              </w:rPr>
            </w:pPr>
          </w:p>
        </w:tc>
        <w:tc>
          <w:tcPr>
            <w:tcW w:w="1106" w:type="dxa"/>
            <w:tcBorders>
              <w:top w:val="single" w:sz="4" w:space="0" w:color="auto"/>
              <w:left w:val="single" w:sz="4" w:space="0" w:color="auto"/>
              <w:bottom w:val="single" w:sz="4" w:space="0" w:color="auto"/>
              <w:right w:val="single" w:sz="4" w:space="0" w:color="auto"/>
            </w:tcBorders>
          </w:tcPr>
          <w:p w14:paraId="028C4A1A" w14:textId="77777777" w:rsidR="008B2C22" w:rsidRPr="00375529" w:rsidRDefault="008B2C22" w:rsidP="00F659D6">
            <w:pPr>
              <w:widowControl w:val="0"/>
              <w:rPr>
                <w:szCs w:val="28"/>
              </w:rPr>
            </w:pPr>
          </w:p>
        </w:tc>
        <w:tc>
          <w:tcPr>
            <w:tcW w:w="1300" w:type="dxa"/>
            <w:tcBorders>
              <w:top w:val="single" w:sz="4" w:space="0" w:color="auto"/>
              <w:left w:val="single" w:sz="4" w:space="0" w:color="auto"/>
              <w:bottom w:val="single" w:sz="4" w:space="0" w:color="auto"/>
              <w:right w:val="single" w:sz="4" w:space="0" w:color="auto"/>
            </w:tcBorders>
          </w:tcPr>
          <w:p w14:paraId="5B037586" w14:textId="77777777" w:rsidR="008B2C22" w:rsidRPr="00375529" w:rsidRDefault="008B2C22" w:rsidP="00F659D6">
            <w:pPr>
              <w:widowControl w:val="0"/>
              <w:rPr>
                <w:szCs w:val="28"/>
              </w:rPr>
            </w:pPr>
          </w:p>
        </w:tc>
        <w:tc>
          <w:tcPr>
            <w:tcW w:w="1601" w:type="dxa"/>
            <w:tcBorders>
              <w:top w:val="single" w:sz="4" w:space="0" w:color="auto"/>
              <w:left w:val="single" w:sz="4" w:space="0" w:color="auto"/>
              <w:bottom w:val="single" w:sz="4" w:space="0" w:color="auto"/>
              <w:right w:val="single" w:sz="4" w:space="0" w:color="auto"/>
            </w:tcBorders>
            <w:hideMark/>
          </w:tcPr>
          <w:p w14:paraId="2EC08AB9" w14:textId="77777777" w:rsidR="008B2C22" w:rsidRPr="00375529" w:rsidRDefault="008B2C22" w:rsidP="00F659D6">
            <w:pPr>
              <w:widowControl w:val="0"/>
              <w:jc w:val="both"/>
              <w:rPr>
                <w:szCs w:val="28"/>
              </w:rPr>
            </w:pPr>
            <w:r w:rsidRPr="00375529">
              <w:rPr>
                <w:szCs w:val="28"/>
              </w:rPr>
              <w:t>(Tên của tiêu chuẩn, quy chuẩn kỹ thuật cần đạt được)</w:t>
            </w:r>
          </w:p>
        </w:tc>
      </w:tr>
      <w:tr w:rsidR="008B2C22" w:rsidRPr="00375529" w14:paraId="5FD5451F" w14:textId="77777777" w:rsidTr="00F659D6">
        <w:tc>
          <w:tcPr>
            <w:tcW w:w="709" w:type="dxa"/>
            <w:tcBorders>
              <w:top w:val="single" w:sz="4" w:space="0" w:color="auto"/>
              <w:left w:val="single" w:sz="4" w:space="0" w:color="auto"/>
              <w:bottom w:val="single" w:sz="4" w:space="0" w:color="auto"/>
              <w:right w:val="single" w:sz="4" w:space="0" w:color="auto"/>
            </w:tcBorders>
          </w:tcPr>
          <w:p w14:paraId="4BC6EBE8" w14:textId="77777777" w:rsidR="008B2C22" w:rsidRPr="00375529" w:rsidRDefault="008B2C22" w:rsidP="00F659D6">
            <w:pPr>
              <w:widowControl w:val="0"/>
              <w:rPr>
                <w:szCs w:val="28"/>
              </w:rPr>
            </w:pPr>
          </w:p>
        </w:tc>
        <w:tc>
          <w:tcPr>
            <w:tcW w:w="1276" w:type="dxa"/>
            <w:tcBorders>
              <w:top w:val="single" w:sz="4" w:space="0" w:color="auto"/>
              <w:left w:val="single" w:sz="4" w:space="0" w:color="auto"/>
              <w:bottom w:val="single" w:sz="4" w:space="0" w:color="auto"/>
              <w:right w:val="single" w:sz="4" w:space="0" w:color="auto"/>
            </w:tcBorders>
            <w:hideMark/>
          </w:tcPr>
          <w:p w14:paraId="2955073D" w14:textId="77777777" w:rsidR="008B2C22" w:rsidRPr="00375529" w:rsidRDefault="008B2C22" w:rsidP="00F659D6">
            <w:pPr>
              <w:widowControl w:val="0"/>
              <w:jc w:val="center"/>
              <w:rPr>
                <w:szCs w:val="28"/>
              </w:rPr>
            </w:pPr>
            <w:r w:rsidRPr="00375529">
              <w:rPr>
                <w:szCs w:val="28"/>
              </w:rPr>
              <w:t>Tổng số lượng</w:t>
            </w:r>
          </w:p>
        </w:tc>
        <w:tc>
          <w:tcPr>
            <w:tcW w:w="1736" w:type="dxa"/>
            <w:tcBorders>
              <w:top w:val="single" w:sz="4" w:space="0" w:color="auto"/>
              <w:left w:val="single" w:sz="4" w:space="0" w:color="auto"/>
              <w:bottom w:val="single" w:sz="4" w:space="0" w:color="auto"/>
              <w:right w:val="single" w:sz="4" w:space="0" w:color="auto"/>
            </w:tcBorders>
          </w:tcPr>
          <w:p w14:paraId="3E036E7A" w14:textId="77777777" w:rsidR="008B2C22" w:rsidRPr="00375529" w:rsidRDefault="008B2C22" w:rsidP="00F659D6">
            <w:pPr>
              <w:widowControl w:val="0"/>
              <w:rPr>
                <w:szCs w:val="28"/>
              </w:rPr>
            </w:pPr>
          </w:p>
        </w:tc>
        <w:tc>
          <w:tcPr>
            <w:tcW w:w="1524" w:type="dxa"/>
            <w:tcBorders>
              <w:top w:val="single" w:sz="4" w:space="0" w:color="auto"/>
              <w:left w:val="single" w:sz="4" w:space="0" w:color="auto"/>
              <w:bottom w:val="single" w:sz="4" w:space="0" w:color="auto"/>
              <w:right w:val="single" w:sz="4" w:space="0" w:color="auto"/>
            </w:tcBorders>
          </w:tcPr>
          <w:p w14:paraId="24B20475" w14:textId="77777777" w:rsidR="008B2C22" w:rsidRPr="00375529" w:rsidRDefault="008B2C22" w:rsidP="00F659D6">
            <w:pPr>
              <w:widowControl w:val="0"/>
              <w:rPr>
                <w:szCs w:val="28"/>
              </w:rPr>
            </w:pPr>
          </w:p>
        </w:tc>
        <w:tc>
          <w:tcPr>
            <w:tcW w:w="1106" w:type="dxa"/>
            <w:tcBorders>
              <w:top w:val="single" w:sz="4" w:space="0" w:color="auto"/>
              <w:left w:val="single" w:sz="4" w:space="0" w:color="auto"/>
              <w:bottom w:val="single" w:sz="4" w:space="0" w:color="auto"/>
              <w:right w:val="single" w:sz="4" w:space="0" w:color="auto"/>
            </w:tcBorders>
          </w:tcPr>
          <w:p w14:paraId="5C61B094" w14:textId="77777777" w:rsidR="008B2C22" w:rsidRPr="00375529" w:rsidRDefault="008B2C22" w:rsidP="00F659D6">
            <w:pPr>
              <w:widowControl w:val="0"/>
              <w:rPr>
                <w:szCs w:val="28"/>
              </w:rPr>
            </w:pPr>
          </w:p>
        </w:tc>
        <w:tc>
          <w:tcPr>
            <w:tcW w:w="1300" w:type="dxa"/>
            <w:tcBorders>
              <w:top w:val="single" w:sz="4" w:space="0" w:color="auto"/>
              <w:left w:val="single" w:sz="4" w:space="0" w:color="auto"/>
              <w:bottom w:val="single" w:sz="4" w:space="0" w:color="auto"/>
              <w:right w:val="single" w:sz="4" w:space="0" w:color="auto"/>
            </w:tcBorders>
          </w:tcPr>
          <w:p w14:paraId="2AC000D3" w14:textId="77777777" w:rsidR="008B2C22" w:rsidRPr="00375529" w:rsidRDefault="008B2C22" w:rsidP="00F659D6">
            <w:pPr>
              <w:widowControl w:val="0"/>
              <w:rPr>
                <w:szCs w:val="28"/>
              </w:rPr>
            </w:pPr>
          </w:p>
        </w:tc>
        <w:tc>
          <w:tcPr>
            <w:tcW w:w="1601" w:type="dxa"/>
            <w:tcBorders>
              <w:top w:val="single" w:sz="4" w:space="0" w:color="auto"/>
              <w:left w:val="single" w:sz="4" w:space="0" w:color="auto"/>
              <w:bottom w:val="single" w:sz="4" w:space="0" w:color="auto"/>
              <w:right w:val="single" w:sz="4" w:space="0" w:color="auto"/>
            </w:tcBorders>
          </w:tcPr>
          <w:p w14:paraId="22EC5713" w14:textId="77777777" w:rsidR="008B2C22" w:rsidRPr="00375529" w:rsidRDefault="008B2C22" w:rsidP="00F659D6">
            <w:pPr>
              <w:widowControl w:val="0"/>
              <w:rPr>
                <w:szCs w:val="28"/>
              </w:rPr>
            </w:pPr>
          </w:p>
        </w:tc>
      </w:tr>
    </w:tbl>
    <w:p w14:paraId="13C9B292" w14:textId="77777777" w:rsidR="008B2C22" w:rsidRPr="00375529" w:rsidRDefault="008B2C22" w:rsidP="008B2C22">
      <w:pPr>
        <w:widowControl w:val="0"/>
        <w:spacing w:before="120"/>
        <w:ind w:firstLine="567"/>
        <w:jc w:val="both"/>
        <w:rPr>
          <w:rFonts w:eastAsia="Yu Mincho"/>
          <w:szCs w:val="28"/>
        </w:rPr>
      </w:pPr>
      <w:r w:rsidRPr="00375529">
        <w:rPr>
          <w:szCs w:val="28"/>
        </w:rPr>
        <w:t>- Số lượng trạm trung chuyển chất thải nguy hại: Nêu rõ số lượng trạm trung chuyển chất thải nguy hại đề nghị cấp phép; vị trí, diện tích từng trạm trung chuyển chất thải nguy hại, gồm:</w:t>
      </w:r>
    </w:p>
    <w:p w14:paraId="3BD44BA1" w14:textId="77777777" w:rsidR="008B2C22" w:rsidRPr="00375529" w:rsidRDefault="008B2C22" w:rsidP="008B2C22">
      <w:pPr>
        <w:widowControl w:val="0"/>
        <w:spacing w:before="120"/>
        <w:ind w:firstLine="567"/>
        <w:jc w:val="both"/>
        <w:rPr>
          <w:szCs w:val="28"/>
        </w:rPr>
      </w:pPr>
      <w:r w:rsidRPr="00375529">
        <w:rPr>
          <w:szCs w:val="28"/>
        </w:rPr>
        <w:t>+ Tên trạm trung chuyển chất thải nguy hại số:…………………………</w:t>
      </w:r>
    </w:p>
    <w:p w14:paraId="5A6628FE" w14:textId="77777777" w:rsidR="008B2C22" w:rsidRPr="00375529" w:rsidRDefault="008B2C22" w:rsidP="008B2C22">
      <w:pPr>
        <w:widowControl w:val="0"/>
        <w:spacing w:before="120"/>
        <w:ind w:firstLine="567"/>
        <w:jc w:val="both"/>
        <w:rPr>
          <w:szCs w:val="28"/>
        </w:rPr>
      </w:pPr>
      <w:r w:rsidRPr="00375529">
        <w:rPr>
          <w:szCs w:val="28"/>
        </w:rPr>
        <w:t>+ Địa chỉ:…………………………………………………………………</w:t>
      </w:r>
    </w:p>
    <w:p w14:paraId="1C3F7962" w14:textId="77777777" w:rsidR="008B2C22" w:rsidRPr="00375529" w:rsidRDefault="008B2C22" w:rsidP="008B2C22">
      <w:pPr>
        <w:widowControl w:val="0"/>
        <w:spacing w:before="120"/>
        <w:ind w:firstLine="567"/>
        <w:jc w:val="both"/>
        <w:rPr>
          <w:szCs w:val="28"/>
        </w:rPr>
      </w:pPr>
      <w:r w:rsidRPr="00375529">
        <w:rPr>
          <w:szCs w:val="28"/>
        </w:rPr>
        <w:t>+ Diện tích:………………………………………………………………</w:t>
      </w:r>
    </w:p>
    <w:p w14:paraId="4A2067A9" w14:textId="77777777" w:rsidR="008B2C22" w:rsidRPr="00375529" w:rsidRDefault="008B2C22" w:rsidP="008B2C22">
      <w:pPr>
        <w:widowControl w:val="0"/>
        <w:spacing w:before="120"/>
        <w:ind w:firstLine="567"/>
        <w:jc w:val="both"/>
        <w:rPr>
          <w:szCs w:val="28"/>
        </w:rPr>
      </w:pPr>
      <w:r w:rsidRPr="00375529">
        <w:rPr>
          <w:szCs w:val="28"/>
        </w:rPr>
        <w:t>+ Điện thoại:…………….. Fax:………………… E-mail: ………………</w:t>
      </w:r>
    </w:p>
    <w:p w14:paraId="5835AE09" w14:textId="77777777" w:rsidR="008B2C22" w:rsidRPr="00375529" w:rsidRDefault="008B2C22" w:rsidP="008B2C22">
      <w:pPr>
        <w:widowControl w:val="0"/>
        <w:spacing w:before="180"/>
        <w:ind w:firstLine="567"/>
        <w:jc w:val="both"/>
        <w:rPr>
          <w:spacing w:val="-4"/>
          <w:szCs w:val="28"/>
        </w:rPr>
      </w:pPr>
      <w:r w:rsidRPr="00375529">
        <w:rPr>
          <w:spacing w:val="-4"/>
          <w:szCs w:val="28"/>
        </w:rPr>
        <w:t>- Địa bàn hoạt động đối với dự án</w:t>
      </w:r>
      <w:r w:rsidRPr="00375529">
        <w:rPr>
          <w:spacing w:val="-4"/>
          <w:szCs w:val="28"/>
          <w:lang w:val="vi-VN"/>
        </w:rPr>
        <w:t xml:space="preserve"> đầu tư</w:t>
      </w:r>
      <w:r w:rsidRPr="00375529">
        <w:rPr>
          <w:spacing w:val="-4"/>
          <w:szCs w:val="28"/>
        </w:rPr>
        <w:t xml:space="preserve"> thực hiện dịch vụ xử lý chất thải nguy hại theo tỉnh, thành phố trực thuộc trung ương, vùng kinh tế.</w:t>
      </w:r>
    </w:p>
    <w:p w14:paraId="1E6281D6" w14:textId="77777777" w:rsidR="008B2C22" w:rsidRPr="00375529" w:rsidRDefault="008B2C22" w:rsidP="008B2C22">
      <w:pPr>
        <w:widowControl w:val="0"/>
        <w:spacing w:before="180"/>
        <w:ind w:firstLine="567"/>
        <w:jc w:val="both"/>
        <w:rPr>
          <w:szCs w:val="28"/>
        </w:rPr>
      </w:pPr>
      <w:r w:rsidRPr="00375529">
        <w:rPr>
          <w:szCs w:val="28"/>
        </w:rPr>
        <w:t>5. Nội dung đề nghị cấp phép của dự án đầu tư có nhập khẩu phế liệu từ nước ngoài làm nguyên liệu sản xuất (nếu có):</w:t>
      </w:r>
    </w:p>
    <w:p w14:paraId="441BBE2B" w14:textId="77777777" w:rsidR="008B2C22" w:rsidRPr="00375529" w:rsidRDefault="008B2C22" w:rsidP="008B2C22">
      <w:pPr>
        <w:widowControl w:val="0"/>
        <w:spacing w:before="180"/>
        <w:ind w:firstLine="567"/>
        <w:jc w:val="both"/>
        <w:rPr>
          <w:rFonts w:eastAsia="Yu Mincho"/>
          <w:szCs w:val="28"/>
        </w:rPr>
      </w:pPr>
      <w:r w:rsidRPr="00375529">
        <w:rPr>
          <w:szCs w:val="28"/>
        </w:rPr>
        <w:t>- Loại phế liệu đề nghị nhập khẩu: Nêu rõ loại (có mã HS) phế liệu đề nghị cấp phép.</w:t>
      </w:r>
    </w:p>
    <w:p w14:paraId="775B3FC6" w14:textId="77777777" w:rsidR="008B2C22" w:rsidRPr="00375529" w:rsidRDefault="008B2C22" w:rsidP="008B2C22">
      <w:pPr>
        <w:widowControl w:val="0"/>
        <w:spacing w:before="180"/>
        <w:ind w:firstLine="567"/>
        <w:jc w:val="both"/>
        <w:rPr>
          <w:szCs w:val="28"/>
        </w:rPr>
      </w:pPr>
      <w:r w:rsidRPr="00375529">
        <w:rPr>
          <w:szCs w:val="28"/>
        </w:rPr>
        <w:t>- Khối lượng phế liệu được phép nhập khẩu đối với dự án</w:t>
      </w:r>
      <w:r w:rsidRPr="00375529">
        <w:rPr>
          <w:szCs w:val="28"/>
          <w:lang w:val="vi-VN"/>
        </w:rPr>
        <w:t xml:space="preserve"> đầu tư</w:t>
      </w:r>
      <w:r w:rsidRPr="00375529">
        <w:rPr>
          <w:szCs w:val="28"/>
        </w:rPr>
        <w:t>: Nêu rõ khối lượng từng loại phế liệu đề nghị nhập khẩu.</w:t>
      </w:r>
    </w:p>
    <w:p w14:paraId="02AA8C10" w14:textId="77777777" w:rsidR="008B2C22" w:rsidRPr="00375529" w:rsidRDefault="008B2C22" w:rsidP="008B2C22">
      <w:pPr>
        <w:widowControl w:val="0"/>
        <w:jc w:val="center"/>
        <w:rPr>
          <w:szCs w:val="28"/>
        </w:rPr>
      </w:pPr>
    </w:p>
    <w:p w14:paraId="63CC0279" w14:textId="77777777" w:rsidR="008B2C22" w:rsidRPr="00375529" w:rsidRDefault="008B2C22" w:rsidP="008B2C22">
      <w:pPr>
        <w:jc w:val="center"/>
        <w:rPr>
          <w:b/>
          <w:szCs w:val="28"/>
        </w:rPr>
      </w:pPr>
      <w:r w:rsidRPr="00375529">
        <w:rPr>
          <w:b/>
          <w:szCs w:val="28"/>
        </w:rPr>
        <w:t>Chương V</w:t>
      </w:r>
    </w:p>
    <w:p w14:paraId="2487D2CC" w14:textId="77777777" w:rsidR="008B2C22" w:rsidRPr="00375529" w:rsidRDefault="008B2C22" w:rsidP="008B2C22">
      <w:pPr>
        <w:jc w:val="center"/>
        <w:rPr>
          <w:b/>
          <w:szCs w:val="28"/>
        </w:rPr>
      </w:pPr>
      <w:r w:rsidRPr="00375529">
        <w:rPr>
          <w:b/>
          <w:szCs w:val="28"/>
        </w:rPr>
        <w:t>KẾ HOẠCH VẬN HÀNH THỬ NGHIỆM CÔNG TRÌNH</w:t>
      </w:r>
    </w:p>
    <w:p w14:paraId="09AEA9BD" w14:textId="77777777" w:rsidR="008B2C22" w:rsidRPr="00375529" w:rsidRDefault="008B2C22" w:rsidP="008B2C22">
      <w:pPr>
        <w:jc w:val="center"/>
        <w:rPr>
          <w:b/>
          <w:szCs w:val="28"/>
        </w:rPr>
      </w:pPr>
      <w:r w:rsidRPr="00375529">
        <w:rPr>
          <w:b/>
          <w:szCs w:val="28"/>
        </w:rPr>
        <w:t>XỬ LÝ CHẤT THẢI VÀ CHƯƠNG TRÌNH QUAN TRẮC</w:t>
      </w:r>
    </w:p>
    <w:p w14:paraId="0CB27208" w14:textId="77777777" w:rsidR="008B2C22" w:rsidRPr="00375529" w:rsidRDefault="008B2C22" w:rsidP="008B2C22">
      <w:pPr>
        <w:jc w:val="center"/>
        <w:rPr>
          <w:b/>
          <w:szCs w:val="28"/>
        </w:rPr>
      </w:pPr>
      <w:r w:rsidRPr="00375529">
        <w:rPr>
          <w:b/>
          <w:szCs w:val="28"/>
        </w:rPr>
        <w:t>MÔI TRƯỜNG CỦA DỰ ÁN</w:t>
      </w:r>
    </w:p>
    <w:p w14:paraId="34CD637D" w14:textId="77777777" w:rsidR="008B2C22" w:rsidRPr="00375529" w:rsidRDefault="008B2C22" w:rsidP="008B2C22">
      <w:pPr>
        <w:spacing w:before="120"/>
        <w:jc w:val="center"/>
        <w:rPr>
          <w:b/>
          <w:szCs w:val="28"/>
        </w:rPr>
      </w:pPr>
    </w:p>
    <w:p w14:paraId="466E904C" w14:textId="77777777" w:rsidR="008B2C22" w:rsidRPr="00375529" w:rsidRDefault="008B2C22" w:rsidP="008B2C22">
      <w:pPr>
        <w:widowControl w:val="0"/>
        <w:spacing w:before="100"/>
        <w:ind w:firstLine="567"/>
        <w:jc w:val="both"/>
        <w:rPr>
          <w:spacing w:val="-2"/>
          <w:szCs w:val="28"/>
        </w:rPr>
      </w:pPr>
      <w:r w:rsidRPr="00375529">
        <w:rPr>
          <w:spacing w:val="-2"/>
          <w:szCs w:val="28"/>
          <w:lang w:val="vi-VN"/>
        </w:rPr>
        <w:t xml:space="preserve">Trên cơ sở các công trình bảo vệ môi trường của dự án, chủ dự án tự rà soát </w:t>
      </w:r>
      <w:r w:rsidRPr="00375529">
        <w:rPr>
          <w:spacing w:val="-2"/>
          <w:szCs w:val="28"/>
        </w:rPr>
        <w:t xml:space="preserve">và </w:t>
      </w:r>
      <w:r w:rsidRPr="00375529">
        <w:rPr>
          <w:spacing w:val="-2"/>
          <w:szCs w:val="28"/>
          <w:lang w:val="vi-VN"/>
        </w:rPr>
        <w:t xml:space="preserve">đề xuất </w:t>
      </w:r>
      <w:r w:rsidRPr="00375529">
        <w:rPr>
          <w:spacing w:val="-2"/>
          <w:szCs w:val="28"/>
        </w:rPr>
        <w:t>kế hoạch vận hành thử nghiệm công trình xử lý chất thải, chương trình quan trắc môi trường trong giai đoạn đi vào vận hành, cụ thể như sau:</w:t>
      </w:r>
    </w:p>
    <w:p w14:paraId="1AA27DF1" w14:textId="77777777" w:rsidR="008B2C22" w:rsidRPr="00375529" w:rsidRDefault="008B2C22" w:rsidP="008B2C22">
      <w:pPr>
        <w:widowControl w:val="0"/>
        <w:spacing w:before="100"/>
        <w:ind w:firstLine="567"/>
        <w:jc w:val="both"/>
        <w:rPr>
          <w:b/>
          <w:szCs w:val="28"/>
        </w:rPr>
      </w:pPr>
      <w:r w:rsidRPr="00375529">
        <w:rPr>
          <w:b/>
          <w:szCs w:val="28"/>
        </w:rPr>
        <w:t xml:space="preserve">A. Trường hợp dự án đầu tư được phê duyệt báo cáo đánh giá tác động môi trường theo quy định của Luật Bảo vệ môi trường </w:t>
      </w:r>
      <w:r w:rsidRPr="00375529">
        <w:rPr>
          <w:szCs w:val="28"/>
        </w:rPr>
        <w:t>(báo cáo các nội dung Mục 1 dưới đây)</w:t>
      </w:r>
    </w:p>
    <w:p w14:paraId="66C64138" w14:textId="77777777" w:rsidR="008B2C22" w:rsidRPr="00375529" w:rsidRDefault="008B2C22" w:rsidP="008B2C22">
      <w:pPr>
        <w:widowControl w:val="0"/>
        <w:spacing w:before="100"/>
        <w:ind w:firstLine="567"/>
        <w:jc w:val="both"/>
        <w:rPr>
          <w:szCs w:val="28"/>
        </w:rPr>
      </w:pPr>
      <w:r w:rsidRPr="00375529">
        <w:rPr>
          <w:szCs w:val="28"/>
        </w:rPr>
        <w:t>1. Kế hoạch vận hành thử nghiệm công trình xử lý chất thải của dự án:</w:t>
      </w:r>
    </w:p>
    <w:p w14:paraId="5EC0E3CC" w14:textId="77777777" w:rsidR="008B2C22" w:rsidRPr="00375529" w:rsidRDefault="008B2C22" w:rsidP="008B2C22">
      <w:pPr>
        <w:widowControl w:val="0"/>
        <w:spacing w:before="100"/>
        <w:ind w:firstLine="567"/>
        <w:jc w:val="both"/>
        <w:rPr>
          <w:szCs w:val="28"/>
        </w:rPr>
      </w:pPr>
      <w:r w:rsidRPr="00375529">
        <w:rPr>
          <w:bCs/>
          <w:szCs w:val="28"/>
        </w:rPr>
        <w:t xml:space="preserve">1.1. </w:t>
      </w:r>
      <w:r w:rsidRPr="00375529">
        <w:rPr>
          <w:bCs/>
          <w:szCs w:val="28"/>
          <w:lang w:val="vi-VN"/>
        </w:rPr>
        <w:t>Thời gian dự kiến vận hành thử nghiệm:</w:t>
      </w:r>
    </w:p>
    <w:p w14:paraId="28EFFCE0" w14:textId="77777777" w:rsidR="008B2C22" w:rsidRPr="00375529" w:rsidRDefault="008B2C22" w:rsidP="008B2C22">
      <w:pPr>
        <w:widowControl w:val="0"/>
        <w:spacing w:before="100"/>
        <w:ind w:firstLine="567"/>
        <w:jc w:val="both"/>
        <w:rPr>
          <w:szCs w:val="28"/>
          <w:lang w:val="vi-VN"/>
        </w:rPr>
      </w:pPr>
      <w:r w:rsidRPr="00375529">
        <w:rPr>
          <w:szCs w:val="28"/>
          <w:lang w:val="vi-VN"/>
        </w:rPr>
        <w:t xml:space="preserve">Lập danh mục chi tiết kế hoạch vận hành thử nghiệm các công trình xử lý chất thải đã hoàn thành của </w:t>
      </w:r>
      <w:r w:rsidRPr="00375529">
        <w:rPr>
          <w:szCs w:val="28"/>
        </w:rPr>
        <w:t>d</w:t>
      </w:r>
      <w:r w:rsidRPr="00375529">
        <w:rPr>
          <w:szCs w:val="28"/>
          <w:lang w:val="vi-VN"/>
        </w:rPr>
        <w:t>ự án</w:t>
      </w:r>
      <w:r w:rsidRPr="00375529">
        <w:rPr>
          <w:szCs w:val="28"/>
        </w:rPr>
        <w:t xml:space="preserve"> đầu tư</w:t>
      </w:r>
      <w:r w:rsidRPr="00375529">
        <w:rPr>
          <w:szCs w:val="28"/>
          <w:lang w:val="vi-VN"/>
        </w:rPr>
        <w:t>, gồm: thời gian bắt đầu, thời gian kết thúc. Công suất dự kiến đạt được của từng hạng mục hoặc của cả dự án đầu tư tại thời điểm kết thúc giai đoạn vận hành thử nghiệm.</w:t>
      </w:r>
    </w:p>
    <w:p w14:paraId="19C4E935" w14:textId="77777777" w:rsidR="008B2C22" w:rsidRPr="00375529" w:rsidRDefault="008B2C22" w:rsidP="008B2C22">
      <w:pPr>
        <w:widowControl w:val="0"/>
        <w:spacing w:before="100"/>
        <w:ind w:firstLine="567"/>
        <w:jc w:val="both"/>
        <w:rPr>
          <w:szCs w:val="28"/>
          <w:lang w:val="vi-VN"/>
        </w:rPr>
      </w:pPr>
      <w:r w:rsidRPr="00375529">
        <w:rPr>
          <w:bCs/>
          <w:szCs w:val="28"/>
          <w:lang w:val="vi-VN"/>
        </w:rPr>
        <w:t>1.2. Kế hoạch quan trắc chất thải, đánh giá hiệu quả xử lý của các công trình, thiết bị xử lý chất thải:</w:t>
      </w:r>
    </w:p>
    <w:p w14:paraId="323342D6" w14:textId="77777777" w:rsidR="008B2C22" w:rsidRPr="00375529" w:rsidRDefault="008B2C22" w:rsidP="008B2C22">
      <w:pPr>
        <w:widowControl w:val="0"/>
        <w:spacing w:before="100"/>
        <w:ind w:firstLine="567"/>
        <w:jc w:val="both"/>
        <w:rPr>
          <w:spacing w:val="-2"/>
          <w:szCs w:val="28"/>
          <w:lang w:val="vi-VN"/>
        </w:rPr>
      </w:pPr>
      <w:r w:rsidRPr="00375529">
        <w:rPr>
          <w:spacing w:val="-2"/>
          <w:szCs w:val="28"/>
          <w:lang w:val="vi-VN"/>
        </w:rPr>
        <w:t>- Kế hoạch chi tiết về thời gian dự kiến lấy các loại mẫu chất thải trước khi thải ra ngoài môi trường hoặc thải ra ngoài phạm vi của công trình, thiết bị xử lý.</w:t>
      </w:r>
    </w:p>
    <w:p w14:paraId="7397E880" w14:textId="77777777" w:rsidR="008B2C22" w:rsidRPr="00375529" w:rsidRDefault="008B2C22" w:rsidP="008B2C22">
      <w:pPr>
        <w:widowControl w:val="0"/>
        <w:spacing w:before="100"/>
        <w:ind w:firstLine="567"/>
        <w:jc w:val="both"/>
        <w:rPr>
          <w:szCs w:val="28"/>
          <w:lang w:val="vi-VN"/>
        </w:rPr>
      </w:pPr>
      <w:r w:rsidRPr="00375529">
        <w:rPr>
          <w:szCs w:val="28"/>
          <w:lang w:val="vi-VN"/>
        </w:rPr>
        <w:t>- Kế hoạch đo đạc, lấy và phân tích mẫu chất thải để đánh giá hiệu quả xử lý của công trình, thiết bị xử lý chất thải (lấy mẫu tổ hợp và mẫu đơn).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25BF71C2" w14:textId="77777777" w:rsidR="008B2C22" w:rsidRPr="00375529" w:rsidRDefault="008B2C22" w:rsidP="008B2C22">
      <w:pPr>
        <w:widowControl w:val="0"/>
        <w:spacing w:before="100"/>
        <w:ind w:firstLine="567"/>
        <w:jc w:val="both"/>
        <w:rPr>
          <w:szCs w:val="28"/>
          <w:lang w:val="vi-VN"/>
        </w:rPr>
      </w:pPr>
      <w:r w:rsidRPr="00375529">
        <w:rPr>
          <w:szCs w:val="28"/>
          <w:lang w:val="vi-VN"/>
        </w:rPr>
        <w:t>- Tổ chức có đủ điều kiện hoạt động dịch vụ quan trắc môi trường dự kiến phối hợp để thực hiện kế hoạch.</w:t>
      </w:r>
    </w:p>
    <w:p w14:paraId="3C7BF1AC" w14:textId="77777777" w:rsidR="008B2C22" w:rsidRPr="00375529" w:rsidRDefault="008B2C22" w:rsidP="008B2C22">
      <w:pPr>
        <w:widowControl w:val="0"/>
        <w:spacing w:before="100"/>
        <w:ind w:firstLine="567"/>
        <w:jc w:val="both"/>
        <w:rPr>
          <w:b/>
          <w:szCs w:val="28"/>
          <w:lang w:val="vi-VN"/>
        </w:rPr>
      </w:pPr>
      <w:r w:rsidRPr="00375529">
        <w:rPr>
          <w:b/>
          <w:szCs w:val="28"/>
          <w:lang w:val="vi-VN"/>
        </w:rPr>
        <w:t xml:space="preserve">B. Trường hợp dự án đầu tư đang vận hành thử nghiệm công trình xử lý chất thải trước ngày Luật Bảo vệ môi trường có hiệu lực thi hành </w:t>
      </w:r>
      <w:r w:rsidRPr="00375529">
        <w:rPr>
          <w:szCs w:val="28"/>
          <w:lang w:val="vi-VN"/>
        </w:rPr>
        <w:t>(báo cáo các nội dung Mục 1 dưới đây)</w:t>
      </w:r>
    </w:p>
    <w:p w14:paraId="79F33749" w14:textId="77777777" w:rsidR="008B2C22" w:rsidRPr="00375529" w:rsidRDefault="008B2C22" w:rsidP="008B2C22">
      <w:pPr>
        <w:widowControl w:val="0"/>
        <w:spacing w:before="100"/>
        <w:ind w:firstLine="567"/>
        <w:jc w:val="both"/>
        <w:rPr>
          <w:szCs w:val="28"/>
          <w:lang w:val="vi-VN"/>
        </w:rPr>
      </w:pPr>
      <w:r w:rsidRPr="00375529">
        <w:rPr>
          <w:szCs w:val="28"/>
          <w:lang w:val="vi-VN"/>
        </w:rPr>
        <w:t>1. Kết quả vận hành thử nghiệm công trình xử lý chất thải đã thực hiện:</w:t>
      </w:r>
    </w:p>
    <w:p w14:paraId="029CE9A1" w14:textId="77777777" w:rsidR="008B2C22" w:rsidRPr="00375529" w:rsidRDefault="008B2C22" w:rsidP="008B2C22">
      <w:pPr>
        <w:widowControl w:val="0"/>
        <w:spacing w:before="100"/>
        <w:ind w:firstLine="567"/>
        <w:jc w:val="both"/>
        <w:rPr>
          <w:rFonts w:eastAsia="Yu Mincho"/>
          <w:szCs w:val="28"/>
          <w:lang w:val="vi-VN"/>
        </w:rPr>
      </w:pPr>
      <w:r w:rsidRPr="00375529">
        <w:rPr>
          <w:szCs w:val="28"/>
          <w:lang w:val="vi-VN"/>
        </w:rPr>
        <w:t>1.1. Kết quả đánh giá hiệu quả của công trình xử lý nước thải (cần nêu rõ tên và địa chỉ liên hệ của đơn vị thực hiện việc quan trắc môi trường: thời gian, tần suất, phương pháp, kết quả đo đạc, lấy và phân tích mẫu; thiết bị, phương pháp đo đạc, lấy mẫu và phân tích mẫu được sử dụng).</w:t>
      </w:r>
    </w:p>
    <w:p w14:paraId="58BB6D93" w14:textId="77777777" w:rsidR="008B2C22" w:rsidRPr="00375529" w:rsidRDefault="008B2C22" w:rsidP="008B2C22">
      <w:pPr>
        <w:widowControl w:val="0"/>
        <w:spacing w:before="100"/>
        <w:ind w:firstLine="567"/>
        <w:jc w:val="both"/>
        <w:rPr>
          <w:szCs w:val="28"/>
          <w:lang w:val="vi-VN"/>
        </w:rPr>
      </w:pPr>
      <w:r w:rsidRPr="00375529">
        <w:rPr>
          <w:szCs w:val="28"/>
          <w:lang w:val="vi-VN"/>
        </w:rPr>
        <w:t>Việc đánh giá hiệu quả công trình xử lý nước thải được thực hiện thông qua kết quả quan trắc nước thải (kết quả đo đạc bằng thiết bị đo nhanh hiện trường, lấy mẫu và phân tích mẫu trong phòng thí nghiệm) và số liệu quan trắc nước thải tự động, liên tục (nếu có) đối với từng công đoạn và đối với toàn bộ hệ thống xử lý (chương trình và phương pháp lấy mẫu tổ hợp để đánh giá), gồm:</w:t>
      </w:r>
    </w:p>
    <w:p w14:paraId="29678110" w14:textId="77777777" w:rsidR="008B2C22" w:rsidRPr="00375529" w:rsidRDefault="008B2C22" w:rsidP="008B2C22">
      <w:pPr>
        <w:widowControl w:val="0"/>
        <w:spacing w:before="100"/>
        <w:ind w:firstLine="567"/>
        <w:jc w:val="both"/>
        <w:rPr>
          <w:szCs w:val="28"/>
          <w:lang w:val="vi-VN"/>
        </w:rPr>
      </w:pPr>
      <w:r w:rsidRPr="00375529">
        <w:rPr>
          <w:szCs w:val="28"/>
          <w:lang w:val="vi-VN"/>
        </w:rPr>
        <w:lastRenderedPageBreak/>
        <w:t>- Kết quả đánh giá hiệu suất của từng công đoạn xử lý được thực hiện thông qua việc đánh giá kết quả quan trắc nước thải đối với một số thông số ô nhiễm chính đã sử dụng để tính toán thiết kế cho từng công đoạn của hệ thống xử lý nước thải và được trình bày theo bảng sau:</w:t>
      </w:r>
    </w:p>
    <w:p w14:paraId="02CF196F" w14:textId="77777777" w:rsidR="008B2C22" w:rsidRPr="00375529" w:rsidRDefault="008B2C22" w:rsidP="008B2C22">
      <w:pPr>
        <w:widowControl w:val="0"/>
        <w:spacing w:before="120"/>
        <w:ind w:firstLine="567"/>
        <w:jc w:val="both"/>
        <w:rPr>
          <w:szCs w:val="28"/>
          <w:lang w:val="vi-VN"/>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140"/>
        <w:gridCol w:w="1092"/>
        <w:gridCol w:w="810"/>
        <w:gridCol w:w="810"/>
        <w:gridCol w:w="810"/>
        <w:gridCol w:w="810"/>
        <w:gridCol w:w="810"/>
        <w:gridCol w:w="810"/>
      </w:tblGrid>
      <w:tr w:rsidR="008B2C22" w:rsidRPr="00375529" w14:paraId="36C02F78" w14:textId="77777777" w:rsidTr="00F659D6">
        <w:tc>
          <w:tcPr>
            <w:tcW w:w="1786"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5E0F69E6" w14:textId="77777777" w:rsidR="008B2C22" w:rsidRPr="00375529" w:rsidRDefault="008B2C22" w:rsidP="00F659D6">
            <w:pPr>
              <w:jc w:val="center"/>
              <w:rPr>
                <w:szCs w:val="28"/>
                <w:lang w:val="vi-VN"/>
              </w:rPr>
            </w:pPr>
            <w:r w:rsidRPr="00375529">
              <w:rPr>
                <w:b/>
                <w:bCs/>
                <w:szCs w:val="28"/>
                <w:lang w:val="vi-VN"/>
              </w:rPr>
              <w:t>Lần đo đạc, lấy mẫu phân tích; hiệu suất xử lý</w:t>
            </w:r>
          </w:p>
        </w:tc>
        <w:tc>
          <w:tcPr>
            <w:tcW w:w="660" w:type="pct"/>
            <w:vMerge w:val="restart"/>
            <w:tcBorders>
              <w:top w:val="single" w:sz="8" w:space="0" w:color="auto"/>
              <w:left w:val="nil"/>
              <w:bottom w:val="single" w:sz="8" w:space="0" w:color="auto"/>
              <w:right w:val="single" w:sz="8" w:space="0" w:color="auto"/>
            </w:tcBorders>
            <w:shd w:val="solid" w:color="FFFFFF" w:fill="auto"/>
            <w:vAlign w:val="center"/>
            <w:hideMark/>
          </w:tcPr>
          <w:p w14:paraId="105E8DB4" w14:textId="77777777" w:rsidR="008B2C22" w:rsidRPr="00375529" w:rsidRDefault="008B2C22" w:rsidP="00F659D6">
            <w:pPr>
              <w:jc w:val="center"/>
              <w:rPr>
                <w:szCs w:val="28"/>
                <w:lang w:val="vi-VN"/>
              </w:rPr>
            </w:pPr>
            <w:r w:rsidRPr="00375529">
              <w:rPr>
                <w:b/>
                <w:bCs/>
                <w:szCs w:val="28"/>
                <w:lang w:val="vi-VN"/>
              </w:rPr>
              <w:t>Lưu lượng thải (Đơn vị tính)</w:t>
            </w:r>
          </w:p>
        </w:tc>
        <w:tc>
          <w:tcPr>
            <w:tcW w:w="2554" w:type="pct"/>
            <w:gridSpan w:val="6"/>
            <w:tcBorders>
              <w:top w:val="single" w:sz="8" w:space="0" w:color="auto"/>
              <w:left w:val="nil"/>
              <w:bottom w:val="single" w:sz="8" w:space="0" w:color="auto"/>
              <w:right w:val="single" w:sz="8" w:space="0" w:color="auto"/>
            </w:tcBorders>
            <w:shd w:val="solid" w:color="FFFFFF" w:fill="auto"/>
            <w:vAlign w:val="center"/>
            <w:hideMark/>
          </w:tcPr>
          <w:p w14:paraId="166EE126" w14:textId="77777777" w:rsidR="008B2C22" w:rsidRPr="00375529" w:rsidRDefault="008B2C22" w:rsidP="00F659D6">
            <w:pPr>
              <w:jc w:val="center"/>
              <w:rPr>
                <w:szCs w:val="28"/>
              </w:rPr>
            </w:pPr>
            <w:r w:rsidRPr="00375529">
              <w:rPr>
                <w:b/>
                <w:bCs/>
                <w:szCs w:val="28"/>
                <w:lang w:val="vi-VN"/>
              </w:rPr>
              <w:t>Thông số ô nhiễm chính tại công đoạn ………. (Đơn vị tính)</w:t>
            </w:r>
          </w:p>
        </w:tc>
      </w:tr>
      <w:tr w:rsidR="008B2C22" w:rsidRPr="00375529" w14:paraId="6E1CFC75" w14:textId="77777777" w:rsidTr="00F659D6">
        <w:tc>
          <w:tcPr>
            <w:tcW w:w="0" w:type="auto"/>
            <w:vMerge/>
            <w:tcBorders>
              <w:top w:val="single" w:sz="8" w:space="0" w:color="auto"/>
              <w:left w:val="single" w:sz="8" w:space="0" w:color="auto"/>
              <w:bottom w:val="single" w:sz="8" w:space="0" w:color="auto"/>
              <w:right w:val="single" w:sz="8" w:space="0" w:color="auto"/>
            </w:tcBorders>
            <w:vAlign w:val="center"/>
            <w:hideMark/>
          </w:tcPr>
          <w:p w14:paraId="05E9DF12" w14:textId="77777777" w:rsidR="008B2C22" w:rsidRPr="00375529" w:rsidRDefault="008B2C22" w:rsidP="00F659D6">
            <w:pPr>
              <w:rPr>
                <w:rFonts w:eastAsia="Yu Mincho"/>
                <w:szCs w:val="28"/>
              </w:rPr>
            </w:pPr>
          </w:p>
        </w:tc>
        <w:tc>
          <w:tcPr>
            <w:tcW w:w="0" w:type="auto"/>
            <w:vMerge/>
            <w:tcBorders>
              <w:top w:val="single" w:sz="8" w:space="0" w:color="auto"/>
              <w:left w:val="nil"/>
              <w:bottom w:val="single" w:sz="8" w:space="0" w:color="auto"/>
              <w:right w:val="single" w:sz="8" w:space="0" w:color="auto"/>
            </w:tcBorders>
            <w:vAlign w:val="center"/>
            <w:hideMark/>
          </w:tcPr>
          <w:p w14:paraId="781F6C29" w14:textId="77777777" w:rsidR="008B2C22" w:rsidRPr="00375529" w:rsidRDefault="008B2C22" w:rsidP="00F659D6">
            <w:pPr>
              <w:rPr>
                <w:rFonts w:eastAsia="Yu Mincho"/>
                <w:szCs w:val="28"/>
              </w:rPr>
            </w:pPr>
          </w:p>
        </w:tc>
        <w:tc>
          <w:tcPr>
            <w:tcW w:w="865" w:type="pct"/>
            <w:gridSpan w:val="2"/>
            <w:tcBorders>
              <w:top w:val="nil"/>
              <w:left w:val="nil"/>
              <w:bottom w:val="single" w:sz="8" w:space="0" w:color="auto"/>
              <w:right w:val="single" w:sz="8" w:space="0" w:color="auto"/>
            </w:tcBorders>
            <w:shd w:val="solid" w:color="FFFFFF" w:fill="auto"/>
            <w:vAlign w:val="center"/>
            <w:hideMark/>
          </w:tcPr>
          <w:p w14:paraId="68854AB1" w14:textId="77777777" w:rsidR="008B2C22" w:rsidRPr="00375529" w:rsidRDefault="008B2C22" w:rsidP="00F659D6">
            <w:pPr>
              <w:ind w:left="720" w:hanging="719"/>
              <w:contextualSpacing/>
              <w:jc w:val="center"/>
              <w:rPr>
                <w:szCs w:val="28"/>
              </w:rPr>
            </w:pPr>
            <w:r w:rsidRPr="00375529">
              <w:rPr>
                <w:b/>
                <w:bCs/>
                <w:szCs w:val="28"/>
                <w:lang w:val="vi-VN"/>
              </w:rPr>
              <w:t>Thông số A</w:t>
            </w:r>
          </w:p>
        </w:tc>
        <w:tc>
          <w:tcPr>
            <w:tcW w:w="831" w:type="pct"/>
            <w:gridSpan w:val="2"/>
            <w:tcBorders>
              <w:top w:val="nil"/>
              <w:left w:val="nil"/>
              <w:bottom w:val="single" w:sz="8" w:space="0" w:color="auto"/>
              <w:right w:val="single" w:sz="8" w:space="0" w:color="auto"/>
            </w:tcBorders>
            <w:shd w:val="solid" w:color="FFFFFF" w:fill="auto"/>
            <w:vAlign w:val="center"/>
            <w:hideMark/>
          </w:tcPr>
          <w:p w14:paraId="5C8F546C" w14:textId="77777777" w:rsidR="008B2C22" w:rsidRPr="00375529" w:rsidRDefault="008B2C22" w:rsidP="00F659D6">
            <w:pPr>
              <w:ind w:left="720" w:hanging="719"/>
              <w:contextualSpacing/>
              <w:jc w:val="center"/>
              <w:rPr>
                <w:szCs w:val="28"/>
              </w:rPr>
            </w:pPr>
            <w:r w:rsidRPr="00375529">
              <w:rPr>
                <w:b/>
                <w:bCs/>
                <w:szCs w:val="28"/>
                <w:lang w:val="vi-VN"/>
              </w:rPr>
              <w:t>Thông số B</w:t>
            </w:r>
          </w:p>
        </w:tc>
        <w:tc>
          <w:tcPr>
            <w:tcW w:w="858" w:type="pct"/>
            <w:gridSpan w:val="2"/>
            <w:tcBorders>
              <w:top w:val="nil"/>
              <w:left w:val="nil"/>
              <w:bottom w:val="single" w:sz="8" w:space="0" w:color="auto"/>
              <w:right w:val="single" w:sz="8" w:space="0" w:color="auto"/>
            </w:tcBorders>
            <w:shd w:val="solid" w:color="FFFFFF" w:fill="auto"/>
            <w:vAlign w:val="center"/>
            <w:hideMark/>
          </w:tcPr>
          <w:p w14:paraId="01A69133" w14:textId="77777777" w:rsidR="008B2C22" w:rsidRPr="00375529" w:rsidRDefault="008B2C22" w:rsidP="00F659D6">
            <w:pPr>
              <w:jc w:val="center"/>
              <w:rPr>
                <w:szCs w:val="28"/>
              </w:rPr>
            </w:pPr>
            <w:r w:rsidRPr="00375529">
              <w:rPr>
                <w:b/>
                <w:bCs/>
                <w:szCs w:val="28"/>
                <w:lang w:val="vi-VN"/>
              </w:rPr>
              <w:t>v.v...</w:t>
            </w:r>
          </w:p>
        </w:tc>
      </w:tr>
      <w:tr w:rsidR="008B2C22" w:rsidRPr="00375529" w14:paraId="0D9A5621" w14:textId="77777777" w:rsidTr="00F659D6">
        <w:tc>
          <w:tcPr>
            <w:tcW w:w="0" w:type="auto"/>
            <w:vMerge/>
            <w:tcBorders>
              <w:top w:val="single" w:sz="8" w:space="0" w:color="auto"/>
              <w:left w:val="single" w:sz="8" w:space="0" w:color="auto"/>
              <w:bottom w:val="single" w:sz="8" w:space="0" w:color="auto"/>
              <w:right w:val="single" w:sz="8" w:space="0" w:color="auto"/>
            </w:tcBorders>
            <w:vAlign w:val="center"/>
            <w:hideMark/>
          </w:tcPr>
          <w:p w14:paraId="690E17C7" w14:textId="77777777" w:rsidR="008B2C22" w:rsidRPr="00375529" w:rsidRDefault="008B2C22" w:rsidP="00F659D6">
            <w:pPr>
              <w:rPr>
                <w:rFonts w:eastAsia="Yu Mincho"/>
                <w:szCs w:val="28"/>
              </w:rPr>
            </w:pPr>
          </w:p>
        </w:tc>
        <w:tc>
          <w:tcPr>
            <w:tcW w:w="0" w:type="auto"/>
            <w:vMerge/>
            <w:tcBorders>
              <w:top w:val="single" w:sz="8" w:space="0" w:color="auto"/>
              <w:left w:val="nil"/>
              <w:bottom w:val="single" w:sz="8" w:space="0" w:color="auto"/>
              <w:right w:val="single" w:sz="8" w:space="0" w:color="auto"/>
            </w:tcBorders>
            <w:vAlign w:val="center"/>
            <w:hideMark/>
          </w:tcPr>
          <w:p w14:paraId="5CB31BA9" w14:textId="77777777" w:rsidR="008B2C22" w:rsidRPr="00375529" w:rsidRDefault="008B2C22" w:rsidP="00F659D6">
            <w:pPr>
              <w:rPr>
                <w:rFonts w:eastAsia="Yu Mincho"/>
                <w:szCs w:val="28"/>
              </w:rPr>
            </w:pPr>
          </w:p>
        </w:tc>
        <w:tc>
          <w:tcPr>
            <w:tcW w:w="453" w:type="pct"/>
            <w:tcBorders>
              <w:top w:val="nil"/>
              <w:left w:val="nil"/>
              <w:bottom w:val="single" w:sz="8" w:space="0" w:color="auto"/>
              <w:right w:val="single" w:sz="8" w:space="0" w:color="auto"/>
            </w:tcBorders>
            <w:shd w:val="solid" w:color="FFFFFF" w:fill="auto"/>
            <w:vAlign w:val="center"/>
            <w:hideMark/>
          </w:tcPr>
          <w:p w14:paraId="5E391196" w14:textId="77777777" w:rsidR="008B2C22" w:rsidRPr="00375529" w:rsidRDefault="008B2C22" w:rsidP="00F659D6">
            <w:pPr>
              <w:ind w:left="-15"/>
              <w:contextualSpacing/>
              <w:jc w:val="center"/>
              <w:rPr>
                <w:szCs w:val="28"/>
              </w:rPr>
            </w:pPr>
            <w:r w:rsidRPr="00375529">
              <w:rPr>
                <w:b/>
                <w:bCs/>
                <w:szCs w:val="28"/>
                <w:lang w:val="vi-VN"/>
              </w:rPr>
              <w:t>Trước xử lý</w:t>
            </w:r>
          </w:p>
        </w:tc>
        <w:tc>
          <w:tcPr>
            <w:tcW w:w="411" w:type="pct"/>
            <w:tcBorders>
              <w:top w:val="nil"/>
              <w:left w:val="nil"/>
              <w:bottom w:val="single" w:sz="8" w:space="0" w:color="auto"/>
              <w:right w:val="single" w:sz="8" w:space="0" w:color="auto"/>
            </w:tcBorders>
            <w:shd w:val="solid" w:color="FFFFFF" w:fill="auto"/>
            <w:vAlign w:val="center"/>
            <w:hideMark/>
          </w:tcPr>
          <w:p w14:paraId="4E64969C" w14:textId="77777777" w:rsidR="008B2C22" w:rsidRPr="00375529" w:rsidRDefault="008B2C22" w:rsidP="00F659D6">
            <w:pPr>
              <w:ind w:left="-15"/>
              <w:contextualSpacing/>
              <w:jc w:val="center"/>
              <w:rPr>
                <w:szCs w:val="28"/>
              </w:rPr>
            </w:pPr>
            <w:r w:rsidRPr="00375529">
              <w:rPr>
                <w:b/>
                <w:bCs/>
                <w:szCs w:val="28"/>
                <w:lang w:val="vi-VN"/>
              </w:rPr>
              <w:t xml:space="preserve">Sau </w:t>
            </w:r>
            <w:r w:rsidRPr="00375529">
              <w:rPr>
                <w:b/>
                <w:bCs/>
                <w:szCs w:val="28"/>
              </w:rPr>
              <w:t xml:space="preserve"> </w:t>
            </w:r>
            <w:r w:rsidRPr="00375529">
              <w:rPr>
                <w:b/>
                <w:bCs/>
                <w:szCs w:val="28"/>
                <w:lang w:val="vi-VN"/>
              </w:rPr>
              <w:t>xử lý</w:t>
            </w:r>
          </w:p>
        </w:tc>
        <w:tc>
          <w:tcPr>
            <w:tcW w:w="441" w:type="pct"/>
            <w:tcBorders>
              <w:top w:val="nil"/>
              <w:left w:val="nil"/>
              <w:bottom w:val="single" w:sz="8" w:space="0" w:color="auto"/>
              <w:right w:val="single" w:sz="8" w:space="0" w:color="auto"/>
            </w:tcBorders>
            <w:shd w:val="solid" w:color="FFFFFF" w:fill="auto"/>
            <w:vAlign w:val="center"/>
            <w:hideMark/>
          </w:tcPr>
          <w:p w14:paraId="03F2C6D4" w14:textId="77777777" w:rsidR="008B2C22" w:rsidRPr="00375529" w:rsidRDefault="008B2C22" w:rsidP="00F659D6">
            <w:pPr>
              <w:ind w:left="-15"/>
              <w:contextualSpacing/>
              <w:jc w:val="center"/>
              <w:rPr>
                <w:szCs w:val="28"/>
              </w:rPr>
            </w:pPr>
            <w:r w:rsidRPr="00375529">
              <w:rPr>
                <w:b/>
                <w:bCs/>
                <w:szCs w:val="28"/>
                <w:lang w:val="vi-VN"/>
              </w:rPr>
              <w:t>Trước xử lý</w:t>
            </w:r>
          </w:p>
        </w:tc>
        <w:tc>
          <w:tcPr>
            <w:tcW w:w="390" w:type="pct"/>
            <w:tcBorders>
              <w:top w:val="nil"/>
              <w:left w:val="nil"/>
              <w:bottom w:val="single" w:sz="8" w:space="0" w:color="auto"/>
              <w:right w:val="single" w:sz="8" w:space="0" w:color="auto"/>
            </w:tcBorders>
            <w:shd w:val="solid" w:color="FFFFFF" w:fill="auto"/>
            <w:vAlign w:val="center"/>
            <w:hideMark/>
          </w:tcPr>
          <w:p w14:paraId="13C25290" w14:textId="77777777" w:rsidR="008B2C22" w:rsidRPr="00375529" w:rsidRDefault="008B2C22" w:rsidP="00F659D6">
            <w:pPr>
              <w:ind w:left="-15"/>
              <w:contextualSpacing/>
              <w:jc w:val="center"/>
              <w:rPr>
                <w:szCs w:val="28"/>
              </w:rPr>
            </w:pPr>
            <w:r w:rsidRPr="00375529">
              <w:rPr>
                <w:b/>
                <w:bCs/>
                <w:szCs w:val="28"/>
                <w:lang w:val="vi-VN"/>
              </w:rPr>
              <w:t xml:space="preserve">Sau </w:t>
            </w:r>
            <w:r w:rsidRPr="00375529">
              <w:rPr>
                <w:b/>
                <w:bCs/>
                <w:szCs w:val="28"/>
              </w:rPr>
              <w:t xml:space="preserve"> </w:t>
            </w:r>
            <w:r w:rsidRPr="00375529">
              <w:rPr>
                <w:b/>
                <w:bCs/>
                <w:szCs w:val="28"/>
                <w:lang w:val="vi-VN"/>
              </w:rPr>
              <w:t>xử lý</w:t>
            </w:r>
          </w:p>
        </w:tc>
        <w:tc>
          <w:tcPr>
            <w:tcW w:w="453" w:type="pct"/>
            <w:tcBorders>
              <w:top w:val="nil"/>
              <w:left w:val="nil"/>
              <w:bottom w:val="single" w:sz="8" w:space="0" w:color="auto"/>
              <w:right w:val="single" w:sz="8" w:space="0" w:color="auto"/>
            </w:tcBorders>
            <w:shd w:val="solid" w:color="FFFFFF" w:fill="auto"/>
            <w:vAlign w:val="center"/>
            <w:hideMark/>
          </w:tcPr>
          <w:p w14:paraId="20E623D9" w14:textId="77777777" w:rsidR="008B2C22" w:rsidRPr="00375529" w:rsidRDefault="008B2C22" w:rsidP="00F659D6">
            <w:pPr>
              <w:ind w:left="-15"/>
              <w:jc w:val="center"/>
              <w:rPr>
                <w:szCs w:val="28"/>
              </w:rPr>
            </w:pPr>
            <w:r w:rsidRPr="00375529">
              <w:rPr>
                <w:b/>
                <w:bCs/>
                <w:szCs w:val="28"/>
                <w:lang w:val="vi-VN"/>
              </w:rPr>
              <w:t>Trước xử lý</w:t>
            </w:r>
          </w:p>
        </w:tc>
        <w:tc>
          <w:tcPr>
            <w:tcW w:w="405" w:type="pct"/>
            <w:tcBorders>
              <w:top w:val="nil"/>
              <w:left w:val="nil"/>
              <w:bottom w:val="single" w:sz="8" w:space="0" w:color="auto"/>
              <w:right w:val="single" w:sz="8" w:space="0" w:color="auto"/>
            </w:tcBorders>
            <w:shd w:val="solid" w:color="FFFFFF" w:fill="auto"/>
            <w:vAlign w:val="center"/>
            <w:hideMark/>
          </w:tcPr>
          <w:p w14:paraId="37FA04E3" w14:textId="77777777" w:rsidR="008B2C22" w:rsidRPr="00375529" w:rsidRDefault="008B2C22" w:rsidP="00F659D6">
            <w:pPr>
              <w:ind w:left="-15"/>
              <w:jc w:val="center"/>
              <w:rPr>
                <w:szCs w:val="28"/>
              </w:rPr>
            </w:pPr>
            <w:r w:rsidRPr="00375529">
              <w:rPr>
                <w:b/>
                <w:bCs/>
                <w:szCs w:val="28"/>
                <w:lang w:val="vi-VN"/>
              </w:rPr>
              <w:t xml:space="preserve">Sau </w:t>
            </w:r>
            <w:r w:rsidRPr="00375529">
              <w:rPr>
                <w:b/>
                <w:bCs/>
                <w:szCs w:val="28"/>
              </w:rPr>
              <w:t xml:space="preserve"> </w:t>
            </w:r>
            <w:r w:rsidRPr="00375529">
              <w:rPr>
                <w:b/>
                <w:bCs/>
                <w:szCs w:val="28"/>
                <w:lang w:val="vi-VN"/>
              </w:rPr>
              <w:t>xử lý</w:t>
            </w:r>
          </w:p>
        </w:tc>
      </w:tr>
      <w:tr w:rsidR="008B2C22" w:rsidRPr="00375529" w14:paraId="39FA9102" w14:textId="77777777" w:rsidTr="00F659D6">
        <w:tc>
          <w:tcPr>
            <w:tcW w:w="1786" w:type="pct"/>
            <w:tcBorders>
              <w:top w:val="nil"/>
              <w:left w:val="single" w:sz="8" w:space="0" w:color="auto"/>
              <w:bottom w:val="single" w:sz="8" w:space="0" w:color="auto"/>
              <w:right w:val="single" w:sz="8" w:space="0" w:color="auto"/>
            </w:tcBorders>
            <w:shd w:val="solid" w:color="FFFFFF" w:fill="auto"/>
            <w:vAlign w:val="center"/>
            <w:hideMark/>
          </w:tcPr>
          <w:p w14:paraId="74E6E569" w14:textId="77777777" w:rsidR="008B2C22" w:rsidRPr="00375529" w:rsidRDefault="008B2C22" w:rsidP="00F659D6">
            <w:pPr>
              <w:jc w:val="both"/>
              <w:rPr>
                <w:szCs w:val="28"/>
              </w:rPr>
            </w:pPr>
            <w:r w:rsidRPr="00375529">
              <w:rPr>
                <w:szCs w:val="28"/>
                <w:lang w:val="vi-VN"/>
              </w:rPr>
              <w:t>Lần 1</w:t>
            </w:r>
          </w:p>
        </w:tc>
        <w:tc>
          <w:tcPr>
            <w:tcW w:w="660" w:type="pct"/>
            <w:tcBorders>
              <w:top w:val="nil"/>
              <w:left w:val="nil"/>
              <w:bottom w:val="single" w:sz="8" w:space="0" w:color="auto"/>
              <w:right w:val="single" w:sz="8" w:space="0" w:color="auto"/>
            </w:tcBorders>
            <w:shd w:val="solid" w:color="FFFFFF" w:fill="auto"/>
            <w:vAlign w:val="center"/>
            <w:hideMark/>
          </w:tcPr>
          <w:p w14:paraId="58FBDA8A" w14:textId="77777777" w:rsidR="008B2C22" w:rsidRPr="00375529" w:rsidRDefault="008B2C22" w:rsidP="00F659D6">
            <w:pPr>
              <w:ind w:left="720"/>
              <w:contextualSpacing/>
              <w:jc w:val="center"/>
              <w:rPr>
                <w:szCs w:val="28"/>
              </w:rPr>
            </w:pPr>
            <w:r w:rsidRPr="00375529">
              <w:rPr>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50FBC177" w14:textId="77777777" w:rsidR="008B2C22" w:rsidRPr="00375529" w:rsidRDefault="008B2C22" w:rsidP="00F659D6">
            <w:pPr>
              <w:ind w:left="720"/>
              <w:contextualSpacing/>
              <w:jc w:val="center"/>
              <w:rPr>
                <w:szCs w:val="28"/>
              </w:rPr>
            </w:pPr>
            <w:r w:rsidRPr="00375529">
              <w:rPr>
                <w:szCs w:val="28"/>
                <w:lang w:val="vi-VN"/>
              </w:rPr>
              <w:t> </w:t>
            </w:r>
          </w:p>
        </w:tc>
        <w:tc>
          <w:tcPr>
            <w:tcW w:w="411" w:type="pct"/>
            <w:tcBorders>
              <w:top w:val="nil"/>
              <w:left w:val="nil"/>
              <w:bottom w:val="single" w:sz="8" w:space="0" w:color="auto"/>
              <w:right w:val="single" w:sz="8" w:space="0" w:color="auto"/>
            </w:tcBorders>
            <w:shd w:val="solid" w:color="FFFFFF" w:fill="auto"/>
            <w:vAlign w:val="center"/>
            <w:hideMark/>
          </w:tcPr>
          <w:p w14:paraId="6539CA32" w14:textId="77777777" w:rsidR="008B2C22" w:rsidRPr="00375529" w:rsidRDefault="008B2C22" w:rsidP="00F659D6">
            <w:pPr>
              <w:ind w:left="720"/>
              <w:contextualSpacing/>
              <w:jc w:val="center"/>
              <w:rPr>
                <w:szCs w:val="28"/>
              </w:rPr>
            </w:pPr>
            <w:r w:rsidRPr="00375529">
              <w:rPr>
                <w:szCs w:val="28"/>
                <w:lang w:val="vi-VN"/>
              </w:rPr>
              <w:t> </w:t>
            </w:r>
          </w:p>
        </w:tc>
        <w:tc>
          <w:tcPr>
            <w:tcW w:w="441" w:type="pct"/>
            <w:tcBorders>
              <w:top w:val="nil"/>
              <w:left w:val="nil"/>
              <w:bottom w:val="single" w:sz="8" w:space="0" w:color="auto"/>
              <w:right w:val="single" w:sz="8" w:space="0" w:color="auto"/>
            </w:tcBorders>
            <w:shd w:val="solid" w:color="FFFFFF" w:fill="auto"/>
            <w:vAlign w:val="center"/>
            <w:hideMark/>
          </w:tcPr>
          <w:p w14:paraId="750EC371" w14:textId="77777777" w:rsidR="008B2C22" w:rsidRPr="00375529" w:rsidRDefault="008B2C22" w:rsidP="00F659D6">
            <w:pPr>
              <w:ind w:left="720"/>
              <w:contextualSpacing/>
              <w:jc w:val="center"/>
              <w:rPr>
                <w:szCs w:val="28"/>
              </w:rPr>
            </w:pPr>
            <w:r w:rsidRPr="00375529">
              <w:rPr>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526CB9BD" w14:textId="77777777" w:rsidR="008B2C22" w:rsidRPr="00375529" w:rsidRDefault="008B2C22" w:rsidP="00F659D6">
            <w:pPr>
              <w:ind w:left="720"/>
              <w:contextualSpacing/>
              <w:jc w:val="center"/>
              <w:rPr>
                <w:szCs w:val="28"/>
              </w:rPr>
            </w:pPr>
            <w:r w:rsidRPr="00375529">
              <w:rPr>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301E72E2" w14:textId="77777777" w:rsidR="008B2C22" w:rsidRPr="00375529" w:rsidRDefault="008B2C22" w:rsidP="00F659D6">
            <w:pPr>
              <w:ind w:left="720"/>
              <w:contextualSpacing/>
              <w:jc w:val="center"/>
              <w:rPr>
                <w:szCs w:val="28"/>
              </w:rPr>
            </w:pPr>
            <w:r w:rsidRPr="00375529">
              <w:rPr>
                <w:szCs w:val="28"/>
                <w:lang w:val="vi-VN"/>
              </w:rPr>
              <w:t> </w:t>
            </w:r>
          </w:p>
        </w:tc>
        <w:tc>
          <w:tcPr>
            <w:tcW w:w="405" w:type="pct"/>
            <w:tcBorders>
              <w:top w:val="nil"/>
              <w:left w:val="nil"/>
              <w:bottom w:val="single" w:sz="8" w:space="0" w:color="auto"/>
              <w:right w:val="single" w:sz="8" w:space="0" w:color="auto"/>
            </w:tcBorders>
            <w:shd w:val="solid" w:color="FFFFFF" w:fill="auto"/>
            <w:vAlign w:val="center"/>
            <w:hideMark/>
          </w:tcPr>
          <w:p w14:paraId="1B2A1F2C" w14:textId="77777777" w:rsidR="008B2C22" w:rsidRPr="00375529" w:rsidRDefault="008B2C22" w:rsidP="00F659D6">
            <w:pPr>
              <w:ind w:left="720"/>
              <w:contextualSpacing/>
              <w:jc w:val="center"/>
              <w:rPr>
                <w:szCs w:val="28"/>
              </w:rPr>
            </w:pPr>
            <w:r w:rsidRPr="00375529">
              <w:rPr>
                <w:szCs w:val="28"/>
                <w:lang w:val="vi-VN"/>
              </w:rPr>
              <w:t> </w:t>
            </w:r>
          </w:p>
        </w:tc>
      </w:tr>
      <w:tr w:rsidR="008B2C22" w:rsidRPr="00375529" w14:paraId="31158659" w14:textId="77777777" w:rsidTr="00F659D6">
        <w:tc>
          <w:tcPr>
            <w:tcW w:w="1786" w:type="pct"/>
            <w:tcBorders>
              <w:top w:val="nil"/>
              <w:left w:val="single" w:sz="8" w:space="0" w:color="auto"/>
              <w:bottom w:val="single" w:sz="8" w:space="0" w:color="auto"/>
              <w:right w:val="single" w:sz="8" w:space="0" w:color="auto"/>
            </w:tcBorders>
            <w:shd w:val="solid" w:color="FFFFFF" w:fill="auto"/>
            <w:vAlign w:val="center"/>
            <w:hideMark/>
          </w:tcPr>
          <w:p w14:paraId="5C99D224" w14:textId="77777777" w:rsidR="008B2C22" w:rsidRPr="00375529" w:rsidRDefault="008B2C22" w:rsidP="00F659D6">
            <w:pPr>
              <w:ind w:left="10"/>
              <w:contextualSpacing/>
              <w:jc w:val="both"/>
              <w:rPr>
                <w:szCs w:val="28"/>
              </w:rPr>
            </w:pPr>
            <w:r w:rsidRPr="00375529">
              <w:rPr>
                <w:szCs w:val="28"/>
                <w:lang w:val="vi-VN"/>
              </w:rPr>
              <w:t>Lần 2</w:t>
            </w:r>
          </w:p>
        </w:tc>
        <w:tc>
          <w:tcPr>
            <w:tcW w:w="660" w:type="pct"/>
            <w:tcBorders>
              <w:top w:val="nil"/>
              <w:left w:val="nil"/>
              <w:bottom w:val="single" w:sz="8" w:space="0" w:color="auto"/>
              <w:right w:val="single" w:sz="8" w:space="0" w:color="auto"/>
            </w:tcBorders>
            <w:shd w:val="solid" w:color="FFFFFF" w:fill="auto"/>
            <w:vAlign w:val="center"/>
            <w:hideMark/>
          </w:tcPr>
          <w:p w14:paraId="141F95CF" w14:textId="77777777" w:rsidR="008B2C22" w:rsidRPr="00375529" w:rsidRDefault="008B2C22" w:rsidP="00F659D6">
            <w:pPr>
              <w:ind w:left="720"/>
              <w:contextualSpacing/>
              <w:jc w:val="center"/>
              <w:rPr>
                <w:szCs w:val="28"/>
              </w:rPr>
            </w:pPr>
            <w:r w:rsidRPr="00375529">
              <w:rPr>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1AC2DACD" w14:textId="77777777" w:rsidR="008B2C22" w:rsidRPr="00375529" w:rsidRDefault="008B2C22" w:rsidP="00F659D6">
            <w:pPr>
              <w:ind w:left="720"/>
              <w:contextualSpacing/>
              <w:jc w:val="center"/>
              <w:rPr>
                <w:szCs w:val="28"/>
              </w:rPr>
            </w:pPr>
            <w:r w:rsidRPr="00375529">
              <w:rPr>
                <w:szCs w:val="28"/>
                <w:lang w:val="vi-VN"/>
              </w:rPr>
              <w:t> </w:t>
            </w:r>
          </w:p>
        </w:tc>
        <w:tc>
          <w:tcPr>
            <w:tcW w:w="411" w:type="pct"/>
            <w:tcBorders>
              <w:top w:val="nil"/>
              <w:left w:val="nil"/>
              <w:bottom w:val="single" w:sz="8" w:space="0" w:color="auto"/>
              <w:right w:val="single" w:sz="8" w:space="0" w:color="auto"/>
            </w:tcBorders>
            <w:shd w:val="solid" w:color="FFFFFF" w:fill="auto"/>
            <w:vAlign w:val="center"/>
            <w:hideMark/>
          </w:tcPr>
          <w:p w14:paraId="4050B194" w14:textId="77777777" w:rsidR="008B2C22" w:rsidRPr="00375529" w:rsidRDefault="008B2C22" w:rsidP="00F659D6">
            <w:pPr>
              <w:ind w:left="720"/>
              <w:contextualSpacing/>
              <w:jc w:val="center"/>
              <w:rPr>
                <w:szCs w:val="28"/>
              </w:rPr>
            </w:pPr>
            <w:r w:rsidRPr="00375529">
              <w:rPr>
                <w:szCs w:val="28"/>
                <w:lang w:val="vi-VN"/>
              </w:rPr>
              <w:t> </w:t>
            </w:r>
          </w:p>
        </w:tc>
        <w:tc>
          <w:tcPr>
            <w:tcW w:w="441" w:type="pct"/>
            <w:tcBorders>
              <w:top w:val="nil"/>
              <w:left w:val="nil"/>
              <w:bottom w:val="single" w:sz="8" w:space="0" w:color="auto"/>
              <w:right w:val="single" w:sz="8" w:space="0" w:color="auto"/>
            </w:tcBorders>
            <w:shd w:val="solid" w:color="FFFFFF" w:fill="auto"/>
            <w:vAlign w:val="center"/>
            <w:hideMark/>
          </w:tcPr>
          <w:p w14:paraId="72B96310" w14:textId="77777777" w:rsidR="008B2C22" w:rsidRPr="00375529" w:rsidRDefault="008B2C22" w:rsidP="00F659D6">
            <w:pPr>
              <w:ind w:left="720"/>
              <w:contextualSpacing/>
              <w:jc w:val="center"/>
              <w:rPr>
                <w:szCs w:val="28"/>
              </w:rPr>
            </w:pPr>
            <w:r w:rsidRPr="00375529">
              <w:rPr>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4D1A5705" w14:textId="77777777" w:rsidR="008B2C22" w:rsidRPr="00375529" w:rsidRDefault="008B2C22" w:rsidP="00F659D6">
            <w:pPr>
              <w:ind w:left="720"/>
              <w:contextualSpacing/>
              <w:jc w:val="center"/>
              <w:rPr>
                <w:szCs w:val="28"/>
              </w:rPr>
            </w:pPr>
            <w:r w:rsidRPr="00375529">
              <w:rPr>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06893E8D" w14:textId="77777777" w:rsidR="008B2C22" w:rsidRPr="00375529" w:rsidRDefault="008B2C22" w:rsidP="00F659D6">
            <w:pPr>
              <w:ind w:left="720"/>
              <w:contextualSpacing/>
              <w:jc w:val="center"/>
              <w:rPr>
                <w:szCs w:val="28"/>
              </w:rPr>
            </w:pPr>
            <w:r w:rsidRPr="00375529">
              <w:rPr>
                <w:szCs w:val="28"/>
                <w:lang w:val="vi-VN"/>
              </w:rPr>
              <w:t> </w:t>
            </w:r>
          </w:p>
        </w:tc>
        <w:tc>
          <w:tcPr>
            <w:tcW w:w="405" w:type="pct"/>
            <w:tcBorders>
              <w:top w:val="nil"/>
              <w:left w:val="nil"/>
              <w:bottom w:val="single" w:sz="8" w:space="0" w:color="auto"/>
              <w:right w:val="single" w:sz="8" w:space="0" w:color="auto"/>
            </w:tcBorders>
            <w:shd w:val="solid" w:color="FFFFFF" w:fill="auto"/>
            <w:vAlign w:val="center"/>
            <w:hideMark/>
          </w:tcPr>
          <w:p w14:paraId="5A3151A1" w14:textId="77777777" w:rsidR="008B2C22" w:rsidRPr="00375529" w:rsidRDefault="008B2C22" w:rsidP="00F659D6">
            <w:pPr>
              <w:ind w:left="720"/>
              <w:contextualSpacing/>
              <w:jc w:val="center"/>
              <w:rPr>
                <w:szCs w:val="28"/>
              </w:rPr>
            </w:pPr>
            <w:r w:rsidRPr="00375529">
              <w:rPr>
                <w:szCs w:val="28"/>
                <w:lang w:val="vi-VN"/>
              </w:rPr>
              <w:t> </w:t>
            </w:r>
          </w:p>
        </w:tc>
      </w:tr>
      <w:tr w:rsidR="008B2C22" w:rsidRPr="00375529" w14:paraId="05E97D29" w14:textId="77777777" w:rsidTr="00F659D6">
        <w:tc>
          <w:tcPr>
            <w:tcW w:w="1786" w:type="pct"/>
            <w:tcBorders>
              <w:top w:val="nil"/>
              <w:left w:val="single" w:sz="8" w:space="0" w:color="auto"/>
              <w:bottom w:val="single" w:sz="8" w:space="0" w:color="auto"/>
              <w:right w:val="single" w:sz="8" w:space="0" w:color="auto"/>
            </w:tcBorders>
            <w:shd w:val="solid" w:color="FFFFFF" w:fill="auto"/>
            <w:vAlign w:val="center"/>
            <w:hideMark/>
          </w:tcPr>
          <w:p w14:paraId="21CFDDA6" w14:textId="77777777" w:rsidR="008B2C22" w:rsidRPr="00375529" w:rsidRDefault="008B2C22" w:rsidP="00F659D6">
            <w:pPr>
              <w:ind w:left="10"/>
              <w:contextualSpacing/>
              <w:jc w:val="both"/>
              <w:rPr>
                <w:szCs w:val="28"/>
              </w:rPr>
            </w:pPr>
            <w:r w:rsidRPr="00375529">
              <w:rPr>
                <w:szCs w:val="28"/>
                <w:lang w:val="vi-VN"/>
              </w:rPr>
              <w:t>Lần n</w:t>
            </w:r>
            <w:r w:rsidRPr="00375529">
              <w:rPr>
                <w:szCs w:val="28"/>
              </w:rPr>
              <w:t>, …..</w:t>
            </w:r>
          </w:p>
        </w:tc>
        <w:tc>
          <w:tcPr>
            <w:tcW w:w="660" w:type="pct"/>
            <w:tcBorders>
              <w:top w:val="nil"/>
              <w:left w:val="nil"/>
              <w:bottom w:val="single" w:sz="8" w:space="0" w:color="auto"/>
              <w:right w:val="single" w:sz="8" w:space="0" w:color="auto"/>
            </w:tcBorders>
            <w:shd w:val="solid" w:color="FFFFFF" w:fill="auto"/>
            <w:vAlign w:val="center"/>
            <w:hideMark/>
          </w:tcPr>
          <w:p w14:paraId="3E76F090" w14:textId="77777777" w:rsidR="008B2C22" w:rsidRPr="00375529" w:rsidRDefault="008B2C22" w:rsidP="00F659D6">
            <w:pPr>
              <w:ind w:left="720"/>
              <w:contextualSpacing/>
              <w:jc w:val="center"/>
              <w:rPr>
                <w:szCs w:val="28"/>
              </w:rPr>
            </w:pPr>
            <w:r w:rsidRPr="00375529">
              <w:rPr>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73F7942F" w14:textId="77777777" w:rsidR="008B2C22" w:rsidRPr="00375529" w:rsidRDefault="008B2C22" w:rsidP="00F659D6">
            <w:pPr>
              <w:ind w:left="720"/>
              <w:contextualSpacing/>
              <w:jc w:val="center"/>
              <w:rPr>
                <w:szCs w:val="28"/>
              </w:rPr>
            </w:pPr>
            <w:r w:rsidRPr="00375529">
              <w:rPr>
                <w:szCs w:val="28"/>
                <w:lang w:val="vi-VN"/>
              </w:rPr>
              <w:t> </w:t>
            </w:r>
          </w:p>
        </w:tc>
        <w:tc>
          <w:tcPr>
            <w:tcW w:w="411" w:type="pct"/>
            <w:tcBorders>
              <w:top w:val="nil"/>
              <w:left w:val="nil"/>
              <w:bottom w:val="single" w:sz="8" w:space="0" w:color="auto"/>
              <w:right w:val="single" w:sz="8" w:space="0" w:color="auto"/>
            </w:tcBorders>
            <w:shd w:val="solid" w:color="FFFFFF" w:fill="auto"/>
            <w:vAlign w:val="center"/>
            <w:hideMark/>
          </w:tcPr>
          <w:p w14:paraId="7BFCC109" w14:textId="77777777" w:rsidR="008B2C22" w:rsidRPr="00375529" w:rsidRDefault="008B2C22" w:rsidP="00F659D6">
            <w:pPr>
              <w:ind w:left="720"/>
              <w:contextualSpacing/>
              <w:jc w:val="center"/>
              <w:rPr>
                <w:szCs w:val="28"/>
              </w:rPr>
            </w:pPr>
            <w:r w:rsidRPr="00375529">
              <w:rPr>
                <w:szCs w:val="28"/>
                <w:lang w:val="vi-VN"/>
              </w:rPr>
              <w:t> </w:t>
            </w:r>
          </w:p>
        </w:tc>
        <w:tc>
          <w:tcPr>
            <w:tcW w:w="441" w:type="pct"/>
            <w:tcBorders>
              <w:top w:val="nil"/>
              <w:left w:val="nil"/>
              <w:bottom w:val="single" w:sz="8" w:space="0" w:color="auto"/>
              <w:right w:val="single" w:sz="8" w:space="0" w:color="auto"/>
            </w:tcBorders>
            <w:shd w:val="solid" w:color="FFFFFF" w:fill="auto"/>
            <w:vAlign w:val="center"/>
            <w:hideMark/>
          </w:tcPr>
          <w:p w14:paraId="2A86811D" w14:textId="77777777" w:rsidR="008B2C22" w:rsidRPr="00375529" w:rsidRDefault="008B2C22" w:rsidP="00F659D6">
            <w:pPr>
              <w:ind w:left="720"/>
              <w:contextualSpacing/>
              <w:jc w:val="center"/>
              <w:rPr>
                <w:szCs w:val="28"/>
              </w:rPr>
            </w:pPr>
            <w:r w:rsidRPr="00375529">
              <w:rPr>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0513FF58" w14:textId="77777777" w:rsidR="008B2C22" w:rsidRPr="00375529" w:rsidRDefault="008B2C22" w:rsidP="00F659D6">
            <w:pPr>
              <w:ind w:left="720"/>
              <w:contextualSpacing/>
              <w:jc w:val="center"/>
              <w:rPr>
                <w:szCs w:val="28"/>
              </w:rPr>
            </w:pPr>
            <w:r w:rsidRPr="00375529">
              <w:rPr>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6B378338" w14:textId="77777777" w:rsidR="008B2C22" w:rsidRPr="00375529" w:rsidRDefault="008B2C22" w:rsidP="00F659D6">
            <w:pPr>
              <w:ind w:left="720"/>
              <w:contextualSpacing/>
              <w:jc w:val="center"/>
              <w:rPr>
                <w:szCs w:val="28"/>
              </w:rPr>
            </w:pPr>
            <w:r w:rsidRPr="00375529">
              <w:rPr>
                <w:szCs w:val="28"/>
                <w:lang w:val="vi-VN"/>
              </w:rPr>
              <w:t> </w:t>
            </w:r>
          </w:p>
        </w:tc>
        <w:tc>
          <w:tcPr>
            <w:tcW w:w="405" w:type="pct"/>
            <w:tcBorders>
              <w:top w:val="nil"/>
              <w:left w:val="nil"/>
              <w:bottom w:val="single" w:sz="8" w:space="0" w:color="auto"/>
              <w:right w:val="single" w:sz="8" w:space="0" w:color="auto"/>
            </w:tcBorders>
            <w:shd w:val="solid" w:color="FFFFFF" w:fill="auto"/>
            <w:vAlign w:val="center"/>
            <w:hideMark/>
          </w:tcPr>
          <w:p w14:paraId="4BB1FAA6" w14:textId="77777777" w:rsidR="008B2C22" w:rsidRPr="00375529" w:rsidRDefault="008B2C22" w:rsidP="00F659D6">
            <w:pPr>
              <w:ind w:left="720"/>
              <w:contextualSpacing/>
              <w:jc w:val="center"/>
              <w:rPr>
                <w:szCs w:val="28"/>
              </w:rPr>
            </w:pPr>
            <w:r w:rsidRPr="00375529">
              <w:rPr>
                <w:szCs w:val="28"/>
                <w:lang w:val="vi-VN"/>
              </w:rPr>
              <w:t> </w:t>
            </w:r>
          </w:p>
        </w:tc>
      </w:tr>
      <w:tr w:rsidR="008B2C22" w:rsidRPr="00375529" w14:paraId="0543658E" w14:textId="77777777" w:rsidTr="00F659D6">
        <w:tc>
          <w:tcPr>
            <w:tcW w:w="1786" w:type="pct"/>
            <w:tcBorders>
              <w:top w:val="nil"/>
              <w:left w:val="single" w:sz="8" w:space="0" w:color="auto"/>
              <w:bottom w:val="single" w:sz="8" w:space="0" w:color="auto"/>
              <w:right w:val="single" w:sz="8" w:space="0" w:color="auto"/>
            </w:tcBorders>
            <w:shd w:val="solid" w:color="FFFFFF" w:fill="auto"/>
            <w:vAlign w:val="center"/>
            <w:hideMark/>
          </w:tcPr>
          <w:p w14:paraId="697352FA" w14:textId="77777777" w:rsidR="008B2C22" w:rsidRPr="00375529" w:rsidRDefault="008B2C22" w:rsidP="00F659D6">
            <w:pPr>
              <w:ind w:left="10"/>
              <w:contextualSpacing/>
              <w:jc w:val="both"/>
              <w:rPr>
                <w:szCs w:val="28"/>
              </w:rPr>
            </w:pPr>
            <w:r w:rsidRPr="00375529">
              <w:rPr>
                <w:szCs w:val="28"/>
                <w:lang w:val="vi-VN"/>
              </w:rPr>
              <w:t>Hiệu suất xử lý của từng công đoạn xử lý nước thải (%)</w:t>
            </w:r>
          </w:p>
        </w:tc>
        <w:tc>
          <w:tcPr>
            <w:tcW w:w="660" w:type="pct"/>
            <w:tcBorders>
              <w:top w:val="nil"/>
              <w:left w:val="nil"/>
              <w:bottom w:val="single" w:sz="8" w:space="0" w:color="auto"/>
              <w:right w:val="single" w:sz="8" w:space="0" w:color="auto"/>
            </w:tcBorders>
            <w:shd w:val="solid" w:color="FFFFFF" w:fill="auto"/>
            <w:vAlign w:val="center"/>
            <w:hideMark/>
          </w:tcPr>
          <w:p w14:paraId="08432CCC" w14:textId="77777777" w:rsidR="008B2C22" w:rsidRPr="00375529" w:rsidRDefault="008B2C22" w:rsidP="00F659D6">
            <w:pPr>
              <w:ind w:left="720"/>
              <w:contextualSpacing/>
              <w:jc w:val="center"/>
              <w:rPr>
                <w:szCs w:val="28"/>
              </w:rPr>
            </w:pPr>
            <w:r w:rsidRPr="00375529">
              <w:rPr>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141A37C6" w14:textId="77777777" w:rsidR="008B2C22" w:rsidRPr="00375529" w:rsidRDefault="008B2C22" w:rsidP="00F659D6">
            <w:pPr>
              <w:ind w:left="720"/>
              <w:contextualSpacing/>
              <w:jc w:val="center"/>
              <w:rPr>
                <w:szCs w:val="28"/>
              </w:rPr>
            </w:pPr>
            <w:r w:rsidRPr="00375529">
              <w:rPr>
                <w:szCs w:val="28"/>
                <w:lang w:val="vi-VN"/>
              </w:rPr>
              <w:t> </w:t>
            </w:r>
          </w:p>
        </w:tc>
        <w:tc>
          <w:tcPr>
            <w:tcW w:w="411" w:type="pct"/>
            <w:tcBorders>
              <w:top w:val="nil"/>
              <w:left w:val="nil"/>
              <w:bottom w:val="single" w:sz="8" w:space="0" w:color="auto"/>
              <w:right w:val="single" w:sz="8" w:space="0" w:color="auto"/>
            </w:tcBorders>
            <w:shd w:val="solid" w:color="FFFFFF" w:fill="auto"/>
            <w:vAlign w:val="center"/>
            <w:hideMark/>
          </w:tcPr>
          <w:p w14:paraId="4CDA5A1B" w14:textId="77777777" w:rsidR="008B2C22" w:rsidRPr="00375529" w:rsidRDefault="008B2C22" w:rsidP="00F659D6">
            <w:pPr>
              <w:ind w:left="720"/>
              <w:contextualSpacing/>
              <w:jc w:val="center"/>
              <w:rPr>
                <w:szCs w:val="28"/>
              </w:rPr>
            </w:pPr>
            <w:r w:rsidRPr="00375529">
              <w:rPr>
                <w:szCs w:val="28"/>
                <w:lang w:val="vi-VN"/>
              </w:rPr>
              <w:t> </w:t>
            </w:r>
          </w:p>
        </w:tc>
        <w:tc>
          <w:tcPr>
            <w:tcW w:w="441" w:type="pct"/>
            <w:tcBorders>
              <w:top w:val="nil"/>
              <w:left w:val="nil"/>
              <w:bottom w:val="single" w:sz="8" w:space="0" w:color="auto"/>
              <w:right w:val="single" w:sz="8" w:space="0" w:color="auto"/>
            </w:tcBorders>
            <w:shd w:val="solid" w:color="FFFFFF" w:fill="auto"/>
            <w:vAlign w:val="center"/>
            <w:hideMark/>
          </w:tcPr>
          <w:p w14:paraId="6FBF99F8" w14:textId="77777777" w:rsidR="008B2C22" w:rsidRPr="00375529" w:rsidRDefault="008B2C22" w:rsidP="00F659D6">
            <w:pPr>
              <w:ind w:left="720"/>
              <w:contextualSpacing/>
              <w:jc w:val="center"/>
              <w:rPr>
                <w:szCs w:val="28"/>
              </w:rPr>
            </w:pPr>
            <w:r w:rsidRPr="00375529">
              <w:rPr>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2482A8F8" w14:textId="77777777" w:rsidR="008B2C22" w:rsidRPr="00375529" w:rsidRDefault="008B2C22" w:rsidP="00F659D6">
            <w:pPr>
              <w:ind w:left="720"/>
              <w:contextualSpacing/>
              <w:jc w:val="center"/>
              <w:rPr>
                <w:szCs w:val="28"/>
              </w:rPr>
            </w:pPr>
            <w:r w:rsidRPr="00375529">
              <w:rPr>
                <w:szCs w:val="28"/>
                <w:lang w:val="vi-VN"/>
              </w:rPr>
              <w:t> </w:t>
            </w:r>
          </w:p>
        </w:tc>
        <w:tc>
          <w:tcPr>
            <w:tcW w:w="453" w:type="pct"/>
            <w:tcBorders>
              <w:top w:val="nil"/>
              <w:left w:val="nil"/>
              <w:bottom w:val="single" w:sz="8" w:space="0" w:color="auto"/>
              <w:right w:val="single" w:sz="8" w:space="0" w:color="auto"/>
            </w:tcBorders>
            <w:shd w:val="solid" w:color="FFFFFF" w:fill="auto"/>
            <w:vAlign w:val="center"/>
            <w:hideMark/>
          </w:tcPr>
          <w:p w14:paraId="4398FEE5" w14:textId="77777777" w:rsidR="008B2C22" w:rsidRPr="00375529" w:rsidRDefault="008B2C22" w:rsidP="00F659D6">
            <w:pPr>
              <w:ind w:left="720"/>
              <w:contextualSpacing/>
              <w:jc w:val="center"/>
              <w:rPr>
                <w:szCs w:val="28"/>
              </w:rPr>
            </w:pPr>
            <w:r w:rsidRPr="00375529">
              <w:rPr>
                <w:szCs w:val="28"/>
                <w:lang w:val="vi-VN"/>
              </w:rPr>
              <w:t> </w:t>
            </w:r>
          </w:p>
        </w:tc>
        <w:tc>
          <w:tcPr>
            <w:tcW w:w="405" w:type="pct"/>
            <w:tcBorders>
              <w:top w:val="nil"/>
              <w:left w:val="nil"/>
              <w:bottom w:val="single" w:sz="8" w:space="0" w:color="auto"/>
              <w:right w:val="single" w:sz="8" w:space="0" w:color="auto"/>
            </w:tcBorders>
            <w:shd w:val="solid" w:color="FFFFFF" w:fill="auto"/>
            <w:vAlign w:val="center"/>
            <w:hideMark/>
          </w:tcPr>
          <w:p w14:paraId="5F7777FF" w14:textId="77777777" w:rsidR="008B2C22" w:rsidRPr="00375529" w:rsidRDefault="008B2C22" w:rsidP="00F659D6">
            <w:pPr>
              <w:ind w:left="720"/>
              <w:contextualSpacing/>
              <w:jc w:val="center"/>
              <w:rPr>
                <w:szCs w:val="28"/>
              </w:rPr>
            </w:pPr>
            <w:r w:rsidRPr="00375529">
              <w:rPr>
                <w:szCs w:val="28"/>
                <w:lang w:val="vi-VN"/>
              </w:rPr>
              <w:t> </w:t>
            </w:r>
          </w:p>
        </w:tc>
      </w:tr>
    </w:tbl>
    <w:p w14:paraId="059BABFE" w14:textId="77777777" w:rsidR="008B2C22" w:rsidRPr="00375529" w:rsidRDefault="008B2C22" w:rsidP="008B2C22">
      <w:pPr>
        <w:spacing w:before="40"/>
        <w:ind w:firstLine="567"/>
        <w:jc w:val="both"/>
        <w:rPr>
          <w:rFonts w:eastAsia="Yu Mincho"/>
          <w:szCs w:val="28"/>
          <w:lang w:val="vi-VN"/>
        </w:rPr>
      </w:pPr>
      <w:r w:rsidRPr="00375529">
        <w:rPr>
          <w:szCs w:val="28"/>
          <w:lang w:val="vi-VN"/>
        </w:rPr>
        <w:t xml:space="preserve">- Kết quả đánh giá sự phù hợp của toàn bộ hệ thống xử lý nước thải được thực hiện thông qua việc đánh giá kết quả quan </w:t>
      </w:r>
      <w:r w:rsidRPr="00375529">
        <w:rPr>
          <w:szCs w:val="28"/>
        </w:rPr>
        <w:t>tr</w:t>
      </w:r>
      <w:r w:rsidRPr="00375529">
        <w:rPr>
          <w:szCs w:val="28"/>
          <w:lang w:val="vi-VN"/>
        </w:rPr>
        <w:t>ắc nước thải (kết quả đo đạc bằng thiết bị đo nhanh hiện trường, lấy mẫu và phân tích mẫu trong phòng thí nghiệm) của các thông số môi trường theo quy chuẩn kỹ thuật quốc gia về môi trường đối với ngành, lĩnh vực có quy chuẩn riêng hoặc quy chuẩn kỹ thuật quốc gia, quy chuẩn kỹ thuật địa phương về nước thải (sinh hoạt, công nghiệp). Đối với một số ngành công nghiệp đặc thù phải thực hiện quan trắc các thông số môi trường theo quyết định của cơ quan phê duyệt báo cáo đánh giá tác động môi trường và được trình bày theo bảng sau:</w:t>
      </w:r>
    </w:p>
    <w:p w14:paraId="4021D39D" w14:textId="77777777" w:rsidR="008B2C22" w:rsidRPr="00375529" w:rsidRDefault="008B2C22" w:rsidP="008B2C22">
      <w:pPr>
        <w:spacing w:before="40"/>
        <w:ind w:firstLine="567"/>
        <w:jc w:val="both"/>
        <w:rPr>
          <w:szCs w:val="28"/>
          <w:lang w:val="vi-VN"/>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3114"/>
        <w:gridCol w:w="1118"/>
        <w:gridCol w:w="810"/>
        <w:gridCol w:w="810"/>
        <w:gridCol w:w="810"/>
        <w:gridCol w:w="810"/>
        <w:gridCol w:w="810"/>
        <w:gridCol w:w="810"/>
      </w:tblGrid>
      <w:tr w:rsidR="008B2C22" w:rsidRPr="00F659D6" w14:paraId="1B529CC9" w14:textId="77777777" w:rsidTr="00F659D6">
        <w:tc>
          <w:tcPr>
            <w:tcW w:w="1772"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6CC00B8B" w14:textId="77777777" w:rsidR="008B2C22" w:rsidRPr="00375529" w:rsidRDefault="008B2C22" w:rsidP="00F659D6">
            <w:pPr>
              <w:jc w:val="center"/>
              <w:rPr>
                <w:szCs w:val="28"/>
                <w:lang w:val="vi-VN"/>
              </w:rPr>
            </w:pPr>
            <w:r w:rsidRPr="00375529">
              <w:rPr>
                <w:b/>
                <w:bCs/>
                <w:szCs w:val="28"/>
                <w:lang w:val="vi-VN"/>
              </w:rPr>
              <w:t>Lần đo đạc, lấy mẫu phân tích; quy chuẩn kỹ thuật về chất thải được áp dụng</w:t>
            </w:r>
          </w:p>
        </w:tc>
        <w:tc>
          <w:tcPr>
            <w:tcW w:w="673" w:type="pct"/>
            <w:vMerge w:val="restart"/>
            <w:tcBorders>
              <w:top w:val="single" w:sz="8" w:space="0" w:color="auto"/>
              <w:left w:val="nil"/>
              <w:bottom w:val="single" w:sz="8" w:space="0" w:color="auto"/>
              <w:right w:val="single" w:sz="8" w:space="0" w:color="auto"/>
            </w:tcBorders>
            <w:shd w:val="solid" w:color="FFFFFF" w:fill="auto"/>
            <w:vAlign w:val="center"/>
            <w:hideMark/>
          </w:tcPr>
          <w:p w14:paraId="1E87C7B6" w14:textId="77777777" w:rsidR="008B2C22" w:rsidRPr="00375529" w:rsidRDefault="008B2C22" w:rsidP="00F659D6">
            <w:pPr>
              <w:jc w:val="center"/>
              <w:rPr>
                <w:szCs w:val="28"/>
                <w:lang w:val="vi-VN"/>
              </w:rPr>
            </w:pPr>
            <w:r w:rsidRPr="00375529">
              <w:rPr>
                <w:b/>
                <w:bCs/>
                <w:szCs w:val="28"/>
                <w:lang w:val="vi-VN"/>
              </w:rPr>
              <w:t>Lưu lượng thải (Đơn vị tính)</w:t>
            </w:r>
          </w:p>
        </w:tc>
        <w:tc>
          <w:tcPr>
            <w:tcW w:w="2554" w:type="pct"/>
            <w:gridSpan w:val="6"/>
            <w:tcBorders>
              <w:top w:val="single" w:sz="8" w:space="0" w:color="auto"/>
              <w:left w:val="nil"/>
              <w:bottom w:val="single" w:sz="8" w:space="0" w:color="auto"/>
              <w:right w:val="single" w:sz="8" w:space="0" w:color="auto"/>
            </w:tcBorders>
            <w:shd w:val="solid" w:color="FFFFFF" w:fill="auto"/>
            <w:vAlign w:val="center"/>
            <w:hideMark/>
          </w:tcPr>
          <w:p w14:paraId="5A056077" w14:textId="77777777" w:rsidR="008B2C22" w:rsidRPr="00375529" w:rsidRDefault="008B2C22" w:rsidP="00F659D6">
            <w:pPr>
              <w:jc w:val="center"/>
              <w:rPr>
                <w:szCs w:val="28"/>
                <w:lang w:val="vi-VN"/>
              </w:rPr>
            </w:pPr>
            <w:r w:rsidRPr="00375529">
              <w:rPr>
                <w:b/>
                <w:bCs/>
                <w:szCs w:val="28"/>
                <w:lang w:val="vi-VN"/>
              </w:rPr>
              <w:t>Thông số môi trường của dự án</w:t>
            </w:r>
          </w:p>
        </w:tc>
      </w:tr>
      <w:tr w:rsidR="008B2C22" w:rsidRPr="00375529" w14:paraId="1356BD17" w14:textId="77777777" w:rsidTr="00F659D6">
        <w:trPr>
          <w:trHeight w:val="79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B557F8B" w14:textId="77777777" w:rsidR="008B2C22" w:rsidRPr="00375529" w:rsidRDefault="008B2C22" w:rsidP="00F659D6">
            <w:pPr>
              <w:rPr>
                <w:rFonts w:eastAsia="Yu Mincho"/>
                <w:szCs w:val="28"/>
                <w:lang w:val="vi-VN"/>
              </w:rPr>
            </w:pPr>
          </w:p>
        </w:tc>
        <w:tc>
          <w:tcPr>
            <w:tcW w:w="0" w:type="auto"/>
            <w:vMerge/>
            <w:tcBorders>
              <w:top w:val="single" w:sz="8" w:space="0" w:color="auto"/>
              <w:left w:val="nil"/>
              <w:bottom w:val="single" w:sz="8" w:space="0" w:color="auto"/>
              <w:right w:val="single" w:sz="8" w:space="0" w:color="auto"/>
            </w:tcBorders>
            <w:vAlign w:val="center"/>
            <w:hideMark/>
          </w:tcPr>
          <w:p w14:paraId="2A0ADE00" w14:textId="77777777" w:rsidR="008B2C22" w:rsidRPr="00375529" w:rsidRDefault="008B2C22" w:rsidP="00F659D6">
            <w:pPr>
              <w:rPr>
                <w:rFonts w:eastAsia="Yu Mincho"/>
                <w:szCs w:val="28"/>
                <w:lang w:val="vi-VN"/>
              </w:rPr>
            </w:pPr>
          </w:p>
        </w:tc>
        <w:tc>
          <w:tcPr>
            <w:tcW w:w="869" w:type="pct"/>
            <w:gridSpan w:val="2"/>
            <w:tcBorders>
              <w:top w:val="nil"/>
              <w:left w:val="nil"/>
              <w:bottom w:val="single" w:sz="8" w:space="0" w:color="auto"/>
              <w:right w:val="single" w:sz="8" w:space="0" w:color="auto"/>
            </w:tcBorders>
            <w:shd w:val="solid" w:color="FFFFFF" w:fill="auto"/>
            <w:vAlign w:val="center"/>
            <w:hideMark/>
          </w:tcPr>
          <w:p w14:paraId="7DF36C0E" w14:textId="77777777" w:rsidR="008B2C22" w:rsidRPr="00375529" w:rsidRDefault="008B2C22" w:rsidP="00F659D6">
            <w:pPr>
              <w:ind w:left="148"/>
              <w:contextualSpacing/>
              <w:jc w:val="center"/>
              <w:rPr>
                <w:szCs w:val="28"/>
              </w:rPr>
            </w:pPr>
            <w:r w:rsidRPr="00375529">
              <w:rPr>
                <w:b/>
                <w:bCs/>
                <w:szCs w:val="28"/>
                <w:lang w:val="vi-VN"/>
              </w:rPr>
              <w:t>Thông số A (Đơn vị tính)</w:t>
            </w:r>
          </w:p>
        </w:tc>
        <w:tc>
          <w:tcPr>
            <w:tcW w:w="832" w:type="pct"/>
            <w:gridSpan w:val="2"/>
            <w:tcBorders>
              <w:top w:val="nil"/>
              <w:left w:val="nil"/>
              <w:bottom w:val="single" w:sz="8" w:space="0" w:color="auto"/>
              <w:right w:val="single" w:sz="8" w:space="0" w:color="auto"/>
            </w:tcBorders>
            <w:shd w:val="solid" w:color="FFFFFF" w:fill="auto"/>
            <w:vAlign w:val="center"/>
            <w:hideMark/>
          </w:tcPr>
          <w:p w14:paraId="7E854EEA" w14:textId="77777777" w:rsidR="008B2C22" w:rsidRPr="00375529" w:rsidRDefault="008B2C22" w:rsidP="00F659D6">
            <w:pPr>
              <w:ind w:left="148"/>
              <w:contextualSpacing/>
              <w:jc w:val="center"/>
              <w:rPr>
                <w:szCs w:val="28"/>
              </w:rPr>
            </w:pPr>
            <w:r w:rsidRPr="00375529">
              <w:rPr>
                <w:b/>
                <w:bCs/>
                <w:szCs w:val="28"/>
                <w:lang w:val="vi-VN"/>
              </w:rPr>
              <w:t>Thông số B (Đơn vị tính)</w:t>
            </w:r>
          </w:p>
        </w:tc>
        <w:tc>
          <w:tcPr>
            <w:tcW w:w="853" w:type="pct"/>
            <w:gridSpan w:val="2"/>
            <w:tcBorders>
              <w:top w:val="nil"/>
              <w:left w:val="nil"/>
              <w:bottom w:val="single" w:sz="8" w:space="0" w:color="auto"/>
              <w:right w:val="single" w:sz="8" w:space="0" w:color="auto"/>
            </w:tcBorders>
            <w:shd w:val="solid" w:color="FFFFFF" w:fill="auto"/>
            <w:vAlign w:val="center"/>
            <w:hideMark/>
          </w:tcPr>
          <w:p w14:paraId="5B3174B2" w14:textId="77777777" w:rsidR="008B2C22" w:rsidRPr="00375529" w:rsidRDefault="008B2C22" w:rsidP="00F659D6">
            <w:pPr>
              <w:jc w:val="center"/>
              <w:rPr>
                <w:szCs w:val="28"/>
              </w:rPr>
            </w:pPr>
            <w:r w:rsidRPr="00375529">
              <w:rPr>
                <w:b/>
                <w:bCs/>
                <w:szCs w:val="28"/>
                <w:lang w:val="vi-VN"/>
              </w:rPr>
              <w:t>v.v...</w:t>
            </w:r>
          </w:p>
        </w:tc>
      </w:tr>
      <w:tr w:rsidR="008B2C22" w:rsidRPr="00375529" w14:paraId="6690399A" w14:textId="77777777" w:rsidTr="00F659D6">
        <w:trPr>
          <w:trHeight w:val="68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1A0C877" w14:textId="77777777" w:rsidR="008B2C22" w:rsidRPr="00375529" w:rsidRDefault="008B2C22" w:rsidP="00F659D6">
            <w:pPr>
              <w:rPr>
                <w:rFonts w:eastAsia="Yu Mincho"/>
                <w:szCs w:val="28"/>
              </w:rPr>
            </w:pPr>
          </w:p>
        </w:tc>
        <w:tc>
          <w:tcPr>
            <w:tcW w:w="0" w:type="auto"/>
            <w:vMerge/>
            <w:tcBorders>
              <w:top w:val="single" w:sz="8" w:space="0" w:color="auto"/>
              <w:left w:val="nil"/>
              <w:bottom w:val="single" w:sz="8" w:space="0" w:color="auto"/>
              <w:right w:val="single" w:sz="8" w:space="0" w:color="auto"/>
            </w:tcBorders>
            <w:vAlign w:val="center"/>
            <w:hideMark/>
          </w:tcPr>
          <w:p w14:paraId="10373E0C" w14:textId="77777777" w:rsidR="008B2C22" w:rsidRPr="00375529" w:rsidRDefault="008B2C22" w:rsidP="00F659D6">
            <w:pPr>
              <w:rPr>
                <w:rFonts w:eastAsia="Yu Mincho"/>
                <w:szCs w:val="28"/>
              </w:rPr>
            </w:pPr>
          </w:p>
        </w:tc>
        <w:tc>
          <w:tcPr>
            <w:tcW w:w="457" w:type="pct"/>
            <w:tcBorders>
              <w:top w:val="nil"/>
              <w:left w:val="nil"/>
              <w:bottom w:val="single" w:sz="8" w:space="0" w:color="auto"/>
              <w:right w:val="single" w:sz="8" w:space="0" w:color="auto"/>
            </w:tcBorders>
            <w:shd w:val="solid" w:color="FFFFFF" w:fill="auto"/>
            <w:vAlign w:val="center"/>
            <w:hideMark/>
          </w:tcPr>
          <w:p w14:paraId="32540A68" w14:textId="77777777" w:rsidR="008B2C22" w:rsidRPr="00375529" w:rsidRDefault="008B2C22" w:rsidP="00F659D6">
            <w:pPr>
              <w:ind w:firstLine="6"/>
              <w:jc w:val="center"/>
              <w:rPr>
                <w:szCs w:val="28"/>
              </w:rPr>
            </w:pPr>
            <w:r w:rsidRPr="00375529">
              <w:rPr>
                <w:b/>
                <w:bCs/>
                <w:szCs w:val="28"/>
                <w:lang w:val="vi-VN"/>
              </w:rPr>
              <w:t>Trước xử lý</w:t>
            </w:r>
          </w:p>
        </w:tc>
        <w:tc>
          <w:tcPr>
            <w:tcW w:w="412" w:type="pct"/>
            <w:tcBorders>
              <w:top w:val="nil"/>
              <w:left w:val="nil"/>
              <w:bottom w:val="single" w:sz="8" w:space="0" w:color="auto"/>
              <w:right w:val="single" w:sz="8" w:space="0" w:color="auto"/>
            </w:tcBorders>
            <w:shd w:val="solid" w:color="FFFFFF" w:fill="auto"/>
            <w:vAlign w:val="center"/>
            <w:hideMark/>
          </w:tcPr>
          <w:p w14:paraId="5D201806" w14:textId="77777777" w:rsidR="008B2C22" w:rsidRPr="00375529" w:rsidRDefault="008B2C22" w:rsidP="00F659D6">
            <w:pPr>
              <w:ind w:firstLine="6"/>
              <w:jc w:val="center"/>
              <w:rPr>
                <w:szCs w:val="28"/>
              </w:rPr>
            </w:pPr>
            <w:r w:rsidRPr="00375529">
              <w:rPr>
                <w:b/>
                <w:bCs/>
                <w:szCs w:val="28"/>
                <w:lang w:val="vi-VN"/>
              </w:rPr>
              <w:t xml:space="preserve">Sau </w:t>
            </w:r>
            <w:r w:rsidRPr="00375529">
              <w:rPr>
                <w:b/>
                <w:bCs/>
                <w:szCs w:val="28"/>
              </w:rPr>
              <w:t xml:space="preserve">  </w:t>
            </w:r>
            <w:r w:rsidRPr="00375529">
              <w:rPr>
                <w:b/>
                <w:bCs/>
                <w:szCs w:val="28"/>
                <w:lang w:val="vi-VN"/>
              </w:rPr>
              <w:t>xử lý</w:t>
            </w:r>
          </w:p>
        </w:tc>
        <w:tc>
          <w:tcPr>
            <w:tcW w:w="439" w:type="pct"/>
            <w:tcBorders>
              <w:top w:val="nil"/>
              <w:left w:val="nil"/>
              <w:bottom w:val="single" w:sz="8" w:space="0" w:color="auto"/>
              <w:right w:val="single" w:sz="8" w:space="0" w:color="auto"/>
            </w:tcBorders>
            <w:shd w:val="solid" w:color="FFFFFF" w:fill="auto"/>
            <w:vAlign w:val="center"/>
            <w:hideMark/>
          </w:tcPr>
          <w:p w14:paraId="33469761" w14:textId="77777777" w:rsidR="008B2C22" w:rsidRPr="00375529" w:rsidRDefault="008B2C22" w:rsidP="00F659D6">
            <w:pPr>
              <w:jc w:val="center"/>
              <w:rPr>
                <w:szCs w:val="28"/>
              </w:rPr>
            </w:pPr>
            <w:r w:rsidRPr="00375529">
              <w:rPr>
                <w:b/>
                <w:bCs/>
                <w:szCs w:val="28"/>
                <w:lang w:val="vi-VN"/>
              </w:rPr>
              <w:t>Trước xử lý</w:t>
            </w:r>
          </w:p>
        </w:tc>
        <w:tc>
          <w:tcPr>
            <w:tcW w:w="393" w:type="pct"/>
            <w:tcBorders>
              <w:top w:val="nil"/>
              <w:left w:val="nil"/>
              <w:bottom w:val="single" w:sz="8" w:space="0" w:color="auto"/>
              <w:right w:val="single" w:sz="8" w:space="0" w:color="auto"/>
            </w:tcBorders>
            <w:shd w:val="solid" w:color="FFFFFF" w:fill="auto"/>
            <w:vAlign w:val="center"/>
            <w:hideMark/>
          </w:tcPr>
          <w:p w14:paraId="362A2354" w14:textId="77777777" w:rsidR="008B2C22" w:rsidRPr="00375529" w:rsidRDefault="008B2C22" w:rsidP="00F659D6">
            <w:pPr>
              <w:jc w:val="center"/>
              <w:rPr>
                <w:szCs w:val="28"/>
              </w:rPr>
            </w:pPr>
            <w:r w:rsidRPr="00375529">
              <w:rPr>
                <w:b/>
                <w:bCs/>
                <w:szCs w:val="28"/>
                <w:lang w:val="vi-VN"/>
              </w:rPr>
              <w:t xml:space="preserve">Sau </w:t>
            </w:r>
            <w:r w:rsidRPr="00375529">
              <w:rPr>
                <w:b/>
                <w:bCs/>
                <w:szCs w:val="28"/>
              </w:rPr>
              <w:t xml:space="preserve"> </w:t>
            </w:r>
            <w:r w:rsidRPr="00375529">
              <w:rPr>
                <w:b/>
                <w:bCs/>
                <w:szCs w:val="28"/>
                <w:lang w:val="vi-VN"/>
              </w:rPr>
              <w:t>x</w:t>
            </w:r>
            <w:r w:rsidRPr="00375529">
              <w:rPr>
                <w:b/>
                <w:bCs/>
                <w:szCs w:val="28"/>
              </w:rPr>
              <w:t xml:space="preserve">ử </w:t>
            </w:r>
            <w:r w:rsidRPr="00375529">
              <w:rPr>
                <w:b/>
                <w:bCs/>
                <w:szCs w:val="28"/>
                <w:lang w:val="vi-VN"/>
              </w:rPr>
              <w:t xml:space="preserve"> lý</w:t>
            </w:r>
          </w:p>
        </w:tc>
        <w:tc>
          <w:tcPr>
            <w:tcW w:w="451" w:type="pct"/>
            <w:tcBorders>
              <w:top w:val="nil"/>
              <w:left w:val="nil"/>
              <w:bottom w:val="single" w:sz="8" w:space="0" w:color="auto"/>
              <w:right w:val="single" w:sz="8" w:space="0" w:color="auto"/>
            </w:tcBorders>
            <w:shd w:val="solid" w:color="FFFFFF" w:fill="auto"/>
            <w:vAlign w:val="center"/>
            <w:hideMark/>
          </w:tcPr>
          <w:p w14:paraId="099A251C" w14:textId="77777777" w:rsidR="008B2C22" w:rsidRPr="00375529" w:rsidRDefault="008B2C22" w:rsidP="00F659D6">
            <w:pPr>
              <w:jc w:val="center"/>
              <w:rPr>
                <w:szCs w:val="28"/>
              </w:rPr>
            </w:pPr>
            <w:r w:rsidRPr="00375529">
              <w:rPr>
                <w:b/>
                <w:bCs/>
                <w:szCs w:val="28"/>
                <w:lang w:val="vi-VN"/>
              </w:rPr>
              <w:t>Trước xử lý</w:t>
            </w:r>
          </w:p>
        </w:tc>
        <w:tc>
          <w:tcPr>
            <w:tcW w:w="402" w:type="pct"/>
            <w:tcBorders>
              <w:top w:val="nil"/>
              <w:left w:val="nil"/>
              <w:bottom w:val="single" w:sz="8" w:space="0" w:color="auto"/>
              <w:right w:val="single" w:sz="8" w:space="0" w:color="auto"/>
            </w:tcBorders>
            <w:shd w:val="solid" w:color="FFFFFF" w:fill="auto"/>
            <w:vAlign w:val="center"/>
            <w:hideMark/>
          </w:tcPr>
          <w:p w14:paraId="798E639B" w14:textId="77777777" w:rsidR="008B2C22" w:rsidRPr="00375529" w:rsidRDefault="008B2C22" w:rsidP="00F659D6">
            <w:pPr>
              <w:jc w:val="center"/>
              <w:rPr>
                <w:szCs w:val="28"/>
              </w:rPr>
            </w:pPr>
            <w:r w:rsidRPr="00375529">
              <w:rPr>
                <w:b/>
                <w:bCs/>
                <w:szCs w:val="28"/>
                <w:lang w:val="vi-VN"/>
              </w:rPr>
              <w:t xml:space="preserve">Sau </w:t>
            </w:r>
            <w:r w:rsidRPr="00375529">
              <w:rPr>
                <w:b/>
                <w:bCs/>
                <w:szCs w:val="28"/>
              </w:rPr>
              <w:t xml:space="preserve"> </w:t>
            </w:r>
            <w:r w:rsidRPr="00375529">
              <w:rPr>
                <w:b/>
                <w:bCs/>
                <w:szCs w:val="28"/>
                <w:lang w:val="vi-VN"/>
              </w:rPr>
              <w:t>xử lý</w:t>
            </w:r>
          </w:p>
        </w:tc>
      </w:tr>
      <w:tr w:rsidR="008B2C22" w:rsidRPr="00375529" w14:paraId="06E472C9" w14:textId="77777777" w:rsidTr="00F659D6">
        <w:tc>
          <w:tcPr>
            <w:tcW w:w="1772" w:type="pct"/>
            <w:tcBorders>
              <w:top w:val="nil"/>
              <w:left w:val="single" w:sz="8" w:space="0" w:color="auto"/>
              <w:bottom w:val="single" w:sz="8" w:space="0" w:color="auto"/>
              <w:right w:val="single" w:sz="8" w:space="0" w:color="auto"/>
            </w:tcBorders>
            <w:shd w:val="solid" w:color="FFFFFF" w:fill="auto"/>
            <w:vAlign w:val="center"/>
            <w:hideMark/>
          </w:tcPr>
          <w:p w14:paraId="45FEB25F" w14:textId="77777777" w:rsidR="008B2C22" w:rsidRPr="00375529" w:rsidRDefault="008B2C22" w:rsidP="00F659D6">
            <w:pPr>
              <w:rPr>
                <w:szCs w:val="28"/>
              </w:rPr>
            </w:pPr>
            <w:r w:rsidRPr="00375529">
              <w:rPr>
                <w:szCs w:val="28"/>
                <w:lang w:val="vi-VN"/>
              </w:rPr>
              <w:t>Lần 1</w:t>
            </w:r>
          </w:p>
        </w:tc>
        <w:tc>
          <w:tcPr>
            <w:tcW w:w="673" w:type="pct"/>
            <w:tcBorders>
              <w:top w:val="nil"/>
              <w:left w:val="nil"/>
              <w:bottom w:val="single" w:sz="8" w:space="0" w:color="auto"/>
              <w:right w:val="single" w:sz="8" w:space="0" w:color="auto"/>
            </w:tcBorders>
            <w:shd w:val="solid" w:color="FFFFFF" w:fill="auto"/>
            <w:vAlign w:val="center"/>
            <w:hideMark/>
          </w:tcPr>
          <w:p w14:paraId="570DAFCA" w14:textId="77777777" w:rsidR="008B2C22" w:rsidRPr="00375529" w:rsidRDefault="008B2C22" w:rsidP="00F659D6">
            <w:pPr>
              <w:ind w:left="720"/>
              <w:contextualSpacing/>
              <w:jc w:val="center"/>
              <w:rPr>
                <w:szCs w:val="28"/>
              </w:rPr>
            </w:pPr>
            <w:r w:rsidRPr="00375529">
              <w:rPr>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431DCAF3" w14:textId="77777777" w:rsidR="008B2C22" w:rsidRPr="00375529" w:rsidRDefault="008B2C22" w:rsidP="00F659D6">
            <w:pPr>
              <w:ind w:left="720"/>
              <w:contextualSpacing/>
              <w:jc w:val="center"/>
              <w:rPr>
                <w:szCs w:val="28"/>
              </w:rPr>
            </w:pPr>
            <w:r w:rsidRPr="00375529">
              <w:rPr>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68FF9BB3" w14:textId="77777777" w:rsidR="008B2C22" w:rsidRPr="00375529" w:rsidRDefault="008B2C22" w:rsidP="00F659D6">
            <w:pPr>
              <w:ind w:left="720"/>
              <w:contextualSpacing/>
              <w:jc w:val="center"/>
              <w:rPr>
                <w:szCs w:val="28"/>
              </w:rPr>
            </w:pPr>
            <w:r w:rsidRPr="00375529">
              <w:rPr>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3105108C" w14:textId="77777777" w:rsidR="008B2C22" w:rsidRPr="00375529" w:rsidRDefault="008B2C22" w:rsidP="00F659D6">
            <w:pPr>
              <w:ind w:left="720"/>
              <w:contextualSpacing/>
              <w:jc w:val="center"/>
              <w:rPr>
                <w:szCs w:val="28"/>
              </w:rPr>
            </w:pPr>
            <w:r w:rsidRPr="00375529">
              <w:rPr>
                <w:szCs w:val="28"/>
                <w:lang w:val="vi-VN"/>
              </w:rPr>
              <w:t> </w:t>
            </w:r>
          </w:p>
        </w:tc>
        <w:tc>
          <w:tcPr>
            <w:tcW w:w="393" w:type="pct"/>
            <w:tcBorders>
              <w:top w:val="nil"/>
              <w:left w:val="nil"/>
              <w:bottom w:val="single" w:sz="8" w:space="0" w:color="auto"/>
              <w:right w:val="single" w:sz="8" w:space="0" w:color="auto"/>
            </w:tcBorders>
            <w:shd w:val="solid" w:color="FFFFFF" w:fill="auto"/>
            <w:vAlign w:val="center"/>
            <w:hideMark/>
          </w:tcPr>
          <w:p w14:paraId="2A58A1A1" w14:textId="77777777" w:rsidR="008B2C22" w:rsidRPr="00375529" w:rsidRDefault="008B2C22" w:rsidP="00F659D6">
            <w:pPr>
              <w:ind w:left="720"/>
              <w:contextualSpacing/>
              <w:jc w:val="center"/>
              <w:rPr>
                <w:szCs w:val="28"/>
              </w:rPr>
            </w:pPr>
            <w:r w:rsidRPr="00375529">
              <w:rPr>
                <w:szCs w:val="28"/>
                <w:lang w:val="vi-VN"/>
              </w:rPr>
              <w:t> </w:t>
            </w:r>
          </w:p>
        </w:tc>
        <w:tc>
          <w:tcPr>
            <w:tcW w:w="451" w:type="pct"/>
            <w:tcBorders>
              <w:top w:val="nil"/>
              <w:left w:val="nil"/>
              <w:bottom w:val="single" w:sz="8" w:space="0" w:color="auto"/>
              <w:right w:val="single" w:sz="8" w:space="0" w:color="auto"/>
            </w:tcBorders>
            <w:shd w:val="solid" w:color="FFFFFF" w:fill="auto"/>
            <w:vAlign w:val="center"/>
            <w:hideMark/>
          </w:tcPr>
          <w:p w14:paraId="253D5E01" w14:textId="77777777" w:rsidR="008B2C22" w:rsidRPr="00375529" w:rsidRDefault="008B2C22" w:rsidP="00F659D6">
            <w:pPr>
              <w:ind w:left="720"/>
              <w:contextualSpacing/>
              <w:jc w:val="center"/>
              <w:rPr>
                <w:szCs w:val="28"/>
              </w:rPr>
            </w:pPr>
            <w:r w:rsidRPr="00375529">
              <w:rPr>
                <w:szCs w:val="28"/>
                <w:lang w:val="vi-VN"/>
              </w:rPr>
              <w:t> </w:t>
            </w:r>
          </w:p>
        </w:tc>
        <w:tc>
          <w:tcPr>
            <w:tcW w:w="402" w:type="pct"/>
            <w:tcBorders>
              <w:top w:val="nil"/>
              <w:left w:val="nil"/>
              <w:bottom w:val="single" w:sz="8" w:space="0" w:color="auto"/>
              <w:right w:val="single" w:sz="8" w:space="0" w:color="auto"/>
            </w:tcBorders>
            <w:shd w:val="solid" w:color="FFFFFF" w:fill="auto"/>
            <w:vAlign w:val="center"/>
            <w:hideMark/>
          </w:tcPr>
          <w:p w14:paraId="3E4C0EE6" w14:textId="77777777" w:rsidR="008B2C22" w:rsidRPr="00375529" w:rsidRDefault="008B2C22" w:rsidP="00F659D6">
            <w:pPr>
              <w:ind w:left="720"/>
              <w:contextualSpacing/>
              <w:jc w:val="center"/>
              <w:rPr>
                <w:szCs w:val="28"/>
              </w:rPr>
            </w:pPr>
            <w:r w:rsidRPr="00375529">
              <w:rPr>
                <w:szCs w:val="28"/>
                <w:lang w:val="vi-VN"/>
              </w:rPr>
              <w:t> </w:t>
            </w:r>
          </w:p>
        </w:tc>
      </w:tr>
      <w:tr w:rsidR="008B2C22" w:rsidRPr="00375529" w14:paraId="6DA13141" w14:textId="77777777" w:rsidTr="00F659D6">
        <w:tc>
          <w:tcPr>
            <w:tcW w:w="1772" w:type="pct"/>
            <w:tcBorders>
              <w:top w:val="nil"/>
              <w:left w:val="single" w:sz="8" w:space="0" w:color="auto"/>
              <w:bottom w:val="single" w:sz="8" w:space="0" w:color="auto"/>
              <w:right w:val="single" w:sz="8" w:space="0" w:color="auto"/>
            </w:tcBorders>
            <w:shd w:val="solid" w:color="FFFFFF" w:fill="auto"/>
            <w:vAlign w:val="center"/>
            <w:hideMark/>
          </w:tcPr>
          <w:p w14:paraId="05144BB6" w14:textId="77777777" w:rsidR="008B2C22" w:rsidRPr="00375529" w:rsidRDefault="008B2C22" w:rsidP="00F659D6">
            <w:pPr>
              <w:rPr>
                <w:szCs w:val="28"/>
              </w:rPr>
            </w:pPr>
            <w:r w:rsidRPr="00375529">
              <w:rPr>
                <w:szCs w:val="28"/>
                <w:lang w:val="vi-VN"/>
              </w:rPr>
              <w:t>Lần 2</w:t>
            </w:r>
          </w:p>
        </w:tc>
        <w:tc>
          <w:tcPr>
            <w:tcW w:w="673" w:type="pct"/>
            <w:tcBorders>
              <w:top w:val="nil"/>
              <w:left w:val="nil"/>
              <w:bottom w:val="single" w:sz="8" w:space="0" w:color="auto"/>
              <w:right w:val="single" w:sz="8" w:space="0" w:color="auto"/>
            </w:tcBorders>
            <w:shd w:val="solid" w:color="FFFFFF" w:fill="auto"/>
            <w:vAlign w:val="center"/>
            <w:hideMark/>
          </w:tcPr>
          <w:p w14:paraId="76A92B8D" w14:textId="77777777" w:rsidR="008B2C22" w:rsidRPr="00375529" w:rsidRDefault="008B2C22" w:rsidP="00F659D6">
            <w:pPr>
              <w:ind w:left="720"/>
              <w:contextualSpacing/>
              <w:jc w:val="center"/>
              <w:rPr>
                <w:szCs w:val="28"/>
              </w:rPr>
            </w:pPr>
            <w:r w:rsidRPr="00375529">
              <w:rPr>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52F8C764" w14:textId="77777777" w:rsidR="008B2C22" w:rsidRPr="00375529" w:rsidRDefault="008B2C22" w:rsidP="00F659D6">
            <w:pPr>
              <w:ind w:left="720"/>
              <w:contextualSpacing/>
              <w:jc w:val="center"/>
              <w:rPr>
                <w:szCs w:val="28"/>
              </w:rPr>
            </w:pPr>
            <w:r w:rsidRPr="00375529">
              <w:rPr>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2D063B3E" w14:textId="77777777" w:rsidR="008B2C22" w:rsidRPr="00375529" w:rsidRDefault="008B2C22" w:rsidP="00F659D6">
            <w:pPr>
              <w:ind w:left="720"/>
              <w:contextualSpacing/>
              <w:jc w:val="center"/>
              <w:rPr>
                <w:szCs w:val="28"/>
              </w:rPr>
            </w:pPr>
            <w:r w:rsidRPr="00375529">
              <w:rPr>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631B9349" w14:textId="77777777" w:rsidR="008B2C22" w:rsidRPr="00375529" w:rsidRDefault="008B2C22" w:rsidP="00F659D6">
            <w:pPr>
              <w:ind w:left="720"/>
              <w:contextualSpacing/>
              <w:jc w:val="center"/>
              <w:rPr>
                <w:szCs w:val="28"/>
              </w:rPr>
            </w:pPr>
            <w:r w:rsidRPr="00375529">
              <w:rPr>
                <w:szCs w:val="28"/>
                <w:lang w:val="vi-VN"/>
              </w:rPr>
              <w:t> </w:t>
            </w:r>
          </w:p>
        </w:tc>
        <w:tc>
          <w:tcPr>
            <w:tcW w:w="393" w:type="pct"/>
            <w:tcBorders>
              <w:top w:val="nil"/>
              <w:left w:val="nil"/>
              <w:bottom w:val="single" w:sz="8" w:space="0" w:color="auto"/>
              <w:right w:val="single" w:sz="8" w:space="0" w:color="auto"/>
            </w:tcBorders>
            <w:shd w:val="solid" w:color="FFFFFF" w:fill="auto"/>
            <w:vAlign w:val="center"/>
            <w:hideMark/>
          </w:tcPr>
          <w:p w14:paraId="33EE4896" w14:textId="77777777" w:rsidR="008B2C22" w:rsidRPr="00375529" w:rsidRDefault="008B2C22" w:rsidP="00F659D6">
            <w:pPr>
              <w:ind w:left="720"/>
              <w:contextualSpacing/>
              <w:jc w:val="center"/>
              <w:rPr>
                <w:szCs w:val="28"/>
              </w:rPr>
            </w:pPr>
            <w:r w:rsidRPr="00375529">
              <w:rPr>
                <w:szCs w:val="28"/>
                <w:lang w:val="vi-VN"/>
              </w:rPr>
              <w:t> </w:t>
            </w:r>
          </w:p>
        </w:tc>
        <w:tc>
          <w:tcPr>
            <w:tcW w:w="451" w:type="pct"/>
            <w:tcBorders>
              <w:top w:val="nil"/>
              <w:left w:val="nil"/>
              <w:bottom w:val="single" w:sz="8" w:space="0" w:color="auto"/>
              <w:right w:val="single" w:sz="8" w:space="0" w:color="auto"/>
            </w:tcBorders>
            <w:shd w:val="solid" w:color="FFFFFF" w:fill="auto"/>
            <w:vAlign w:val="center"/>
            <w:hideMark/>
          </w:tcPr>
          <w:p w14:paraId="57638000" w14:textId="77777777" w:rsidR="008B2C22" w:rsidRPr="00375529" w:rsidRDefault="008B2C22" w:rsidP="00F659D6">
            <w:pPr>
              <w:ind w:left="720"/>
              <w:contextualSpacing/>
              <w:jc w:val="center"/>
              <w:rPr>
                <w:szCs w:val="28"/>
              </w:rPr>
            </w:pPr>
            <w:r w:rsidRPr="00375529">
              <w:rPr>
                <w:szCs w:val="28"/>
                <w:lang w:val="vi-VN"/>
              </w:rPr>
              <w:t> </w:t>
            </w:r>
          </w:p>
        </w:tc>
        <w:tc>
          <w:tcPr>
            <w:tcW w:w="402" w:type="pct"/>
            <w:tcBorders>
              <w:top w:val="nil"/>
              <w:left w:val="nil"/>
              <w:bottom w:val="single" w:sz="8" w:space="0" w:color="auto"/>
              <w:right w:val="single" w:sz="8" w:space="0" w:color="auto"/>
            </w:tcBorders>
            <w:shd w:val="solid" w:color="FFFFFF" w:fill="auto"/>
            <w:vAlign w:val="center"/>
            <w:hideMark/>
          </w:tcPr>
          <w:p w14:paraId="1F327437" w14:textId="77777777" w:rsidR="008B2C22" w:rsidRPr="00375529" w:rsidRDefault="008B2C22" w:rsidP="00F659D6">
            <w:pPr>
              <w:ind w:left="720"/>
              <w:contextualSpacing/>
              <w:jc w:val="center"/>
              <w:rPr>
                <w:szCs w:val="28"/>
              </w:rPr>
            </w:pPr>
            <w:r w:rsidRPr="00375529">
              <w:rPr>
                <w:szCs w:val="28"/>
                <w:lang w:val="vi-VN"/>
              </w:rPr>
              <w:t> </w:t>
            </w:r>
          </w:p>
        </w:tc>
      </w:tr>
      <w:tr w:rsidR="008B2C22" w:rsidRPr="00375529" w14:paraId="2DE3481B" w14:textId="77777777" w:rsidTr="00F659D6">
        <w:tc>
          <w:tcPr>
            <w:tcW w:w="1772" w:type="pct"/>
            <w:tcBorders>
              <w:top w:val="nil"/>
              <w:left w:val="single" w:sz="8" w:space="0" w:color="auto"/>
              <w:bottom w:val="single" w:sz="8" w:space="0" w:color="auto"/>
              <w:right w:val="single" w:sz="8" w:space="0" w:color="auto"/>
            </w:tcBorders>
            <w:shd w:val="solid" w:color="FFFFFF" w:fill="auto"/>
            <w:vAlign w:val="center"/>
            <w:hideMark/>
          </w:tcPr>
          <w:p w14:paraId="5BEB6B32" w14:textId="77777777" w:rsidR="008B2C22" w:rsidRPr="00375529" w:rsidRDefault="008B2C22" w:rsidP="00F659D6">
            <w:pPr>
              <w:rPr>
                <w:szCs w:val="28"/>
              </w:rPr>
            </w:pPr>
            <w:r w:rsidRPr="00375529">
              <w:rPr>
                <w:szCs w:val="28"/>
                <w:lang w:val="vi-VN"/>
              </w:rPr>
              <w:t>Lần n,...</w:t>
            </w:r>
          </w:p>
        </w:tc>
        <w:tc>
          <w:tcPr>
            <w:tcW w:w="673" w:type="pct"/>
            <w:tcBorders>
              <w:top w:val="nil"/>
              <w:left w:val="nil"/>
              <w:bottom w:val="single" w:sz="8" w:space="0" w:color="auto"/>
              <w:right w:val="single" w:sz="8" w:space="0" w:color="auto"/>
            </w:tcBorders>
            <w:shd w:val="solid" w:color="FFFFFF" w:fill="auto"/>
            <w:vAlign w:val="center"/>
            <w:hideMark/>
          </w:tcPr>
          <w:p w14:paraId="717C3C3F" w14:textId="77777777" w:rsidR="008B2C22" w:rsidRPr="00375529" w:rsidRDefault="008B2C22" w:rsidP="00F659D6">
            <w:pPr>
              <w:ind w:left="720"/>
              <w:contextualSpacing/>
              <w:jc w:val="center"/>
              <w:rPr>
                <w:szCs w:val="28"/>
              </w:rPr>
            </w:pPr>
            <w:r w:rsidRPr="00375529">
              <w:rPr>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462029FB" w14:textId="77777777" w:rsidR="008B2C22" w:rsidRPr="00375529" w:rsidRDefault="008B2C22" w:rsidP="00F659D6">
            <w:pPr>
              <w:ind w:left="720"/>
              <w:contextualSpacing/>
              <w:jc w:val="center"/>
              <w:rPr>
                <w:szCs w:val="28"/>
              </w:rPr>
            </w:pPr>
            <w:r w:rsidRPr="00375529">
              <w:rPr>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5AF76E01" w14:textId="77777777" w:rsidR="008B2C22" w:rsidRPr="00375529" w:rsidRDefault="008B2C22" w:rsidP="00F659D6">
            <w:pPr>
              <w:ind w:left="720"/>
              <w:contextualSpacing/>
              <w:jc w:val="center"/>
              <w:rPr>
                <w:szCs w:val="28"/>
              </w:rPr>
            </w:pPr>
            <w:r w:rsidRPr="00375529">
              <w:rPr>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614404D0" w14:textId="77777777" w:rsidR="008B2C22" w:rsidRPr="00375529" w:rsidRDefault="008B2C22" w:rsidP="00F659D6">
            <w:pPr>
              <w:ind w:left="720"/>
              <w:contextualSpacing/>
              <w:jc w:val="center"/>
              <w:rPr>
                <w:szCs w:val="28"/>
              </w:rPr>
            </w:pPr>
            <w:r w:rsidRPr="00375529">
              <w:rPr>
                <w:szCs w:val="28"/>
                <w:lang w:val="vi-VN"/>
              </w:rPr>
              <w:t> </w:t>
            </w:r>
          </w:p>
        </w:tc>
        <w:tc>
          <w:tcPr>
            <w:tcW w:w="393" w:type="pct"/>
            <w:tcBorders>
              <w:top w:val="nil"/>
              <w:left w:val="nil"/>
              <w:bottom w:val="single" w:sz="8" w:space="0" w:color="auto"/>
              <w:right w:val="single" w:sz="8" w:space="0" w:color="auto"/>
            </w:tcBorders>
            <w:shd w:val="solid" w:color="FFFFFF" w:fill="auto"/>
            <w:vAlign w:val="center"/>
            <w:hideMark/>
          </w:tcPr>
          <w:p w14:paraId="09798159" w14:textId="77777777" w:rsidR="008B2C22" w:rsidRPr="00375529" w:rsidRDefault="008B2C22" w:rsidP="00F659D6">
            <w:pPr>
              <w:ind w:left="720"/>
              <w:contextualSpacing/>
              <w:jc w:val="center"/>
              <w:rPr>
                <w:szCs w:val="28"/>
              </w:rPr>
            </w:pPr>
            <w:r w:rsidRPr="00375529">
              <w:rPr>
                <w:szCs w:val="28"/>
                <w:lang w:val="vi-VN"/>
              </w:rPr>
              <w:t> </w:t>
            </w:r>
          </w:p>
        </w:tc>
        <w:tc>
          <w:tcPr>
            <w:tcW w:w="451" w:type="pct"/>
            <w:tcBorders>
              <w:top w:val="nil"/>
              <w:left w:val="nil"/>
              <w:bottom w:val="single" w:sz="8" w:space="0" w:color="auto"/>
              <w:right w:val="single" w:sz="8" w:space="0" w:color="auto"/>
            </w:tcBorders>
            <w:shd w:val="solid" w:color="FFFFFF" w:fill="auto"/>
            <w:vAlign w:val="center"/>
            <w:hideMark/>
          </w:tcPr>
          <w:p w14:paraId="1563E862" w14:textId="77777777" w:rsidR="008B2C22" w:rsidRPr="00375529" w:rsidRDefault="008B2C22" w:rsidP="00F659D6">
            <w:pPr>
              <w:ind w:left="720"/>
              <w:contextualSpacing/>
              <w:jc w:val="center"/>
              <w:rPr>
                <w:szCs w:val="28"/>
              </w:rPr>
            </w:pPr>
            <w:r w:rsidRPr="00375529">
              <w:rPr>
                <w:szCs w:val="28"/>
                <w:lang w:val="vi-VN"/>
              </w:rPr>
              <w:t> </w:t>
            </w:r>
          </w:p>
        </w:tc>
        <w:tc>
          <w:tcPr>
            <w:tcW w:w="402" w:type="pct"/>
            <w:tcBorders>
              <w:top w:val="nil"/>
              <w:left w:val="nil"/>
              <w:bottom w:val="single" w:sz="8" w:space="0" w:color="auto"/>
              <w:right w:val="single" w:sz="8" w:space="0" w:color="auto"/>
            </w:tcBorders>
            <w:shd w:val="solid" w:color="FFFFFF" w:fill="auto"/>
            <w:vAlign w:val="center"/>
            <w:hideMark/>
          </w:tcPr>
          <w:p w14:paraId="34D6C228" w14:textId="77777777" w:rsidR="008B2C22" w:rsidRPr="00375529" w:rsidRDefault="008B2C22" w:rsidP="00F659D6">
            <w:pPr>
              <w:ind w:left="720"/>
              <w:contextualSpacing/>
              <w:jc w:val="center"/>
              <w:rPr>
                <w:szCs w:val="28"/>
              </w:rPr>
            </w:pPr>
            <w:r w:rsidRPr="00375529">
              <w:rPr>
                <w:szCs w:val="28"/>
                <w:lang w:val="vi-VN"/>
              </w:rPr>
              <w:t> </w:t>
            </w:r>
          </w:p>
        </w:tc>
      </w:tr>
      <w:tr w:rsidR="008B2C22" w:rsidRPr="00375529" w14:paraId="295CC449" w14:textId="77777777" w:rsidTr="00F659D6">
        <w:tc>
          <w:tcPr>
            <w:tcW w:w="1772" w:type="pct"/>
            <w:tcBorders>
              <w:top w:val="nil"/>
              <w:left w:val="single" w:sz="8" w:space="0" w:color="auto"/>
              <w:bottom w:val="single" w:sz="8" w:space="0" w:color="auto"/>
              <w:right w:val="single" w:sz="8" w:space="0" w:color="auto"/>
            </w:tcBorders>
            <w:shd w:val="solid" w:color="FFFFFF" w:fill="auto"/>
            <w:vAlign w:val="center"/>
            <w:hideMark/>
          </w:tcPr>
          <w:p w14:paraId="035209E8" w14:textId="77777777" w:rsidR="008B2C22" w:rsidRPr="00375529" w:rsidRDefault="008B2C22" w:rsidP="00F659D6">
            <w:pPr>
              <w:rPr>
                <w:szCs w:val="28"/>
              </w:rPr>
            </w:pPr>
            <w:r w:rsidRPr="00375529">
              <w:rPr>
                <w:szCs w:val="28"/>
                <w:lang w:val="vi-VN"/>
              </w:rPr>
              <w:t>Theo QCVN (tương ứng với từng loại hình sản xuất).</w:t>
            </w:r>
          </w:p>
        </w:tc>
        <w:tc>
          <w:tcPr>
            <w:tcW w:w="673" w:type="pct"/>
            <w:tcBorders>
              <w:top w:val="nil"/>
              <w:left w:val="nil"/>
              <w:bottom w:val="single" w:sz="8" w:space="0" w:color="auto"/>
              <w:right w:val="single" w:sz="8" w:space="0" w:color="auto"/>
            </w:tcBorders>
            <w:shd w:val="solid" w:color="FFFFFF" w:fill="auto"/>
            <w:vAlign w:val="center"/>
            <w:hideMark/>
          </w:tcPr>
          <w:p w14:paraId="7D52B170" w14:textId="77777777" w:rsidR="008B2C22" w:rsidRPr="00375529" w:rsidRDefault="008B2C22" w:rsidP="00F659D6">
            <w:pPr>
              <w:ind w:left="720"/>
              <w:contextualSpacing/>
              <w:jc w:val="center"/>
              <w:rPr>
                <w:szCs w:val="28"/>
              </w:rPr>
            </w:pPr>
            <w:r w:rsidRPr="00375529">
              <w:rPr>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686E23AD" w14:textId="77777777" w:rsidR="008B2C22" w:rsidRPr="00375529" w:rsidRDefault="008B2C22" w:rsidP="00F659D6">
            <w:pPr>
              <w:ind w:left="720"/>
              <w:contextualSpacing/>
              <w:jc w:val="center"/>
              <w:rPr>
                <w:szCs w:val="28"/>
              </w:rPr>
            </w:pPr>
            <w:r w:rsidRPr="00375529">
              <w:rPr>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645B9CB5" w14:textId="77777777" w:rsidR="008B2C22" w:rsidRPr="00375529" w:rsidRDefault="008B2C22" w:rsidP="00F659D6">
            <w:pPr>
              <w:ind w:left="720"/>
              <w:contextualSpacing/>
              <w:jc w:val="center"/>
              <w:rPr>
                <w:szCs w:val="28"/>
              </w:rPr>
            </w:pPr>
            <w:r w:rsidRPr="00375529">
              <w:rPr>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2997A512" w14:textId="77777777" w:rsidR="008B2C22" w:rsidRPr="00375529" w:rsidRDefault="008B2C22" w:rsidP="00F659D6">
            <w:pPr>
              <w:ind w:left="720"/>
              <w:contextualSpacing/>
              <w:jc w:val="center"/>
              <w:rPr>
                <w:szCs w:val="28"/>
              </w:rPr>
            </w:pPr>
            <w:r w:rsidRPr="00375529">
              <w:rPr>
                <w:szCs w:val="28"/>
                <w:lang w:val="vi-VN"/>
              </w:rPr>
              <w:t> </w:t>
            </w:r>
          </w:p>
        </w:tc>
        <w:tc>
          <w:tcPr>
            <w:tcW w:w="393" w:type="pct"/>
            <w:tcBorders>
              <w:top w:val="nil"/>
              <w:left w:val="nil"/>
              <w:bottom w:val="single" w:sz="8" w:space="0" w:color="auto"/>
              <w:right w:val="single" w:sz="8" w:space="0" w:color="auto"/>
            </w:tcBorders>
            <w:shd w:val="solid" w:color="FFFFFF" w:fill="auto"/>
            <w:vAlign w:val="center"/>
            <w:hideMark/>
          </w:tcPr>
          <w:p w14:paraId="39A46ACC" w14:textId="77777777" w:rsidR="008B2C22" w:rsidRPr="00375529" w:rsidRDefault="008B2C22" w:rsidP="00F659D6">
            <w:pPr>
              <w:ind w:left="720"/>
              <w:contextualSpacing/>
              <w:jc w:val="center"/>
              <w:rPr>
                <w:szCs w:val="28"/>
              </w:rPr>
            </w:pPr>
            <w:r w:rsidRPr="00375529">
              <w:rPr>
                <w:szCs w:val="28"/>
                <w:lang w:val="vi-VN"/>
              </w:rPr>
              <w:t> </w:t>
            </w:r>
          </w:p>
        </w:tc>
        <w:tc>
          <w:tcPr>
            <w:tcW w:w="451" w:type="pct"/>
            <w:tcBorders>
              <w:top w:val="nil"/>
              <w:left w:val="nil"/>
              <w:bottom w:val="single" w:sz="8" w:space="0" w:color="auto"/>
              <w:right w:val="single" w:sz="8" w:space="0" w:color="auto"/>
            </w:tcBorders>
            <w:shd w:val="solid" w:color="FFFFFF" w:fill="auto"/>
            <w:vAlign w:val="center"/>
            <w:hideMark/>
          </w:tcPr>
          <w:p w14:paraId="73A1E3FB" w14:textId="77777777" w:rsidR="008B2C22" w:rsidRPr="00375529" w:rsidRDefault="008B2C22" w:rsidP="00F659D6">
            <w:pPr>
              <w:ind w:left="720"/>
              <w:contextualSpacing/>
              <w:jc w:val="center"/>
              <w:rPr>
                <w:szCs w:val="28"/>
              </w:rPr>
            </w:pPr>
            <w:r w:rsidRPr="00375529">
              <w:rPr>
                <w:szCs w:val="28"/>
                <w:lang w:val="vi-VN"/>
              </w:rPr>
              <w:t> </w:t>
            </w:r>
          </w:p>
        </w:tc>
        <w:tc>
          <w:tcPr>
            <w:tcW w:w="402" w:type="pct"/>
            <w:tcBorders>
              <w:top w:val="nil"/>
              <w:left w:val="nil"/>
              <w:bottom w:val="single" w:sz="8" w:space="0" w:color="auto"/>
              <w:right w:val="single" w:sz="8" w:space="0" w:color="auto"/>
            </w:tcBorders>
            <w:shd w:val="solid" w:color="FFFFFF" w:fill="auto"/>
            <w:vAlign w:val="center"/>
            <w:hideMark/>
          </w:tcPr>
          <w:p w14:paraId="24B40627" w14:textId="77777777" w:rsidR="008B2C22" w:rsidRPr="00375529" w:rsidRDefault="008B2C22" w:rsidP="00F659D6">
            <w:pPr>
              <w:ind w:left="720"/>
              <w:contextualSpacing/>
              <w:jc w:val="center"/>
              <w:rPr>
                <w:szCs w:val="28"/>
              </w:rPr>
            </w:pPr>
            <w:r w:rsidRPr="00375529">
              <w:rPr>
                <w:szCs w:val="28"/>
                <w:lang w:val="vi-VN"/>
              </w:rPr>
              <w:t> </w:t>
            </w:r>
          </w:p>
        </w:tc>
      </w:tr>
    </w:tbl>
    <w:p w14:paraId="66E2EE3F" w14:textId="77777777" w:rsidR="008B2C22" w:rsidRPr="00375529" w:rsidRDefault="008B2C22" w:rsidP="008B2C22">
      <w:pPr>
        <w:spacing w:before="120" w:after="120"/>
        <w:ind w:firstLine="720"/>
        <w:jc w:val="both"/>
        <w:rPr>
          <w:rFonts w:eastAsia="Yu Mincho"/>
          <w:szCs w:val="28"/>
          <w:lang w:val="vi-VN"/>
        </w:rPr>
      </w:pPr>
      <w:r w:rsidRPr="00375529">
        <w:rPr>
          <w:szCs w:val="28"/>
          <w:lang w:val="vi-VN"/>
        </w:rPr>
        <w:lastRenderedPageBreak/>
        <w:t>- Kết quả đánh giá hiệu quả xử lý của hệ thống xử lý nước thải thông qua số liệu quan trắc nước thải tự động, liên tục (đ</w:t>
      </w:r>
      <w:r w:rsidRPr="00375529">
        <w:rPr>
          <w:szCs w:val="28"/>
        </w:rPr>
        <w:t>ố</w:t>
      </w:r>
      <w:r w:rsidRPr="00375529">
        <w:rPr>
          <w:szCs w:val="28"/>
          <w:lang w:val="vi-VN"/>
        </w:rPr>
        <w:t>i với trường hợp phải l</w:t>
      </w:r>
      <w:r w:rsidRPr="00375529">
        <w:rPr>
          <w:szCs w:val="28"/>
        </w:rPr>
        <w:t>ắ</w:t>
      </w:r>
      <w:r w:rsidRPr="00375529">
        <w:rPr>
          <w:szCs w:val="28"/>
          <w:lang w:val="vi-VN"/>
        </w:rPr>
        <w:t>p đặt) của các ngày đã thực hiện lấy, phân tích mẫu nước thải trong phòng thí nghiệm. Kết quả quan trắc tự động, liên tục được so sánh, đối chiếu với kết quả đo nhanh hiện trường và kết quả lấy, phân tích mẫu trong phòng thí nghiệm. Giá trị trung bình theo ngày của các kết quả quan trắc nước thải tự động, liên tục được so sánh với giá trị tối đa cho phép các thông số môi trường của các quy chuẩn kỹ thuật môi trường tương ứng để đánh giá sự phù hợp quy chuẩn (không phân biệt phương pháp đo đạc, lấy và phân tích mẫu trong quy chuẩn kỹ thuật) và được trình bày theo bảng sau:</w:t>
      </w:r>
    </w:p>
    <w:tbl>
      <w:tblPr>
        <w:tblW w:w="5000" w:type="pct"/>
        <w:tblBorders>
          <w:insideH w:val="nil"/>
          <w:insideV w:val="nil"/>
        </w:tblBorders>
        <w:tblCellMar>
          <w:left w:w="0" w:type="dxa"/>
          <w:right w:w="0" w:type="dxa"/>
        </w:tblCellMar>
        <w:tblLook w:val="04A0" w:firstRow="1" w:lastRow="0" w:firstColumn="1" w:lastColumn="0" w:noHBand="0" w:noVBand="1"/>
      </w:tblPr>
      <w:tblGrid>
        <w:gridCol w:w="3126"/>
        <w:gridCol w:w="1106"/>
        <w:gridCol w:w="810"/>
        <w:gridCol w:w="810"/>
        <w:gridCol w:w="810"/>
        <w:gridCol w:w="810"/>
        <w:gridCol w:w="810"/>
        <w:gridCol w:w="810"/>
      </w:tblGrid>
      <w:tr w:rsidR="008B2C22" w:rsidRPr="00F659D6" w14:paraId="7C681B78" w14:textId="77777777" w:rsidTr="00F659D6">
        <w:tc>
          <w:tcPr>
            <w:tcW w:w="1780" w:type="pct"/>
            <w:vMerge w:val="restart"/>
            <w:tcBorders>
              <w:top w:val="single" w:sz="8" w:space="0" w:color="auto"/>
              <w:left w:val="single" w:sz="8" w:space="0" w:color="auto"/>
              <w:bottom w:val="single" w:sz="8" w:space="0" w:color="auto"/>
              <w:right w:val="single" w:sz="8" w:space="0" w:color="auto"/>
            </w:tcBorders>
            <w:shd w:val="solid" w:color="FFFFFF" w:fill="auto"/>
            <w:vAlign w:val="center"/>
            <w:hideMark/>
          </w:tcPr>
          <w:p w14:paraId="2ADADCE7" w14:textId="77777777" w:rsidR="008B2C22" w:rsidRPr="00375529" w:rsidRDefault="008B2C22" w:rsidP="00F659D6">
            <w:pPr>
              <w:jc w:val="center"/>
              <w:rPr>
                <w:szCs w:val="28"/>
                <w:lang w:val="vi-VN"/>
              </w:rPr>
            </w:pPr>
            <w:r w:rsidRPr="00375529">
              <w:rPr>
                <w:b/>
                <w:bCs/>
                <w:szCs w:val="28"/>
                <w:lang w:val="vi-VN"/>
              </w:rPr>
              <w:t>Giá trị trung bình theo ngày (24 giờ) của các kết quả đo được so sánh với giá trị tối đa cho phép của quy chuẩn kỹ thuật về chất thải</w:t>
            </w:r>
          </w:p>
        </w:tc>
        <w:tc>
          <w:tcPr>
            <w:tcW w:w="668" w:type="pct"/>
            <w:vMerge w:val="restart"/>
            <w:tcBorders>
              <w:top w:val="single" w:sz="8" w:space="0" w:color="auto"/>
              <w:left w:val="nil"/>
              <w:bottom w:val="single" w:sz="8" w:space="0" w:color="auto"/>
              <w:right w:val="single" w:sz="8" w:space="0" w:color="auto"/>
            </w:tcBorders>
            <w:shd w:val="solid" w:color="FFFFFF" w:fill="auto"/>
            <w:vAlign w:val="center"/>
            <w:hideMark/>
          </w:tcPr>
          <w:p w14:paraId="2959409E" w14:textId="77777777" w:rsidR="008B2C22" w:rsidRPr="00375529" w:rsidRDefault="008B2C22" w:rsidP="00F659D6">
            <w:pPr>
              <w:jc w:val="center"/>
              <w:rPr>
                <w:szCs w:val="28"/>
                <w:lang w:val="vi-VN"/>
              </w:rPr>
            </w:pPr>
            <w:r w:rsidRPr="00375529">
              <w:rPr>
                <w:b/>
                <w:bCs/>
                <w:szCs w:val="28"/>
                <w:lang w:val="vi-VN"/>
              </w:rPr>
              <w:t>Lưu lượng thải (Đơn vị tính)</w:t>
            </w:r>
          </w:p>
        </w:tc>
        <w:tc>
          <w:tcPr>
            <w:tcW w:w="2552" w:type="pct"/>
            <w:gridSpan w:val="6"/>
            <w:tcBorders>
              <w:top w:val="single" w:sz="8" w:space="0" w:color="auto"/>
              <w:left w:val="nil"/>
              <w:bottom w:val="single" w:sz="8" w:space="0" w:color="auto"/>
              <w:right w:val="single" w:sz="8" w:space="0" w:color="auto"/>
            </w:tcBorders>
            <w:shd w:val="solid" w:color="FFFFFF" w:fill="auto"/>
            <w:vAlign w:val="center"/>
            <w:hideMark/>
          </w:tcPr>
          <w:p w14:paraId="6010B7CD" w14:textId="77777777" w:rsidR="008B2C22" w:rsidRPr="00375529" w:rsidRDefault="008B2C22" w:rsidP="00F659D6">
            <w:pPr>
              <w:jc w:val="center"/>
              <w:rPr>
                <w:szCs w:val="28"/>
                <w:lang w:val="vi-VN"/>
              </w:rPr>
            </w:pPr>
            <w:r w:rsidRPr="00375529">
              <w:rPr>
                <w:b/>
                <w:bCs/>
                <w:szCs w:val="28"/>
                <w:lang w:val="vi-VN"/>
              </w:rPr>
              <w:t>Thông số quan trắc tự động, liên tục</w:t>
            </w:r>
          </w:p>
        </w:tc>
      </w:tr>
      <w:tr w:rsidR="008B2C22" w:rsidRPr="00375529" w14:paraId="6C50099E" w14:textId="77777777" w:rsidTr="00F659D6">
        <w:tc>
          <w:tcPr>
            <w:tcW w:w="0" w:type="auto"/>
            <w:vMerge/>
            <w:tcBorders>
              <w:top w:val="single" w:sz="8" w:space="0" w:color="auto"/>
              <w:left w:val="single" w:sz="8" w:space="0" w:color="auto"/>
              <w:bottom w:val="single" w:sz="8" w:space="0" w:color="auto"/>
              <w:right w:val="single" w:sz="8" w:space="0" w:color="auto"/>
            </w:tcBorders>
            <w:vAlign w:val="center"/>
            <w:hideMark/>
          </w:tcPr>
          <w:p w14:paraId="40F2CF4B" w14:textId="77777777" w:rsidR="008B2C22" w:rsidRPr="00375529" w:rsidRDefault="008B2C22" w:rsidP="00F659D6">
            <w:pPr>
              <w:rPr>
                <w:rFonts w:eastAsia="Yu Mincho"/>
                <w:szCs w:val="28"/>
                <w:lang w:val="vi-VN"/>
              </w:rPr>
            </w:pPr>
          </w:p>
        </w:tc>
        <w:tc>
          <w:tcPr>
            <w:tcW w:w="0" w:type="auto"/>
            <w:vMerge/>
            <w:tcBorders>
              <w:top w:val="single" w:sz="8" w:space="0" w:color="auto"/>
              <w:left w:val="nil"/>
              <w:bottom w:val="single" w:sz="8" w:space="0" w:color="auto"/>
              <w:right w:val="single" w:sz="8" w:space="0" w:color="auto"/>
            </w:tcBorders>
            <w:vAlign w:val="center"/>
            <w:hideMark/>
          </w:tcPr>
          <w:p w14:paraId="3E073E19" w14:textId="77777777" w:rsidR="008B2C22" w:rsidRPr="00375529" w:rsidRDefault="008B2C22" w:rsidP="00F659D6">
            <w:pPr>
              <w:rPr>
                <w:rFonts w:eastAsia="Yu Mincho"/>
                <w:szCs w:val="28"/>
                <w:lang w:val="vi-VN"/>
              </w:rPr>
            </w:pPr>
          </w:p>
        </w:tc>
        <w:tc>
          <w:tcPr>
            <w:tcW w:w="869" w:type="pct"/>
            <w:gridSpan w:val="2"/>
            <w:tcBorders>
              <w:top w:val="nil"/>
              <w:left w:val="nil"/>
              <w:bottom w:val="single" w:sz="8" w:space="0" w:color="auto"/>
              <w:right w:val="single" w:sz="8" w:space="0" w:color="auto"/>
            </w:tcBorders>
            <w:shd w:val="solid" w:color="FFFFFF" w:fill="auto"/>
            <w:vAlign w:val="center"/>
            <w:hideMark/>
          </w:tcPr>
          <w:p w14:paraId="36E6145B" w14:textId="77777777" w:rsidR="008B2C22" w:rsidRPr="00375529" w:rsidRDefault="008B2C22" w:rsidP="00F659D6">
            <w:pPr>
              <w:jc w:val="center"/>
              <w:rPr>
                <w:szCs w:val="28"/>
              </w:rPr>
            </w:pPr>
            <w:r w:rsidRPr="00375529">
              <w:rPr>
                <w:b/>
                <w:bCs/>
                <w:szCs w:val="28"/>
                <w:lang w:val="vi-VN"/>
              </w:rPr>
              <w:t>Thông số A (Đơn vị tính)</w:t>
            </w:r>
          </w:p>
        </w:tc>
        <w:tc>
          <w:tcPr>
            <w:tcW w:w="829" w:type="pct"/>
            <w:gridSpan w:val="2"/>
            <w:tcBorders>
              <w:top w:val="nil"/>
              <w:left w:val="nil"/>
              <w:bottom w:val="single" w:sz="8" w:space="0" w:color="auto"/>
              <w:right w:val="single" w:sz="8" w:space="0" w:color="auto"/>
            </w:tcBorders>
            <w:shd w:val="solid" w:color="FFFFFF" w:fill="auto"/>
            <w:vAlign w:val="center"/>
            <w:hideMark/>
          </w:tcPr>
          <w:p w14:paraId="33A7C7A4" w14:textId="77777777" w:rsidR="008B2C22" w:rsidRPr="00375529" w:rsidRDefault="008B2C22" w:rsidP="00F659D6">
            <w:pPr>
              <w:jc w:val="center"/>
              <w:rPr>
                <w:szCs w:val="28"/>
              </w:rPr>
            </w:pPr>
            <w:r w:rsidRPr="00375529">
              <w:rPr>
                <w:b/>
                <w:bCs/>
                <w:szCs w:val="28"/>
                <w:lang w:val="vi-VN"/>
              </w:rPr>
              <w:t>Thông số B (Đơn vị tính)</w:t>
            </w:r>
          </w:p>
        </w:tc>
        <w:tc>
          <w:tcPr>
            <w:tcW w:w="854" w:type="pct"/>
            <w:gridSpan w:val="2"/>
            <w:tcBorders>
              <w:top w:val="nil"/>
              <w:left w:val="nil"/>
              <w:bottom w:val="single" w:sz="8" w:space="0" w:color="auto"/>
              <w:right w:val="single" w:sz="8" w:space="0" w:color="auto"/>
            </w:tcBorders>
            <w:shd w:val="solid" w:color="FFFFFF" w:fill="auto"/>
            <w:vAlign w:val="center"/>
            <w:hideMark/>
          </w:tcPr>
          <w:p w14:paraId="46A2BD96" w14:textId="77777777" w:rsidR="008B2C22" w:rsidRPr="00375529" w:rsidRDefault="008B2C22" w:rsidP="00F659D6">
            <w:pPr>
              <w:jc w:val="center"/>
              <w:rPr>
                <w:szCs w:val="28"/>
              </w:rPr>
            </w:pPr>
            <w:r w:rsidRPr="00375529">
              <w:rPr>
                <w:b/>
                <w:bCs/>
                <w:szCs w:val="28"/>
                <w:lang w:val="vi-VN"/>
              </w:rPr>
              <w:t>v.v...</w:t>
            </w:r>
          </w:p>
        </w:tc>
      </w:tr>
      <w:tr w:rsidR="008B2C22" w:rsidRPr="00375529" w14:paraId="6DF296BB" w14:textId="77777777" w:rsidTr="00F659D6">
        <w:tc>
          <w:tcPr>
            <w:tcW w:w="0" w:type="auto"/>
            <w:vMerge/>
            <w:tcBorders>
              <w:top w:val="single" w:sz="8" w:space="0" w:color="auto"/>
              <w:left w:val="single" w:sz="8" w:space="0" w:color="auto"/>
              <w:bottom w:val="single" w:sz="8" w:space="0" w:color="auto"/>
              <w:right w:val="single" w:sz="8" w:space="0" w:color="auto"/>
            </w:tcBorders>
            <w:vAlign w:val="center"/>
            <w:hideMark/>
          </w:tcPr>
          <w:p w14:paraId="558DE257" w14:textId="77777777" w:rsidR="008B2C22" w:rsidRPr="00375529" w:rsidRDefault="008B2C22" w:rsidP="00F659D6">
            <w:pPr>
              <w:rPr>
                <w:rFonts w:eastAsia="Yu Mincho"/>
                <w:szCs w:val="28"/>
              </w:rPr>
            </w:pPr>
          </w:p>
        </w:tc>
        <w:tc>
          <w:tcPr>
            <w:tcW w:w="0" w:type="auto"/>
            <w:vMerge/>
            <w:tcBorders>
              <w:top w:val="single" w:sz="8" w:space="0" w:color="auto"/>
              <w:left w:val="nil"/>
              <w:bottom w:val="single" w:sz="8" w:space="0" w:color="auto"/>
              <w:right w:val="single" w:sz="8" w:space="0" w:color="auto"/>
            </w:tcBorders>
            <w:vAlign w:val="center"/>
            <w:hideMark/>
          </w:tcPr>
          <w:p w14:paraId="3F310BD5" w14:textId="77777777" w:rsidR="008B2C22" w:rsidRPr="00375529" w:rsidRDefault="008B2C22" w:rsidP="00F659D6">
            <w:pPr>
              <w:rPr>
                <w:rFonts w:eastAsia="Yu Mincho"/>
                <w:szCs w:val="28"/>
              </w:rPr>
            </w:pPr>
          </w:p>
        </w:tc>
        <w:tc>
          <w:tcPr>
            <w:tcW w:w="457" w:type="pct"/>
            <w:tcBorders>
              <w:top w:val="nil"/>
              <w:left w:val="nil"/>
              <w:bottom w:val="single" w:sz="8" w:space="0" w:color="auto"/>
              <w:right w:val="single" w:sz="8" w:space="0" w:color="auto"/>
            </w:tcBorders>
            <w:shd w:val="solid" w:color="FFFFFF" w:fill="auto"/>
            <w:vAlign w:val="center"/>
            <w:hideMark/>
          </w:tcPr>
          <w:p w14:paraId="579FB741" w14:textId="77777777" w:rsidR="008B2C22" w:rsidRPr="00375529" w:rsidRDefault="008B2C22" w:rsidP="00F659D6">
            <w:pPr>
              <w:ind w:left="6"/>
              <w:contextualSpacing/>
              <w:jc w:val="center"/>
              <w:rPr>
                <w:szCs w:val="28"/>
              </w:rPr>
            </w:pPr>
            <w:r w:rsidRPr="00375529">
              <w:rPr>
                <w:b/>
                <w:bCs/>
                <w:szCs w:val="28"/>
                <w:lang w:val="vi-VN"/>
              </w:rPr>
              <w:t>Trước xử lý</w:t>
            </w:r>
          </w:p>
        </w:tc>
        <w:tc>
          <w:tcPr>
            <w:tcW w:w="412" w:type="pct"/>
            <w:tcBorders>
              <w:top w:val="nil"/>
              <w:left w:val="nil"/>
              <w:bottom w:val="single" w:sz="8" w:space="0" w:color="auto"/>
              <w:right w:val="single" w:sz="8" w:space="0" w:color="auto"/>
            </w:tcBorders>
            <w:shd w:val="solid" w:color="FFFFFF" w:fill="auto"/>
            <w:vAlign w:val="center"/>
            <w:hideMark/>
          </w:tcPr>
          <w:p w14:paraId="25462064" w14:textId="77777777" w:rsidR="008B2C22" w:rsidRPr="00375529" w:rsidRDefault="008B2C22" w:rsidP="00F659D6">
            <w:pPr>
              <w:ind w:left="6"/>
              <w:contextualSpacing/>
              <w:jc w:val="center"/>
              <w:rPr>
                <w:szCs w:val="28"/>
              </w:rPr>
            </w:pPr>
            <w:r w:rsidRPr="00375529">
              <w:rPr>
                <w:b/>
                <w:bCs/>
                <w:szCs w:val="28"/>
                <w:lang w:val="vi-VN"/>
              </w:rPr>
              <w:t xml:space="preserve">Sau </w:t>
            </w:r>
            <w:r w:rsidRPr="00375529">
              <w:rPr>
                <w:b/>
                <w:bCs/>
                <w:szCs w:val="28"/>
              </w:rPr>
              <w:t xml:space="preserve"> </w:t>
            </w:r>
            <w:r w:rsidRPr="00375529">
              <w:rPr>
                <w:b/>
                <w:bCs/>
                <w:szCs w:val="28"/>
                <w:lang w:val="vi-VN"/>
              </w:rPr>
              <w:t>xử lý</w:t>
            </w:r>
          </w:p>
        </w:tc>
        <w:tc>
          <w:tcPr>
            <w:tcW w:w="439" w:type="pct"/>
            <w:tcBorders>
              <w:top w:val="nil"/>
              <w:left w:val="nil"/>
              <w:bottom w:val="single" w:sz="8" w:space="0" w:color="auto"/>
              <w:right w:val="single" w:sz="8" w:space="0" w:color="auto"/>
            </w:tcBorders>
            <w:shd w:val="solid" w:color="FFFFFF" w:fill="auto"/>
            <w:vAlign w:val="center"/>
            <w:hideMark/>
          </w:tcPr>
          <w:p w14:paraId="0E5565C3" w14:textId="77777777" w:rsidR="008B2C22" w:rsidRPr="00375529" w:rsidRDefault="008B2C22" w:rsidP="00F659D6">
            <w:pPr>
              <w:ind w:left="6"/>
              <w:contextualSpacing/>
              <w:jc w:val="center"/>
              <w:rPr>
                <w:szCs w:val="28"/>
              </w:rPr>
            </w:pPr>
            <w:r w:rsidRPr="00375529">
              <w:rPr>
                <w:b/>
                <w:bCs/>
                <w:szCs w:val="28"/>
                <w:lang w:val="vi-VN"/>
              </w:rPr>
              <w:t>Trước xử lý</w:t>
            </w:r>
          </w:p>
        </w:tc>
        <w:tc>
          <w:tcPr>
            <w:tcW w:w="390" w:type="pct"/>
            <w:tcBorders>
              <w:top w:val="nil"/>
              <w:left w:val="nil"/>
              <w:bottom w:val="single" w:sz="8" w:space="0" w:color="auto"/>
              <w:right w:val="single" w:sz="8" w:space="0" w:color="auto"/>
            </w:tcBorders>
            <w:shd w:val="solid" w:color="FFFFFF" w:fill="auto"/>
            <w:vAlign w:val="center"/>
            <w:hideMark/>
          </w:tcPr>
          <w:p w14:paraId="7D2D9D9D" w14:textId="77777777" w:rsidR="008B2C22" w:rsidRPr="00375529" w:rsidRDefault="008B2C22" w:rsidP="00F659D6">
            <w:pPr>
              <w:ind w:left="6"/>
              <w:contextualSpacing/>
              <w:jc w:val="center"/>
              <w:rPr>
                <w:szCs w:val="28"/>
              </w:rPr>
            </w:pPr>
            <w:r w:rsidRPr="00375529">
              <w:rPr>
                <w:b/>
                <w:bCs/>
                <w:szCs w:val="28"/>
                <w:lang w:val="vi-VN"/>
              </w:rPr>
              <w:t xml:space="preserve">Sau </w:t>
            </w:r>
            <w:r w:rsidRPr="00375529">
              <w:rPr>
                <w:b/>
                <w:bCs/>
                <w:szCs w:val="28"/>
              </w:rPr>
              <w:t xml:space="preserve"> </w:t>
            </w:r>
            <w:r w:rsidRPr="00375529">
              <w:rPr>
                <w:b/>
                <w:bCs/>
                <w:szCs w:val="28"/>
                <w:lang w:val="vi-VN"/>
              </w:rPr>
              <w:t>xử lý</w:t>
            </w:r>
          </w:p>
        </w:tc>
        <w:tc>
          <w:tcPr>
            <w:tcW w:w="454" w:type="pct"/>
            <w:tcBorders>
              <w:top w:val="nil"/>
              <w:left w:val="nil"/>
              <w:bottom w:val="single" w:sz="8" w:space="0" w:color="auto"/>
              <w:right w:val="single" w:sz="8" w:space="0" w:color="auto"/>
            </w:tcBorders>
            <w:shd w:val="solid" w:color="FFFFFF" w:fill="auto"/>
            <w:vAlign w:val="center"/>
            <w:hideMark/>
          </w:tcPr>
          <w:p w14:paraId="5A047D94" w14:textId="77777777" w:rsidR="008B2C22" w:rsidRPr="00375529" w:rsidRDefault="008B2C22" w:rsidP="00F659D6">
            <w:pPr>
              <w:ind w:left="6"/>
              <w:jc w:val="center"/>
              <w:rPr>
                <w:szCs w:val="28"/>
              </w:rPr>
            </w:pPr>
            <w:r w:rsidRPr="00375529">
              <w:rPr>
                <w:b/>
                <w:bCs/>
                <w:szCs w:val="28"/>
                <w:lang w:val="vi-VN"/>
              </w:rPr>
              <w:t>Trước xử lý</w:t>
            </w:r>
          </w:p>
        </w:tc>
        <w:tc>
          <w:tcPr>
            <w:tcW w:w="400" w:type="pct"/>
            <w:tcBorders>
              <w:top w:val="nil"/>
              <w:left w:val="nil"/>
              <w:bottom w:val="single" w:sz="8" w:space="0" w:color="auto"/>
              <w:right w:val="single" w:sz="8" w:space="0" w:color="auto"/>
            </w:tcBorders>
            <w:shd w:val="solid" w:color="FFFFFF" w:fill="auto"/>
            <w:vAlign w:val="center"/>
            <w:hideMark/>
          </w:tcPr>
          <w:p w14:paraId="7952862E" w14:textId="77777777" w:rsidR="008B2C22" w:rsidRPr="00375529" w:rsidRDefault="008B2C22" w:rsidP="00F659D6">
            <w:pPr>
              <w:ind w:left="6"/>
              <w:jc w:val="center"/>
              <w:rPr>
                <w:szCs w:val="28"/>
              </w:rPr>
            </w:pPr>
            <w:r w:rsidRPr="00375529">
              <w:rPr>
                <w:b/>
                <w:bCs/>
                <w:szCs w:val="28"/>
                <w:lang w:val="vi-VN"/>
              </w:rPr>
              <w:t xml:space="preserve">Sau </w:t>
            </w:r>
            <w:r w:rsidRPr="00375529">
              <w:rPr>
                <w:b/>
                <w:bCs/>
                <w:szCs w:val="28"/>
              </w:rPr>
              <w:t xml:space="preserve"> </w:t>
            </w:r>
            <w:r w:rsidRPr="00375529">
              <w:rPr>
                <w:b/>
                <w:bCs/>
                <w:szCs w:val="28"/>
                <w:lang w:val="vi-VN"/>
              </w:rPr>
              <w:t>xử lý</w:t>
            </w:r>
          </w:p>
        </w:tc>
      </w:tr>
      <w:tr w:rsidR="008B2C22" w:rsidRPr="00375529" w14:paraId="1EEC35B3" w14:textId="77777777" w:rsidTr="00F659D6">
        <w:tc>
          <w:tcPr>
            <w:tcW w:w="1780" w:type="pct"/>
            <w:tcBorders>
              <w:top w:val="nil"/>
              <w:left w:val="single" w:sz="8" w:space="0" w:color="auto"/>
              <w:bottom w:val="single" w:sz="8" w:space="0" w:color="auto"/>
              <w:right w:val="single" w:sz="8" w:space="0" w:color="auto"/>
            </w:tcBorders>
            <w:shd w:val="solid" w:color="FFFFFF" w:fill="auto"/>
            <w:vAlign w:val="center"/>
            <w:hideMark/>
          </w:tcPr>
          <w:p w14:paraId="0E8D863D" w14:textId="77777777" w:rsidR="008B2C22" w:rsidRPr="00375529" w:rsidRDefault="008B2C22" w:rsidP="00F659D6">
            <w:pPr>
              <w:jc w:val="both"/>
              <w:rPr>
                <w:szCs w:val="28"/>
              </w:rPr>
            </w:pPr>
            <w:r w:rsidRPr="00375529">
              <w:rPr>
                <w:szCs w:val="28"/>
                <w:lang w:val="vi-VN"/>
              </w:rPr>
              <w:t>Ngày thứ 1</w:t>
            </w:r>
          </w:p>
        </w:tc>
        <w:tc>
          <w:tcPr>
            <w:tcW w:w="668" w:type="pct"/>
            <w:tcBorders>
              <w:top w:val="nil"/>
              <w:left w:val="nil"/>
              <w:bottom w:val="single" w:sz="8" w:space="0" w:color="auto"/>
              <w:right w:val="single" w:sz="8" w:space="0" w:color="auto"/>
            </w:tcBorders>
            <w:shd w:val="solid" w:color="FFFFFF" w:fill="auto"/>
            <w:vAlign w:val="center"/>
            <w:hideMark/>
          </w:tcPr>
          <w:p w14:paraId="666380D7" w14:textId="77777777" w:rsidR="008B2C22" w:rsidRPr="00375529" w:rsidRDefault="008B2C22" w:rsidP="00F659D6">
            <w:pPr>
              <w:ind w:left="720"/>
              <w:contextualSpacing/>
              <w:jc w:val="center"/>
              <w:rPr>
                <w:szCs w:val="28"/>
              </w:rPr>
            </w:pPr>
            <w:r w:rsidRPr="00375529">
              <w:rPr>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1252982B" w14:textId="77777777" w:rsidR="008B2C22" w:rsidRPr="00375529" w:rsidRDefault="008B2C22" w:rsidP="00F659D6">
            <w:pPr>
              <w:ind w:left="720"/>
              <w:contextualSpacing/>
              <w:jc w:val="center"/>
              <w:rPr>
                <w:szCs w:val="28"/>
              </w:rPr>
            </w:pPr>
            <w:r w:rsidRPr="00375529">
              <w:rPr>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05A457DB" w14:textId="77777777" w:rsidR="008B2C22" w:rsidRPr="00375529" w:rsidRDefault="008B2C22" w:rsidP="00F659D6">
            <w:pPr>
              <w:ind w:left="720"/>
              <w:contextualSpacing/>
              <w:jc w:val="center"/>
              <w:rPr>
                <w:szCs w:val="28"/>
              </w:rPr>
            </w:pPr>
            <w:r w:rsidRPr="00375529">
              <w:rPr>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0CCB22CF" w14:textId="77777777" w:rsidR="008B2C22" w:rsidRPr="00375529" w:rsidRDefault="008B2C22" w:rsidP="00F659D6">
            <w:pPr>
              <w:ind w:left="720"/>
              <w:contextualSpacing/>
              <w:jc w:val="center"/>
              <w:rPr>
                <w:szCs w:val="28"/>
              </w:rPr>
            </w:pPr>
            <w:r w:rsidRPr="00375529">
              <w:rPr>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68032627" w14:textId="77777777" w:rsidR="008B2C22" w:rsidRPr="00375529" w:rsidRDefault="008B2C22" w:rsidP="00F659D6">
            <w:pPr>
              <w:ind w:left="720"/>
              <w:contextualSpacing/>
              <w:jc w:val="center"/>
              <w:rPr>
                <w:szCs w:val="28"/>
              </w:rPr>
            </w:pPr>
            <w:r w:rsidRPr="00375529">
              <w:rPr>
                <w:szCs w:val="28"/>
                <w:lang w:val="vi-VN"/>
              </w:rPr>
              <w:t> </w:t>
            </w:r>
          </w:p>
        </w:tc>
        <w:tc>
          <w:tcPr>
            <w:tcW w:w="454" w:type="pct"/>
            <w:tcBorders>
              <w:top w:val="nil"/>
              <w:left w:val="nil"/>
              <w:bottom w:val="single" w:sz="8" w:space="0" w:color="auto"/>
              <w:right w:val="single" w:sz="8" w:space="0" w:color="auto"/>
            </w:tcBorders>
            <w:shd w:val="solid" w:color="FFFFFF" w:fill="auto"/>
            <w:vAlign w:val="center"/>
            <w:hideMark/>
          </w:tcPr>
          <w:p w14:paraId="5BDBA6E5" w14:textId="77777777" w:rsidR="008B2C22" w:rsidRPr="00375529" w:rsidRDefault="008B2C22" w:rsidP="00F659D6">
            <w:pPr>
              <w:ind w:left="720"/>
              <w:contextualSpacing/>
              <w:jc w:val="center"/>
              <w:rPr>
                <w:szCs w:val="28"/>
              </w:rPr>
            </w:pPr>
            <w:r w:rsidRPr="00375529">
              <w:rPr>
                <w:szCs w:val="28"/>
                <w:lang w:val="vi-VN"/>
              </w:rPr>
              <w:t> </w:t>
            </w:r>
          </w:p>
        </w:tc>
        <w:tc>
          <w:tcPr>
            <w:tcW w:w="400" w:type="pct"/>
            <w:tcBorders>
              <w:top w:val="nil"/>
              <w:left w:val="nil"/>
              <w:bottom w:val="single" w:sz="8" w:space="0" w:color="auto"/>
              <w:right w:val="single" w:sz="8" w:space="0" w:color="auto"/>
            </w:tcBorders>
            <w:shd w:val="solid" w:color="FFFFFF" w:fill="auto"/>
            <w:vAlign w:val="center"/>
            <w:hideMark/>
          </w:tcPr>
          <w:p w14:paraId="149E7B48" w14:textId="77777777" w:rsidR="008B2C22" w:rsidRPr="00375529" w:rsidRDefault="008B2C22" w:rsidP="00F659D6">
            <w:pPr>
              <w:ind w:left="720"/>
              <w:contextualSpacing/>
              <w:jc w:val="center"/>
              <w:rPr>
                <w:szCs w:val="28"/>
              </w:rPr>
            </w:pPr>
            <w:r w:rsidRPr="00375529">
              <w:rPr>
                <w:szCs w:val="28"/>
                <w:lang w:val="vi-VN"/>
              </w:rPr>
              <w:t> </w:t>
            </w:r>
          </w:p>
        </w:tc>
      </w:tr>
      <w:tr w:rsidR="008B2C22" w:rsidRPr="00375529" w14:paraId="6B49F54D" w14:textId="77777777" w:rsidTr="00F659D6">
        <w:tc>
          <w:tcPr>
            <w:tcW w:w="1780" w:type="pct"/>
            <w:tcBorders>
              <w:top w:val="nil"/>
              <w:left w:val="single" w:sz="8" w:space="0" w:color="auto"/>
              <w:bottom w:val="single" w:sz="8" w:space="0" w:color="auto"/>
              <w:right w:val="single" w:sz="8" w:space="0" w:color="auto"/>
            </w:tcBorders>
            <w:shd w:val="solid" w:color="FFFFFF" w:fill="auto"/>
            <w:vAlign w:val="center"/>
            <w:hideMark/>
          </w:tcPr>
          <w:p w14:paraId="66D4E4DF" w14:textId="77777777" w:rsidR="008B2C22" w:rsidRPr="00375529" w:rsidRDefault="008B2C22" w:rsidP="00F659D6">
            <w:pPr>
              <w:ind w:left="10"/>
              <w:contextualSpacing/>
              <w:jc w:val="both"/>
              <w:rPr>
                <w:szCs w:val="28"/>
              </w:rPr>
            </w:pPr>
            <w:r w:rsidRPr="00375529">
              <w:rPr>
                <w:szCs w:val="28"/>
                <w:lang w:val="vi-VN"/>
              </w:rPr>
              <w:t>Ngày thứ 2</w:t>
            </w:r>
          </w:p>
        </w:tc>
        <w:tc>
          <w:tcPr>
            <w:tcW w:w="668" w:type="pct"/>
            <w:tcBorders>
              <w:top w:val="nil"/>
              <w:left w:val="nil"/>
              <w:bottom w:val="single" w:sz="8" w:space="0" w:color="auto"/>
              <w:right w:val="single" w:sz="8" w:space="0" w:color="auto"/>
            </w:tcBorders>
            <w:shd w:val="solid" w:color="FFFFFF" w:fill="auto"/>
            <w:vAlign w:val="center"/>
            <w:hideMark/>
          </w:tcPr>
          <w:p w14:paraId="105D3ED8" w14:textId="77777777" w:rsidR="008B2C22" w:rsidRPr="00375529" w:rsidRDefault="008B2C22" w:rsidP="00F659D6">
            <w:pPr>
              <w:ind w:left="720"/>
              <w:contextualSpacing/>
              <w:jc w:val="center"/>
              <w:rPr>
                <w:szCs w:val="28"/>
              </w:rPr>
            </w:pPr>
            <w:r w:rsidRPr="00375529">
              <w:rPr>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6440934C" w14:textId="77777777" w:rsidR="008B2C22" w:rsidRPr="00375529" w:rsidRDefault="008B2C22" w:rsidP="00F659D6">
            <w:pPr>
              <w:ind w:left="720"/>
              <w:contextualSpacing/>
              <w:jc w:val="center"/>
              <w:rPr>
                <w:szCs w:val="28"/>
              </w:rPr>
            </w:pPr>
            <w:r w:rsidRPr="00375529">
              <w:rPr>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1C5FB89B" w14:textId="77777777" w:rsidR="008B2C22" w:rsidRPr="00375529" w:rsidRDefault="008B2C22" w:rsidP="00F659D6">
            <w:pPr>
              <w:ind w:left="720"/>
              <w:contextualSpacing/>
              <w:jc w:val="center"/>
              <w:rPr>
                <w:szCs w:val="28"/>
              </w:rPr>
            </w:pPr>
            <w:r w:rsidRPr="00375529">
              <w:rPr>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1F39DEAA" w14:textId="77777777" w:rsidR="008B2C22" w:rsidRPr="00375529" w:rsidRDefault="008B2C22" w:rsidP="00F659D6">
            <w:pPr>
              <w:ind w:left="720"/>
              <w:contextualSpacing/>
              <w:jc w:val="center"/>
              <w:rPr>
                <w:szCs w:val="28"/>
              </w:rPr>
            </w:pPr>
            <w:r w:rsidRPr="00375529">
              <w:rPr>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0A1FD6C2" w14:textId="77777777" w:rsidR="008B2C22" w:rsidRPr="00375529" w:rsidRDefault="008B2C22" w:rsidP="00F659D6">
            <w:pPr>
              <w:ind w:left="720"/>
              <w:contextualSpacing/>
              <w:jc w:val="center"/>
              <w:rPr>
                <w:szCs w:val="28"/>
              </w:rPr>
            </w:pPr>
            <w:r w:rsidRPr="00375529">
              <w:rPr>
                <w:szCs w:val="28"/>
                <w:lang w:val="vi-VN"/>
              </w:rPr>
              <w:t> </w:t>
            </w:r>
          </w:p>
        </w:tc>
        <w:tc>
          <w:tcPr>
            <w:tcW w:w="454" w:type="pct"/>
            <w:tcBorders>
              <w:top w:val="nil"/>
              <w:left w:val="nil"/>
              <w:bottom w:val="single" w:sz="8" w:space="0" w:color="auto"/>
              <w:right w:val="single" w:sz="8" w:space="0" w:color="auto"/>
            </w:tcBorders>
            <w:shd w:val="solid" w:color="FFFFFF" w:fill="auto"/>
            <w:vAlign w:val="center"/>
            <w:hideMark/>
          </w:tcPr>
          <w:p w14:paraId="027E9065" w14:textId="77777777" w:rsidR="008B2C22" w:rsidRPr="00375529" w:rsidRDefault="008B2C22" w:rsidP="00F659D6">
            <w:pPr>
              <w:ind w:left="720"/>
              <w:contextualSpacing/>
              <w:jc w:val="center"/>
              <w:rPr>
                <w:szCs w:val="28"/>
              </w:rPr>
            </w:pPr>
            <w:r w:rsidRPr="00375529">
              <w:rPr>
                <w:szCs w:val="28"/>
                <w:lang w:val="vi-VN"/>
              </w:rPr>
              <w:t> </w:t>
            </w:r>
          </w:p>
        </w:tc>
        <w:tc>
          <w:tcPr>
            <w:tcW w:w="400" w:type="pct"/>
            <w:tcBorders>
              <w:top w:val="nil"/>
              <w:left w:val="nil"/>
              <w:bottom w:val="single" w:sz="8" w:space="0" w:color="auto"/>
              <w:right w:val="single" w:sz="8" w:space="0" w:color="auto"/>
            </w:tcBorders>
            <w:shd w:val="solid" w:color="FFFFFF" w:fill="auto"/>
            <w:vAlign w:val="center"/>
            <w:hideMark/>
          </w:tcPr>
          <w:p w14:paraId="4C7623D8" w14:textId="77777777" w:rsidR="008B2C22" w:rsidRPr="00375529" w:rsidRDefault="008B2C22" w:rsidP="00F659D6">
            <w:pPr>
              <w:ind w:left="720"/>
              <w:contextualSpacing/>
              <w:jc w:val="center"/>
              <w:rPr>
                <w:szCs w:val="28"/>
              </w:rPr>
            </w:pPr>
            <w:r w:rsidRPr="00375529">
              <w:rPr>
                <w:szCs w:val="28"/>
                <w:lang w:val="vi-VN"/>
              </w:rPr>
              <w:t> </w:t>
            </w:r>
          </w:p>
        </w:tc>
      </w:tr>
      <w:tr w:rsidR="008B2C22" w:rsidRPr="00375529" w14:paraId="091B3D25" w14:textId="77777777" w:rsidTr="00F659D6">
        <w:tc>
          <w:tcPr>
            <w:tcW w:w="1780" w:type="pct"/>
            <w:tcBorders>
              <w:top w:val="nil"/>
              <w:left w:val="single" w:sz="8" w:space="0" w:color="auto"/>
              <w:bottom w:val="single" w:sz="8" w:space="0" w:color="auto"/>
              <w:right w:val="single" w:sz="8" w:space="0" w:color="auto"/>
            </w:tcBorders>
            <w:shd w:val="solid" w:color="FFFFFF" w:fill="auto"/>
            <w:vAlign w:val="center"/>
            <w:hideMark/>
          </w:tcPr>
          <w:p w14:paraId="0F548808" w14:textId="77777777" w:rsidR="008B2C22" w:rsidRPr="00375529" w:rsidRDefault="008B2C22" w:rsidP="00F659D6">
            <w:pPr>
              <w:ind w:left="10"/>
              <w:contextualSpacing/>
              <w:jc w:val="both"/>
              <w:rPr>
                <w:szCs w:val="28"/>
              </w:rPr>
            </w:pPr>
            <w:r w:rsidRPr="00375529">
              <w:rPr>
                <w:szCs w:val="28"/>
                <w:lang w:val="vi-VN"/>
              </w:rPr>
              <w:t>Ngày thứ n (kết quả đánh giá theo ngày lấy mẫu để phân tích trong phòng thí nghiệm)</w:t>
            </w:r>
          </w:p>
        </w:tc>
        <w:tc>
          <w:tcPr>
            <w:tcW w:w="668" w:type="pct"/>
            <w:tcBorders>
              <w:top w:val="nil"/>
              <w:left w:val="nil"/>
              <w:bottom w:val="single" w:sz="8" w:space="0" w:color="auto"/>
              <w:right w:val="single" w:sz="8" w:space="0" w:color="auto"/>
            </w:tcBorders>
            <w:shd w:val="solid" w:color="FFFFFF" w:fill="auto"/>
            <w:vAlign w:val="center"/>
            <w:hideMark/>
          </w:tcPr>
          <w:p w14:paraId="38F35487" w14:textId="77777777" w:rsidR="008B2C22" w:rsidRPr="00375529" w:rsidRDefault="008B2C22" w:rsidP="00F659D6">
            <w:pPr>
              <w:ind w:left="720"/>
              <w:contextualSpacing/>
              <w:jc w:val="center"/>
              <w:rPr>
                <w:szCs w:val="28"/>
              </w:rPr>
            </w:pPr>
            <w:r w:rsidRPr="00375529">
              <w:rPr>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69FE8CAB" w14:textId="77777777" w:rsidR="008B2C22" w:rsidRPr="00375529" w:rsidRDefault="008B2C22" w:rsidP="00F659D6">
            <w:pPr>
              <w:ind w:left="720"/>
              <w:contextualSpacing/>
              <w:jc w:val="center"/>
              <w:rPr>
                <w:szCs w:val="28"/>
              </w:rPr>
            </w:pPr>
            <w:r w:rsidRPr="00375529">
              <w:rPr>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65675CDA" w14:textId="77777777" w:rsidR="008B2C22" w:rsidRPr="00375529" w:rsidRDefault="008B2C22" w:rsidP="00F659D6">
            <w:pPr>
              <w:ind w:left="720"/>
              <w:contextualSpacing/>
              <w:jc w:val="center"/>
              <w:rPr>
                <w:szCs w:val="28"/>
              </w:rPr>
            </w:pPr>
            <w:r w:rsidRPr="00375529">
              <w:rPr>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49620424" w14:textId="77777777" w:rsidR="008B2C22" w:rsidRPr="00375529" w:rsidRDefault="008B2C22" w:rsidP="00F659D6">
            <w:pPr>
              <w:ind w:left="720"/>
              <w:contextualSpacing/>
              <w:jc w:val="center"/>
              <w:rPr>
                <w:szCs w:val="28"/>
              </w:rPr>
            </w:pPr>
            <w:r w:rsidRPr="00375529">
              <w:rPr>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5045B6F6" w14:textId="77777777" w:rsidR="008B2C22" w:rsidRPr="00375529" w:rsidRDefault="008B2C22" w:rsidP="00F659D6">
            <w:pPr>
              <w:ind w:left="720"/>
              <w:contextualSpacing/>
              <w:jc w:val="center"/>
              <w:rPr>
                <w:szCs w:val="28"/>
              </w:rPr>
            </w:pPr>
            <w:r w:rsidRPr="00375529">
              <w:rPr>
                <w:szCs w:val="28"/>
                <w:lang w:val="vi-VN"/>
              </w:rPr>
              <w:t> </w:t>
            </w:r>
          </w:p>
        </w:tc>
        <w:tc>
          <w:tcPr>
            <w:tcW w:w="454" w:type="pct"/>
            <w:tcBorders>
              <w:top w:val="nil"/>
              <w:left w:val="nil"/>
              <w:bottom w:val="single" w:sz="8" w:space="0" w:color="auto"/>
              <w:right w:val="single" w:sz="8" w:space="0" w:color="auto"/>
            </w:tcBorders>
            <w:shd w:val="solid" w:color="FFFFFF" w:fill="auto"/>
            <w:vAlign w:val="center"/>
            <w:hideMark/>
          </w:tcPr>
          <w:p w14:paraId="1D88EC10" w14:textId="77777777" w:rsidR="008B2C22" w:rsidRPr="00375529" w:rsidRDefault="008B2C22" w:rsidP="00F659D6">
            <w:pPr>
              <w:ind w:left="720"/>
              <w:contextualSpacing/>
              <w:jc w:val="center"/>
              <w:rPr>
                <w:szCs w:val="28"/>
              </w:rPr>
            </w:pPr>
            <w:r w:rsidRPr="00375529">
              <w:rPr>
                <w:szCs w:val="28"/>
                <w:lang w:val="vi-VN"/>
              </w:rPr>
              <w:t> </w:t>
            </w:r>
          </w:p>
        </w:tc>
        <w:tc>
          <w:tcPr>
            <w:tcW w:w="400" w:type="pct"/>
            <w:tcBorders>
              <w:top w:val="nil"/>
              <w:left w:val="nil"/>
              <w:bottom w:val="single" w:sz="8" w:space="0" w:color="auto"/>
              <w:right w:val="single" w:sz="8" w:space="0" w:color="auto"/>
            </w:tcBorders>
            <w:shd w:val="solid" w:color="FFFFFF" w:fill="auto"/>
            <w:vAlign w:val="center"/>
            <w:hideMark/>
          </w:tcPr>
          <w:p w14:paraId="28D4DC7C" w14:textId="77777777" w:rsidR="008B2C22" w:rsidRPr="00375529" w:rsidRDefault="008B2C22" w:rsidP="00F659D6">
            <w:pPr>
              <w:ind w:left="720"/>
              <w:contextualSpacing/>
              <w:jc w:val="center"/>
              <w:rPr>
                <w:szCs w:val="28"/>
              </w:rPr>
            </w:pPr>
            <w:r w:rsidRPr="00375529">
              <w:rPr>
                <w:szCs w:val="28"/>
                <w:lang w:val="vi-VN"/>
              </w:rPr>
              <w:t> </w:t>
            </w:r>
          </w:p>
        </w:tc>
      </w:tr>
      <w:tr w:rsidR="008B2C22" w:rsidRPr="00375529" w14:paraId="5F9564ED" w14:textId="77777777" w:rsidTr="00F659D6">
        <w:tc>
          <w:tcPr>
            <w:tcW w:w="1780" w:type="pct"/>
            <w:tcBorders>
              <w:top w:val="nil"/>
              <w:left w:val="single" w:sz="8" w:space="0" w:color="auto"/>
              <w:bottom w:val="single" w:sz="8" w:space="0" w:color="auto"/>
              <w:right w:val="single" w:sz="8" w:space="0" w:color="auto"/>
            </w:tcBorders>
            <w:shd w:val="solid" w:color="FFFFFF" w:fill="auto"/>
            <w:vAlign w:val="center"/>
            <w:hideMark/>
          </w:tcPr>
          <w:p w14:paraId="75055B7A" w14:textId="77777777" w:rsidR="008B2C22" w:rsidRPr="00375529" w:rsidRDefault="008B2C22" w:rsidP="00F659D6">
            <w:pPr>
              <w:ind w:left="10"/>
              <w:contextualSpacing/>
              <w:jc w:val="both"/>
              <w:rPr>
                <w:szCs w:val="28"/>
              </w:rPr>
            </w:pPr>
            <w:r w:rsidRPr="00375529">
              <w:rPr>
                <w:szCs w:val="28"/>
                <w:lang w:val="vi-VN"/>
              </w:rPr>
              <w:t>Theo QCVN (tương ứng với từng loại hình sản xuất).</w:t>
            </w:r>
          </w:p>
        </w:tc>
        <w:tc>
          <w:tcPr>
            <w:tcW w:w="668" w:type="pct"/>
            <w:tcBorders>
              <w:top w:val="nil"/>
              <w:left w:val="nil"/>
              <w:bottom w:val="single" w:sz="8" w:space="0" w:color="auto"/>
              <w:right w:val="single" w:sz="8" w:space="0" w:color="auto"/>
            </w:tcBorders>
            <w:shd w:val="solid" w:color="FFFFFF" w:fill="auto"/>
            <w:vAlign w:val="center"/>
            <w:hideMark/>
          </w:tcPr>
          <w:p w14:paraId="69934982" w14:textId="77777777" w:rsidR="008B2C22" w:rsidRPr="00375529" w:rsidRDefault="008B2C22" w:rsidP="00F659D6">
            <w:pPr>
              <w:ind w:left="720"/>
              <w:contextualSpacing/>
              <w:jc w:val="center"/>
              <w:rPr>
                <w:szCs w:val="28"/>
              </w:rPr>
            </w:pPr>
            <w:r w:rsidRPr="00375529">
              <w:rPr>
                <w:szCs w:val="28"/>
                <w:lang w:val="vi-VN"/>
              </w:rPr>
              <w:t> </w:t>
            </w:r>
          </w:p>
        </w:tc>
        <w:tc>
          <w:tcPr>
            <w:tcW w:w="457" w:type="pct"/>
            <w:tcBorders>
              <w:top w:val="nil"/>
              <w:left w:val="nil"/>
              <w:bottom w:val="single" w:sz="8" w:space="0" w:color="auto"/>
              <w:right w:val="single" w:sz="8" w:space="0" w:color="auto"/>
            </w:tcBorders>
            <w:shd w:val="solid" w:color="FFFFFF" w:fill="auto"/>
            <w:vAlign w:val="center"/>
            <w:hideMark/>
          </w:tcPr>
          <w:p w14:paraId="5277F989" w14:textId="77777777" w:rsidR="008B2C22" w:rsidRPr="00375529" w:rsidRDefault="008B2C22" w:rsidP="00F659D6">
            <w:pPr>
              <w:ind w:left="720"/>
              <w:contextualSpacing/>
              <w:jc w:val="center"/>
              <w:rPr>
                <w:szCs w:val="28"/>
              </w:rPr>
            </w:pPr>
            <w:r w:rsidRPr="00375529">
              <w:rPr>
                <w:szCs w:val="28"/>
                <w:lang w:val="vi-VN"/>
              </w:rPr>
              <w:t> </w:t>
            </w:r>
          </w:p>
        </w:tc>
        <w:tc>
          <w:tcPr>
            <w:tcW w:w="412" w:type="pct"/>
            <w:tcBorders>
              <w:top w:val="nil"/>
              <w:left w:val="nil"/>
              <w:bottom w:val="single" w:sz="8" w:space="0" w:color="auto"/>
              <w:right w:val="single" w:sz="8" w:space="0" w:color="auto"/>
            </w:tcBorders>
            <w:shd w:val="solid" w:color="FFFFFF" w:fill="auto"/>
            <w:vAlign w:val="center"/>
            <w:hideMark/>
          </w:tcPr>
          <w:p w14:paraId="5FACD987" w14:textId="77777777" w:rsidR="008B2C22" w:rsidRPr="00375529" w:rsidRDefault="008B2C22" w:rsidP="00F659D6">
            <w:pPr>
              <w:ind w:left="720"/>
              <w:contextualSpacing/>
              <w:jc w:val="center"/>
              <w:rPr>
                <w:szCs w:val="28"/>
              </w:rPr>
            </w:pPr>
            <w:r w:rsidRPr="00375529">
              <w:rPr>
                <w:szCs w:val="28"/>
                <w:lang w:val="vi-VN"/>
              </w:rPr>
              <w:t> </w:t>
            </w:r>
          </w:p>
        </w:tc>
        <w:tc>
          <w:tcPr>
            <w:tcW w:w="439" w:type="pct"/>
            <w:tcBorders>
              <w:top w:val="nil"/>
              <w:left w:val="nil"/>
              <w:bottom w:val="single" w:sz="8" w:space="0" w:color="auto"/>
              <w:right w:val="single" w:sz="8" w:space="0" w:color="auto"/>
            </w:tcBorders>
            <w:shd w:val="solid" w:color="FFFFFF" w:fill="auto"/>
            <w:vAlign w:val="center"/>
            <w:hideMark/>
          </w:tcPr>
          <w:p w14:paraId="05220B4E" w14:textId="77777777" w:rsidR="008B2C22" w:rsidRPr="00375529" w:rsidRDefault="008B2C22" w:rsidP="00F659D6">
            <w:pPr>
              <w:ind w:left="720"/>
              <w:contextualSpacing/>
              <w:jc w:val="center"/>
              <w:rPr>
                <w:szCs w:val="28"/>
              </w:rPr>
            </w:pPr>
            <w:r w:rsidRPr="00375529">
              <w:rPr>
                <w:szCs w:val="28"/>
                <w:lang w:val="vi-VN"/>
              </w:rPr>
              <w:t> </w:t>
            </w:r>
          </w:p>
        </w:tc>
        <w:tc>
          <w:tcPr>
            <w:tcW w:w="390" w:type="pct"/>
            <w:tcBorders>
              <w:top w:val="nil"/>
              <w:left w:val="nil"/>
              <w:bottom w:val="single" w:sz="8" w:space="0" w:color="auto"/>
              <w:right w:val="single" w:sz="8" w:space="0" w:color="auto"/>
            </w:tcBorders>
            <w:shd w:val="solid" w:color="FFFFFF" w:fill="auto"/>
            <w:vAlign w:val="center"/>
            <w:hideMark/>
          </w:tcPr>
          <w:p w14:paraId="06185B19" w14:textId="77777777" w:rsidR="008B2C22" w:rsidRPr="00375529" w:rsidRDefault="008B2C22" w:rsidP="00F659D6">
            <w:pPr>
              <w:ind w:left="720"/>
              <w:contextualSpacing/>
              <w:jc w:val="center"/>
              <w:rPr>
                <w:szCs w:val="28"/>
              </w:rPr>
            </w:pPr>
            <w:r w:rsidRPr="00375529">
              <w:rPr>
                <w:szCs w:val="28"/>
                <w:lang w:val="vi-VN"/>
              </w:rPr>
              <w:t> </w:t>
            </w:r>
          </w:p>
        </w:tc>
        <w:tc>
          <w:tcPr>
            <w:tcW w:w="454" w:type="pct"/>
            <w:tcBorders>
              <w:top w:val="nil"/>
              <w:left w:val="nil"/>
              <w:bottom w:val="single" w:sz="8" w:space="0" w:color="auto"/>
              <w:right w:val="single" w:sz="8" w:space="0" w:color="auto"/>
            </w:tcBorders>
            <w:shd w:val="solid" w:color="FFFFFF" w:fill="auto"/>
            <w:vAlign w:val="center"/>
            <w:hideMark/>
          </w:tcPr>
          <w:p w14:paraId="6F6B848D" w14:textId="77777777" w:rsidR="008B2C22" w:rsidRPr="00375529" w:rsidRDefault="008B2C22" w:rsidP="00F659D6">
            <w:pPr>
              <w:ind w:left="720"/>
              <w:contextualSpacing/>
              <w:jc w:val="center"/>
              <w:rPr>
                <w:szCs w:val="28"/>
              </w:rPr>
            </w:pPr>
            <w:r w:rsidRPr="00375529">
              <w:rPr>
                <w:szCs w:val="28"/>
                <w:lang w:val="vi-VN"/>
              </w:rPr>
              <w:t> </w:t>
            </w:r>
          </w:p>
        </w:tc>
        <w:tc>
          <w:tcPr>
            <w:tcW w:w="400" w:type="pct"/>
            <w:tcBorders>
              <w:top w:val="nil"/>
              <w:left w:val="nil"/>
              <w:bottom w:val="single" w:sz="8" w:space="0" w:color="auto"/>
              <w:right w:val="single" w:sz="8" w:space="0" w:color="auto"/>
            </w:tcBorders>
            <w:shd w:val="solid" w:color="FFFFFF" w:fill="auto"/>
            <w:vAlign w:val="center"/>
            <w:hideMark/>
          </w:tcPr>
          <w:p w14:paraId="0AC91774" w14:textId="77777777" w:rsidR="008B2C22" w:rsidRPr="00375529" w:rsidRDefault="008B2C22" w:rsidP="00F659D6">
            <w:pPr>
              <w:ind w:left="720"/>
              <w:contextualSpacing/>
              <w:jc w:val="center"/>
              <w:rPr>
                <w:szCs w:val="28"/>
              </w:rPr>
            </w:pPr>
            <w:r w:rsidRPr="00375529">
              <w:rPr>
                <w:szCs w:val="28"/>
                <w:lang w:val="vi-VN"/>
              </w:rPr>
              <w:t> </w:t>
            </w:r>
          </w:p>
        </w:tc>
      </w:tr>
    </w:tbl>
    <w:p w14:paraId="014DC340" w14:textId="77777777" w:rsidR="008B2C22" w:rsidRPr="00375529" w:rsidRDefault="008B2C22" w:rsidP="008B2C22">
      <w:pPr>
        <w:spacing w:before="180"/>
        <w:ind w:firstLine="567"/>
        <w:jc w:val="both"/>
        <w:rPr>
          <w:szCs w:val="28"/>
          <w:lang w:val="vi-VN"/>
        </w:rPr>
      </w:pPr>
      <w:r w:rsidRPr="00375529">
        <w:rPr>
          <w:szCs w:val="28"/>
        </w:rPr>
        <w:t xml:space="preserve">1.2. </w:t>
      </w:r>
      <w:r w:rsidRPr="00375529">
        <w:rPr>
          <w:szCs w:val="28"/>
          <w:lang w:val="vi-VN"/>
        </w:rPr>
        <w:t>Kết quả đánh giá hiệu quả xử lý của công trình, thiết bị xử lý bụi, khí thải: Việc đánh giá hiệu quả xử lý được thực hiện thông qua kết quả quan tr</w:t>
      </w:r>
      <w:r w:rsidRPr="00375529">
        <w:rPr>
          <w:szCs w:val="28"/>
        </w:rPr>
        <w:t>ắ</w:t>
      </w:r>
      <w:r w:rsidRPr="00375529">
        <w:rPr>
          <w:szCs w:val="28"/>
          <w:lang w:val="vi-VN"/>
        </w:rPr>
        <w:t>c khí thải (kết quả đo đạc bằng thiết bị đo nhanh hiện trường, lấy mẫu và phân tích mẫu trong phòng thí nghiệm) và số liệu quan trắc tự động, liên tục (n</w:t>
      </w:r>
      <w:r w:rsidRPr="00375529">
        <w:rPr>
          <w:szCs w:val="28"/>
        </w:rPr>
        <w:t>ế</w:t>
      </w:r>
      <w:r w:rsidRPr="00375529">
        <w:rPr>
          <w:szCs w:val="28"/>
          <w:lang w:val="vi-VN"/>
        </w:rPr>
        <w:t>u có) đối với từng công đoạn và đối với toàn bộ hệ thống xử lý. Chủ dự án thực hiện thống kê dưới dạng bảng tương tự như đối với nước thải tại Mục 1 nêu trên.</w:t>
      </w:r>
    </w:p>
    <w:p w14:paraId="1F4817FD" w14:textId="77777777" w:rsidR="008B2C22" w:rsidRPr="00375529" w:rsidRDefault="008B2C22" w:rsidP="008B2C22">
      <w:pPr>
        <w:widowControl w:val="0"/>
        <w:shd w:val="clear" w:color="auto" w:fill="FFFFFF"/>
        <w:spacing w:before="180"/>
        <w:ind w:firstLine="567"/>
        <w:jc w:val="both"/>
        <w:rPr>
          <w:szCs w:val="28"/>
          <w:lang w:val="vi-VN"/>
        </w:rPr>
      </w:pPr>
      <w:r w:rsidRPr="00375529">
        <w:rPr>
          <w:szCs w:val="28"/>
          <w:lang w:val="vi-VN"/>
        </w:rPr>
        <w:t>2. Chương trình quan trắc chất thải (tự động, liên tục và định kỳ) theo quy định của pháp luật.</w:t>
      </w:r>
    </w:p>
    <w:p w14:paraId="2BCCFF0F" w14:textId="77777777" w:rsidR="008B2C22" w:rsidRPr="00375529" w:rsidRDefault="008B2C22" w:rsidP="008B2C22">
      <w:pPr>
        <w:widowControl w:val="0"/>
        <w:spacing w:before="180"/>
        <w:ind w:firstLine="567"/>
        <w:jc w:val="both"/>
        <w:rPr>
          <w:szCs w:val="28"/>
          <w:lang w:val="vi-VN"/>
        </w:rPr>
      </w:pPr>
      <w:r w:rsidRPr="00375529">
        <w:rPr>
          <w:szCs w:val="28"/>
          <w:lang w:val="vi-VN"/>
        </w:rPr>
        <w:t>2.1. Chương trình quan trắc môi trường định kỳ:</w:t>
      </w:r>
    </w:p>
    <w:p w14:paraId="72619FA0" w14:textId="77777777" w:rsidR="008B2C22" w:rsidRPr="00375529" w:rsidRDefault="008B2C22" w:rsidP="008B2C22">
      <w:pPr>
        <w:widowControl w:val="0"/>
        <w:spacing w:before="180"/>
        <w:ind w:firstLine="567"/>
        <w:jc w:val="both"/>
        <w:rPr>
          <w:szCs w:val="28"/>
          <w:lang w:val="vi-VN"/>
        </w:rPr>
      </w:pPr>
      <w:r w:rsidRPr="00375529">
        <w:rPr>
          <w:szCs w:val="28"/>
          <w:lang w:val="vi-VN"/>
        </w:rPr>
        <w:t>- Quan trắc nước thải: vị trí, tần suất, thông số giám sát, quy chuẩn kỹ thuật áp dụng.</w:t>
      </w:r>
    </w:p>
    <w:p w14:paraId="2635B606" w14:textId="77777777" w:rsidR="008B2C22" w:rsidRPr="00375529" w:rsidRDefault="008B2C22" w:rsidP="008B2C22">
      <w:pPr>
        <w:widowControl w:val="0"/>
        <w:spacing w:before="180"/>
        <w:ind w:firstLine="567"/>
        <w:jc w:val="both"/>
        <w:rPr>
          <w:szCs w:val="28"/>
          <w:lang w:val="vi-VN"/>
        </w:rPr>
      </w:pPr>
      <w:r w:rsidRPr="00375529">
        <w:rPr>
          <w:szCs w:val="28"/>
          <w:lang w:val="vi-VN"/>
        </w:rPr>
        <w:t>- Quan trắc bụi, khí thải công nghiệp: vị trí, tần suất, thông số giám sát, quy chuẩn kỹ thuật áp dụng.</w:t>
      </w:r>
    </w:p>
    <w:p w14:paraId="7594CDD5" w14:textId="77777777" w:rsidR="008B2C22" w:rsidRPr="00375529" w:rsidRDefault="008B2C22" w:rsidP="008B2C22">
      <w:pPr>
        <w:widowControl w:val="0"/>
        <w:spacing w:before="180"/>
        <w:ind w:firstLine="567"/>
        <w:jc w:val="both"/>
        <w:rPr>
          <w:szCs w:val="28"/>
          <w:lang w:val="vi-VN"/>
        </w:rPr>
      </w:pPr>
      <w:r w:rsidRPr="00375529">
        <w:rPr>
          <w:szCs w:val="28"/>
          <w:lang w:val="vi-VN"/>
        </w:rPr>
        <w:lastRenderedPageBreak/>
        <w:t>2.2. Chương trình quan trắc tự động, liên tục chất thải:</w:t>
      </w:r>
    </w:p>
    <w:p w14:paraId="68A9536C" w14:textId="77777777" w:rsidR="008B2C22" w:rsidRPr="00375529" w:rsidRDefault="008B2C22" w:rsidP="008B2C22">
      <w:pPr>
        <w:widowControl w:val="0"/>
        <w:spacing w:before="180"/>
        <w:ind w:firstLine="567"/>
        <w:jc w:val="both"/>
        <w:rPr>
          <w:szCs w:val="28"/>
          <w:lang w:val="vi-VN"/>
        </w:rPr>
      </w:pPr>
      <w:r w:rsidRPr="00375529">
        <w:rPr>
          <w:szCs w:val="28"/>
          <w:lang w:val="vi-VN"/>
        </w:rPr>
        <w:t>- Quan trắc nước thải: thông số quan trắc, quy chuẩn kỹ thuật áp dụng.</w:t>
      </w:r>
    </w:p>
    <w:p w14:paraId="42F23791" w14:textId="77777777" w:rsidR="008B2C22" w:rsidRPr="00375529" w:rsidRDefault="008B2C22" w:rsidP="008B2C22">
      <w:pPr>
        <w:widowControl w:val="0"/>
        <w:spacing w:before="180"/>
        <w:ind w:firstLine="567"/>
        <w:jc w:val="both"/>
        <w:rPr>
          <w:szCs w:val="28"/>
          <w:lang w:val="vi-VN"/>
        </w:rPr>
      </w:pPr>
      <w:r w:rsidRPr="00375529">
        <w:rPr>
          <w:szCs w:val="28"/>
          <w:lang w:val="vi-VN"/>
        </w:rPr>
        <w:t>- Quan trắc bụi, khí thải công nghiệp: số lượng, thông số giám sát, quy chuẩn kỹ thuật áp dụng.</w:t>
      </w:r>
    </w:p>
    <w:p w14:paraId="614A8DA4" w14:textId="77777777" w:rsidR="008B2C22" w:rsidRPr="00375529" w:rsidRDefault="008B2C22" w:rsidP="008B2C22">
      <w:pPr>
        <w:widowControl w:val="0"/>
        <w:spacing w:before="180"/>
        <w:ind w:firstLine="567"/>
        <w:jc w:val="both"/>
        <w:rPr>
          <w:szCs w:val="28"/>
          <w:lang w:val="vi-VN"/>
        </w:rPr>
      </w:pPr>
      <w:r w:rsidRPr="00375529">
        <w:rPr>
          <w:szCs w:val="28"/>
          <w:lang w:val="vi-VN"/>
        </w:rPr>
        <w:t>2.3. Hoạt động quan trắc môi trường định kỳ, quan trắc môi trường tự động, liên tục khác theo quy định của pháp luật có liên quan hoặc theo đề xuất của chủ dự án.</w:t>
      </w:r>
    </w:p>
    <w:p w14:paraId="0428AFDD" w14:textId="77777777" w:rsidR="008B2C22" w:rsidRPr="00375529" w:rsidRDefault="008B2C22" w:rsidP="008B2C22">
      <w:pPr>
        <w:widowControl w:val="0"/>
        <w:spacing w:before="180"/>
        <w:ind w:firstLine="567"/>
        <w:jc w:val="both"/>
        <w:rPr>
          <w:szCs w:val="28"/>
          <w:lang w:val="vi-VN"/>
        </w:rPr>
      </w:pPr>
      <w:r w:rsidRPr="00375529">
        <w:rPr>
          <w:szCs w:val="28"/>
          <w:lang w:val="vi-VN"/>
        </w:rPr>
        <w:t>3. Kinh phí thực hiện quan trắc môi trường hằng năm.</w:t>
      </w:r>
    </w:p>
    <w:p w14:paraId="27EF5840" w14:textId="77777777" w:rsidR="008B2C22" w:rsidRPr="00375529" w:rsidRDefault="008B2C22" w:rsidP="008B2C22">
      <w:pPr>
        <w:widowControl w:val="0"/>
        <w:jc w:val="center"/>
        <w:rPr>
          <w:b/>
          <w:szCs w:val="28"/>
          <w:lang w:val="vi-VN"/>
        </w:rPr>
      </w:pPr>
    </w:p>
    <w:p w14:paraId="2419541C" w14:textId="77777777" w:rsidR="008B2C22" w:rsidRPr="00375529" w:rsidRDefault="008B2C22" w:rsidP="008B2C22">
      <w:pPr>
        <w:widowControl w:val="0"/>
        <w:jc w:val="center"/>
        <w:rPr>
          <w:b/>
          <w:szCs w:val="28"/>
          <w:lang w:val="vi-VN"/>
        </w:rPr>
      </w:pPr>
      <w:r w:rsidRPr="00375529">
        <w:rPr>
          <w:b/>
          <w:szCs w:val="28"/>
          <w:lang w:val="vi-VN"/>
        </w:rPr>
        <w:t>Chương VI</w:t>
      </w:r>
    </w:p>
    <w:p w14:paraId="7ABC8D3C" w14:textId="77777777" w:rsidR="008B2C22" w:rsidRPr="00375529" w:rsidRDefault="008B2C22" w:rsidP="008B2C22">
      <w:pPr>
        <w:widowControl w:val="0"/>
        <w:jc w:val="center"/>
        <w:rPr>
          <w:b/>
          <w:szCs w:val="28"/>
          <w:lang w:val="vi-VN"/>
        </w:rPr>
      </w:pPr>
      <w:r w:rsidRPr="00375529">
        <w:rPr>
          <w:b/>
          <w:szCs w:val="28"/>
          <w:lang w:val="vi-VN"/>
        </w:rPr>
        <w:t>CAM KẾT CỦA CHỦ DỰ ÁN ĐẦU TƯ</w:t>
      </w:r>
    </w:p>
    <w:p w14:paraId="2E83398C" w14:textId="77777777" w:rsidR="008B2C22" w:rsidRPr="00375529" w:rsidRDefault="008B2C22" w:rsidP="008B2C22">
      <w:pPr>
        <w:widowControl w:val="0"/>
        <w:jc w:val="center"/>
        <w:rPr>
          <w:b/>
          <w:szCs w:val="28"/>
          <w:lang w:val="vi-VN"/>
        </w:rPr>
      </w:pPr>
    </w:p>
    <w:p w14:paraId="7B438859" w14:textId="77777777" w:rsidR="008B2C22" w:rsidRPr="00375529" w:rsidRDefault="008B2C22" w:rsidP="008B2C22">
      <w:pPr>
        <w:widowControl w:val="0"/>
        <w:spacing w:before="120"/>
        <w:ind w:firstLine="567"/>
        <w:jc w:val="both"/>
        <w:rPr>
          <w:iCs/>
          <w:szCs w:val="28"/>
          <w:lang w:val="vi-VN"/>
        </w:rPr>
      </w:pPr>
      <w:r w:rsidRPr="00375529">
        <w:rPr>
          <w:iCs/>
          <w:szCs w:val="28"/>
          <w:lang w:val="vi-VN"/>
        </w:rPr>
        <w:t>Phần này nêu rõ các cam kết của chủ dự án đầu tư về các nội dung:</w:t>
      </w:r>
    </w:p>
    <w:p w14:paraId="68D2AC06" w14:textId="77777777" w:rsidR="008B2C22" w:rsidRPr="00375529" w:rsidRDefault="008B2C22" w:rsidP="008B2C22">
      <w:pPr>
        <w:widowControl w:val="0"/>
        <w:spacing w:before="120"/>
        <w:ind w:firstLine="567"/>
        <w:jc w:val="both"/>
        <w:rPr>
          <w:iCs/>
          <w:szCs w:val="28"/>
          <w:lang w:val="vi-VN"/>
        </w:rPr>
      </w:pPr>
      <w:r w:rsidRPr="00375529">
        <w:rPr>
          <w:iCs/>
          <w:szCs w:val="28"/>
          <w:lang w:val="vi-VN"/>
        </w:rPr>
        <w:t>- Cam kết về tính chính xác, trung thực của hồ sơ đề nghị cấp giấy phép môi trường.</w:t>
      </w:r>
    </w:p>
    <w:p w14:paraId="751E5F62" w14:textId="77777777" w:rsidR="008B2C22" w:rsidRPr="00375529" w:rsidRDefault="008B2C22" w:rsidP="008B2C22">
      <w:pPr>
        <w:widowControl w:val="0"/>
        <w:spacing w:before="120"/>
        <w:ind w:firstLine="567"/>
        <w:jc w:val="both"/>
        <w:rPr>
          <w:i/>
          <w:iCs/>
          <w:szCs w:val="28"/>
          <w:lang w:val="vi-VN"/>
        </w:rPr>
      </w:pPr>
      <w:r w:rsidRPr="00375529">
        <w:rPr>
          <w:iCs/>
          <w:szCs w:val="28"/>
          <w:lang w:val="vi-VN"/>
        </w:rPr>
        <w:t>-  Cam kết việc xử lý chất thải đáp ứng các quy chuẩn, tiêu chuẩn kỹ thuật về môi trường và các yêu cầu về bảo vệ môi trường khác có liên quan</w:t>
      </w:r>
      <w:r w:rsidRPr="00375529">
        <w:rPr>
          <w:i/>
          <w:iCs/>
          <w:szCs w:val="28"/>
          <w:lang w:val="vi-VN"/>
        </w:rPr>
        <w:t>.</w:t>
      </w:r>
    </w:p>
    <w:p w14:paraId="293E2073" w14:textId="77777777" w:rsidR="008B2C22" w:rsidRPr="00375529" w:rsidRDefault="008B2C22" w:rsidP="008B2C22">
      <w:pPr>
        <w:widowControl w:val="0"/>
        <w:spacing w:before="120"/>
        <w:jc w:val="center"/>
        <w:rPr>
          <w:b/>
          <w:szCs w:val="28"/>
          <w:lang w:val="vi-VN"/>
        </w:rPr>
      </w:pPr>
    </w:p>
    <w:p w14:paraId="4F6F9A58" w14:textId="77777777" w:rsidR="008B2C22" w:rsidRPr="00375529" w:rsidRDefault="008B2C22" w:rsidP="008B2C22">
      <w:pPr>
        <w:widowControl w:val="0"/>
        <w:spacing w:before="120"/>
        <w:jc w:val="center"/>
        <w:rPr>
          <w:szCs w:val="28"/>
          <w:lang w:val="vi-VN"/>
        </w:rPr>
      </w:pPr>
      <w:r w:rsidRPr="00375529">
        <w:rPr>
          <w:b/>
          <w:szCs w:val="28"/>
          <w:lang w:val="vi-VN"/>
        </w:rPr>
        <w:t>PHỤ LỤC BÁO CÁO</w:t>
      </w:r>
    </w:p>
    <w:p w14:paraId="0780EF26" w14:textId="77777777" w:rsidR="008B2C22" w:rsidRPr="00375529" w:rsidRDefault="008B2C22" w:rsidP="008B2C22">
      <w:pPr>
        <w:widowControl w:val="0"/>
        <w:spacing w:before="160"/>
        <w:ind w:firstLine="567"/>
        <w:jc w:val="both"/>
        <w:rPr>
          <w:szCs w:val="28"/>
          <w:lang w:val="vi-VN"/>
        </w:rPr>
      </w:pPr>
      <w:r w:rsidRPr="00375529">
        <w:rPr>
          <w:b/>
          <w:szCs w:val="28"/>
          <w:lang w:val="vi-VN"/>
        </w:rPr>
        <w:t>Phụ lục 1:</w:t>
      </w:r>
    </w:p>
    <w:p w14:paraId="78633BB9" w14:textId="77777777" w:rsidR="008B2C22" w:rsidRPr="00375529" w:rsidRDefault="008B2C22" w:rsidP="008B2C22">
      <w:pPr>
        <w:widowControl w:val="0"/>
        <w:spacing w:before="160"/>
        <w:ind w:firstLine="567"/>
        <w:jc w:val="both"/>
        <w:rPr>
          <w:szCs w:val="28"/>
          <w:lang w:val="vi-VN"/>
        </w:rPr>
      </w:pPr>
      <w:r w:rsidRPr="00375529">
        <w:rPr>
          <w:szCs w:val="28"/>
          <w:lang w:val="vi-VN"/>
        </w:rPr>
        <w:t>- Bản sao giấy chứng nhận đăng ký doanh nghiệp, giấy chứng nhận đăng ký đầu tư hoặc các giấy tờ tương đương;</w:t>
      </w:r>
    </w:p>
    <w:p w14:paraId="11F72DE2" w14:textId="77777777" w:rsidR="008B2C22" w:rsidRPr="00375529" w:rsidRDefault="008B2C22" w:rsidP="008B2C22">
      <w:pPr>
        <w:widowControl w:val="0"/>
        <w:spacing w:before="160"/>
        <w:ind w:firstLine="567"/>
        <w:jc w:val="both"/>
        <w:rPr>
          <w:szCs w:val="28"/>
          <w:lang w:val="vi-VN"/>
        </w:rPr>
      </w:pPr>
      <w:r w:rsidRPr="00375529">
        <w:rPr>
          <w:szCs w:val="28"/>
          <w:lang w:val="vi-VN"/>
        </w:rPr>
        <w:t>- Giấy tờ về đất đai hoặc bản sao hợp đồng thuê đất để thực hiện dự án đầu tư theo quy định của pháp luật;</w:t>
      </w:r>
    </w:p>
    <w:p w14:paraId="52A7EC60" w14:textId="77777777" w:rsidR="008B2C22" w:rsidRPr="00375529" w:rsidRDefault="008B2C22" w:rsidP="008B2C22">
      <w:pPr>
        <w:widowControl w:val="0"/>
        <w:spacing w:before="160"/>
        <w:ind w:firstLine="567"/>
        <w:jc w:val="both"/>
        <w:rPr>
          <w:szCs w:val="28"/>
          <w:lang w:val="vi-VN"/>
        </w:rPr>
      </w:pPr>
      <w:r w:rsidRPr="00375529">
        <w:rPr>
          <w:szCs w:val="28"/>
          <w:lang w:val="vi-VN"/>
        </w:rPr>
        <w:t>- Bản vẽ hoàn công công trình bảo vệ môi trường, công trình phòng ngừa, ứng phó sự cố môi trường theo quy định của pháp luật;</w:t>
      </w:r>
    </w:p>
    <w:p w14:paraId="0F23FE56" w14:textId="77777777" w:rsidR="008B2C22" w:rsidRPr="00375529" w:rsidRDefault="008B2C22" w:rsidP="008B2C22">
      <w:pPr>
        <w:widowControl w:val="0"/>
        <w:spacing w:before="160"/>
        <w:ind w:firstLine="567"/>
        <w:jc w:val="both"/>
        <w:rPr>
          <w:szCs w:val="28"/>
          <w:lang w:val="vi-VN"/>
        </w:rPr>
      </w:pPr>
      <w:r w:rsidRPr="00375529">
        <w:rPr>
          <w:szCs w:val="28"/>
          <w:lang w:val="vi-VN"/>
        </w:rPr>
        <w:t>- Các chứng chỉ, chứng nhận, công nhận của các công trình, thiết bị xử lý chất thải đồng bộ được nhập khẩu hoặc đã được thương mại hóa;</w:t>
      </w:r>
    </w:p>
    <w:p w14:paraId="72E0EC73" w14:textId="77777777" w:rsidR="008B2C22" w:rsidRPr="00375529" w:rsidRDefault="008B2C22" w:rsidP="008B2C22">
      <w:pPr>
        <w:widowControl w:val="0"/>
        <w:spacing w:before="160"/>
        <w:ind w:firstLine="567"/>
        <w:jc w:val="both"/>
        <w:rPr>
          <w:szCs w:val="28"/>
          <w:lang w:val="vi-VN"/>
        </w:rPr>
      </w:pPr>
      <w:r w:rsidRPr="00375529">
        <w:rPr>
          <w:szCs w:val="28"/>
          <w:lang w:val="vi-VN"/>
        </w:rPr>
        <w:t>- Biên bản nghiệm thu, bàn giao các công trình bảo vệ môi trường hoặc các văn bản khác có liên quan đến các công trình bảo vệ môi trường của dự án đầu tư (nếu có);</w:t>
      </w:r>
    </w:p>
    <w:p w14:paraId="39DBF55C" w14:textId="77777777" w:rsidR="008B2C22" w:rsidRPr="00375529" w:rsidRDefault="008B2C22" w:rsidP="008B2C22">
      <w:pPr>
        <w:widowControl w:val="0"/>
        <w:spacing w:before="160"/>
        <w:ind w:firstLine="567"/>
        <w:jc w:val="both"/>
        <w:rPr>
          <w:szCs w:val="28"/>
          <w:lang w:val="vi-VN"/>
        </w:rPr>
      </w:pPr>
      <w:r w:rsidRPr="00375529">
        <w:rPr>
          <w:szCs w:val="28"/>
          <w:lang w:val="vi-VN"/>
        </w:rPr>
        <w:t>- Sơ đồ vị trí lấy mẫu của chương trình quan trắc môi trường;</w:t>
      </w:r>
    </w:p>
    <w:p w14:paraId="46608E62" w14:textId="77777777" w:rsidR="008B2C22" w:rsidRPr="00375529" w:rsidRDefault="008B2C22" w:rsidP="008B2C22">
      <w:pPr>
        <w:widowControl w:val="0"/>
        <w:spacing w:before="160"/>
        <w:ind w:firstLine="567"/>
        <w:jc w:val="both"/>
        <w:rPr>
          <w:szCs w:val="28"/>
          <w:lang w:val="vi-VN"/>
        </w:rPr>
      </w:pPr>
      <w:r w:rsidRPr="00375529">
        <w:rPr>
          <w:szCs w:val="28"/>
          <w:lang w:val="vi-VN"/>
        </w:rPr>
        <w:t xml:space="preserve">- Văn bản về quy hoạch tỉnh, phân vùng môi trường, khả năng chịu tải của </w:t>
      </w:r>
      <w:r w:rsidRPr="00375529">
        <w:rPr>
          <w:szCs w:val="28"/>
          <w:lang w:val="vi-VN"/>
        </w:rPr>
        <w:lastRenderedPageBreak/>
        <w:t>môi trường chưa được cơ quan nhà nước có thẩm quyền ban hành;</w:t>
      </w:r>
    </w:p>
    <w:p w14:paraId="014315C7" w14:textId="77777777" w:rsidR="008B2C22" w:rsidRPr="00375529" w:rsidRDefault="008B2C22" w:rsidP="008B2C22">
      <w:pPr>
        <w:widowControl w:val="0"/>
        <w:spacing w:before="160"/>
        <w:ind w:firstLine="567"/>
        <w:jc w:val="both"/>
        <w:rPr>
          <w:szCs w:val="28"/>
          <w:lang w:val="vi-VN"/>
        </w:rPr>
      </w:pPr>
      <w:r w:rsidRPr="00375529">
        <w:rPr>
          <w:szCs w:val="28"/>
          <w:lang w:val="vi-VN"/>
        </w:rPr>
        <w:t>- Bản sao báo cáo đánh giá tác động môi trường (trừ dự án được phê duyệt theo quy định của Luật Bảo vệ môi trường) và bản sao quyết định phê duyệt kết quả thẩm định báo cáo đánh giá tác động môi trường của dự án.</w:t>
      </w:r>
    </w:p>
    <w:p w14:paraId="05A73469" w14:textId="77777777" w:rsidR="008B2C22" w:rsidRPr="00375529" w:rsidRDefault="008B2C22" w:rsidP="008B2C22">
      <w:pPr>
        <w:widowControl w:val="0"/>
        <w:spacing w:before="160"/>
        <w:ind w:firstLine="567"/>
        <w:jc w:val="both"/>
        <w:rPr>
          <w:szCs w:val="28"/>
          <w:lang w:val="vi-VN"/>
        </w:rPr>
      </w:pPr>
      <w:r w:rsidRPr="00375529">
        <w:rPr>
          <w:b/>
          <w:szCs w:val="28"/>
          <w:lang w:val="vi-VN"/>
        </w:rPr>
        <w:t>Phụ lục 2:</w:t>
      </w:r>
    </w:p>
    <w:p w14:paraId="7A924DB3" w14:textId="77777777" w:rsidR="008B2C22" w:rsidRPr="00375529" w:rsidRDefault="008B2C22" w:rsidP="008B2C22">
      <w:pPr>
        <w:widowControl w:val="0"/>
        <w:spacing w:before="160"/>
        <w:ind w:firstLine="567"/>
        <w:jc w:val="both"/>
        <w:rPr>
          <w:spacing w:val="-2"/>
          <w:szCs w:val="28"/>
          <w:lang w:val="vi-VN"/>
        </w:rPr>
      </w:pPr>
      <w:r w:rsidRPr="00375529">
        <w:rPr>
          <w:b/>
          <w:i/>
          <w:spacing w:val="-2"/>
          <w:szCs w:val="28"/>
          <w:lang w:val="vi-VN"/>
        </w:rPr>
        <w:t xml:space="preserve">* Đối với dự án phá dỡ tàu biển đã qua sử dụng: </w:t>
      </w:r>
      <w:r w:rsidRPr="00375529">
        <w:rPr>
          <w:spacing w:val="-2"/>
          <w:szCs w:val="28"/>
          <w:lang w:val="vi-VN"/>
        </w:rPr>
        <w:t>Đính kèm bổ sung các loại giấy tờ sau:</w:t>
      </w:r>
    </w:p>
    <w:p w14:paraId="59BBC225" w14:textId="77777777" w:rsidR="008B2C22" w:rsidRPr="00375529" w:rsidRDefault="008B2C22" w:rsidP="008B2C22">
      <w:pPr>
        <w:widowControl w:val="0"/>
        <w:spacing w:before="200"/>
        <w:ind w:firstLine="567"/>
        <w:jc w:val="both"/>
        <w:rPr>
          <w:szCs w:val="28"/>
          <w:lang w:val="vi-VN"/>
        </w:rPr>
      </w:pPr>
      <w:r w:rsidRPr="00375529">
        <w:rPr>
          <w:szCs w:val="28"/>
          <w:lang w:val="vi-VN"/>
        </w:rPr>
        <w:t>- Quy trình kiểm soát các yếu tố nguy hiểm, yếu tố có hại và phương án xử lý sự cố kỹ thuật gây mất an toàn, vệ sinh lao động nghiêm trọng;</w:t>
      </w:r>
    </w:p>
    <w:p w14:paraId="1313F89C" w14:textId="77777777" w:rsidR="008B2C22" w:rsidRPr="00375529" w:rsidRDefault="008B2C22" w:rsidP="008B2C22">
      <w:pPr>
        <w:widowControl w:val="0"/>
        <w:spacing w:before="200"/>
        <w:ind w:firstLine="567"/>
        <w:jc w:val="both"/>
        <w:rPr>
          <w:szCs w:val="28"/>
          <w:lang w:val="vi-VN"/>
        </w:rPr>
      </w:pPr>
      <w:r w:rsidRPr="00375529">
        <w:rPr>
          <w:szCs w:val="28"/>
          <w:lang w:val="vi-VN"/>
        </w:rPr>
        <w:t>- Hồ sơ hoàn thành công trình xây dựng đối với hạ tầng kỹ thuật, cơ sở vật chất phục vụ cho hoạt động phá dỡ tàu biển (nếu có);</w:t>
      </w:r>
    </w:p>
    <w:p w14:paraId="0035331F" w14:textId="77777777" w:rsidR="008B2C22" w:rsidRPr="00375529" w:rsidRDefault="008B2C22" w:rsidP="008B2C22">
      <w:pPr>
        <w:widowControl w:val="0"/>
        <w:spacing w:before="200"/>
        <w:ind w:firstLine="567"/>
        <w:jc w:val="both"/>
        <w:rPr>
          <w:szCs w:val="28"/>
          <w:lang w:val="vi-VN"/>
        </w:rPr>
      </w:pPr>
      <w:r w:rsidRPr="00375529">
        <w:rPr>
          <w:szCs w:val="28"/>
          <w:lang w:val="vi-VN"/>
        </w:rPr>
        <w:t>- Các tài liệu khác liên quan đến biện pháp bảo vệ môi trường, ứng phó sự cố môi trường trong quá trình phá dỡ tàu biển theo quy định của Chính phủ về nhập khẩu, phá dỡ tàu biển đã qua sử dụng;</w:t>
      </w:r>
    </w:p>
    <w:p w14:paraId="13F6D374" w14:textId="77777777" w:rsidR="008B2C22" w:rsidRPr="00375529" w:rsidRDefault="008B2C22" w:rsidP="008B2C22">
      <w:pPr>
        <w:widowControl w:val="0"/>
        <w:spacing w:before="200"/>
        <w:ind w:firstLine="567"/>
        <w:jc w:val="both"/>
        <w:rPr>
          <w:szCs w:val="28"/>
          <w:lang w:val="vi-VN"/>
        </w:rPr>
      </w:pPr>
      <w:r w:rsidRPr="00375529">
        <w:rPr>
          <w:szCs w:val="28"/>
          <w:lang w:val="vi-VN"/>
        </w:rPr>
        <w:t xml:space="preserve">- Giấy chứng nhận </w:t>
      </w:r>
      <w:r w:rsidRPr="00375529">
        <w:rPr>
          <w:szCs w:val="28"/>
          <w:lang w:val="nl-NL"/>
        </w:rPr>
        <w:t>Hệ thống quản lý môi trường theo tiêu chuẩn quốc gia TCVN ISO 14001 hoặc tiêu chuẩn quốc tế ISO 14001 (nếu có)</w:t>
      </w:r>
      <w:r w:rsidRPr="00375529">
        <w:rPr>
          <w:szCs w:val="28"/>
          <w:lang w:val="vi-VN"/>
        </w:rPr>
        <w:t>.</w:t>
      </w:r>
    </w:p>
    <w:p w14:paraId="7F1ABC8A" w14:textId="77777777" w:rsidR="008B2C22" w:rsidRPr="00375529" w:rsidRDefault="008B2C22" w:rsidP="008B2C22">
      <w:pPr>
        <w:widowControl w:val="0"/>
        <w:spacing w:before="200"/>
        <w:ind w:firstLine="567"/>
        <w:jc w:val="both"/>
        <w:rPr>
          <w:spacing w:val="-2"/>
          <w:szCs w:val="28"/>
          <w:lang w:val="vi-VN"/>
        </w:rPr>
      </w:pPr>
      <w:r w:rsidRPr="00375529">
        <w:rPr>
          <w:b/>
          <w:i/>
          <w:spacing w:val="-2"/>
          <w:szCs w:val="28"/>
          <w:lang w:val="vi-VN"/>
        </w:rPr>
        <w:t xml:space="preserve">* Đối với dự án có sử dụng phế liệu nhập khẩu từ nước ngoài làm nguyên liệu sản xuất: </w:t>
      </w:r>
      <w:r w:rsidRPr="00375529">
        <w:rPr>
          <w:spacing w:val="-2"/>
          <w:szCs w:val="28"/>
          <w:lang w:val="vi-VN"/>
        </w:rPr>
        <w:t>Đính kèm bổ sung các loại giấy tờ sau:</w:t>
      </w:r>
    </w:p>
    <w:p w14:paraId="3FBFF991" w14:textId="77777777" w:rsidR="008B2C22" w:rsidRPr="00375529" w:rsidRDefault="008B2C22" w:rsidP="008B2C22">
      <w:pPr>
        <w:widowControl w:val="0"/>
        <w:spacing w:before="200"/>
        <w:ind w:firstLine="567"/>
        <w:jc w:val="both"/>
        <w:rPr>
          <w:szCs w:val="28"/>
          <w:lang w:val="vi-VN"/>
        </w:rPr>
      </w:pPr>
      <w:r w:rsidRPr="00375529">
        <w:rPr>
          <w:spacing w:val="-2"/>
          <w:szCs w:val="28"/>
          <w:lang w:val="vi-VN"/>
        </w:rPr>
        <w:t xml:space="preserve">Bản sao hợp đồng chuyển giao, xử lý tạp chất, chất thải với đơn vị có chức năng phù </w:t>
      </w:r>
      <w:r w:rsidRPr="00375529">
        <w:rPr>
          <w:szCs w:val="28"/>
          <w:lang w:val="vi-VN"/>
        </w:rPr>
        <w:t>hợp (trong trường hợp không có công nghệ, thiết bị xử lý tạp chất đi kèm phế liệu nhập khẩu, chất thải phát sinh), nếu có.</w:t>
      </w:r>
    </w:p>
    <w:p w14:paraId="42D61042" w14:textId="77777777" w:rsidR="008B2C22" w:rsidRPr="00375529" w:rsidRDefault="008B2C22" w:rsidP="008B2C22">
      <w:pPr>
        <w:widowControl w:val="0"/>
        <w:spacing w:before="200"/>
        <w:ind w:firstLine="567"/>
        <w:jc w:val="both"/>
        <w:rPr>
          <w:b/>
          <w:i/>
          <w:spacing w:val="-2"/>
          <w:szCs w:val="28"/>
          <w:lang w:val="vi-VN"/>
        </w:rPr>
      </w:pPr>
      <w:r w:rsidRPr="00375529">
        <w:rPr>
          <w:b/>
          <w:i/>
          <w:spacing w:val="-2"/>
          <w:szCs w:val="28"/>
          <w:lang w:val="vi-VN"/>
        </w:rPr>
        <w:t>* Đối với dự án đầu tư thực hiện dịch vụ xử lý chất thải nguy hại:</w:t>
      </w:r>
    </w:p>
    <w:p w14:paraId="293A92FD" w14:textId="77777777" w:rsidR="008B2C22" w:rsidRPr="00375529" w:rsidRDefault="008B2C22" w:rsidP="008B2C22">
      <w:pPr>
        <w:widowControl w:val="0"/>
        <w:spacing w:before="200"/>
        <w:ind w:firstLine="567"/>
        <w:jc w:val="both"/>
        <w:rPr>
          <w:spacing w:val="-2"/>
          <w:szCs w:val="28"/>
          <w:lang w:val="vi-VN"/>
        </w:rPr>
      </w:pPr>
      <w:r w:rsidRPr="00375529">
        <w:rPr>
          <w:szCs w:val="28"/>
          <w:lang w:val="vi-VN"/>
        </w:rPr>
        <w:t>Các văn bản liên quan đến nội dung quy hoạch quy định tại điểm a khoản 3 Điều 84 Luật Bảo vệ môi trường và văn bản thẩm định, có ý kiến theo quy định của pháp luật về chuyển giao công nghệ quy định tại điểm c khoản 3 Điều 84 Luật Bảo vệ môi trường đối với dự án đầu tư, cơ sở thực hiện dịch vụ xử lý chất thải nguy hại.</w:t>
      </w:r>
    </w:p>
    <w:p w14:paraId="4725B3AD" w14:textId="77777777" w:rsidR="008B2C22" w:rsidRPr="00375529" w:rsidRDefault="008B2C22" w:rsidP="008B2C22">
      <w:pPr>
        <w:widowControl w:val="0"/>
        <w:spacing w:before="200"/>
        <w:ind w:firstLine="567"/>
        <w:jc w:val="both"/>
        <w:rPr>
          <w:spacing w:val="-2"/>
          <w:szCs w:val="28"/>
          <w:lang w:val="vi-VN"/>
        </w:rPr>
      </w:pPr>
      <w:r w:rsidRPr="00375529">
        <w:rPr>
          <w:b/>
          <w:bCs/>
          <w:spacing w:val="-2"/>
          <w:szCs w:val="28"/>
          <w:lang w:val="vi-VN"/>
        </w:rPr>
        <w:t>Phụ lục 2.1.</w:t>
      </w:r>
      <w:r w:rsidRPr="00375529">
        <w:rPr>
          <w:spacing w:val="-2"/>
          <w:szCs w:val="28"/>
          <w:lang w:val="vi-VN"/>
        </w:rPr>
        <w:t xml:space="preserve"> Hồ sơ pháp lý đối với dự án thực hiện dịch vụ xử lý chất thải nguy hại: </w:t>
      </w:r>
    </w:p>
    <w:p w14:paraId="0C6ABD6E" w14:textId="77777777" w:rsidR="008B2C22" w:rsidRPr="00375529" w:rsidRDefault="008B2C22" w:rsidP="008B2C22">
      <w:pPr>
        <w:widowControl w:val="0"/>
        <w:spacing w:before="200"/>
        <w:ind w:firstLine="567"/>
        <w:jc w:val="both"/>
        <w:rPr>
          <w:spacing w:val="-2"/>
          <w:szCs w:val="28"/>
          <w:lang w:val="vi-VN"/>
        </w:rPr>
      </w:pPr>
      <w:r w:rsidRPr="00375529">
        <w:rPr>
          <w:spacing w:val="-2"/>
          <w:szCs w:val="28"/>
          <w:lang w:val="vi-VN"/>
        </w:rPr>
        <w:t>- Các giấy tờ về đất đai hoặc bản sao hợp đồng thuê địa điểm làm trạm trung chuyển chất thải nguy hại;</w:t>
      </w:r>
    </w:p>
    <w:p w14:paraId="75F1E6AC" w14:textId="77777777" w:rsidR="008B2C22" w:rsidRPr="00375529" w:rsidRDefault="008B2C22" w:rsidP="008B2C22">
      <w:pPr>
        <w:widowControl w:val="0"/>
        <w:spacing w:before="200"/>
        <w:ind w:firstLine="567"/>
        <w:jc w:val="both"/>
        <w:rPr>
          <w:spacing w:val="-2"/>
          <w:szCs w:val="28"/>
          <w:lang w:val="vi-VN"/>
        </w:rPr>
      </w:pPr>
      <w:r w:rsidRPr="00375529">
        <w:rPr>
          <w:spacing w:val="-2"/>
          <w:szCs w:val="28"/>
          <w:lang w:val="vi-VN"/>
        </w:rPr>
        <w:t xml:space="preserve">- Quyết định phê duyệt kết quả thẩm định báo cáo đánh giá tác động môi trường của dự án đầu tư; bản sao kế hoạch bảo vệ môi trường hoặc cam kết bảo </w:t>
      </w:r>
      <w:r w:rsidRPr="00375529">
        <w:rPr>
          <w:spacing w:val="-2"/>
          <w:szCs w:val="28"/>
          <w:lang w:val="vi-VN"/>
        </w:rPr>
        <w:lastRenderedPageBreak/>
        <w:t>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w:t>
      </w:r>
    </w:p>
    <w:p w14:paraId="5C2B39C9" w14:textId="77777777" w:rsidR="008B2C22" w:rsidRPr="00375529" w:rsidRDefault="008B2C22" w:rsidP="008B2C22">
      <w:pPr>
        <w:widowControl w:val="0"/>
        <w:spacing w:before="200"/>
        <w:ind w:firstLine="567"/>
        <w:jc w:val="both"/>
        <w:rPr>
          <w:spacing w:val="-2"/>
          <w:szCs w:val="28"/>
          <w:lang w:val="vi-VN"/>
        </w:rPr>
      </w:pPr>
      <w:r w:rsidRPr="00375529">
        <w:rPr>
          <w:b/>
          <w:spacing w:val="-2"/>
          <w:szCs w:val="28"/>
          <w:lang w:val="vi-VN"/>
        </w:rPr>
        <w:t>Phụ lục 2.2</w:t>
      </w:r>
      <w:r w:rsidRPr="00375529">
        <w:rPr>
          <w:spacing w:val="-2"/>
          <w:szCs w:val="28"/>
          <w:lang w:val="vi-VN"/>
        </w:rPr>
        <w:t xml:space="preserve">. Hồ sơ pháp lý đối với trạm trung chuyển chất thải nguy hại: </w:t>
      </w:r>
    </w:p>
    <w:p w14:paraId="0154C40B" w14:textId="77777777" w:rsidR="008B2C22" w:rsidRPr="00375529" w:rsidRDefault="008B2C22" w:rsidP="008B2C22">
      <w:pPr>
        <w:widowControl w:val="0"/>
        <w:spacing w:before="200"/>
        <w:ind w:firstLine="567"/>
        <w:jc w:val="both"/>
        <w:rPr>
          <w:spacing w:val="-2"/>
          <w:szCs w:val="28"/>
          <w:lang w:val="vi-VN"/>
        </w:rPr>
      </w:pPr>
      <w:r w:rsidRPr="00375529">
        <w:rPr>
          <w:spacing w:val="-2"/>
          <w:szCs w:val="28"/>
          <w:lang w:val="vi-VN"/>
        </w:rPr>
        <w:t xml:space="preserve">- Các giấy tờ về đất đai hoặc bản sao hợp đồng thuê địa điểm làm trạm trung chuyển chất thải nguy hại; </w:t>
      </w:r>
    </w:p>
    <w:p w14:paraId="2BF17C51" w14:textId="77777777" w:rsidR="008B2C22" w:rsidRPr="00375529" w:rsidRDefault="008B2C22" w:rsidP="008B2C22">
      <w:pPr>
        <w:widowControl w:val="0"/>
        <w:spacing w:before="200"/>
        <w:ind w:firstLine="567"/>
        <w:jc w:val="both"/>
        <w:rPr>
          <w:spacing w:val="-2"/>
          <w:szCs w:val="28"/>
          <w:lang w:val="vi-VN"/>
        </w:rPr>
      </w:pPr>
      <w:r w:rsidRPr="00375529">
        <w:rPr>
          <w:spacing w:val="-2"/>
          <w:szCs w:val="28"/>
          <w:lang w:val="vi-VN"/>
        </w:rPr>
        <w:t>- Bản sao kế hoạch bảo vệ môi trường hoặc cam kết bảo vệ môi trường (trước đây) được cơ quan quản lý nhà nước có thẩm quyền xác nhận cho dự án đầu tư các hạng mục công trình phục vụ hoạt động lưu giữ chất thải nguy hại tại trạm trung chuyển chất thải nguy hại.</w:t>
      </w:r>
    </w:p>
    <w:p w14:paraId="6A3AEA3E" w14:textId="77777777" w:rsidR="008B2C22" w:rsidRPr="00375529" w:rsidRDefault="008B2C22" w:rsidP="008B2C22">
      <w:pPr>
        <w:widowControl w:val="0"/>
        <w:spacing w:before="160"/>
        <w:ind w:firstLine="567"/>
        <w:jc w:val="both"/>
        <w:rPr>
          <w:spacing w:val="-4"/>
          <w:szCs w:val="28"/>
          <w:lang w:val="vi-VN"/>
        </w:rPr>
      </w:pPr>
      <w:r w:rsidRPr="00375529">
        <w:rPr>
          <w:b/>
          <w:bCs/>
          <w:spacing w:val="-4"/>
          <w:szCs w:val="28"/>
          <w:lang w:val="vi-VN"/>
        </w:rPr>
        <w:t xml:space="preserve">Phụ lục 2.3. </w:t>
      </w:r>
      <w:r w:rsidRPr="00375529">
        <w:rPr>
          <w:spacing w:val="-4"/>
          <w:szCs w:val="28"/>
          <w:lang w:val="vi-VN"/>
        </w:rPr>
        <w:t>Hồ sơ kỹ thuật của các hệ thống, thiết bị xử lý chất thải nguy hại:</w:t>
      </w:r>
    </w:p>
    <w:p w14:paraId="7139486A" w14:textId="77777777" w:rsidR="008B2C22" w:rsidRPr="00375529" w:rsidRDefault="008B2C22" w:rsidP="008B2C22">
      <w:pPr>
        <w:widowControl w:val="0"/>
        <w:spacing w:before="160"/>
        <w:ind w:firstLine="567"/>
        <w:jc w:val="both"/>
        <w:rPr>
          <w:spacing w:val="-2"/>
          <w:szCs w:val="28"/>
          <w:lang w:val="vi-VN"/>
        </w:rPr>
      </w:pPr>
      <w:r w:rsidRPr="00375529">
        <w:rPr>
          <w:spacing w:val="-2"/>
          <w:szCs w:val="28"/>
          <w:lang w:val="vi-VN"/>
        </w:rPr>
        <w:t>-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w:t>
      </w:r>
    </w:p>
    <w:p w14:paraId="3D9C04A4" w14:textId="77777777" w:rsidR="008B2C22" w:rsidRPr="00375529" w:rsidRDefault="008B2C22" w:rsidP="008B2C22">
      <w:pPr>
        <w:widowControl w:val="0"/>
        <w:spacing w:before="160"/>
        <w:ind w:firstLine="567"/>
        <w:jc w:val="both"/>
        <w:rPr>
          <w:spacing w:val="-2"/>
          <w:szCs w:val="28"/>
          <w:lang w:val="vi-VN"/>
        </w:rPr>
      </w:pPr>
      <w:r w:rsidRPr="00375529">
        <w:rPr>
          <w:spacing w:val="-2"/>
          <w:szCs w:val="28"/>
          <w:lang w:val="vi-VN"/>
        </w:rPr>
        <w:t>- Hồ sơ kỹ thuật, bản vẽ thiết kế, hoàn công của các hệ thống, thiết bị đã đầu tư cho việc xử lý và lưu giữ chất thải (nếu có).</w:t>
      </w:r>
    </w:p>
    <w:p w14:paraId="256AE46B" w14:textId="77777777" w:rsidR="008B2C22" w:rsidRPr="00375529" w:rsidRDefault="008B2C22" w:rsidP="008B2C22">
      <w:pPr>
        <w:widowControl w:val="0"/>
        <w:spacing w:before="160"/>
        <w:ind w:firstLine="567"/>
        <w:jc w:val="both"/>
        <w:rPr>
          <w:spacing w:val="-2"/>
          <w:szCs w:val="28"/>
          <w:lang w:val="vi-VN"/>
        </w:rPr>
      </w:pPr>
      <w:r w:rsidRPr="00375529">
        <w:rPr>
          <w:spacing w:val="-2"/>
          <w:szCs w:val="28"/>
          <w:lang w:val="vi-VN"/>
        </w:rPr>
        <w:t>Lưu ý: Trường hợp các hệ thống, thiết bị xử lý chất thải nguy hại dùng chung để xử lý cả chất thải rắn sinh hoạt và chất thải rắn công nghiệp thông thường thì chỉ mô tả một lần.</w:t>
      </w:r>
    </w:p>
    <w:p w14:paraId="10C99260" w14:textId="77777777" w:rsidR="008B2C22" w:rsidRPr="00375529" w:rsidRDefault="008B2C22" w:rsidP="008B2C22">
      <w:pPr>
        <w:widowControl w:val="0"/>
        <w:spacing w:before="160"/>
        <w:ind w:firstLine="567"/>
        <w:jc w:val="both"/>
        <w:rPr>
          <w:spacing w:val="-2"/>
          <w:szCs w:val="28"/>
          <w:lang w:val="vi-VN"/>
        </w:rPr>
      </w:pPr>
      <w:r w:rsidRPr="00375529">
        <w:rPr>
          <w:b/>
          <w:spacing w:val="-2"/>
          <w:szCs w:val="28"/>
          <w:lang w:val="vi-VN"/>
        </w:rPr>
        <w:t>Phụ lục 2.4</w:t>
      </w:r>
      <w:r w:rsidRPr="00375529">
        <w:rPr>
          <w:spacing w:val="-2"/>
          <w:szCs w:val="28"/>
          <w:lang w:val="vi-VN"/>
        </w:rPr>
        <w:t xml:space="preserve">. Hồ sơ kỹ thuật của thiết bị, công trình bảo vệ môi trường: </w:t>
      </w:r>
    </w:p>
    <w:p w14:paraId="20011484" w14:textId="77777777" w:rsidR="008B2C22" w:rsidRPr="00375529" w:rsidRDefault="008B2C22" w:rsidP="008B2C22">
      <w:pPr>
        <w:widowControl w:val="0"/>
        <w:spacing w:before="160"/>
        <w:ind w:firstLine="567"/>
        <w:jc w:val="both"/>
        <w:rPr>
          <w:spacing w:val="-4"/>
          <w:szCs w:val="28"/>
          <w:lang w:val="vi-VN"/>
        </w:rPr>
      </w:pPr>
      <w:r w:rsidRPr="00375529">
        <w:rPr>
          <w:spacing w:val="-4"/>
          <w:szCs w:val="28"/>
          <w:lang w:val="vi-VN"/>
        </w:rPr>
        <w:t>Bản sao hồ sơ thiết kế kỹ thuật, hoàn công các công trình bảo vệ môi trường; các chứng chỉ, chứng nhận, công nhận, giám định, văn bản có liên quan để kết hợp với việc kiểm tra, xác nhận các công trình, biện pháp bảo vệ môi trường theo báo cáo đánh giá tác động môi trường được phê duyệt. Hồ sơ có thể đóng quyển riêng; giấy tờ, ảnh chụp có liên quan.</w:t>
      </w:r>
    </w:p>
    <w:p w14:paraId="647CC2CC" w14:textId="77777777" w:rsidR="008B2C22" w:rsidRPr="00375529" w:rsidRDefault="008B2C22" w:rsidP="008B2C22">
      <w:pPr>
        <w:widowControl w:val="0"/>
        <w:spacing w:before="160"/>
        <w:ind w:firstLine="567"/>
        <w:jc w:val="both"/>
        <w:rPr>
          <w:spacing w:val="-2"/>
          <w:szCs w:val="28"/>
          <w:lang w:val="vi-VN"/>
        </w:rPr>
      </w:pPr>
      <w:r w:rsidRPr="00375529">
        <w:rPr>
          <w:b/>
          <w:spacing w:val="-2"/>
          <w:szCs w:val="28"/>
          <w:lang w:val="vi-VN"/>
        </w:rPr>
        <w:t>Phụ lục 2.5</w:t>
      </w:r>
      <w:r w:rsidRPr="00375529">
        <w:rPr>
          <w:spacing w:val="-2"/>
          <w:szCs w:val="28"/>
          <w:lang w:val="vi-VN"/>
        </w:rPr>
        <w:t xml:space="preserve">. Hồ sơ nhân lực: </w:t>
      </w:r>
    </w:p>
    <w:p w14:paraId="214A0AD1" w14:textId="77777777" w:rsidR="008B2C22" w:rsidRPr="00375529" w:rsidRDefault="008B2C22" w:rsidP="008B2C22">
      <w:pPr>
        <w:widowControl w:val="0"/>
        <w:spacing w:before="160"/>
        <w:ind w:firstLine="567"/>
        <w:jc w:val="both"/>
        <w:rPr>
          <w:spacing w:val="-2"/>
          <w:szCs w:val="28"/>
          <w:lang w:val="vi-VN"/>
        </w:rPr>
      </w:pPr>
      <w:r w:rsidRPr="00375529">
        <w:rPr>
          <w:spacing w:val="-2"/>
          <w:szCs w:val="28"/>
          <w:lang w:val="vi-VN"/>
        </w:rPr>
        <w:t>Đính kèm Bản sao các văn bằng, chứng chỉ, hợp đồng lao động, sổ bảo hiểm của những cán bộ, công nhân viên có yêu cầu bắt buộc.</w:t>
      </w:r>
    </w:p>
    <w:p w14:paraId="308DAD52" w14:textId="77777777" w:rsidR="008B2C22" w:rsidRPr="00375529" w:rsidRDefault="008B2C22" w:rsidP="008B2C22">
      <w:pPr>
        <w:widowControl w:val="0"/>
        <w:spacing w:before="160"/>
        <w:ind w:firstLine="567"/>
        <w:jc w:val="both"/>
        <w:rPr>
          <w:szCs w:val="28"/>
          <w:lang w:val="vi-VN"/>
        </w:rPr>
      </w:pPr>
      <w:r w:rsidRPr="00375529">
        <w:rPr>
          <w:b/>
          <w:szCs w:val="28"/>
          <w:lang w:val="vi-VN"/>
        </w:rPr>
        <w:t>Phụ lục 2.6.</w:t>
      </w:r>
      <w:r w:rsidRPr="00375529">
        <w:rPr>
          <w:szCs w:val="28"/>
          <w:lang w:val="vi-VN"/>
        </w:rPr>
        <w:t xml:space="preserve"> Bảng hướng dẫn vận hành an toàn phương tiện, thiết bị xử lý chất thải.</w:t>
      </w:r>
    </w:p>
    <w:p w14:paraId="463F01DF" w14:textId="77777777" w:rsidR="008B2C22" w:rsidRPr="00375529" w:rsidRDefault="008B2C22" w:rsidP="008B2C22">
      <w:pPr>
        <w:widowControl w:val="0"/>
        <w:spacing w:before="160"/>
        <w:ind w:firstLine="567"/>
        <w:jc w:val="both"/>
        <w:rPr>
          <w:spacing w:val="-2"/>
          <w:szCs w:val="28"/>
          <w:lang w:val="vi-VN"/>
        </w:rPr>
      </w:pPr>
      <w:r w:rsidRPr="00375529">
        <w:rPr>
          <w:b/>
          <w:spacing w:val="-2"/>
          <w:szCs w:val="28"/>
          <w:lang w:val="vi-VN"/>
        </w:rPr>
        <w:t>Phụ lục 2.7.</w:t>
      </w:r>
      <w:r w:rsidRPr="00375529">
        <w:rPr>
          <w:spacing w:val="-2"/>
          <w:szCs w:val="28"/>
          <w:lang w:val="vi-VN"/>
        </w:rPr>
        <w:t xml:space="preserve"> Bảng hướng dẫn vận hành các thiết bị, công trình bảo vệ môi trường: Bản hướng dẫn dạng rút gọn (hoặc dạng sơ đồ) cho quy trình vận hành, sử dụng các công trình bảo vệ môi trường (phải ghi chú vị trí đặt bản).</w:t>
      </w:r>
    </w:p>
    <w:p w14:paraId="7A37B51B" w14:textId="77777777" w:rsidR="008B2C22" w:rsidRPr="00375529" w:rsidRDefault="008B2C22" w:rsidP="008B2C22">
      <w:pPr>
        <w:widowControl w:val="0"/>
        <w:spacing w:before="160"/>
        <w:ind w:firstLine="567"/>
        <w:jc w:val="both"/>
        <w:rPr>
          <w:spacing w:val="-2"/>
          <w:szCs w:val="28"/>
          <w:lang w:val="vi-VN"/>
        </w:rPr>
      </w:pPr>
      <w:r w:rsidRPr="00375529">
        <w:rPr>
          <w:b/>
          <w:spacing w:val="-2"/>
          <w:szCs w:val="28"/>
          <w:lang w:val="vi-VN"/>
        </w:rPr>
        <w:lastRenderedPageBreak/>
        <w:t>Phụ lục 2.8.</w:t>
      </w:r>
      <w:r w:rsidRPr="00375529">
        <w:rPr>
          <w:spacing w:val="-2"/>
          <w:szCs w:val="28"/>
          <w:lang w:val="vi-VN"/>
        </w:rPr>
        <w:t xml:space="preserve"> Kế hoạch quản lý môi trường</w:t>
      </w:r>
    </w:p>
    <w:p w14:paraId="462BB8A1" w14:textId="77777777" w:rsidR="008B2C22" w:rsidRPr="00375529" w:rsidRDefault="008B2C22" w:rsidP="008B2C22">
      <w:pPr>
        <w:widowControl w:val="0"/>
        <w:spacing w:before="160"/>
        <w:ind w:firstLine="567"/>
        <w:jc w:val="both"/>
        <w:rPr>
          <w:spacing w:val="-2"/>
          <w:szCs w:val="28"/>
          <w:lang w:val="vi-VN"/>
        </w:rPr>
      </w:pPr>
      <w:r w:rsidRPr="00375529">
        <w:rPr>
          <w:spacing w:val="-2"/>
          <w:szCs w:val="28"/>
          <w:lang w:val="vi-VN"/>
        </w:rPr>
        <w:t>- Chương trình quản lý môi trường: mục tiêu; tổ chức nhân sự; kế hoạch quản lý; kế hoạch vệ sinh các phương tiện, thiết bị và công trình;</w:t>
      </w:r>
    </w:p>
    <w:p w14:paraId="1656E104" w14:textId="77777777" w:rsidR="008B2C22" w:rsidRPr="00375529" w:rsidRDefault="008B2C22" w:rsidP="008B2C22">
      <w:pPr>
        <w:widowControl w:val="0"/>
        <w:spacing w:before="160"/>
        <w:ind w:firstLine="567"/>
        <w:jc w:val="both"/>
        <w:rPr>
          <w:spacing w:val="-2"/>
          <w:szCs w:val="28"/>
          <w:lang w:val="vi-VN"/>
        </w:rPr>
      </w:pPr>
      <w:r w:rsidRPr="00375529">
        <w:rPr>
          <w:spacing w:val="-2"/>
          <w:szCs w:val="28"/>
          <w:lang w:val="vi-VN"/>
        </w:rPr>
        <w:t>- Đánh giá hiệu quả xử lý chất thải (ví dụ: các thành phần nguy hại, tính chất nguy hại của sản phẩm tái chế, tận thu và chất thải sau xử lý so với quy chuẩn kỹ thuật môi trường về ngưỡng chất thải nguy hại và các quy chuẩn kỹ thuật, tiêu chuẩn có liên quan);</w:t>
      </w:r>
    </w:p>
    <w:p w14:paraId="1E0318D8" w14:textId="77777777" w:rsidR="008B2C22" w:rsidRPr="00375529" w:rsidRDefault="008B2C22" w:rsidP="008B2C22">
      <w:pPr>
        <w:widowControl w:val="0"/>
        <w:spacing w:before="160"/>
        <w:ind w:firstLine="567"/>
        <w:jc w:val="both"/>
        <w:rPr>
          <w:spacing w:val="-2"/>
          <w:szCs w:val="28"/>
          <w:lang w:val="vi-VN"/>
        </w:rPr>
      </w:pPr>
      <w:r w:rsidRPr="00375529">
        <w:rPr>
          <w:spacing w:val="-2"/>
          <w:szCs w:val="28"/>
          <w:lang w:val="vi-VN"/>
        </w:rPr>
        <w:t>- Kế hoạch xử lý ô nhiễm và bảo vệ môi trường khi chấm dứt hoạt động (toàn bộ hoặc một số khu vực xử lý chất thải, trạm trung chuyển chất thải nguy hại): Các kế hoạch (xử lý triệt để lượng chất thải còn tồn đọng; vệ sinh phương tiện, thiết bị và cơ sở; phá dỡ cơ sở hoặc chuyển đổi mục đích; các biện pháp ngăn ngừa, giảm thiểu tác động môi trường; cải tạo, phục hồi môi trường; chương trình giám sát môi trường sau khi chấm dứt hoạt động, đặc biệt là nếu có bãi chôn lấp); các thủ tục (thông báo cho các cơ quan chức năng, khách hàng và cộng đồng, nộp lại giấy phép); kinh phí dự phòng.</w:t>
      </w:r>
    </w:p>
    <w:p w14:paraId="77DCC765" w14:textId="77777777" w:rsidR="008B2C22" w:rsidRPr="00375529" w:rsidRDefault="008B2C22" w:rsidP="008B2C22">
      <w:pPr>
        <w:widowControl w:val="0"/>
        <w:spacing w:before="160"/>
        <w:ind w:firstLine="567"/>
        <w:jc w:val="both"/>
        <w:rPr>
          <w:spacing w:val="-2"/>
          <w:szCs w:val="28"/>
          <w:lang w:val="vi-VN"/>
        </w:rPr>
      </w:pPr>
      <w:r w:rsidRPr="00375529">
        <w:rPr>
          <w:b/>
          <w:spacing w:val="-2"/>
          <w:szCs w:val="28"/>
          <w:lang w:val="vi-VN"/>
        </w:rPr>
        <w:t>Phụ lục 2.9.</w:t>
      </w:r>
      <w:r w:rsidRPr="00375529">
        <w:rPr>
          <w:spacing w:val="-2"/>
          <w:szCs w:val="28"/>
          <w:lang w:val="vi-VN"/>
        </w:rPr>
        <w:t xml:space="preserve"> Đảm bảo an toàn lao động và bảo vệ sức khỏe: </w:t>
      </w:r>
    </w:p>
    <w:p w14:paraId="6BDA5EFB" w14:textId="77777777" w:rsidR="008B2C22" w:rsidRPr="00375529" w:rsidRDefault="008B2C22" w:rsidP="008B2C22">
      <w:pPr>
        <w:widowControl w:val="0"/>
        <w:spacing w:before="160"/>
        <w:ind w:firstLine="567"/>
        <w:jc w:val="both"/>
        <w:rPr>
          <w:spacing w:val="-2"/>
          <w:szCs w:val="28"/>
          <w:lang w:val="vi-VN"/>
        </w:rPr>
      </w:pPr>
      <w:r w:rsidRPr="00375529">
        <w:rPr>
          <w:spacing w:val="-2"/>
          <w:szCs w:val="28"/>
          <w:lang w:val="vi-VN"/>
        </w:rPr>
        <w:t>Bản nội quy an toàn lao động và bảo vệ sức khỏe; bản chỉ dẫn sử dụng trang bị bảo hộ lao động (phải ghi chú vị trí đặt bản).</w:t>
      </w:r>
    </w:p>
    <w:p w14:paraId="337AB59A" w14:textId="77777777" w:rsidR="008B2C22" w:rsidRPr="00375529" w:rsidRDefault="008B2C22" w:rsidP="008B2C22">
      <w:pPr>
        <w:widowControl w:val="0"/>
        <w:spacing w:before="160"/>
        <w:ind w:firstLine="567"/>
        <w:jc w:val="both"/>
        <w:rPr>
          <w:spacing w:val="-2"/>
          <w:szCs w:val="28"/>
          <w:lang w:val="vi-VN"/>
        </w:rPr>
      </w:pPr>
      <w:r w:rsidRPr="00375529">
        <w:rPr>
          <w:b/>
          <w:spacing w:val="-2"/>
          <w:szCs w:val="28"/>
          <w:lang w:val="vi-VN"/>
        </w:rPr>
        <w:t>Phụ lục 2.10.</w:t>
      </w:r>
      <w:r w:rsidRPr="00375529">
        <w:rPr>
          <w:spacing w:val="-2"/>
          <w:szCs w:val="28"/>
          <w:lang w:val="vi-VN"/>
        </w:rPr>
        <w:t xml:space="preserve"> Kế hoạch phòng ngừa và ứng phó sự cố: </w:t>
      </w:r>
    </w:p>
    <w:p w14:paraId="05959683" w14:textId="77777777" w:rsidR="008B2C22" w:rsidRPr="00375529" w:rsidRDefault="008B2C22" w:rsidP="008B2C22">
      <w:pPr>
        <w:widowControl w:val="0"/>
        <w:spacing w:before="160"/>
        <w:ind w:firstLine="567"/>
        <w:jc w:val="both"/>
        <w:rPr>
          <w:spacing w:val="-2"/>
          <w:szCs w:val="28"/>
          <w:lang w:val="vi-VN"/>
        </w:rPr>
      </w:pPr>
      <w:r w:rsidRPr="00375529">
        <w:rPr>
          <w:spacing w:val="-2"/>
          <w:szCs w:val="28"/>
          <w:lang w:val="vi-VN"/>
        </w:rPr>
        <w:t>Bản hướng dẫn dạng rút gọn (hoặc dạng sơ đồ) của các quy trình ứng phó sự cố; bản sơ đồ thoát hiểm trong cơ sở (phải ghi chú rõ vị trí đặt bản).</w:t>
      </w:r>
    </w:p>
    <w:p w14:paraId="56BBD098" w14:textId="77777777" w:rsidR="008B2C22" w:rsidRPr="00375529" w:rsidRDefault="008B2C22" w:rsidP="008B2C22">
      <w:pPr>
        <w:widowControl w:val="0"/>
        <w:spacing w:before="160"/>
        <w:ind w:firstLine="567"/>
        <w:jc w:val="both"/>
        <w:rPr>
          <w:spacing w:val="-2"/>
          <w:szCs w:val="28"/>
          <w:lang w:val="vi-VN"/>
        </w:rPr>
      </w:pPr>
      <w:r w:rsidRPr="00375529">
        <w:rPr>
          <w:b/>
          <w:spacing w:val="-2"/>
          <w:szCs w:val="28"/>
          <w:lang w:val="vi-VN"/>
        </w:rPr>
        <w:t xml:space="preserve">Phụ lục 2.11. </w:t>
      </w:r>
      <w:r w:rsidRPr="00375529">
        <w:rPr>
          <w:spacing w:val="-2"/>
          <w:szCs w:val="28"/>
          <w:lang w:val="vi-VN"/>
        </w:rPr>
        <w:t xml:space="preserve">Đào tạo, tập huấn định kỳ hàng năm: </w:t>
      </w:r>
    </w:p>
    <w:p w14:paraId="7E3E291D" w14:textId="77777777" w:rsidR="008B2C22" w:rsidRPr="00375529" w:rsidRDefault="008B2C22" w:rsidP="008B2C22">
      <w:pPr>
        <w:widowControl w:val="0"/>
        <w:spacing w:before="160"/>
        <w:ind w:firstLine="567"/>
        <w:jc w:val="both"/>
        <w:rPr>
          <w:spacing w:val="-2"/>
          <w:szCs w:val="28"/>
          <w:lang w:val="vi-VN"/>
        </w:rPr>
      </w:pPr>
      <w:r w:rsidRPr="00375529">
        <w:rPr>
          <w:spacing w:val="-2"/>
          <w:szCs w:val="28"/>
          <w:lang w:val="vi-VN"/>
        </w:rPr>
        <w:t>Tài liệu đào tạo (nếu tự tổ chức; lưu ý phần tài liệu đào tạo là các kế hoạch, quy trình, chương trình đã lập trong bộ hồ sơ đăng ký này thì không cần nêu lại mà chỉ cần ghi chú).</w:t>
      </w:r>
    </w:p>
    <w:p w14:paraId="31BC2BD5" w14:textId="77777777" w:rsidR="008B2C22" w:rsidRPr="00375529" w:rsidRDefault="008B2C22" w:rsidP="008B2C22">
      <w:pPr>
        <w:widowControl w:val="0"/>
        <w:spacing w:before="160"/>
        <w:ind w:firstLine="567"/>
        <w:jc w:val="both"/>
        <w:rPr>
          <w:spacing w:val="-4"/>
          <w:szCs w:val="28"/>
          <w:lang w:val="vi-VN"/>
        </w:rPr>
      </w:pPr>
      <w:r w:rsidRPr="00375529">
        <w:rPr>
          <w:b/>
          <w:spacing w:val="-4"/>
          <w:szCs w:val="28"/>
          <w:lang w:val="vi-VN"/>
        </w:rPr>
        <w:t>Phụ lục 2.12</w:t>
      </w:r>
      <w:r w:rsidRPr="00375529">
        <w:rPr>
          <w:spacing w:val="-4"/>
          <w:szCs w:val="28"/>
          <w:lang w:val="vi-VN"/>
        </w:rPr>
        <w:t>: Quy hoạch có liên quan và có nội dung về xử lý chất thải nguy hại (nếu có), trừ trường hợp cơ sở đồng xử lý chất thải nguy hại;</w:t>
      </w:r>
    </w:p>
    <w:p w14:paraId="1AEA4C3E" w14:textId="77777777" w:rsidR="008B2C22" w:rsidRPr="00375529" w:rsidRDefault="008B2C22" w:rsidP="008B2C22">
      <w:pPr>
        <w:widowControl w:val="0"/>
        <w:spacing w:before="160"/>
        <w:ind w:firstLine="567"/>
        <w:jc w:val="both"/>
        <w:rPr>
          <w:spacing w:val="-2"/>
          <w:szCs w:val="28"/>
          <w:lang w:val="vi-VN"/>
        </w:rPr>
      </w:pPr>
      <w:r w:rsidRPr="00375529">
        <w:rPr>
          <w:b/>
          <w:spacing w:val="-2"/>
          <w:szCs w:val="28"/>
          <w:lang w:val="vi-VN"/>
        </w:rPr>
        <w:t>Phụ lục 2.13</w:t>
      </w:r>
      <w:r w:rsidRPr="00375529">
        <w:rPr>
          <w:spacing w:val="-2"/>
          <w:szCs w:val="28"/>
          <w:lang w:val="vi-VN"/>
        </w:rPr>
        <w:t>: Quy định khoảng cách an toàn về môi trường (nếu có);</w:t>
      </w:r>
    </w:p>
    <w:p w14:paraId="297BB367" w14:textId="77777777" w:rsidR="008B2C22" w:rsidRPr="00375529" w:rsidRDefault="008B2C22" w:rsidP="008B2C22">
      <w:pPr>
        <w:widowControl w:val="0"/>
        <w:spacing w:before="160"/>
        <w:ind w:firstLine="567"/>
        <w:jc w:val="both"/>
        <w:rPr>
          <w:spacing w:val="-2"/>
          <w:szCs w:val="28"/>
          <w:lang w:val="vi-VN"/>
        </w:rPr>
      </w:pPr>
      <w:r w:rsidRPr="00375529">
        <w:rPr>
          <w:b/>
          <w:spacing w:val="-2"/>
          <w:szCs w:val="28"/>
          <w:lang w:val="vi-VN"/>
        </w:rPr>
        <w:t>Phụ lục 2.14</w:t>
      </w:r>
      <w:r w:rsidRPr="00375529">
        <w:rPr>
          <w:spacing w:val="-2"/>
          <w:szCs w:val="28"/>
          <w:lang w:val="vi-VN"/>
        </w:rPr>
        <w:t>: Văn bản thẩm định hoặc ý kiến về công nghệ xử lý chất thải nguy hại.</w:t>
      </w:r>
    </w:p>
    <w:p w14:paraId="099E37D6" w14:textId="77777777" w:rsidR="008B2C22" w:rsidRPr="00375529" w:rsidRDefault="008B2C22" w:rsidP="008B2C22">
      <w:pPr>
        <w:widowControl w:val="0"/>
        <w:spacing w:before="160"/>
        <w:ind w:firstLine="567"/>
        <w:jc w:val="both"/>
        <w:rPr>
          <w:spacing w:val="-2"/>
          <w:szCs w:val="28"/>
          <w:lang w:val="vi-VN"/>
        </w:rPr>
      </w:pPr>
      <w:r w:rsidRPr="00375529">
        <w:rPr>
          <w:b/>
          <w:i/>
          <w:spacing w:val="-2"/>
          <w:szCs w:val="28"/>
          <w:lang w:val="vi-VN"/>
        </w:rPr>
        <w:t>* Đối với dự án khai thác khoáng sản:</w:t>
      </w:r>
      <w:r w:rsidRPr="00375529">
        <w:rPr>
          <w:spacing w:val="-2"/>
          <w:szCs w:val="28"/>
          <w:lang w:val="vi-VN"/>
        </w:rPr>
        <w:t xml:space="preserve"> Đính kèm bổ sung các loại giấy tờ, hồ sơ sau:</w:t>
      </w:r>
    </w:p>
    <w:p w14:paraId="15D0AFD0" w14:textId="77777777" w:rsidR="008B2C22" w:rsidRPr="00375529" w:rsidRDefault="008B2C22" w:rsidP="008B2C22">
      <w:pPr>
        <w:widowControl w:val="0"/>
        <w:spacing w:before="160"/>
        <w:ind w:firstLine="567"/>
        <w:jc w:val="both"/>
        <w:rPr>
          <w:rFonts w:eastAsia="Yu Mincho"/>
          <w:szCs w:val="28"/>
          <w:lang w:val="vi-VN" w:eastAsia="vi-VN"/>
        </w:rPr>
      </w:pPr>
      <w:r w:rsidRPr="00375529">
        <w:rPr>
          <w:szCs w:val="28"/>
          <w:lang w:val="vi-VN" w:eastAsia="vi-VN"/>
        </w:rPr>
        <w:t xml:space="preserve">Bản đồ vị trí khu vực khai thác mỏ (tỷ lệ 1/5.000 hoặc 1/10.000); Bản đồ địa hình có (hoặc không có) lộ vỉa khu mỏ (tỷ lệ 1/1.000 hoặc 1/2.000); Bản đồ </w:t>
      </w:r>
      <w:r w:rsidRPr="00375529">
        <w:rPr>
          <w:szCs w:val="28"/>
          <w:lang w:val="vi-VN" w:eastAsia="vi-VN"/>
        </w:rPr>
        <w:lastRenderedPageBreak/>
        <w:t xml:space="preserve">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375529">
        <w:rPr>
          <w:szCs w:val="28"/>
          <w:lang w:val="vi-VN"/>
        </w:rPr>
        <w:t>t</w:t>
      </w:r>
      <w:r w:rsidRPr="00375529">
        <w:rPr>
          <w:szCs w:val="28"/>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375529">
        <w:rPr>
          <w:szCs w:val="28"/>
          <w:lang w:val="vi-VN"/>
        </w:rPr>
        <w:t>ặ</w:t>
      </w:r>
      <w:r w:rsidRPr="00375529">
        <w:rPr>
          <w:szCs w:val="28"/>
          <w:lang w:val="vi-VN" w:eastAsia="vi-VN"/>
        </w:rPr>
        <w:t>c 1/2.000).</w:t>
      </w:r>
    </w:p>
    <w:p w14:paraId="01F57258" w14:textId="77777777" w:rsidR="008B2C22" w:rsidRPr="00375529" w:rsidRDefault="008B2C22" w:rsidP="008B2C22">
      <w:pPr>
        <w:rPr>
          <w:rFonts w:ascii="Times New Roman Bold" w:hAnsi="Times New Roman Bold"/>
          <w:b/>
          <w:spacing w:val="-4"/>
          <w:szCs w:val="28"/>
          <w:lang w:val="vi-VN"/>
        </w:rPr>
        <w:sectPr w:rsidR="008B2C22" w:rsidRPr="00375529" w:rsidSect="00F659D6">
          <w:headerReference w:type="default" r:id="rId17"/>
          <w:pgSz w:w="11907" w:h="16840"/>
          <w:pgMar w:top="1134" w:right="1134" w:bottom="1134" w:left="1701" w:header="510" w:footer="720" w:gutter="0"/>
          <w:cols w:space="720"/>
          <w:titlePg/>
          <w:docGrid w:linePitch="326"/>
        </w:sectPr>
      </w:pPr>
    </w:p>
    <w:p w14:paraId="40303ACA" w14:textId="77777777" w:rsidR="008B2C22" w:rsidRPr="00375529" w:rsidRDefault="008B2C22" w:rsidP="008B2C22">
      <w:pPr>
        <w:keepNext/>
        <w:keepLines/>
        <w:shd w:val="clear" w:color="auto" w:fill="FFFFFF"/>
        <w:wordWrap w:val="0"/>
        <w:jc w:val="right"/>
        <w:outlineLvl w:val="2"/>
        <w:rPr>
          <w:b/>
          <w:bCs/>
          <w:szCs w:val="28"/>
          <w:lang w:val="vi-VN"/>
        </w:rPr>
      </w:pPr>
      <w:r w:rsidRPr="00375529">
        <w:rPr>
          <w:b/>
          <w:bCs/>
          <w:szCs w:val="28"/>
          <w:lang w:val="vi-VN"/>
        </w:rPr>
        <w:lastRenderedPageBreak/>
        <w:t>Mẫu 02</w:t>
      </w:r>
    </w:p>
    <w:p w14:paraId="154C204B" w14:textId="77777777" w:rsidR="008B2C22" w:rsidRPr="00375529" w:rsidRDefault="008B2C22" w:rsidP="008B2C22">
      <w:pPr>
        <w:keepNext/>
        <w:keepLines/>
        <w:shd w:val="clear" w:color="auto" w:fill="FFFFFF"/>
        <w:jc w:val="center"/>
        <w:outlineLvl w:val="2"/>
        <w:rPr>
          <w:b/>
          <w:bCs/>
          <w:szCs w:val="28"/>
          <w:lang w:val="vi-VN"/>
        </w:rPr>
      </w:pPr>
      <w:r w:rsidRPr="00375529">
        <w:rPr>
          <w:b/>
          <w:bCs/>
          <w:szCs w:val="28"/>
          <w:lang w:val="vi-VN"/>
        </w:rPr>
        <w:t>Báo cáo đề xuất cấp giấy phép môi trường của dự án đầu tư nhóm II không thuộc đối tượng phải thực hiện đánh giá tác động môi trường</w:t>
      </w:r>
    </w:p>
    <w:p w14:paraId="247F9D9D" w14:textId="77777777" w:rsidR="008B2C22" w:rsidRPr="00375529" w:rsidRDefault="008B2C22" w:rsidP="008B2C22">
      <w:pPr>
        <w:jc w:val="center"/>
        <w:rPr>
          <w:i/>
          <w:szCs w:val="28"/>
          <w:lang w:val="vi-VN"/>
        </w:rPr>
      </w:pPr>
      <w:r w:rsidRPr="00375529">
        <w:rPr>
          <w:i/>
          <w:szCs w:val="28"/>
          <w:lang w:val="vi-VN"/>
        </w:rPr>
        <w:t xml:space="preserve"> (Phụ lục IX ban hành kèm theo Nghị định số 08/2022/NĐ-CP)</w:t>
      </w:r>
    </w:p>
    <w:p w14:paraId="4ECE44A2" w14:textId="77777777" w:rsidR="008B2C22" w:rsidRPr="00375529" w:rsidRDefault="008B2C22" w:rsidP="008B2C22">
      <w:pPr>
        <w:keepNext/>
        <w:keepLines/>
        <w:shd w:val="clear" w:color="auto" w:fill="FFFFFF"/>
        <w:jc w:val="center"/>
        <w:outlineLvl w:val="2"/>
        <w:rPr>
          <w:b/>
          <w:bCs/>
          <w:szCs w:val="28"/>
          <w:vertAlign w:val="superscript"/>
          <w:lang w:val="vi-VN"/>
        </w:rPr>
      </w:pPr>
    </w:p>
    <w:p w14:paraId="5A2BE852" w14:textId="77777777" w:rsidR="008B2C22" w:rsidRPr="00375529" w:rsidRDefault="008B2C22" w:rsidP="008B2C22">
      <w:pPr>
        <w:spacing w:after="120"/>
        <w:ind w:firstLine="709"/>
        <w:rPr>
          <w:b/>
          <w:szCs w:val="28"/>
          <w:lang w:val="vi-VN"/>
        </w:rPr>
      </w:pPr>
      <w:r w:rsidRPr="00375529">
        <w:rPr>
          <w:b/>
          <w:szCs w:val="28"/>
          <w:lang w:val="vi-VN"/>
        </w:rPr>
        <w:t>1. Mẫu trang bìa và phụ bìa báo cáo.</w:t>
      </w:r>
    </w:p>
    <w:p w14:paraId="617C7A16" w14:textId="77777777" w:rsidR="008B2C22" w:rsidRPr="00375529" w:rsidRDefault="008B2C22" w:rsidP="008B2C22">
      <w:pPr>
        <w:rPr>
          <w:szCs w:val="28"/>
          <w:lang w:val="vi-VN"/>
        </w:rPr>
      </w:pPr>
      <w:r w:rsidRPr="00375529">
        <w:rPr>
          <w:szCs w:val="28"/>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8B2C22" w:rsidRPr="00375529" w14:paraId="4ABEFDEA" w14:textId="77777777" w:rsidTr="00F659D6">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649832" w14:textId="77777777" w:rsidR="008B2C22" w:rsidRPr="00375529" w:rsidRDefault="008B2C22" w:rsidP="00F659D6">
            <w:pPr>
              <w:jc w:val="center"/>
              <w:rPr>
                <w:b/>
                <w:szCs w:val="28"/>
                <w:lang w:val="vi-VN"/>
              </w:rPr>
            </w:pPr>
            <w:r w:rsidRPr="00375529">
              <w:rPr>
                <w:b/>
                <w:szCs w:val="28"/>
                <w:lang w:val="vi-VN"/>
              </w:rPr>
              <w:t>Cơ quan cấp trên của chủ dự án đầu tư</w:t>
            </w:r>
          </w:p>
          <w:p w14:paraId="512FC02E" w14:textId="77777777" w:rsidR="008B2C22" w:rsidRPr="00375529" w:rsidRDefault="008B2C22" w:rsidP="00F659D6">
            <w:pPr>
              <w:jc w:val="center"/>
              <w:rPr>
                <w:szCs w:val="28"/>
                <w:lang w:val="vi-VN"/>
              </w:rPr>
            </w:pPr>
            <w:r w:rsidRPr="00375529">
              <w:rPr>
                <w:szCs w:val="28"/>
                <w:lang w:val="vi-VN"/>
              </w:rPr>
              <w:t>(1)</w:t>
            </w:r>
          </w:p>
          <w:p w14:paraId="2FEC9508" w14:textId="77777777" w:rsidR="008B2C22" w:rsidRPr="00375529" w:rsidRDefault="008B2C22" w:rsidP="00F659D6">
            <w:pPr>
              <w:rPr>
                <w:szCs w:val="28"/>
                <w:lang w:val="vi-VN"/>
              </w:rPr>
            </w:pPr>
            <w:r w:rsidRPr="00375529">
              <w:rPr>
                <w:szCs w:val="28"/>
                <w:lang w:val="vi-VN"/>
              </w:rPr>
              <w:t xml:space="preserve"> </w:t>
            </w:r>
          </w:p>
          <w:p w14:paraId="221E1219" w14:textId="77777777" w:rsidR="008B2C22" w:rsidRPr="00375529" w:rsidRDefault="008B2C22" w:rsidP="00F659D6">
            <w:pPr>
              <w:rPr>
                <w:szCs w:val="28"/>
                <w:lang w:val="vi-VN"/>
              </w:rPr>
            </w:pPr>
            <w:r w:rsidRPr="00375529">
              <w:rPr>
                <w:szCs w:val="28"/>
                <w:lang w:val="vi-VN"/>
              </w:rPr>
              <w:t xml:space="preserve"> </w:t>
            </w:r>
          </w:p>
          <w:p w14:paraId="76A919C7" w14:textId="77777777" w:rsidR="008B2C22" w:rsidRPr="00375529" w:rsidRDefault="008B2C22" w:rsidP="00F659D6">
            <w:pPr>
              <w:rPr>
                <w:szCs w:val="28"/>
                <w:lang w:val="vi-VN"/>
              </w:rPr>
            </w:pPr>
            <w:r w:rsidRPr="00375529">
              <w:rPr>
                <w:szCs w:val="28"/>
                <w:lang w:val="vi-VN"/>
              </w:rPr>
              <w:t xml:space="preserve"> </w:t>
            </w:r>
          </w:p>
          <w:p w14:paraId="504ED92F" w14:textId="77777777" w:rsidR="008B2C22" w:rsidRPr="00375529" w:rsidRDefault="008B2C22" w:rsidP="00F659D6">
            <w:pPr>
              <w:rPr>
                <w:szCs w:val="28"/>
                <w:lang w:val="vi-VN"/>
              </w:rPr>
            </w:pPr>
            <w:r w:rsidRPr="00375529">
              <w:rPr>
                <w:szCs w:val="28"/>
                <w:lang w:val="vi-VN"/>
              </w:rPr>
              <w:t xml:space="preserve"> </w:t>
            </w:r>
          </w:p>
          <w:p w14:paraId="7BEEBD82" w14:textId="77777777" w:rsidR="008B2C22" w:rsidRPr="00375529" w:rsidRDefault="008B2C22" w:rsidP="00F659D6">
            <w:pPr>
              <w:rPr>
                <w:szCs w:val="28"/>
                <w:lang w:val="vi-VN"/>
              </w:rPr>
            </w:pPr>
          </w:p>
          <w:p w14:paraId="10E9117A" w14:textId="77777777" w:rsidR="008B2C22" w:rsidRPr="00375529" w:rsidRDefault="008B2C22" w:rsidP="00F659D6">
            <w:pPr>
              <w:rPr>
                <w:szCs w:val="28"/>
                <w:lang w:val="vi-VN"/>
              </w:rPr>
            </w:pPr>
          </w:p>
          <w:p w14:paraId="58502280" w14:textId="77777777" w:rsidR="008B2C22" w:rsidRPr="00375529" w:rsidRDefault="008B2C22" w:rsidP="00F659D6">
            <w:pPr>
              <w:rPr>
                <w:szCs w:val="28"/>
                <w:lang w:val="vi-VN"/>
              </w:rPr>
            </w:pPr>
          </w:p>
          <w:p w14:paraId="154876A6" w14:textId="77777777" w:rsidR="008B2C22" w:rsidRPr="00375529" w:rsidRDefault="008B2C22" w:rsidP="00F659D6">
            <w:pPr>
              <w:rPr>
                <w:szCs w:val="28"/>
                <w:lang w:val="vi-VN"/>
              </w:rPr>
            </w:pPr>
          </w:p>
          <w:p w14:paraId="17FC723C" w14:textId="77777777" w:rsidR="008B2C22" w:rsidRPr="00375529" w:rsidRDefault="008B2C22" w:rsidP="00F659D6">
            <w:pPr>
              <w:jc w:val="center"/>
              <w:rPr>
                <w:b/>
                <w:szCs w:val="28"/>
                <w:lang w:val="vi-VN"/>
              </w:rPr>
            </w:pPr>
            <w:r w:rsidRPr="00375529">
              <w:rPr>
                <w:b/>
                <w:szCs w:val="28"/>
                <w:lang w:val="vi-VN"/>
              </w:rPr>
              <w:t>BÁO CÁO ĐỀ XUẤT</w:t>
            </w:r>
          </w:p>
          <w:p w14:paraId="4AB7168D" w14:textId="77777777" w:rsidR="008B2C22" w:rsidRPr="00375529" w:rsidRDefault="008B2C22" w:rsidP="00F659D6">
            <w:pPr>
              <w:jc w:val="center"/>
              <w:rPr>
                <w:b/>
                <w:szCs w:val="28"/>
                <w:lang w:val="vi-VN"/>
              </w:rPr>
            </w:pPr>
            <w:r w:rsidRPr="00375529">
              <w:rPr>
                <w:b/>
                <w:szCs w:val="28"/>
                <w:lang w:val="vi-VN"/>
              </w:rPr>
              <w:t>CẤP GIẤY PHÉP MÔI TRƯỜNG</w:t>
            </w:r>
          </w:p>
          <w:p w14:paraId="6CE9063F" w14:textId="77777777" w:rsidR="008B2C22" w:rsidRPr="00375529" w:rsidRDefault="008B2C22" w:rsidP="00F659D6">
            <w:pPr>
              <w:jc w:val="center"/>
              <w:rPr>
                <w:szCs w:val="28"/>
                <w:lang w:val="vi-VN"/>
              </w:rPr>
            </w:pPr>
            <w:r w:rsidRPr="00375529">
              <w:rPr>
                <w:szCs w:val="28"/>
                <w:lang w:val="vi-VN"/>
              </w:rPr>
              <w:t>của dự án đầu tư (2)</w:t>
            </w:r>
          </w:p>
          <w:p w14:paraId="42A195B9" w14:textId="77777777" w:rsidR="008B2C22" w:rsidRPr="00375529" w:rsidRDefault="008B2C22" w:rsidP="00F659D6">
            <w:pPr>
              <w:jc w:val="center"/>
              <w:rPr>
                <w:szCs w:val="28"/>
                <w:lang w:val="vi-VN"/>
              </w:rPr>
            </w:pPr>
            <w:r w:rsidRPr="00375529">
              <w:rPr>
                <w:szCs w:val="28"/>
                <w:lang w:val="vi-VN"/>
              </w:rPr>
              <w:t xml:space="preserve"> </w:t>
            </w:r>
          </w:p>
          <w:p w14:paraId="4BF9B758" w14:textId="77777777" w:rsidR="008B2C22" w:rsidRPr="00375529" w:rsidRDefault="008B2C22" w:rsidP="00F659D6">
            <w:pPr>
              <w:jc w:val="center"/>
              <w:rPr>
                <w:szCs w:val="28"/>
                <w:lang w:val="vi-VN"/>
              </w:rPr>
            </w:pPr>
            <w:r w:rsidRPr="00375529">
              <w:rPr>
                <w:szCs w:val="28"/>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8B2C22" w:rsidRPr="00F659D6" w14:paraId="69C624BA" w14:textId="77777777" w:rsidTr="00F659D6">
              <w:trPr>
                <w:trHeight w:val="1085"/>
              </w:trPr>
              <w:tc>
                <w:tcPr>
                  <w:tcW w:w="4440" w:type="dxa"/>
                  <w:tcBorders>
                    <w:top w:val="nil"/>
                    <w:left w:val="nil"/>
                    <w:bottom w:val="nil"/>
                    <w:right w:val="nil"/>
                  </w:tcBorders>
                  <w:tcMar>
                    <w:top w:w="100" w:type="dxa"/>
                    <w:left w:w="100" w:type="dxa"/>
                    <w:bottom w:w="100" w:type="dxa"/>
                    <w:right w:w="100" w:type="dxa"/>
                  </w:tcMar>
                </w:tcPr>
                <w:p w14:paraId="45FB7C57" w14:textId="77777777" w:rsidR="008B2C22" w:rsidRPr="00375529" w:rsidRDefault="008B2C22" w:rsidP="00F659D6">
                  <w:pPr>
                    <w:jc w:val="center"/>
                    <w:rPr>
                      <w:i/>
                      <w:szCs w:val="28"/>
                      <w:lang w:val="vi-VN"/>
                    </w:rPr>
                  </w:pPr>
                </w:p>
              </w:tc>
              <w:tc>
                <w:tcPr>
                  <w:tcW w:w="4455" w:type="dxa"/>
                  <w:tcBorders>
                    <w:top w:val="nil"/>
                    <w:left w:val="nil"/>
                    <w:bottom w:val="nil"/>
                    <w:right w:val="nil"/>
                  </w:tcBorders>
                  <w:tcMar>
                    <w:top w:w="100" w:type="dxa"/>
                    <w:left w:w="100" w:type="dxa"/>
                    <w:bottom w:w="100" w:type="dxa"/>
                    <w:right w:w="100" w:type="dxa"/>
                  </w:tcMar>
                  <w:hideMark/>
                </w:tcPr>
                <w:p w14:paraId="5BDDF97C" w14:textId="77777777" w:rsidR="008B2C22" w:rsidRPr="00375529" w:rsidRDefault="008B2C22" w:rsidP="00F659D6">
                  <w:pPr>
                    <w:jc w:val="center"/>
                    <w:rPr>
                      <w:b/>
                      <w:szCs w:val="28"/>
                      <w:lang w:val="vi-VN"/>
                    </w:rPr>
                  </w:pPr>
                  <w:r w:rsidRPr="00375529">
                    <w:rPr>
                      <w:b/>
                      <w:szCs w:val="28"/>
                      <w:lang w:val="vi-VN"/>
                    </w:rPr>
                    <w:t>CHỦ DỰ ÁN ĐẦU TƯ (*)</w:t>
                  </w:r>
                </w:p>
                <w:p w14:paraId="6DB8E8C1" w14:textId="77777777" w:rsidR="008B2C22" w:rsidRPr="00375529" w:rsidRDefault="008B2C22" w:rsidP="00F659D6">
                  <w:pPr>
                    <w:jc w:val="center"/>
                    <w:rPr>
                      <w:i/>
                      <w:szCs w:val="28"/>
                      <w:lang w:val="vi-VN"/>
                    </w:rPr>
                  </w:pPr>
                  <w:r w:rsidRPr="00375529">
                    <w:rPr>
                      <w:i/>
                      <w:szCs w:val="28"/>
                      <w:lang w:val="vi-VN"/>
                    </w:rPr>
                    <w:t>(Ký, ghi họ tên, đóng dấu)</w:t>
                  </w:r>
                </w:p>
              </w:tc>
            </w:tr>
          </w:tbl>
          <w:p w14:paraId="717BF412" w14:textId="77777777" w:rsidR="008B2C22" w:rsidRPr="00375529" w:rsidRDefault="008B2C22" w:rsidP="00F659D6">
            <w:pPr>
              <w:rPr>
                <w:b/>
                <w:szCs w:val="28"/>
                <w:lang w:val="vi-VN"/>
              </w:rPr>
            </w:pPr>
            <w:r w:rsidRPr="00375529">
              <w:rPr>
                <w:b/>
                <w:szCs w:val="28"/>
                <w:lang w:val="vi-VN"/>
              </w:rPr>
              <w:t xml:space="preserve"> </w:t>
            </w:r>
          </w:p>
          <w:p w14:paraId="3B4F4416" w14:textId="77777777" w:rsidR="008B2C22" w:rsidRPr="00375529" w:rsidRDefault="008B2C22" w:rsidP="00F659D6">
            <w:pPr>
              <w:rPr>
                <w:b/>
                <w:szCs w:val="28"/>
                <w:lang w:val="vi-VN"/>
              </w:rPr>
            </w:pPr>
            <w:r w:rsidRPr="00375529">
              <w:rPr>
                <w:b/>
                <w:szCs w:val="28"/>
                <w:lang w:val="vi-VN"/>
              </w:rPr>
              <w:t xml:space="preserve"> </w:t>
            </w:r>
          </w:p>
          <w:p w14:paraId="6AF3C90C" w14:textId="77777777" w:rsidR="008B2C22" w:rsidRPr="00375529" w:rsidRDefault="008B2C22" w:rsidP="00F659D6">
            <w:pPr>
              <w:rPr>
                <w:b/>
                <w:szCs w:val="28"/>
                <w:lang w:val="vi-VN"/>
              </w:rPr>
            </w:pPr>
          </w:p>
          <w:p w14:paraId="2574AF06" w14:textId="77777777" w:rsidR="008B2C22" w:rsidRPr="00375529" w:rsidRDefault="008B2C22" w:rsidP="00F659D6">
            <w:pPr>
              <w:rPr>
                <w:b/>
                <w:szCs w:val="28"/>
                <w:lang w:val="vi-VN"/>
              </w:rPr>
            </w:pPr>
          </w:p>
          <w:p w14:paraId="086B2EC2" w14:textId="77777777" w:rsidR="008B2C22" w:rsidRPr="00375529" w:rsidRDefault="008B2C22" w:rsidP="00F659D6">
            <w:pPr>
              <w:rPr>
                <w:b/>
                <w:szCs w:val="28"/>
                <w:lang w:val="vi-VN"/>
              </w:rPr>
            </w:pPr>
          </w:p>
          <w:p w14:paraId="12ED7716" w14:textId="77777777" w:rsidR="008B2C22" w:rsidRPr="00375529" w:rsidRDefault="008B2C22" w:rsidP="00F659D6">
            <w:pPr>
              <w:rPr>
                <w:b/>
                <w:szCs w:val="28"/>
                <w:lang w:val="vi-VN"/>
              </w:rPr>
            </w:pPr>
          </w:p>
          <w:p w14:paraId="3AFE39B8" w14:textId="77777777" w:rsidR="008B2C22" w:rsidRPr="00375529" w:rsidRDefault="008B2C22" w:rsidP="00F659D6">
            <w:pPr>
              <w:rPr>
                <w:b/>
                <w:szCs w:val="28"/>
                <w:lang w:val="vi-VN"/>
              </w:rPr>
            </w:pPr>
          </w:p>
          <w:p w14:paraId="45F9208F" w14:textId="77777777" w:rsidR="008B2C22" w:rsidRPr="00375529" w:rsidRDefault="008B2C22" w:rsidP="00F659D6">
            <w:pPr>
              <w:rPr>
                <w:b/>
                <w:szCs w:val="28"/>
                <w:lang w:val="vi-VN"/>
              </w:rPr>
            </w:pPr>
          </w:p>
          <w:p w14:paraId="0162EA31" w14:textId="77777777" w:rsidR="008B2C22" w:rsidRPr="00375529" w:rsidRDefault="008B2C22" w:rsidP="00F659D6">
            <w:pPr>
              <w:jc w:val="center"/>
              <w:rPr>
                <w:i/>
                <w:szCs w:val="28"/>
              </w:rPr>
            </w:pPr>
            <w:r w:rsidRPr="00375529">
              <w:rPr>
                <w:i/>
                <w:szCs w:val="28"/>
              </w:rPr>
              <w:t>Địa danh (**), tháng … năm …</w:t>
            </w:r>
          </w:p>
        </w:tc>
      </w:tr>
    </w:tbl>
    <w:p w14:paraId="1C1FE8FB" w14:textId="77777777" w:rsidR="008B2C22" w:rsidRPr="00375529" w:rsidRDefault="008B2C22" w:rsidP="008B2C22">
      <w:pPr>
        <w:widowControl w:val="0"/>
        <w:spacing w:before="120" w:after="120"/>
        <w:ind w:firstLine="567"/>
        <w:jc w:val="both"/>
        <w:rPr>
          <w:b/>
          <w:szCs w:val="28"/>
        </w:rPr>
      </w:pPr>
      <w:r w:rsidRPr="00375529">
        <w:rPr>
          <w:b/>
          <w:i/>
          <w:szCs w:val="28"/>
        </w:rPr>
        <w:t>Ghi chú:</w:t>
      </w:r>
      <w:r w:rsidRPr="00375529">
        <w:rPr>
          <w:b/>
          <w:i/>
          <w:szCs w:val="28"/>
          <w:lang w:val="vi-VN"/>
        </w:rPr>
        <w:t xml:space="preserve"> </w:t>
      </w:r>
      <w:r w:rsidRPr="00375529">
        <w:rPr>
          <w:iCs/>
          <w:szCs w:val="28"/>
        </w:rPr>
        <w:t>(1) Tên cơ quan chủ quản dự án đầu tư;</w:t>
      </w:r>
      <w:r w:rsidRPr="00375529">
        <w:rPr>
          <w:iCs/>
          <w:szCs w:val="28"/>
          <w:lang w:val="vi-VN"/>
        </w:rPr>
        <w:t xml:space="preserve"> </w:t>
      </w:r>
      <w:r w:rsidRPr="00375529">
        <w:rPr>
          <w:iCs/>
          <w:szCs w:val="28"/>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14:paraId="0F39A480" w14:textId="77777777" w:rsidR="008B2C22" w:rsidRPr="00375529" w:rsidRDefault="008B2C22" w:rsidP="008B2C22">
      <w:pPr>
        <w:widowControl w:val="0"/>
        <w:ind w:firstLine="709"/>
        <w:jc w:val="both"/>
        <w:rPr>
          <w:b/>
          <w:szCs w:val="28"/>
        </w:rPr>
      </w:pPr>
      <w:r w:rsidRPr="00375529">
        <w:rPr>
          <w:b/>
          <w:szCs w:val="28"/>
        </w:rPr>
        <w:br w:type="page"/>
      </w:r>
      <w:r w:rsidRPr="00375529">
        <w:rPr>
          <w:b/>
          <w:szCs w:val="28"/>
        </w:rPr>
        <w:lastRenderedPageBreak/>
        <w:t>2. Cấu trúc, nội dung báo cáo đề xuất cấp giấy phép môi trường của dự án đầu tư.</w:t>
      </w:r>
    </w:p>
    <w:p w14:paraId="316888A2" w14:textId="77777777" w:rsidR="008B2C22" w:rsidRPr="00375529" w:rsidRDefault="008B2C22" w:rsidP="008B2C22">
      <w:pPr>
        <w:jc w:val="center"/>
        <w:rPr>
          <w:b/>
          <w:szCs w:val="28"/>
        </w:rPr>
      </w:pPr>
    </w:p>
    <w:p w14:paraId="124E894B" w14:textId="77777777" w:rsidR="008B2C22" w:rsidRPr="00375529" w:rsidRDefault="008B2C22" w:rsidP="008B2C22">
      <w:pPr>
        <w:jc w:val="center"/>
        <w:rPr>
          <w:szCs w:val="28"/>
        </w:rPr>
      </w:pPr>
      <w:r w:rsidRPr="00375529">
        <w:rPr>
          <w:b/>
          <w:szCs w:val="28"/>
        </w:rPr>
        <w:t>MỤC LỤC</w:t>
      </w:r>
    </w:p>
    <w:p w14:paraId="69F5BEF0" w14:textId="77777777" w:rsidR="008B2C22" w:rsidRPr="00375529" w:rsidRDefault="008B2C22" w:rsidP="008B2C22">
      <w:pPr>
        <w:jc w:val="center"/>
        <w:rPr>
          <w:szCs w:val="28"/>
        </w:rPr>
      </w:pPr>
      <w:r w:rsidRPr="00375529">
        <w:rPr>
          <w:b/>
          <w:szCs w:val="28"/>
        </w:rPr>
        <w:t>DANH MỤC CÁC TỪ VÀ CÁC KÝ HIỆU VIẾT TẮT</w:t>
      </w:r>
    </w:p>
    <w:p w14:paraId="13AADBFA" w14:textId="77777777" w:rsidR="008B2C22" w:rsidRPr="00375529" w:rsidRDefault="008B2C22" w:rsidP="008B2C22">
      <w:pPr>
        <w:jc w:val="center"/>
        <w:rPr>
          <w:szCs w:val="28"/>
        </w:rPr>
      </w:pPr>
      <w:r w:rsidRPr="00375529">
        <w:rPr>
          <w:b/>
          <w:szCs w:val="28"/>
        </w:rPr>
        <w:t>DANH MỤC CÁC BẢNG, CÁC HÌNH VẼ</w:t>
      </w:r>
    </w:p>
    <w:p w14:paraId="1CC5B0AF" w14:textId="77777777" w:rsidR="008B2C22" w:rsidRPr="00375529" w:rsidRDefault="008B2C22" w:rsidP="008B2C22">
      <w:pPr>
        <w:jc w:val="center"/>
        <w:rPr>
          <w:szCs w:val="28"/>
        </w:rPr>
      </w:pPr>
    </w:p>
    <w:p w14:paraId="6717D927" w14:textId="77777777" w:rsidR="008B2C22" w:rsidRPr="00375529" w:rsidRDefault="008B2C22" w:rsidP="008B2C22">
      <w:pPr>
        <w:jc w:val="center"/>
        <w:rPr>
          <w:b/>
          <w:szCs w:val="28"/>
        </w:rPr>
      </w:pPr>
      <w:r w:rsidRPr="00375529">
        <w:rPr>
          <w:b/>
          <w:szCs w:val="28"/>
        </w:rPr>
        <w:t>Chương I</w:t>
      </w:r>
    </w:p>
    <w:p w14:paraId="18F2941F" w14:textId="77777777" w:rsidR="008B2C22" w:rsidRPr="00375529" w:rsidRDefault="008B2C22" w:rsidP="008B2C22">
      <w:pPr>
        <w:widowControl w:val="0"/>
        <w:jc w:val="center"/>
        <w:rPr>
          <w:b/>
          <w:szCs w:val="28"/>
        </w:rPr>
      </w:pPr>
      <w:r w:rsidRPr="00375529">
        <w:rPr>
          <w:b/>
          <w:szCs w:val="28"/>
        </w:rPr>
        <w:t>THÔNG TIN CHUNG VỀ DỰ ÁN ĐẦU TƯ</w:t>
      </w:r>
    </w:p>
    <w:p w14:paraId="2D2932C5" w14:textId="77777777" w:rsidR="008B2C22" w:rsidRPr="00375529" w:rsidRDefault="008B2C22" w:rsidP="008B2C22">
      <w:pPr>
        <w:widowControl w:val="0"/>
        <w:jc w:val="both"/>
        <w:rPr>
          <w:b/>
          <w:szCs w:val="28"/>
        </w:rPr>
      </w:pPr>
    </w:p>
    <w:p w14:paraId="208D6A50" w14:textId="77777777" w:rsidR="008B2C22" w:rsidRPr="00375529" w:rsidRDefault="008B2C22" w:rsidP="008B2C22">
      <w:pPr>
        <w:widowControl w:val="0"/>
        <w:ind w:firstLine="567"/>
        <w:jc w:val="both"/>
        <w:rPr>
          <w:szCs w:val="28"/>
        </w:rPr>
      </w:pPr>
      <w:r w:rsidRPr="00375529">
        <w:rPr>
          <w:szCs w:val="28"/>
        </w:rPr>
        <w:t>1. Tên chủ dự án đầu tư: …………………………………………………</w:t>
      </w:r>
    </w:p>
    <w:p w14:paraId="6C34421F" w14:textId="77777777" w:rsidR="008B2C22" w:rsidRPr="00375529" w:rsidRDefault="008B2C22" w:rsidP="008B2C22">
      <w:pPr>
        <w:widowControl w:val="0"/>
        <w:ind w:firstLine="567"/>
        <w:jc w:val="both"/>
        <w:rPr>
          <w:szCs w:val="28"/>
        </w:rPr>
      </w:pPr>
      <w:r w:rsidRPr="00375529">
        <w:rPr>
          <w:szCs w:val="28"/>
          <w:lang w:val="vi-VN"/>
        </w:rPr>
        <w:t xml:space="preserve">- Địa chỉ </w:t>
      </w:r>
      <w:r w:rsidRPr="00375529">
        <w:rPr>
          <w:szCs w:val="28"/>
        </w:rPr>
        <w:t>văn phòng</w:t>
      </w:r>
      <w:r w:rsidRPr="00375529">
        <w:rPr>
          <w:szCs w:val="28"/>
          <w:lang w:val="vi-VN"/>
        </w:rPr>
        <w:t xml:space="preserve">: </w:t>
      </w:r>
      <w:r w:rsidRPr="00375529">
        <w:rPr>
          <w:szCs w:val="28"/>
        </w:rPr>
        <w:t>……………………………………………………….</w:t>
      </w:r>
    </w:p>
    <w:p w14:paraId="2BD98EE8" w14:textId="77777777" w:rsidR="008B2C22" w:rsidRPr="00375529" w:rsidRDefault="008B2C22" w:rsidP="008B2C22">
      <w:pPr>
        <w:widowControl w:val="0"/>
        <w:ind w:firstLine="567"/>
        <w:jc w:val="both"/>
        <w:rPr>
          <w:szCs w:val="28"/>
        </w:rPr>
      </w:pPr>
      <w:r w:rsidRPr="00375529">
        <w:rPr>
          <w:szCs w:val="28"/>
        </w:rPr>
        <w:t>- Người đại diện theo pháp luật của chủ dự án đầu tư:…………………….</w:t>
      </w:r>
    </w:p>
    <w:p w14:paraId="544C26A2" w14:textId="77777777" w:rsidR="008B2C22" w:rsidRPr="00F659D6" w:rsidRDefault="008B2C22" w:rsidP="008B2C22">
      <w:pPr>
        <w:widowControl w:val="0"/>
        <w:ind w:firstLine="567"/>
        <w:jc w:val="both"/>
        <w:rPr>
          <w:szCs w:val="28"/>
          <w:lang w:val="fr-FR"/>
        </w:rPr>
      </w:pPr>
      <w:r w:rsidRPr="00F659D6">
        <w:rPr>
          <w:szCs w:val="28"/>
          <w:lang w:val="fr-FR"/>
        </w:rPr>
        <w:t>- Điện thoại: …………………; Fax:……………; E-mail:..………………</w:t>
      </w:r>
    </w:p>
    <w:p w14:paraId="0872F237" w14:textId="77777777" w:rsidR="008B2C22" w:rsidRPr="00F659D6" w:rsidRDefault="008B2C22" w:rsidP="008B2C22">
      <w:pPr>
        <w:widowControl w:val="0"/>
        <w:ind w:firstLine="567"/>
        <w:jc w:val="both"/>
        <w:rPr>
          <w:szCs w:val="28"/>
          <w:lang w:val="fr-FR"/>
        </w:rPr>
      </w:pPr>
      <w:r w:rsidRPr="00F659D6">
        <w:rPr>
          <w:szCs w:val="28"/>
          <w:lang w:val="fr-FR"/>
        </w:rPr>
        <w:t>- Giấy chứng nhận đầu tư/đăng ký kinh doanh số:…..ngày……..của chủ dự án đầu tư hoặc các giấy tờ tương đương.</w:t>
      </w:r>
    </w:p>
    <w:p w14:paraId="3CC2E7E5" w14:textId="77777777" w:rsidR="008B2C22" w:rsidRPr="00F659D6" w:rsidRDefault="008B2C22" w:rsidP="008B2C22">
      <w:pPr>
        <w:widowControl w:val="0"/>
        <w:ind w:firstLine="567"/>
        <w:jc w:val="both"/>
        <w:rPr>
          <w:szCs w:val="28"/>
          <w:lang w:val="fr-FR"/>
        </w:rPr>
      </w:pPr>
      <w:r w:rsidRPr="00F659D6">
        <w:rPr>
          <w:szCs w:val="28"/>
          <w:lang w:val="fr-FR"/>
        </w:rPr>
        <w:t>2. Tên dự án đầu tư:……………………………………………………</w:t>
      </w:r>
    </w:p>
    <w:p w14:paraId="1C4713B6" w14:textId="77777777" w:rsidR="008B2C22" w:rsidRPr="00F659D6" w:rsidRDefault="008B2C22" w:rsidP="008B2C22">
      <w:pPr>
        <w:widowControl w:val="0"/>
        <w:ind w:firstLine="567"/>
        <w:jc w:val="both"/>
        <w:rPr>
          <w:szCs w:val="28"/>
          <w:lang w:val="fr-FR"/>
        </w:rPr>
      </w:pPr>
      <w:r w:rsidRPr="00F659D6">
        <w:rPr>
          <w:szCs w:val="28"/>
          <w:lang w:val="fr-FR"/>
        </w:rPr>
        <w:t>- Địa điểm thực hiện dự án đầu tư: ………………………………………</w:t>
      </w:r>
    </w:p>
    <w:p w14:paraId="6DCBE696" w14:textId="77777777" w:rsidR="008B2C22" w:rsidRPr="00F659D6" w:rsidRDefault="008B2C22" w:rsidP="008B2C22">
      <w:pPr>
        <w:widowControl w:val="0"/>
        <w:ind w:firstLine="567"/>
        <w:jc w:val="both"/>
        <w:rPr>
          <w:szCs w:val="28"/>
          <w:lang w:val="fr-FR"/>
        </w:rPr>
      </w:pPr>
      <w:r w:rsidRPr="00F659D6">
        <w:rPr>
          <w:szCs w:val="28"/>
          <w:lang w:val="fr-FR"/>
        </w:rPr>
        <w:t>- Cơ quan thẩm định thiết kế xây dựng, cấp các loại giấy phép có liên quan đến môi trường của dự án đầu tư (nếu có):………………………………..</w:t>
      </w:r>
    </w:p>
    <w:p w14:paraId="4259EE8B" w14:textId="77777777" w:rsidR="008B2C22" w:rsidRPr="00F659D6" w:rsidRDefault="008B2C22" w:rsidP="008B2C22">
      <w:pPr>
        <w:widowControl w:val="0"/>
        <w:ind w:firstLine="567"/>
        <w:jc w:val="both"/>
        <w:rPr>
          <w:szCs w:val="28"/>
          <w:lang w:val="fr-FR"/>
        </w:rPr>
      </w:pPr>
      <w:r w:rsidRPr="00F659D6">
        <w:rPr>
          <w:szCs w:val="28"/>
          <w:lang w:val="fr-FR"/>
        </w:rPr>
        <w:t>- Quy mô của dự án đầu tư (phân loại theo tiêu chí quy định của pháp luật về đầu tư công):…………………………………………………………………..</w:t>
      </w:r>
    </w:p>
    <w:p w14:paraId="0F2133A0" w14:textId="77777777" w:rsidR="008B2C22" w:rsidRPr="00F659D6" w:rsidRDefault="008B2C22" w:rsidP="008B2C22">
      <w:pPr>
        <w:widowControl w:val="0"/>
        <w:ind w:firstLine="567"/>
        <w:jc w:val="both"/>
        <w:rPr>
          <w:szCs w:val="28"/>
          <w:lang w:val="fr-FR"/>
        </w:rPr>
      </w:pPr>
      <w:r w:rsidRPr="00F659D6">
        <w:rPr>
          <w:szCs w:val="28"/>
          <w:lang w:val="fr-FR"/>
        </w:rPr>
        <w:t>3. Công suất, công nghệ, sản phẩm của dự án đầu tư:</w:t>
      </w:r>
    </w:p>
    <w:p w14:paraId="07C62E89" w14:textId="77777777" w:rsidR="008B2C22" w:rsidRPr="00F659D6" w:rsidRDefault="008B2C22" w:rsidP="008B2C22">
      <w:pPr>
        <w:widowControl w:val="0"/>
        <w:ind w:firstLine="567"/>
        <w:jc w:val="both"/>
        <w:rPr>
          <w:szCs w:val="28"/>
          <w:lang w:val="fr-FR"/>
        </w:rPr>
      </w:pPr>
      <w:r w:rsidRPr="00F659D6">
        <w:rPr>
          <w:szCs w:val="28"/>
          <w:lang w:val="fr-FR"/>
        </w:rPr>
        <w:t>3.1. Công suất của dự án đầu tư:……………………………………..</w:t>
      </w:r>
    </w:p>
    <w:p w14:paraId="58F3F417" w14:textId="77777777" w:rsidR="008B2C22" w:rsidRPr="00F659D6" w:rsidRDefault="008B2C22" w:rsidP="008B2C22">
      <w:pPr>
        <w:widowControl w:val="0"/>
        <w:ind w:firstLine="567"/>
        <w:jc w:val="both"/>
        <w:rPr>
          <w:szCs w:val="28"/>
          <w:lang w:val="fr-FR"/>
        </w:rPr>
      </w:pPr>
      <w:r w:rsidRPr="00F659D6">
        <w:rPr>
          <w:szCs w:val="28"/>
          <w:lang w:val="fr-FR"/>
        </w:rPr>
        <w:t>3.2. Công nghệ sản xuất của dự án đầu tư, đánh giá việc lực chọn công nghệ sản xuất của dự án đầu tư:………………………………………………..</w:t>
      </w:r>
    </w:p>
    <w:p w14:paraId="21E80AA5" w14:textId="77777777" w:rsidR="008B2C22" w:rsidRPr="00F659D6" w:rsidRDefault="008B2C22" w:rsidP="008B2C22">
      <w:pPr>
        <w:widowControl w:val="0"/>
        <w:ind w:firstLine="567"/>
        <w:jc w:val="both"/>
        <w:rPr>
          <w:szCs w:val="28"/>
          <w:lang w:val="fr-FR"/>
        </w:rPr>
      </w:pPr>
      <w:r w:rsidRPr="00F659D6">
        <w:rPr>
          <w:szCs w:val="28"/>
          <w:lang w:val="fr-FR"/>
        </w:rPr>
        <w:t>3.3. Sản phẩm của dự án đầu tư:…………………………………….</w:t>
      </w:r>
    </w:p>
    <w:p w14:paraId="5DED322F" w14:textId="77777777" w:rsidR="008B2C22" w:rsidRPr="00F659D6" w:rsidRDefault="008B2C22" w:rsidP="008B2C22">
      <w:pPr>
        <w:widowControl w:val="0"/>
        <w:ind w:firstLine="567"/>
        <w:jc w:val="both"/>
        <w:rPr>
          <w:szCs w:val="28"/>
          <w:lang w:val="fr-FR"/>
        </w:rPr>
      </w:pPr>
      <w:r w:rsidRPr="00F659D6">
        <w:rPr>
          <w:szCs w:val="28"/>
          <w:lang w:val="fr-FR"/>
        </w:rPr>
        <w:t>4. Nguyên liệu, nhiên liệu, vật liệu, phế liệu, điện năng, hóa chất sử dụng, nguồn cung cấp điện, nước của dự án đầu tư:………………………</w:t>
      </w:r>
    </w:p>
    <w:p w14:paraId="6FAB1188" w14:textId="77777777" w:rsidR="008B2C22" w:rsidRPr="00F659D6" w:rsidRDefault="008B2C22" w:rsidP="008B2C22">
      <w:pPr>
        <w:widowControl w:val="0"/>
        <w:ind w:firstLine="567"/>
        <w:jc w:val="both"/>
        <w:rPr>
          <w:szCs w:val="28"/>
          <w:lang w:val="fr-FR"/>
        </w:rPr>
      </w:pPr>
      <w:r w:rsidRPr="00F659D6">
        <w:rPr>
          <w:szCs w:val="28"/>
          <w:lang w:val="fr-FR"/>
        </w:rPr>
        <w:t>5. Các thông tin khác liên quan đến dự án đầu tư (nếu có):…………</w:t>
      </w:r>
    </w:p>
    <w:p w14:paraId="10CC9428" w14:textId="77777777" w:rsidR="008B2C22" w:rsidRPr="00F659D6" w:rsidRDefault="008B2C22" w:rsidP="008B2C22">
      <w:pPr>
        <w:widowControl w:val="0"/>
        <w:ind w:firstLine="709"/>
        <w:jc w:val="both"/>
        <w:rPr>
          <w:szCs w:val="28"/>
          <w:lang w:val="fr-FR"/>
        </w:rPr>
      </w:pPr>
    </w:p>
    <w:p w14:paraId="135C7EDA" w14:textId="77777777" w:rsidR="008B2C22" w:rsidRPr="00F659D6" w:rsidRDefault="008B2C22" w:rsidP="008B2C22">
      <w:pPr>
        <w:jc w:val="center"/>
        <w:rPr>
          <w:b/>
          <w:szCs w:val="28"/>
          <w:lang w:val="fr-FR"/>
        </w:rPr>
      </w:pPr>
      <w:r w:rsidRPr="00F659D6">
        <w:rPr>
          <w:b/>
          <w:szCs w:val="28"/>
          <w:lang w:val="fr-FR"/>
        </w:rPr>
        <w:t>Chương II</w:t>
      </w:r>
    </w:p>
    <w:p w14:paraId="5E7B2D23" w14:textId="77777777" w:rsidR="008B2C22" w:rsidRPr="00F659D6" w:rsidRDefault="008B2C22" w:rsidP="008B2C22">
      <w:pPr>
        <w:widowControl w:val="0"/>
        <w:jc w:val="center"/>
        <w:rPr>
          <w:b/>
          <w:szCs w:val="28"/>
          <w:lang w:val="fr-FR"/>
        </w:rPr>
      </w:pPr>
      <w:r w:rsidRPr="00F659D6">
        <w:rPr>
          <w:b/>
          <w:szCs w:val="28"/>
          <w:lang w:val="fr-FR"/>
        </w:rPr>
        <w:t>SỰ PHÙ HỢP CỦA DỰ ÁN ĐẦU TƯ VỚI QUY HOẠCH, KHẢ NĂNG CHỊU TẢI CỦA MÔI TRƯỜNG</w:t>
      </w:r>
    </w:p>
    <w:p w14:paraId="367F7D8B" w14:textId="77777777" w:rsidR="008B2C22" w:rsidRPr="00F659D6" w:rsidRDefault="008B2C22" w:rsidP="008B2C22">
      <w:pPr>
        <w:widowControl w:val="0"/>
        <w:jc w:val="center"/>
        <w:rPr>
          <w:b/>
          <w:szCs w:val="28"/>
          <w:lang w:val="fr-FR"/>
        </w:rPr>
      </w:pPr>
    </w:p>
    <w:p w14:paraId="54001191" w14:textId="77777777" w:rsidR="008B2C22" w:rsidRPr="00F659D6" w:rsidRDefault="008B2C22" w:rsidP="008B2C22">
      <w:pPr>
        <w:widowControl w:val="0"/>
        <w:ind w:firstLine="567"/>
        <w:jc w:val="both"/>
        <w:rPr>
          <w:szCs w:val="28"/>
          <w:lang w:val="fr-FR"/>
        </w:rPr>
      </w:pPr>
      <w:r w:rsidRPr="00F659D6">
        <w:rPr>
          <w:szCs w:val="28"/>
          <w:lang w:val="fr-FR"/>
        </w:rPr>
        <w:t>1. Sự phù hợp của dự án đầu tư với quy hoạch bảo vệ môi trường quốc gia, quy hoạch tỉnh, phân vùng môi trường (nếu có):</w:t>
      </w:r>
    </w:p>
    <w:p w14:paraId="21AEB9E0" w14:textId="77777777" w:rsidR="008B2C22" w:rsidRPr="00F659D6" w:rsidRDefault="008B2C22" w:rsidP="008B2C22">
      <w:pPr>
        <w:widowControl w:val="0"/>
        <w:ind w:firstLine="567"/>
        <w:jc w:val="both"/>
        <w:rPr>
          <w:szCs w:val="28"/>
          <w:lang w:val="fr-FR"/>
        </w:rPr>
      </w:pPr>
      <w:r w:rsidRPr="00F659D6">
        <w:rPr>
          <w:szCs w:val="28"/>
          <w:lang w:val="fr-FR"/>
        </w:rPr>
        <w:t>Nêu rõ sự phù hợp của dự án đầu tư với quy hoạch bảo vệ môi trường quốc gia, quy hoạch tỉnh, phân vùng môi trường.</w:t>
      </w:r>
    </w:p>
    <w:p w14:paraId="471D83D1" w14:textId="77777777" w:rsidR="008B2C22" w:rsidRPr="00F659D6" w:rsidRDefault="008B2C22" w:rsidP="008B2C22">
      <w:pPr>
        <w:widowControl w:val="0"/>
        <w:ind w:firstLine="567"/>
        <w:jc w:val="both"/>
        <w:rPr>
          <w:szCs w:val="28"/>
          <w:lang w:val="fr-FR"/>
        </w:rPr>
      </w:pPr>
      <w:r w:rsidRPr="00F659D6">
        <w:rPr>
          <w:szCs w:val="28"/>
          <w:lang w:val="fr-FR"/>
        </w:rPr>
        <w:t>2. Sự phù hợp của dự án đầu tư đối với khả năng chịu tải của môi trường (nếu có):</w:t>
      </w:r>
    </w:p>
    <w:p w14:paraId="5256C0AB" w14:textId="77777777" w:rsidR="008B2C22" w:rsidRPr="00F659D6" w:rsidRDefault="008B2C22" w:rsidP="008B2C22">
      <w:pPr>
        <w:widowControl w:val="0"/>
        <w:ind w:firstLine="567"/>
        <w:jc w:val="both"/>
        <w:rPr>
          <w:szCs w:val="28"/>
          <w:lang w:val="fr-FR"/>
        </w:rPr>
      </w:pPr>
      <w:r w:rsidRPr="00F659D6">
        <w:rPr>
          <w:szCs w:val="28"/>
          <w:lang w:val="fr-FR"/>
        </w:rPr>
        <w:lastRenderedPageBreak/>
        <w:t>Nêu rõ sự phù hợp của dự án đầu tư đối với khả năng chịu tải của môi trường tiếp nhận chất thải.</w:t>
      </w:r>
    </w:p>
    <w:p w14:paraId="652A2E7F" w14:textId="77777777" w:rsidR="008B2C22" w:rsidRPr="00F659D6" w:rsidRDefault="008B2C22" w:rsidP="008B2C22">
      <w:pPr>
        <w:widowControl w:val="0"/>
        <w:ind w:firstLine="567"/>
        <w:jc w:val="both"/>
        <w:rPr>
          <w:bCs/>
          <w:iCs/>
          <w:szCs w:val="28"/>
          <w:lang w:val="fr-FR"/>
        </w:rPr>
      </w:pPr>
      <w:r w:rsidRPr="00F659D6">
        <w:rPr>
          <w:b/>
          <w:i/>
          <w:iCs/>
          <w:szCs w:val="28"/>
          <w:lang w:val="fr-FR"/>
        </w:rPr>
        <w:t xml:space="preserve">Ghi chú: </w:t>
      </w:r>
      <w:r w:rsidRPr="00F659D6">
        <w:rPr>
          <w:bCs/>
          <w:iCs/>
          <w:szCs w:val="28"/>
          <w:lang w:val="fr-FR"/>
        </w:rPr>
        <w:t>Đối với nội dung đã được đánh giá trong quá trình cấp giấy phép môi trường nhưng không có thay đổi, chủ dự án không phải thực hiện đánh giá lại và ghi là không thay đổi.</w:t>
      </w:r>
    </w:p>
    <w:p w14:paraId="1E4697D4" w14:textId="77777777" w:rsidR="008B2C22" w:rsidRPr="00F659D6" w:rsidRDefault="008B2C22" w:rsidP="008B2C22">
      <w:pPr>
        <w:jc w:val="center"/>
        <w:rPr>
          <w:b/>
          <w:szCs w:val="28"/>
          <w:lang w:val="fr-FR"/>
        </w:rPr>
      </w:pPr>
    </w:p>
    <w:p w14:paraId="153B63C1" w14:textId="77777777" w:rsidR="008B2C22" w:rsidRPr="00F659D6" w:rsidRDefault="008B2C22" w:rsidP="008B2C22">
      <w:pPr>
        <w:widowControl w:val="0"/>
        <w:jc w:val="center"/>
        <w:rPr>
          <w:b/>
          <w:szCs w:val="28"/>
          <w:lang w:val="fr-FR"/>
        </w:rPr>
      </w:pPr>
      <w:r w:rsidRPr="00F659D6">
        <w:rPr>
          <w:b/>
          <w:szCs w:val="28"/>
          <w:lang w:val="fr-FR"/>
        </w:rPr>
        <w:t>Chương III</w:t>
      </w:r>
    </w:p>
    <w:p w14:paraId="226E9E62" w14:textId="77777777" w:rsidR="008B2C22" w:rsidRPr="00F659D6" w:rsidRDefault="008B2C22" w:rsidP="008B2C22">
      <w:pPr>
        <w:widowControl w:val="0"/>
        <w:jc w:val="center"/>
        <w:rPr>
          <w:b/>
          <w:szCs w:val="28"/>
          <w:lang w:val="fr-FR"/>
        </w:rPr>
      </w:pPr>
      <w:r w:rsidRPr="00F659D6">
        <w:rPr>
          <w:b/>
          <w:szCs w:val="28"/>
          <w:lang w:val="fr-FR"/>
        </w:rPr>
        <w:t xml:space="preserve">ĐÁNH GIÁ HIỆN TRẠNG MÔI TRƯỜNG </w:t>
      </w:r>
    </w:p>
    <w:p w14:paraId="08BEE315" w14:textId="77777777" w:rsidR="008B2C22" w:rsidRPr="00F659D6" w:rsidRDefault="008B2C22" w:rsidP="008B2C22">
      <w:pPr>
        <w:widowControl w:val="0"/>
        <w:jc w:val="center"/>
        <w:rPr>
          <w:b/>
          <w:szCs w:val="28"/>
          <w:lang w:val="fr-FR"/>
        </w:rPr>
      </w:pPr>
      <w:r w:rsidRPr="00F659D6">
        <w:rPr>
          <w:b/>
          <w:szCs w:val="28"/>
          <w:lang w:val="fr-FR"/>
        </w:rPr>
        <w:t>NƠI THỰC HIỆN DỰ ÁN ĐẦU TƯ</w:t>
      </w:r>
    </w:p>
    <w:p w14:paraId="1E1A4910" w14:textId="77777777" w:rsidR="008B2C22" w:rsidRPr="00F659D6" w:rsidRDefault="008B2C22" w:rsidP="008B2C22">
      <w:pPr>
        <w:widowControl w:val="0"/>
        <w:jc w:val="center"/>
        <w:rPr>
          <w:b/>
          <w:szCs w:val="28"/>
          <w:lang w:val="fr-FR"/>
        </w:rPr>
      </w:pPr>
    </w:p>
    <w:p w14:paraId="7171B9A2"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1. Dữ liệu về hiện trạng môi trường và tài nguyên sinh vật: Tổng hợp dữ liệu (nêu rõ nguồn số liệu sử dụng) về hiện trạng môi trường và tài nguyên sinh vật khu vực thực hiện dự án, trong đó làm rõ:</w:t>
      </w:r>
    </w:p>
    <w:p w14:paraId="32EB7F5A"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 Chất lượng của các thành phần môi trường có khả năng chịu tác động trực tiếp bởi dự án; số liệu, thông tin về đa dạng sinh học có thể bị tác động bởi dự án;</w:t>
      </w:r>
    </w:p>
    <w:p w14:paraId="0F817125" w14:textId="77777777" w:rsidR="008B2C22" w:rsidRPr="00F659D6" w:rsidRDefault="008B2C22" w:rsidP="008B2C22">
      <w:pPr>
        <w:widowControl w:val="0"/>
        <w:shd w:val="clear" w:color="auto" w:fill="FFFFFF"/>
        <w:ind w:firstLine="567"/>
        <w:jc w:val="both"/>
        <w:rPr>
          <w:spacing w:val="-4"/>
          <w:szCs w:val="28"/>
          <w:lang w:val="fr-FR"/>
        </w:rPr>
      </w:pPr>
      <w:r w:rsidRPr="00F659D6">
        <w:rPr>
          <w:spacing w:val="-4"/>
          <w:szCs w:val="28"/>
          <w:lang w:val="fr-FR"/>
        </w:rPr>
        <w:t>- Các đối tượng nhạy cảm về môi trường, danh mục và hiện trạng các loài thực vật, động vật hoang dã, trong đó có các loài nguy cấp, quý, hiếm được ưu tiên bảo vệ, các loài đặc hữu có trong vùng có thể bị tác động do dự án; số liệu, thông tin về đa dạng sinh học biển và đất ngập nước ven biển có thể bị tác động bởi dự án.</w:t>
      </w:r>
    </w:p>
    <w:p w14:paraId="73DE5CEC"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2. Mô tả về môi trường tiếp nhận nước thải của dự án:</w:t>
      </w:r>
    </w:p>
    <w:p w14:paraId="349FCAB0" w14:textId="77777777" w:rsidR="008B2C22" w:rsidRPr="00F659D6" w:rsidRDefault="008B2C22" w:rsidP="008B2C22">
      <w:pPr>
        <w:widowControl w:val="0"/>
        <w:shd w:val="clear" w:color="auto" w:fill="FFFFFF"/>
        <w:ind w:firstLine="567"/>
        <w:jc w:val="both"/>
        <w:rPr>
          <w:i/>
          <w:szCs w:val="28"/>
          <w:lang w:val="fr-FR"/>
        </w:rPr>
      </w:pPr>
      <w:r w:rsidRPr="00F659D6">
        <w:rPr>
          <w:szCs w:val="28"/>
          <w:lang w:val="fr-FR"/>
        </w:rPr>
        <w:t>- Mô tả đặc điểm tự nhiên khu vực nguồn nước tiếp nhận nước thải: Các yếu tố địa lý, địa hình, khí tượng khu vực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14:paraId="712F8CA3"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14:paraId="48334D17"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 Mô tả các hoạt động khai thác, sử dụng nước tại khu vực tiếp nhận nước thải: hiện trạng khai thác, sử dụng nước khu vực nguồn nước tiếp nhận (nêu rõ các hoạt động, mục đích khai thác, sử dụng nước chính, khoảng cách, vị trí các công trình so với vị trí dự kiến xả nước thải).</w:t>
      </w:r>
    </w:p>
    <w:p w14:paraId="73213934"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 Mô tả hiện trạng xả nước thải vào nguồn nước khu vực tiếp nhận nước thải: các hoạt động xả nước thải khác vào nguồn nước khu vực tiếp nhận nước thải với các thông tin chính sau:</w:t>
      </w:r>
    </w:p>
    <w:p w14:paraId="5C9C7587"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 Thống kê các đối tượng xả nước thải trong khu vực (vị trí, khoảng cách đến vị trí xả nước thải).</w:t>
      </w:r>
    </w:p>
    <w:p w14:paraId="79559CC6"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 xml:space="preserve">+ Mô tả về nguồn nước thải của từng đối tượng xả nước thải trong khu vực </w:t>
      </w:r>
      <w:r w:rsidRPr="00F659D6">
        <w:rPr>
          <w:szCs w:val="28"/>
          <w:lang w:val="fr-FR"/>
        </w:rPr>
        <w:lastRenderedPageBreak/>
        <w:t>(hoạt động sản xuất phát sinh nước thải, các thông số ô nhiễm chính có trong nước thải, lưu lượng, chế độ xả nước thải).</w:t>
      </w:r>
    </w:p>
    <w:p w14:paraId="646C44E0"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 Đơn vị quản lý công trình thủy lợi trong trường hợp xả nước thải vào công trình thủy lợi (nếu có): Tên, địa chỉ, số điện thoại.</w:t>
      </w:r>
    </w:p>
    <w:p w14:paraId="289B2369"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3. Đánh giá hiện trạng các thành phần môi trường đất, nước, không khí nơi thực hiện dự án:</w:t>
      </w:r>
    </w:p>
    <w:p w14:paraId="62AA4B69"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đánh giá sự phù hợp của địa điểm lựa chọn với đặc điểm môi trường tự nhiên khu vực dự án; đánh giá được hiện trạng các thành phần môi trường khu vực dự án trước khi triển khai xây dựng.</w:t>
      </w:r>
    </w:p>
    <w:p w14:paraId="3A1BD3EF"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 xml:space="preserve">Việc đánh giá hiện trạng môi trường không khí xung quanh chỉ yêu cầu đối với những dự án phát sinh bụi, khí thải gây ô nhiễm môi trường </w:t>
      </w:r>
      <w:r w:rsidRPr="00375529">
        <w:rPr>
          <w:szCs w:val="28"/>
          <w:lang w:val="vi-VN"/>
        </w:rPr>
        <w:t>hoặc dự án sử dụng mô hình tính toán lan truyền ô nhiễm (nếu có)</w:t>
      </w:r>
      <w:r w:rsidRPr="00F659D6">
        <w:rPr>
          <w:szCs w:val="28"/>
          <w:lang w:val="fr-FR"/>
        </w:rPr>
        <w:t>.</w:t>
      </w:r>
    </w:p>
    <w:p w14:paraId="589E5B07" w14:textId="77777777" w:rsidR="008B2C22" w:rsidRPr="00F659D6" w:rsidRDefault="008B2C22" w:rsidP="008B2C22">
      <w:pPr>
        <w:widowControl w:val="0"/>
        <w:jc w:val="both"/>
        <w:rPr>
          <w:b/>
          <w:szCs w:val="28"/>
          <w:lang w:val="fr-FR"/>
        </w:rPr>
      </w:pPr>
    </w:p>
    <w:p w14:paraId="4E170843" w14:textId="77777777" w:rsidR="008B2C22" w:rsidRPr="00F659D6" w:rsidRDefault="008B2C22" w:rsidP="008B2C22">
      <w:pPr>
        <w:widowControl w:val="0"/>
        <w:jc w:val="center"/>
        <w:rPr>
          <w:b/>
          <w:szCs w:val="28"/>
          <w:lang w:val="fr-FR"/>
        </w:rPr>
      </w:pPr>
      <w:r w:rsidRPr="00F659D6">
        <w:rPr>
          <w:b/>
          <w:szCs w:val="28"/>
          <w:lang w:val="fr-FR"/>
        </w:rPr>
        <w:t>Chương IV</w:t>
      </w:r>
    </w:p>
    <w:p w14:paraId="64A4E1AE" w14:textId="77777777" w:rsidR="008B2C22" w:rsidRPr="00F659D6" w:rsidRDefault="008B2C22" w:rsidP="008B2C22">
      <w:pPr>
        <w:widowControl w:val="0"/>
        <w:jc w:val="center"/>
        <w:rPr>
          <w:b/>
          <w:szCs w:val="28"/>
          <w:lang w:val="fr-FR"/>
        </w:rPr>
      </w:pPr>
      <w:r w:rsidRPr="00F659D6">
        <w:rPr>
          <w:b/>
          <w:szCs w:val="28"/>
          <w:lang w:val="fr-FR"/>
        </w:rPr>
        <w:t xml:space="preserve">ĐÁNH GIÁ, DỰ BÁO TÁC ĐỘNG MÔI TRƯỜNG </w:t>
      </w:r>
    </w:p>
    <w:p w14:paraId="2472CD45" w14:textId="77777777" w:rsidR="008B2C22" w:rsidRPr="00F659D6" w:rsidRDefault="008B2C22" w:rsidP="008B2C22">
      <w:pPr>
        <w:widowControl w:val="0"/>
        <w:jc w:val="center"/>
        <w:rPr>
          <w:b/>
          <w:szCs w:val="28"/>
          <w:lang w:val="fr-FR"/>
        </w:rPr>
      </w:pPr>
      <w:r w:rsidRPr="00F659D6">
        <w:rPr>
          <w:b/>
          <w:szCs w:val="28"/>
          <w:lang w:val="fr-FR"/>
        </w:rPr>
        <w:t xml:space="preserve">CỦA DỰ ÁN ĐẦU TƯ VÀ ĐỀ XUẤT CÁC CÔNG TRÌNH, </w:t>
      </w:r>
    </w:p>
    <w:p w14:paraId="6339899C" w14:textId="77777777" w:rsidR="008B2C22" w:rsidRPr="00F659D6" w:rsidRDefault="008B2C22" w:rsidP="008B2C22">
      <w:pPr>
        <w:widowControl w:val="0"/>
        <w:jc w:val="center"/>
        <w:rPr>
          <w:b/>
          <w:szCs w:val="28"/>
          <w:lang w:val="fr-FR"/>
        </w:rPr>
      </w:pPr>
      <w:r w:rsidRPr="00F659D6">
        <w:rPr>
          <w:b/>
          <w:szCs w:val="28"/>
          <w:lang w:val="fr-FR"/>
        </w:rPr>
        <w:t>BIỆN PHÁP BẢO VỆ MÔI TRƯỜNG</w:t>
      </w:r>
    </w:p>
    <w:p w14:paraId="316112B2" w14:textId="77777777" w:rsidR="008B2C22" w:rsidRPr="00F659D6" w:rsidRDefault="008B2C22" w:rsidP="008B2C22">
      <w:pPr>
        <w:jc w:val="both"/>
        <w:rPr>
          <w:b/>
          <w:szCs w:val="28"/>
          <w:lang w:val="fr-FR"/>
        </w:rPr>
      </w:pPr>
    </w:p>
    <w:p w14:paraId="7416F527" w14:textId="77777777" w:rsidR="008B2C22" w:rsidRPr="00F659D6" w:rsidRDefault="008B2C22" w:rsidP="008B2C22">
      <w:pPr>
        <w:widowControl w:val="0"/>
        <w:ind w:firstLine="567"/>
        <w:jc w:val="both"/>
        <w:rPr>
          <w:szCs w:val="28"/>
          <w:lang w:val="fr-FR"/>
        </w:rPr>
      </w:pPr>
      <w:r w:rsidRPr="00F659D6">
        <w:rPr>
          <w:szCs w:val="28"/>
          <w:lang w:val="fr-FR"/>
        </w:rPr>
        <w:t>1. Đánh giá tác động và đề xuất các công trình, biện pháp bảo vệ môi trường trong giai đoạn triển khai xây dựng dự án đầu tư</w:t>
      </w:r>
    </w:p>
    <w:p w14:paraId="2FC7C5BE" w14:textId="77777777" w:rsidR="008B2C22" w:rsidRPr="00F659D6" w:rsidRDefault="008B2C22" w:rsidP="008B2C22">
      <w:pPr>
        <w:widowControl w:val="0"/>
        <w:ind w:firstLine="567"/>
        <w:jc w:val="both"/>
        <w:rPr>
          <w:szCs w:val="28"/>
          <w:lang w:val="fr-FR"/>
        </w:rPr>
      </w:pPr>
      <w:r w:rsidRPr="00F659D6">
        <w:rPr>
          <w:szCs w:val="28"/>
          <w:lang w:val="fr-FR"/>
        </w:rPr>
        <w:t>1.1. Đánh giá, dự báo các tác động:</w:t>
      </w:r>
    </w:p>
    <w:p w14:paraId="1DF9C525" w14:textId="77777777" w:rsidR="008B2C22" w:rsidRPr="00F659D6" w:rsidRDefault="008B2C22" w:rsidP="008B2C22">
      <w:pPr>
        <w:widowControl w:val="0"/>
        <w:ind w:firstLine="567"/>
        <w:jc w:val="both"/>
        <w:rPr>
          <w:szCs w:val="28"/>
          <w:lang w:val="fr-FR"/>
        </w:rPr>
      </w:pPr>
      <w:r w:rsidRPr="00F659D6">
        <w:rPr>
          <w:szCs w:val="28"/>
          <w:lang w:val="fr-FR"/>
        </w:rPr>
        <w:t>Việc đánh giá, dự báo các tác động đến môi trường của giai đoạn này tập trung vào các hoạt động chính sau đây:</w:t>
      </w:r>
    </w:p>
    <w:p w14:paraId="120CDBFC" w14:textId="77777777" w:rsidR="008B2C22" w:rsidRPr="00F659D6" w:rsidRDefault="008B2C22" w:rsidP="008B2C22">
      <w:pPr>
        <w:widowControl w:val="0"/>
        <w:ind w:firstLine="567"/>
        <w:jc w:val="both"/>
        <w:rPr>
          <w:szCs w:val="28"/>
          <w:lang w:val="fr-FR"/>
        </w:rPr>
      </w:pPr>
      <w:r w:rsidRPr="00F659D6">
        <w:rPr>
          <w:szCs w:val="28"/>
          <w:lang w:val="fr-FR"/>
        </w:rPr>
        <w:t>- Đánh giá tác động của việc chiếm dụng đất;</w:t>
      </w:r>
    </w:p>
    <w:p w14:paraId="12600739" w14:textId="77777777" w:rsidR="008B2C22" w:rsidRPr="00F659D6" w:rsidRDefault="008B2C22" w:rsidP="008B2C22">
      <w:pPr>
        <w:widowControl w:val="0"/>
        <w:ind w:firstLine="567"/>
        <w:jc w:val="both"/>
        <w:rPr>
          <w:szCs w:val="28"/>
          <w:lang w:val="fr-FR"/>
        </w:rPr>
      </w:pPr>
      <w:r w:rsidRPr="00F659D6">
        <w:rPr>
          <w:szCs w:val="28"/>
          <w:lang w:val="fr-FR"/>
        </w:rPr>
        <w:t>- Đánh giá tác động của hoạt động giải phóng mặt bằng;</w:t>
      </w:r>
    </w:p>
    <w:p w14:paraId="0901E3C9" w14:textId="77777777" w:rsidR="008B2C22" w:rsidRPr="00F659D6" w:rsidRDefault="008B2C22" w:rsidP="008B2C22">
      <w:pPr>
        <w:widowControl w:val="0"/>
        <w:ind w:firstLine="567"/>
        <w:jc w:val="both"/>
        <w:rPr>
          <w:szCs w:val="28"/>
          <w:lang w:val="fr-FR"/>
        </w:rPr>
      </w:pPr>
      <w:r w:rsidRPr="00F659D6">
        <w:rPr>
          <w:szCs w:val="28"/>
          <w:lang w:val="fr-FR"/>
        </w:rPr>
        <w:t>- Khai thác vật liệu xây dựng phục vụ dự án (nếu thuộc phạm vi dự án);</w:t>
      </w:r>
    </w:p>
    <w:p w14:paraId="288C53D6" w14:textId="77777777" w:rsidR="008B2C22" w:rsidRPr="00F659D6" w:rsidRDefault="008B2C22" w:rsidP="008B2C22">
      <w:pPr>
        <w:widowControl w:val="0"/>
        <w:ind w:firstLine="567"/>
        <w:jc w:val="both"/>
        <w:rPr>
          <w:szCs w:val="28"/>
          <w:lang w:val="fr-FR"/>
        </w:rPr>
      </w:pPr>
      <w:r w:rsidRPr="00F659D6">
        <w:rPr>
          <w:szCs w:val="28"/>
          <w:lang w:val="fr-FR"/>
        </w:rPr>
        <w:t>- Vận chuyển nguyên vật liệu xây dựng, máy móc thiết bị;</w:t>
      </w:r>
    </w:p>
    <w:p w14:paraId="2A790CF7" w14:textId="77777777" w:rsidR="008B2C22" w:rsidRPr="00F659D6" w:rsidRDefault="008B2C22" w:rsidP="008B2C22">
      <w:pPr>
        <w:widowControl w:val="0"/>
        <w:ind w:firstLine="567"/>
        <w:jc w:val="both"/>
        <w:rPr>
          <w:szCs w:val="28"/>
          <w:lang w:val="fr-FR"/>
        </w:rPr>
      </w:pPr>
      <w:r w:rsidRPr="00F659D6">
        <w:rPr>
          <w:szCs w:val="28"/>
          <w:lang w:val="fr-FR"/>
        </w:rPr>
        <w:t>- Thi công các hạng mục công trình của dự án đối với các dự án có công trình xây dựng;</w:t>
      </w:r>
    </w:p>
    <w:p w14:paraId="00F31981" w14:textId="77777777" w:rsidR="008B2C22" w:rsidRPr="00F659D6" w:rsidRDefault="008B2C22" w:rsidP="008B2C22">
      <w:pPr>
        <w:widowControl w:val="0"/>
        <w:ind w:firstLine="567"/>
        <w:jc w:val="both"/>
        <w:rPr>
          <w:szCs w:val="28"/>
          <w:lang w:val="fr-FR"/>
        </w:rPr>
      </w:pPr>
      <w:r w:rsidRPr="00F659D6">
        <w:rPr>
          <w:szCs w:val="28"/>
          <w:lang w:val="fr-FR"/>
        </w:rPr>
        <w:t>- Làm sạch đường ống, làm sạch các thiết bị sản xuất, công trình bảo vệ môi trường của dự án (như: làm sạch bằng hóa chất, nước sạch, hơi nước,...).</w:t>
      </w:r>
    </w:p>
    <w:p w14:paraId="09261F11" w14:textId="77777777" w:rsidR="008B2C22" w:rsidRPr="00F659D6" w:rsidRDefault="008B2C22" w:rsidP="008B2C22">
      <w:pPr>
        <w:widowControl w:val="0"/>
        <w:ind w:firstLine="567"/>
        <w:jc w:val="both"/>
        <w:rPr>
          <w:szCs w:val="28"/>
          <w:lang w:val="fr-FR"/>
        </w:rPr>
      </w:pPr>
      <w:r w:rsidRPr="00F659D6">
        <w:rPr>
          <w:szCs w:val="28"/>
          <w:lang w:val="fr-FR"/>
        </w:rPr>
        <w:t>Yêu cầu: Đối với nguồn gây tác động có liên quan đến chất thải cần cụ thể hóa về thải lượng, tải lượng và nồng độ của tất cả các thông số chất thải đặc trưng cho dự án và so sánh với các tiêu chuẩn, quy chuẩn kỹ thuật hiện hành, cụ thể hóa về không gian và thời gian phát sinh chất thải.</w:t>
      </w:r>
    </w:p>
    <w:p w14:paraId="1682814F" w14:textId="77777777" w:rsidR="008B2C22" w:rsidRPr="00F659D6" w:rsidRDefault="008B2C22" w:rsidP="008B2C22">
      <w:pPr>
        <w:widowControl w:val="0"/>
        <w:ind w:firstLine="567"/>
        <w:jc w:val="both"/>
        <w:rPr>
          <w:szCs w:val="28"/>
          <w:lang w:val="fr-FR"/>
        </w:rPr>
      </w:pPr>
      <w:r w:rsidRPr="00F659D6">
        <w:rPr>
          <w:szCs w:val="28"/>
          <w:lang w:val="fr-FR"/>
        </w:rPr>
        <w:t>(Trường hợp đề nghị cấp lại giấy phép môi trường phải đánh giá tổng hợp các tác động từ việc thay đổi nội dung dự án đầu tư)</w:t>
      </w:r>
    </w:p>
    <w:p w14:paraId="27A7602C" w14:textId="77777777" w:rsidR="008B2C22" w:rsidRPr="00F659D6" w:rsidRDefault="008B2C22" w:rsidP="008B2C22">
      <w:pPr>
        <w:widowControl w:val="0"/>
        <w:ind w:firstLine="567"/>
        <w:jc w:val="both"/>
        <w:rPr>
          <w:szCs w:val="28"/>
          <w:lang w:val="fr-FR"/>
        </w:rPr>
      </w:pPr>
      <w:r w:rsidRPr="00F659D6">
        <w:rPr>
          <w:szCs w:val="28"/>
          <w:lang w:val="fr-FR"/>
        </w:rPr>
        <w:t>1.2. Các công trình, biện pháp bảo vệ môi trường đề xuất thực hiện:</w:t>
      </w:r>
    </w:p>
    <w:p w14:paraId="5B21371C" w14:textId="77777777" w:rsidR="008B2C22" w:rsidRPr="00F659D6" w:rsidRDefault="008B2C22" w:rsidP="008B2C22">
      <w:pPr>
        <w:widowControl w:val="0"/>
        <w:ind w:firstLine="567"/>
        <w:jc w:val="both"/>
        <w:rPr>
          <w:szCs w:val="28"/>
          <w:lang w:val="fr-FR"/>
        </w:rPr>
      </w:pPr>
      <w:r w:rsidRPr="00F659D6">
        <w:rPr>
          <w:szCs w:val="28"/>
          <w:lang w:val="fr-FR"/>
        </w:rPr>
        <w:lastRenderedPageBreak/>
        <w:t>- Về nước thải: Thuyết minh chi tiết về quy mô, công suất, công nghệ của công trình thu gom, xử lý nước thải sinh hoạt và nước thải công nghiệp (nếu có):</w:t>
      </w:r>
    </w:p>
    <w:p w14:paraId="244C1B6E" w14:textId="77777777" w:rsidR="008B2C22" w:rsidRPr="00F659D6" w:rsidRDefault="008B2C22" w:rsidP="008B2C22">
      <w:pPr>
        <w:widowControl w:val="0"/>
        <w:ind w:firstLine="567"/>
        <w:jc w:val="both"/>
        <w:rPr>
          <w:szCs w:val="28"/>
          <w:lang w:val="fr-FR"/>
        </w:rPr>
      </w:pPr>
      <w:r w:rsidRPr="00F659D6">
        <w:rPr>
          <w:szCs w:val="28"/>
          <w:lang w:val="fr-FR"/>
        </w:rPr>
        <w:t>+ Công trình thu gom, xử lý nước thải sinh hoạt của từng nhà thầu thi công, xây dựng dự án, đảm bảo đạt quy chuẩn kỹ thuật về môi trường;</w:t>
      </w:r>
    </w:p>
    <w:p w14:paraId="16C51C7C" w14:textId="77777777" w:rsidR="008B2C22" w:rsidRPr="00F659D6" w:rsidRDefault="008B2C22" w:rsidP="008B2C22">
      <w:pPr>
        <w:widowControl w:val="0"/>
        <w:ind w:firstLine="567"/>
        <w:jc w:val="both"/>
        <w:rPr>
          <w:szCs w:val="28"/>
          <w:lang w:val="fr-FR"/>
        </w:rPr>
      </w:pPr>
      <w:r w:rsidRPr="00F659D6">
        <w:rPr>
          <w:szCs w:val="28"/>
          <w:lang w:val="fr-FR"/>
        </w:rPr>
        <w:t>+ Công trình thu gom, xử lý các loại chất thải lỏng khác như hóa chất thải, hóa chất súc rửa đường ống..., đảm bảo đạt quy chuẩn kỹ thuật về môi trường;</w:t>
      </w:r>
    </w:p>
    <w:p w14:paraId="22E28C80" w14:textId="77777777" w:rsidR="008B2C22" w:rsidRPr="00F659D6" w:rsidRDefault="008B2C22" w:rsidP="008B2C22">
      <w:pPr>
        <w:widowControl w:val="0"/>
        <w:ind w:firstLine="567"/>
        <w:jc w:val="both"/>
        <w:rPr>
          <w:szCs w:val="28"/>
          <w:lang w:val="fr-FR"/>
        </w:rPr>
      </w:pPr>
      <w:r w:rsidRPr="00F659D6">
        <w:rPr>
          <w:szCs w:val="28"/>
          <w:lang w:val="fr-FR"/>
        </w:rPr>
        <w:t>- Về rác thải sinh hoạt, chất thải xây dựng, chất thải rắn công nghiệp thông thường và chất thải nguy hại: Mô tả quy mô, vị trí, biện pháp bảo vệ môi trường của khu vực lưu giữ tạm thời các loại chất thải;</w:t>
      </w:r>
    </w:p>
    <w:p w14:paraId="6834E0F7" w14:textId="77777777" w:rsidR="008B2C22" w:rsidRPr="00F659D6" w:rsidRDefault="008B2C22" w:rsidP="008B2C22">
      <w:pPr>
        <w:widowControl w:val="0"/>
        <w:ind w:firstLine="567"/>
        <w:jc w:val="both"/>
        <w:rPr>
          <w:szCs w:val="28"/>
          <w:lang w:val="fr-FR"/>
        </w:rPr>
      </w:pPr>
      <w:r w:rsidRPr="00F659D6">
        <w:rPr>
          <w:szCs w:val="28"/>
          <w:lang w:val="fr-FR"/>
        </w:rPr>
        <w:t>- Về bụi, khí thải: Các công trình, biện pháp giảm thiểu bụi, khí thải trong quá trình thi công xây dựng dự án, đảm bảo đạt quy chuẩn kỹ thuật về môi trường;</w:t>
      </w:r>
    </w:p>
    <w:p w14:paraId="4FA75519" w14:textId="77777777" w:rsidR="008B2C22" w:rsidRPr="00F659D6" w:rsidRDefault="008B2C22" w:rsidP="008B2C22">
      <w:pPr>
        <w:widowControl w:val="0"/>
        <w:ind w:firstLine="567"/>
        <w:jc w:val="both"/>
        <w:rPr>
          <w:szCs w:val="28"/>
          <w:lang w:val="fr-FR"/>
        </w:rPr>
      </w:pPr>
      <w:r w:rsidRPr="00F659D6">
        <w:rPr>
          <w:szCs w:val="28"/>
          <w:lang w:val="fr-FR"/>
        </w:rPr>
        <w:t>- Về tiềng ồn, độ rung: Các công trình, biện pháp giảm thiểu tiếng ồn, độ rung do hoạt động của dự án;</w:t>
      </w:r>
    </w:p>
    <w:p w14:paraId="6178731A" w14:textId="77777777" w:rsidR="008B2C22" w:rsidRPr="00F659D6" w:rsidRDefault="008B2C22" w:rsidP="008B2C22">
      <w:pPr>
        <w:widowControl w:val="0"/>
        <w:ind w:firstLine="567"/>
        <w:jc w:val="both"/>
        <w:rPr>
          <w:szCs w:val="28"/>
          <w:lang w:val="fr-FR"/>
        </w:rPr>
      </w:pPr>
      <w:r w:rsidRPr="00F659D6">
        <w:rPr>
          <w:szCs w:val="28"/>
          <w:lang w:val="fr-FR"/>
        </w:rPr>
        <w:t>- Các biện pháp bảo vệ môi trường khác (nếu có).</w:t>
      </w:r>
    </w:p>
    <w:p w14:paraId="64E4902C" w14:textId="77777777" w:rsidR="008B2C22" w:rsidRPr="00F659D6" w:rsidRDefault="008B2C22" w:rsidP="008B2C22">
      <w:pPr>
        <w:widowControl w:val="0"/>
        <w:ind w:firstLine="567"/>
        <w:jc w:val="both"/>
        <w:rPr>
          <w:szCs w:val="28"/>
          <w:lang w:val="fr-FR"/>
        </w:rPr>
      </w:pPr>
      <w:r w:rsidRPr="00F659D6">
        <w:rPr>
          <w:szCs w:val="28"/>
          <w:lang w:val="fr-FR"/>
        </w:rPr>
        <w:t>(Trường hợp có thay đổi công trình bảo vệ môi trường khi đề nghị cấp lại giấy phép môi trường, phải liệt kê đầy đủ các công trình bảo vệ môi trường dự kiến thay đổi)</w:t>
      </w:r>
    </w:p>
    <w:p w14:paraId="2F7BDF1F" w14:textId="77777777" w:rsidR="008B2C22" w:rsidRPr="00F659D6" w:rsidRDefault="008B2C22" w:rsidP="008B2C22">
      <w:pPr>
        <w:ind w:firstLine="567"/>
        <w:jc w:val="both"/>
        <w:rPr>
          <w:szCs w:val="28"/>
          <w:lang w:val="fr-FR"/>
        </w:rPr>
      </w:pPr>
      <w:r w:rsidRPr="00F659D6">
        <w:rPr>
          <w:szCs w:val="28"/>
          <w:lang w:val="fr-FR"/>
        </w:rPr>
        <w:t>2. Đánh giá tác động và đề xuất các biện pháp, công trình bảo vệ môi trường trong giai đoạn dự án đi vào vận hành</w:t>
      </w:r>
    </w:p>
    <w:p w14:paraId="3E2B7AC2" w14:textId="77777777" w:rsidR="008B2C22" w:rsidRPr="00F659D6" w:rsidRDefault="008B2C22" w:rsidP="008B2C22">
      <w:pPr>
        <w:widowControl w:val="0"/>
        <w:ind w:firstLine="567"/>
        <w:jc w:val="both"/>
        <w:rPr>
          <w:szCs w:val="28"/>
          <w:lang w:val="fr-FR"/>
        </w:rPr>
      </w:pPr>
      <w:r w:rsidRPr="00F659D6">
        <w:rPr>
          <w:szCs w:val="28"/>
          <w:lang w:val="fr-FR"/>
        </w:rPr>
        <w:t>2.1. Đánh giá, dự báo các tác động:</w:t>
      </w:r>
    </w:p>
    <w:p w14:paraId="25113DCB" w14:textId="77777777" w:rsidR="008B2C22" w:rsidRPr="00F659D6" w:rsidRDefault="008B2C22" w:rsidP="008B2C22">
      <w:pPr>
        <w:widowControl w:val="0"/>
        <w:ind w:firstLine="567"/>
        <w:jc w:val="both"/>
        <w:rPr>
          <w:spacing w:val="-4"/>
          <w:szCs w:val="28"/>
          <w:lang w:val="fr-FR"/>
        </w:rPr>
      </w:pPr>
      <w:r w:rsidRPr="00F659D6">
        <w:rPr>
          <w:spacing w:val="-4"/>
          <w:szCs w:val="28"/>
          <w:lang w:val="fr-FR"/>
        </w:rPr>
        <w:t>- Đánh giá, dự báo tác động của các nguồn phát sinh chất thải (chất thải rắn, chất thải nguy hại, bụi, khí thải, nước thải công nghiệp, nước thải sinh hoạt, các loại chất thải lỏng khác). Mỗi tác động phải được cụ thể hóa về thải lượng, tải lượng và nồng độ của tất cả các thông số chất thải đặc trưng cho dự án và so sánh với các quy chuẩn kỹ thuật hiện hành hoặc khả năng chịu tải của môi trường tiếp nhận (nếu có).</w:t>
      </w:r>
    </w:p>
    <w:p w14:paraId="217C5C01" w14:textId="77777777" w:rsidR="008B2C22" w:rsidRPr="00F659D6" w:rsidRDefault="008B2C22" w:rsidP="008B2C22">
      <w:pPr>
        <w:widowControl w:val="0"/>
        <w:ind w:firstLine="567"/>
        <w:jc w:val="both"/>
        <w:rPr>
          <w:szCs w:val="28"/>
          <w:lang w:val="fr-FR"/>
        </w:rPr>
      </w:pPr>
      <w:r w:rsidRPr="00F659D6">
        <w:rPr>
          <w:szCs w:val="28"/>
          <w:lang w:val="fr-FR"/>
        </w:rPr>
        <w:t>- Đánh giá, dự báo tác động của các nguồn không liên quan đến chất thải (tiếng ồn, độ rung).</w:t>
      </w:r>
    </w:p>
    <w:p w14:paraId="3AE2623D" w14:textId="77777777" w:rsidR="008B2C22" w:rsidRPr="00F659D6" w:rsidRDefault="008B2C22" w:rsidP="008B2C22">
      <w:pPr>
        <w:widowControl w:val="0"/>
        <w:ind w:firstLine="567"/>
        <w:jc w:val="both"/>
        <w:rPr>
          <w:szCs w:val="28"/>
          <w:lang w:val="fr-FR"/>
        </w:rPr>
      </w:pPr>
      <w:r w:rsidRPr="00F659D6">
        <w:rPr>
          <w:szCs w:val="28"/>
          <w:lang w:val="fr-FR"/>
        </w:rPr>
        <w:t>- Đối với dự án đầu tư vào khu công nghiệp, phải đánh giá bổ sung tác động từ việc phát sinh nước thải của dự án đối với hiện trạng thu gom, xử lý nước thải hiện hữu của khu công nghiệp; đánh giá khả năng tiếp nhận, xử lý của công trình xử lý nước thải hiện hữu của khu công nghiệp đối với khối lượng nước thải phát sinh lớn nhất từ hoạt động của dự án đầu tư.</w:t>
      </w:r>
    </w:p>
    <w:p w14:paraId="19DF89C4" w14:textId="77777777" w:rsidR="008B2C22" w:rsidRPr="00F659D6" w:rsidRDefault="008B2C22" w:rsidP="008B2C22">
      <w:pPr>
        <w:widowControl w:val="0"/>
        <w:ind w:firstLine="567"/>
        <w:jc w:val="both"/>
        <w:rPr>
          <w:szCs w:val="28"/>
          <w:lang w:val="fr-FR"/>
        </w:rPr>
      </w:pPr>
      <w:r w:rsidRPr="00F659D6">
        <w:rPr>
          <w:szCs w:val="28"/>
          <w:lang w:val="fr-FR"/>
        </w:rPr>
        <w:t>- Đối với dự án đầu tư khai thác cát, sỏi và khoáng sản khác trên sông, suối, kênh, rạch, hồ chứa và vùng cửa sông, ven biển phải đánh giá tác động tới lòng, bờ, bãi sông, dòng chảy theo quy định của pháp luật.</w:t>
      </w:r>
    </w:p>
    <w:p w14:paraId="2FB4E23F" w14:textId="77777777" w:rsidR="008B2C22" w:rsidRPr="00F659D6" w:rsidRDefault="008B2C22" w:rsidP="008B2C22">
      <w:pPr>
        <w:widowControl w:val="0"/>
        <w:ind w:firstLine="567"/>
        <w:jc w:val="both"/>
        <w:rPr>
          <w:szCs w:val="28"/>
          <w:lang w:val="fr-FR"/>
        </w:rPr>
      </w:pPr>
      <w:r w:rsidRPr="00F659D6">
        <w:rPr>
          <w:szCs w:val="28"/>
          <w:lang w:val="fr-FR"/>
        </w:rPr>
        <w:t>- Đối với dự án đầu tư có hoạt động xả nước thải vào công trình thủy lợi phải có đánh giá tác động và biện pháp bảo vệ môi trường đối với nguồn nước công trình thủy lợi.</w:t>
      </w:r>
    </w:p>
    <w:p w14:paraId="49584DA6" w14:textId="77777777" w:rsidR="008B2C22" w:rsidRPr="00F659D6" w:rsidRDefault="008B2C22" w:rsidP="008B2C22">
      <w:pPr>
        <w:widowControl w:val="0"/>
        <w:ind w:firstLine="567"/>
        <w:jc w:val="both"/>
        <w:rPr>
          <w:szCs w:val="28"/>
          <w:lang w:val="fr-FR"/>
        </w:rPr>
      </w:pPr>
      <w:r w:rsidRPr="00F659D6">
        <w:rPr>
          <w:szCs w:val="28"/>
          <w:lang w:val="fr-FR"/>
        </w:rPr>
        <w:t xml:space="preserve">- Kết quả tính toán của mô hình phát tán chất ô nhiễm, sự cố môi trường </w:t>
      </w:r>
      <w:r w:rsidRPr="00F659D6">
        <w:rPr>
          <w:szCs w:val="28"/>
          <w:lang w:val="fr-FR"/>
        </w:rPr>
        <w:lastRenderedPageBreak/>
        <w:t>đối với dự án đầu tư xả trực tiếp ra môi trường từ 10.000 m</w:t>
      </w:r>
      <w:r w:rsidRPr="00F659D6">
        <w:rPr>
          <w:szCs w:val="28"/>
          <w:vertAlign w:val="superscript"/>
          <w:lang w:val="fr-FR"/>
        </w:rPr>
        <w:t>3</w:t>
      </w:r>
      <w:r w:rsidRPr="00F659D6">
        <w:rPr>
          <w:szCs w:val="28"/>
          <w:lang w:val="fr-FR"/>
        </w:rPr>
        <w:t>/ngày (24 giờ) nước thải trở lên (trừ nước làm mát thiết bị, nước nuôi trồng thủy sản) hoặc xả bụi, khí thải có lưu lượng từ 200.000 m</w:t>
      </w:r>
      <w:r w:rsidRPr="00F659D6">
        <w:rPr>
          <w:szCs w:val="28"/>
          <w:vertAlign w:val="superscript"/>
          <w:lang w:val="fr-FR"/>
        </w:rPr>
        <w:t>3</w:t>
      </w:r>
      <w:r w:rsidRPr="00F659D6">
        <w:rPr>
          <w:szCs w:val="28"/>
          <w:lang w:val="fr-FR"/>
        </w:rPr>
        <w:t>/giờ trở lên, trừ trường hợp dự án đầu tư không thay đổi nội dung liên quan đến hoạt động xả nước thải, bụi, khí thải so với giấy phép môi trường đã được cấp (khi đề xuất cấp lại giấy phép môi trường).</w:t>
      </w:r>
    </w:p>
    <w:p w14:paraId="5BA7AD13" w14:textId="77777777" w:rsidR="008B2C22" w:rsidRPr="00F659D6" w:rsidRDefault="008B2C22" w:rsidP="008B2C22">
      <w:pPr>
        <w:widowControl w:val="0"/>
        <w:ind w:firstLine="567"/>
        <w:jc w:val="both"/>
        <w:rPr>
          <w:szCs w:val="28"/>
          <w:lang w:val="fr-FR"/>
        </w:rPr>
      </w:pPr>
      <w:r w:rsidRPr="00F659D6">
        <w:rPr>
          <w:szCs w:val="28"/>
          <w:lang w:val="fr-FR"/>
        </w:rPr>
        <w:t>(Trường hợp đề nghị cấp lại giấy phép môi trường phải đánh giá tổng hợp các tác động từ việc thay đổi nội dung dự án đầu tư).</w:t>
      </w:r>
    </w:p>
    <w:p w14:paraId="4AA78E97" w14:textId="77777777" w:rsidR="008B2C22" w:rsidRPr="00F659D6" w:rsidRDefault="008B2C22" w:rsidP="008B2C22">
      <w:pPr>
        <w:widowControl w:val="0"/>
        <w:ind w:firstLine="567"/>
        <w:jc w:val="both"/>
        <w:rPr>
          <w:szCs w:val="28"/>
          <w:lang w:val="fr-FR"/>
        </w:rPr>
      </w:pPr>
      <w:r w:rsidRPr="00F659D6">
        <w:rPr>
          <w:szCs w:val="28"/>
          <w:lang w:val="fr-FR"/>
        </w:rPr>
        <w:t>2.2. Các công trình, biện pháp bảo vệ môi trường đề xuất thực hiện:</w:t>
      </w:r>
    </w:p>
    <w:p w14:paraId="191604C9" w14:textId="77777777" w:rsidR="008B2C22" w:rsidRPr="00F659D6" w:rsidRDefault="008B2C22" w:rsidP="008B2C22">
      <w:pPr>
        <w:widowControl w:val="0"/>
        <w:ind w:firstLine="567"/>
        <w:jc w:val="both"/>
        <w:rPr>
          <w:szCs w:val="28"/>
          <w:lang w:val="fr-FR"/>
        </w:rPr>
      </w:pPr>
      <w:r w:rsidRPr="00F659D6">
        <w:rPr>
          <w:szCs w:val="28"/>
          <w:lang w:val="fr-FR"/>
        </w:rPr>
        <w:t>Yêu cầu chung: Trên cơ sở kết quả đánh giá các tác động tại Mục 2.1, hiện trạng và khả năng tiếp nhận nước thải của nguồn nước, chủ dự án đầu tư phải căn cứ vào từng loại chất thải phát sinh (với lưu lượng và nồng độ các thông số ô nhiễm đặc trưng) để đề xuất lựa chọn các thiết bị, công nghệ xử lý chất thải phù hợp, đảm bảo đáp ứng yêu cầu bảo vệ môi trường quy định.</w:t>
      </w:r>
    </w:p>
    <w:p w14:paraId="7CC242E5" w14:textId="77777777" w:rsidR="008B2C22" w:rsidRPr="00F659D6" w:rsidRDefault="008B2C22" w:rsidP="008B2C22">
      <w:pPr>
        <w:widowControl w:val="0"/>
        <w:ind w:firstLine="567"/>
        <w:jc w:val="both"/>
        <w:rPr>
          <w:szCs w:val="28"/>
          <w:lang w:val="fr-FR"/>
        </w:rPr>
      </w:pPr>
      <w:r w:rsidRPr="00F659D6">
        <w:rPr>
          <w:szCs w:val="28"/>
          <w:lang w:val="fr-FR"/>
        </w:rPr>
        <w:t>a) Về công trình, biện pháp xử lý nước thải (bao gồm: các công trình xử lý nước thải sinh hoạt, nước thải công nghiệp và các loại chất thải lỏng khác):</w:t>
      </w:r>
    </w:p>
    <w:p w14:paraId="438D4E04" w14:textId="77777777" w:rsidR="008B2C22" w:rsidRPr="00F659D6" w:rsidRDefault="008B2C22" w:rsidP="008B2C22">
      <w:pPr>
        <w:widowControl w:val="0"/>
        <w:ind w:firstLine="567"/>
        <w:jc w:val="both"/>
        <w:rPr>
          <w:spacing w:val="-2"/>
          <w:szCs w:val="28"/>
          <w:lang w:val="fr-FR"/>
        </w:rPr>
      </w:pPr>
      <w:r w:rsidRPr="00F659D6">
        <w:rPr>
          <w:spacing w:val="-2"/>
          <w:szCs w:val="28"/>
          <w:lang w:val="fr-FR"/>
        </w:rPr>
        <w:t>- Thuyết minh chi tiết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14:paraId="1EF6CEFD" w14:textId="77777777" w:rsidR="008B2C22" w:rsidRPr="00F659D6" w:rsidRDefault="008B2C22" w:rsidP="008B2C22">
      <w:pPr>
        <w:widowControl w:val="0"/>
        <w:ind w:firstLine="567"/>
        <w:jc w:val="both"/>
        <w:rPr>
          <w:szCs w:val="28"/>
          <w:lang w:val="fr-FR"/>
        </w:rPr>
      </w:pPr>
      <w:r w:rsidRPr="00F659D6">
        <w:rPr>
          <w:szCs w:val="28"/>
          <w:lang w:val="fr-FR"/>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14:paraId="7D6F8A16" w14:textId="77777777" w:rsidR="008B2C22" w:rsidRPr="00F659D6" w:rsidRDefault="008B2C22" w:rsidP="008B2C22">
      <w:pPr>
        <w:widowControl w:val="0"/>
        <w:ind w:firstLine="567"/>
        <w:jc w:val="both"/>
        <w:rPr>
          <w:szCs w:val="28"/>
          <w:lang w:val="fr-FR"/>
        </w:rPr>
      </w:pPr>
      <w:r w:rsidRPr="00F659D6">
        <w:rPr>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(nếu có).</w:t>
      </w:r>
    </w:p>
    <w:p w14:paraId="3B116774" w14:textId="77777777" w:rsidR="008B2C22" w:rsidRPr="00F659D6" w:rsidRDefault="008B2C22" w:rsidP="008B2C22">
      <w:pPr>
        <w:widowControl w:val="0"/>
        <w:ind w:firstLine="567"/>
        <w:jc w:val="both"/>
        <w:rPr>
          <w:szCs w:val="28"/>
          <w:lang w:val="fr-FR"/>
        </w:rPr>
      </w:pPr>
      <w:r w:rsidRPr="00F659D6">
        <w:rPr>
          <w:szCs w:val="28"/>
          <w:lang w:val="fr-FR"/>
        </w:rPr>
        <w:t>- Mô tả các biện pháp xử lý nước thải khác (nếu có).</w:t>
      </w:r>
    </w:p>
    <w:p w14:paraId="25BA918D" w14:textId="77777777" w:rsidR="008B2C22" w:rsidRPr="00F659D6" w:rsidRDefault="008B2C22" w:rsidP="008B2C22">
      <w:pPr>
        <w:widowControl w:val="0"/>
        <w:ind w:firstLine="567"/>
        <w:jc w:val="both"/>
        <w:rPr>
          <w:szCs w:val="28"/>
          <w:lang w:val="fr-FR"/>
        </w:rPr>
      </w:pPr>
      <w:r w:rsidRPr="00F659D6">
        <w:rPr>
          <w:szCs w:val="28"/>
          <w:lang w:val="fr-FR"/>
        </w:rPr>
        <w:t>b) Về công trình, biện pháp xử lý bụi, khí thải:</w:t>
      </w:r>
    </w:p>
    <w:p w14:paraId="016EA1D9" w14:textId="77777777" w:rsidR="008B2C22" w:rsidRPr="00F659D6" w:rsidRDefault="008B2C22" w:rsidP="008B2C22">
      <w:pPr>
        <w:widowControl w:val="0"/>
        <w:ind w:firstLine="567"/>
        <w:jc w:val="both"/>
        <w:rPr>
          <w:szCs w:val="28"/>
          <w:lang w:val="fr-FR"/>
        </w:rPr>
      </w:pPr>
      <w:r w:rsidRPr="00F659D6">
        <w:rPr>
          <w:szCs w:val="28"/>
          <w:lang w:val="fr-FR"/>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14:paraId="0C43AA39" w14:textId="77777777" w:rsidR="008B2C22" w:rsidRPr="00F659D6" w:rsidRDefault="008B2C22" w:rsidP="008B2C22">
      <w:pPr>
        <w:widowControl w:val="0"/>
        <w:ind w:firstLine="567"/>
        <w:jc w:val="both"/>
        <w:rPr>
          <w:szCs w:val="28"/>
          <w:lang w:val="fr-FR"/>
        </w:rPr>
      </w:pPr>
      <w:r w:rsidRPr="00F659D6">
        <w:rPr>
          <w:szCs w:val="28"/>
          <w:lang w:val="fr-FR"/>
        </w:rPr>
        <w:t>- Các thông số cơ bản của từng hạng mục và của cả công trình xử lý bụi, khí thải, kèm theo bản vẽ thiết kế (đính kèm tại Phụ lục báo cáo);</w:t>
      </w:r>
    </w:p>
    <w:p w14:paraId="1AE5FC84" w14:textId="77777777" w:rsidR="008B2C22" w:rsidRPr="00F659D6" w:rsidRDefault="008B2C22" w:rsidP="008B2C22">
      <w:pPr>
        <w:widowControl w:val="0"/>
        <w:ind w:firstLine="567"/>
        <w:jc w:val="both"/>
        <w:rPr>
          <w:szCs w:val="28"/>
          <w:lang w:val="fr-FR"/>
        </w:rPr>
      </w:pPr>
      <w:r w:rsidRPr="00F659D6">
        <w:rPr>
          <w:szCs w:val="28"/>
          <w:lang w:val="fr-FR"/>
        </w:rPr>
        <w:t>- Các thiết bị, hệ thống quan trắc khí thải tự động, liên tục (nếu có), CO/CQ và phiếu kiểm định, hiệu chuẩn hoặc thử nghiệm của thiết bị, hệ thống quan trắc khí thải tự động, liên tục (nếu có).</w:t>
      </w:r>
    </w:p>
    <w:p w14:paraId="04150E97" w14:textId="77777777" w:rsidR="008B2C22" w:rsidRPr="00F659D6" w:rsidRDefault="008B2C22" w:rsidP="008B2C22">
      <w:pPr>
        <w:widowControl w:val="0"/>
        <w:ind w:firstLine="567"/>
        <w:jc w:val="both"/>
        <w:rPr>
          <w:szCs w:val="28"/>
          <w:lang w:val="fr-FR"/>
        </w:rPr>
      </w:pPr>
      <w:r w:rsidRPr="00F659D6">
        <w:rPr>
          <w:szCs w:val="28"/>
          <w:lang w:val="fr-FR"/>
        </w:rPr>
        <w:t>- Mô tả các biện pháp xử lý bụi, khí thải khác (nếu có).</w:t>
      </w:r>
    </w:p>
    <w:p w14:paraId="36DD5C48" w14:textId="77777777" w:rsidR="008B2C22" w:rsidRPr="00F659D6" w:rsidRDefault="008B2C22" w:rsidP="008B2C22">
      <w:pPr>
        <w:widowControl w:val="0"/>
        <w:ind w:firstLine="567"/>
        <w:jc w:val="both"/>
        <w:rPr>
          <w:szCs w:val="28"/>
          <w:lang w:val="fr-FR"/>
        </w:rPr>
      </w:pPr>
      <w:r w:rsidRPr="00F659D6">
        <w:rPr>
          <w:szCs w:val="28"/>
          <w:lang w:val="fr-FR"/>
        </w:rPr>
        <w:t xml:space="preserve">c) Về công trình, biện pháp lưu giữ, xử lý chất thải rắn (gồm: rác thải sinh </w:t>
      </w:r>
      <w:r w:rsidRPr="00F659D6">
        <w:rPr>
          <w:szCs w:val="28"/>
          <w:lang w:val="fr-FR"/>
        </w:rPr>
        <w:lastRenderedPageBreak/>
        <w:t>hoạt, chất thải rắn công nghiệp thông thường, chất thải nguy hại):</w:t>
      </w:r>
    </w:p>
    <w:p w14:paraId="652A18CC" w14:textId="77777777" w:rsidR="008B2C22" w:rsidRPr="00F659D6" w:rsidRDefault="008B2C22" w:rsidP="008B2C22">
      <w:pPr>
        <w:widowControl w:val="0"/>
        <w:ind w:firstLine="567"/>
        <w:jc w:val="both"/>
        <w:rPr>
          <w:szCs w:val="28"/>
          <w:lang w:val="fr-FR"/>
        </w:rPr>
      </w:pPr>
      <w:r w:rsidRPr="00F659D6">
        <w:rPr>
          <w:szCs w:val="28"/>
          <w:lang w:val="fr-FR"/>
        </w:rPr>
        <w:t xml:space="preserve">- Dự báo về khối lượng chất thải rắn sinh hoạt, chất thải rắn công nghiệp thông thường phát sinh trong quá trình vận hành; chất thải nguy hại phát sinh (kg/năm và kg/tháng); </w:t>
      </w:r>
    </w:p>
    <w:p w14:paraId="1B063C27" w14:textId="77777777" w:rsidR="008B2C22" w:rsidRPr="00F659D6" w:rsidRDefault="008B2C22" w:rsidP="008B2C22">
      <w:pPr>
        <w:widowControl w:val="0"/>
        <w:ind w:firstLine="567"/>
        <w:jc w:val="both"/>
        <w:rPr>
          <w:szCs w:val="28"/>
          <w:lang w:val="fr-FR"/>
        </w:rPr>
      </w:pPr>
      <w:r w:rsidRPr="00F659D6">
        <w:rPr>
          <w:szCs w:val="28"/>
          <w:lang w:val="fr-FR"/>
        </w:rPr>
        <w:t>- Thuyết minh chi tiết về quy mô, công suất, quy trình vận hành, hóa chất, chất xúc tác sử dụng của từng công trình lưu giữ, xử lý chất thải;</w:t>
      </w:r>
    </w:p>
    <w:p w14:paraId="593E692D" w14:textId="77777777" w:rsidR="008B2C22" w:rsidRPr="00F659D6" w:rsidRDefault="008B2C22" w:rsidP="008B2C22">
      <w:pPr>
        <w:widowControl w:val="0"/>
        <w:ind w:firstLine="567"/>
        <w:jc w:val="both"/>
        <w:rPr>
          <w:szCs w:val="28"/>
          <w:lang w:val="fr-FR"/>
        </w:rPr>
      </w:pPr>
      <w:r w:rsidRPr="00F659D6">
        <w:rPr>
          <w:szCs w:val="28"/>
          <w:lang w:val="fr-FR"/>
        </w:rPr>
        <w:t>- Các thông số cơ bản của từng hạng mục và của cả công trình lưu giữ, xử lý chất thải, kèm theo dự thảo bản vẽ thiết kế (đính kèm tại Phụ lục báo cáo);</w:t>
      </w:r>
    </w:p>
    <w:p w14:paraId="4A55C85A" w14:textId="77777777" w:rsidR="008B2C22" w:rsidRPr="00F659D6" w:rsidRDefault="008B2C22" w:rsidP="008B2C22">
      <w:pPr>
        <w:widowControl w:val="0"/>
        <w:ind w:firstLine="567"/>
        <w:jc w:val="both"/>
        <w:rPr>
          <w:szCs w:val="28"/>
          <w:lang w:val="fr-FR"/>
        </w:rPr>
      </w:pPr>
      <w:r w:rsidRPr="00F659D6">
        <w:rPr>
          <w:szCs w:val="28"/>
          <w:lang w:val="fr-FR"/>
        </w:rPr>
        <w:t>- Mô tả các biện pháp lưu giữ, xử lý chất thải rắn khác (nếu có).</w:t>
      </w:r>
    </w:p>
    <w:p w14:paraId="57F3F8D7" w14:textId="77777777" w:rsidR="008B2C22" w:rsidRPr="00F659D6" w:rsidRDefault="008B2C22" w:rsidP="008B2C22">
      <w:pPr>
        <w:widowControl w:val="0"/>
        <w:ind w:firstLine="567"/>
        <w:jc w:val="both"/>
        <w:rPr>
          <w:szCs w:val="28"/>
          <w:lang w:val="fr-FR"/>
        </w:rPr>
      </w:pPr>
      <w:r w:rsidRPr="00F659D6">
        <w:rPr>
          <w:szCs w:val="28"/>
          <w:lang w:val="fr-FR"/>
        </w:rPr>
        <w:t xml:space="preserve">d) Về công trình, biện pháp giảm thiểu tiếng ồn, độ rung, bảo đảm quy chuẩn kỹ thuật về môi trường: </w:t>
      </w:r>
    </w:p>
    <w:p w14:paraId="459E2945" w14:textId="77777777" w:rsidR="008B2C22" w:rsidRPr="00F659D6" w:rsidRDefault="008B2C22" w:rsidP="008B2C22">
      <w:pPr>
        <w:widowControl w:val="0"/>
        <w:ind w:firstLine="567"/>
        <w:jc w:val="both"/>
        <w:rPr>
          <w:szCs w:val="28"/>
          <w:lang w:val="fr-FR"/>
        </w:rPr>
      </w:pPr>
      <w:r w:rsidRPr="00F659D6">
        <w:rPr>
          <w:szCs w:val="28"/>
          <w:lang w:val="fr-FR"/>
        </w:rPr>
        <w:t>- Mô tả chi tiết các công trình giảm thiểu tiếng ồn, độ rung phát sinh trong giai đoạn vận hành của dự án;</w:t>
      </w:r>
    </w:p>
    <w:p w14:paraId="5FA21BC0" w14:textId="77777777" w:rsidR="008B2C22" w:rsidRPr="00F659D6" w:rsidRDefault="008B2C22" w:rsidP="008B2C22">
      <w:pPr>
        <w:widowControl w:val="0"/>
        <w:ind w:firstLine="567"/>
        <w:jc w:val="both"/>
        <w:rPr>
          <w:szCs w:val="28"/>
          <w:lang w:val="fr-FR"/>
        </w:rPr>
      </w:pPr>
      <w:r w:rsidRPr="00F659D6">
        <w:rPr>
          <w:szCs w:val="28"/>
          <w:lang w:val="fr-FR"/>
        </w:rPr>
        <w:t>- Mô tả các biện pháp giảm thiểu tiếng ồn, độ rung khác (nếu có).</w:t>
      </w:r>
    </w:p>
    <w:p w14:paraId="690F6CDD" w14:textId="77777777" w:rsidR="008B2C22" w:rsidRPr="00F659D6" w:rsidRDefault="008B2C22" w:rsidP="008B2C22">
      <w:pPr>
        <w:widowControl w:val="0"/>
        <w:ind w:firstLine="567"/>
        <w:jc w:val="both"/>
        <w:rPr>
          <w:szCs w:val="28"/>
          <w:lang w:val="fr-FR"/>
        </w:rPr>
      </w:pPr>
      <w:r w:rsidRPr="00F659D6">
        <w:rPr>
          <w:szCs w:val="28"/>
          <w:lang w:val="fr-FR"/>
        </w:rPr>
        <w:t>đ) Phương án phòng ngừa, ứng phó sự cố môi trường trong quá trình vận hành thử nghiệm và khi dự án đi vào vận hành:</w:t>
      </w:r>
    </w:p>
    <w:p w14:paraId="0FD04B81" w14:textId="77777777" w:rsidR="008B2C22" w:rsidRPr="00F659D6" w:rsidRDefault="008B2C22" w:rsidP="008B2C22">
      <w:pPr>
        <w:widowControl w:val="0"/>
        <w:ind w:firstLine="567"/>
        <w:jc w:val="both"/>
        <w:rPr>
          <w:szCs w:val="28"/>
          <w:lang w:val="fr-FR"/>
        </w:rPr>
      </w:pPr>
      <w:r w:rsidRPr="00F659D6">
        <w:rPr>
          <w:szCs w:val="28"/>
          <w:lang w:val="fr-FR"/>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14:paraId="44ED58F2" w14:textId="77777777" w:rsidR="008B2C22" w:rsidRPr="00F659D6" w:rsidRDefault="008B2C22" w:rsidP="008B2C22">
      <w:pPr>
        <w:widowControl w:val="0"/>
        <w:ind w:firstLine="567"/>
        <w:jc w:val="both"/>
        <w:rPr>
          <w:szCs w:val="28"/>
          <w:lang w:val="fr-FR"/>
        </w:rPr>
      </w:pPr>
      <w:r w:rsidRPr="00F659D6">
        <w:rPr>
          <w:szCs w:val="28"/>
          <w:lang w:val="fr-FR"/>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14:paraId="607A27E2" w14:textId="77777777" w:rsidR="008B2C22" w:rsidRPr="00F659D6" w:rsidRDefault="008B2C22" w:rsidP="008B2C22">
      <w:pPr>
        <w:widowControl w:val="0"/>
        <w:ind w:firstLine="567"/>
        <w:jc w:val="both"/>
        <w:rPr>
          <w:szCs w:val="28"/>
          <w:lang w:val="fr-FR"/>
        </w:rPr>
      </w:pPr>
      <w:r w:rsidRPr="00F659D6">
        <w:rPr>
          <w:szCs w:val="28"/>
          <w:lang w:val="fr-FR"/>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14:paraId="4958FF7D" w14:textId="77777777" w:rsidR="008B2C22" w:rsidRPr="00F659D6" w:rsidRDefault="008B2C22" w:rsidP="008B2C22">
      <w:pPr>
        <w:widowControl w:val="0"/>
        <w:ind w:firstLine="567"/>
        <w:jc w:val="both"/>
        <w:rPr>
          <w:szCs w:val="28"/>
          <w:lang w:val="fr-FR"/>
        </w:rPr>
      </w:pPr>
      <w:r w:rsidRPr="00F659D6">
        <w:rPr>
          <w:spacing w:val="-6"/>
          <w:szCs w:val="28"/>
          <w:lang w:val="fr-FR"/>
        </w:rPr>
        <w:t>- Mô tả biện pháp phòng ngừa, ứng phó sự cố môi trường khác (nếu có).</w:t>
      </w:r>
    </w:p>
    <w:p w14:paraId="764E37F2" w14:textId="77777777" w:rsidR="008B2C22" w:rsidRPr="00F659D6" w:rsidRDefault="008B2C22" w:rsidP="008B2C22">
      <w:pPr>
        <w:widowControl w:val="0"/>
        <w:ind w:firstLine="567"/>
        <w:jc w:val="both"/>
        <w:rPr>
          <w:szCs w:val="28"/>
          <w:lang w:val="fr-FR"/>
        </w:rPr>
      </w:pPr>
      <w:r w:rsidRPr="00F659D6">
        <w:rPr>
          <w:szCs w:val="28"/>
          <w:lang w:val="fr-FR"/>
        </w:rPr>
        <w:t>(Trường hợp có thay đổi công trình bảo vệ môi trường khi đề nghị cấp lại giấy phép môi trường, phải liệt kê đầy đủ các công trình bảo vệ môi trường dự kiến thay đổi)</w:t>
      </w:r>
    </w:p>
    <w:p w14:paraId="31C54171" w14:textId="77777777" w:rsidR="008B2C22" w:rsidRPr="00F659D6" w:rsidRDefault="008B2C22" w:rsidP="008B2C22">
      <w:pPr>
        <w:widowControl w:val="0"/>
        <w:ind w:firstLine="567"/>
        <w:jc w:val="both"/>
        <w:rPr>
          <w:szCs w:val="28"/>
          <w:lang w:val="fr-FR"/>
        </w:rPr>
      </w:pPr>
      <w:r w:rsidRPr="00F659D6">
        <w:rPr>
          <w:szCs w:val="28"/>
          <w:lang w:val="fr-FR"/>
        </w:rPr>
        <w:t>3. Tổ chức thực hiện các công trình, biện pháp bảo vệ môi trường</w:t>
      </w:r>
    </w:p>
    <w:p w14:paraId="776C4FB5" w14:textId="77777777" w:rsidR="008B2C22" w:rsidRPr="00F659D6" w:rsidRDefault="008B2C22" w:rsidP="008B2C22">
      <w:pPr>
        <w:widowControl w:val="0"/>
        <w:ind w:firstLine="567"/>
        <w:jc w:val="both"/>
        <w:rPr>
          <w:szCs w:val="28"/>
          <w:lang w:val="fr-FR"/>
        </w:rPr>
      </w:pPr>
      <w:r w:rsidRPr="00F659D6">
        <w:rPr>
          <w:szCs w:val="28"/>
          <w:lang w:val="fr-FR"/>
        </w:rPr>
        <w:t>- Danh mục công trình, biện pháp bảo vệ môi trường của dự án đầu tư;</w:t>
      </w:r>
    </w:p>
    <w:p w14:paraId="113AD3C9" w14:textId="77777777" w:rsidR="008B2C22" w:rsidRPr="00F659D6" w:rsidRDefault="008B2C22" w:rsidP="008B2C22">
      <w:pPr>
        <w:widowControl w:val="0"/>
        <w:ind w:firstLine="567"/>
        <w:jc w:val="both"/>
        <w:rPr>
          <w:szCs w:val="28"/>
          <w:lang w:val="fr-FR"/>
        </w:rPr>
      </w:pPr>
      <w:r w:rsidRPr="00F659D6">
        <w:rPr>
          <w:szCs w:val="28"/>
          <w:lang w:val="fr-FR"/>
        </w:rPr>
        <w:t>- Kế hoạch xây lắp các công trình xử lý chất thải, bảo vệ môi trường, thiết bị quan trắc nước thải, khí thải tự động, liên tục;</w:t>
      </w:r>
    </w:p>
    <w:p w14:paraId="18DB7168" w14:textId="77777777" w:rsidR="008B2C22" w:rsidRPr="00F659D6" w:rsidRDefault="008B2C22" w:rsidP="008B2C22">
      <w:pPr>
        <w:widowControl w:val="0"/>
        <w:ind w:firstLine="567"/>
        <w:jc w:val="both"/>
        <w:rPr>
          <w:szCs w:val="28"/>
          <w:lang w:val="fr-FR"/>
        </w:rPr>
      </w:pPr>
      <w:r w:rsidRPr="00F659D6">
        <w:rPr>
          <w:szCs w:val="28"/>
          <w:lang w:val="fr-FR"/>
        </w:rPr>
        <w:t>- Kế hoạch tổ chức thực hiện các biện pháp bảo vệ môi trường khác;</w:t>
      </w:r>
    </w:p>
    <w:p w14:paraId="359A5CC7" w14:textId="77777777" w:rsidR="008B2C22" w:rsidRPr="00F659D6" w:rsidRDefault="008B2C22" w:rsidP="008B2C22">
      <w:pPr>
        <w:widowControl w:val="0"/>
        <w:ind w:firstLine="567"/>
        <w:jc w:val="both"/>
        <w:rPr>
          <w:spacing w:val="-10"/>
          <w:szCs w:val="28"/>
          <w:lang w:val="fr-FR"/>
        </w:rPr>
      </w:pPr>
      <w:r w:rsidRPr="00F659D6">
        <w:rPr>
          <w:spacing w:val="-10"/>
          <w:szCs w:val="28"/>
          <w:lang w:val="fr-FR"/>
        </w:rPr>
        <w:t>- Tóm tắt dự toán kinh phí đối với từng công trình, biện pháp bảo vệ môi trường;</w:t>
      </w:r>
    </w:p>
    <w:p w14:paraId="7DE60865" w14:textId="77777777" w:rsidR="008B2C22" w:rsidRPr="00F659D6" w:rsidRDefault="008B2C22" w:rsidP="008B2C22">
      <w:pPr>
        <w:widowControl w:val="0"/>
        <w:ind w:firstLine="567"/>
        <w:jc w:val="both"/>
        <w:rPr>
          <w:szCs w:val="28"/>
          <w:lang w:val="fr-FR"/>
        </w:rPr>
      </w:pPr>
      <w:r w:rsidRPr="00F659D6">
        <w:rPr>
          <w:szCs w:val="28"/>
          <w:lang w:val="fr-FR"/>
        </w:rPr>
        <w:t>- Tổ chức, bộ máy quản lý, vận hành các công trình bảo vệ môi trường.</w:t>
      </w:r>
    </w:p>
    <w:p w14:paraId="7CDCFD2E" w14:textId="77777777" w:rsidR="008B2C22" w:rsidRPr="00F659D6" w:rsidRDefault="008B2C22" w:rsidP="008B2C22">
      <w:pPr>
        <w:ind w:firstLine="567"/>
        <w:jc w:val="both"/>
        <w:rPr>
          <w:spacing w:val="-8"/>
          <w:szCs w:val="28"/>
          <w:lang w:val="fr-FR"/>
        </w:rPr>
      </w:pPr>
      <w:r w:rsidRPr="00375529">
        <w:rPr>
          <w:bCs/>
          <w:spacing w:val="-8"/>
          <w:szCs w:val="28"/>
          <w:lang w:val="vi-VN" w:eastAsia="vi-VN"/>
        </w:rPr>
        <w:t xml:space="preserve">4. </w:t>
      </w:r>
      <w:r w:rsidRPr="00F659D6">
        <w:rPr>
          <w:spacing w:val="-8"/>
          <w:szCs w:val="28"/>
          <w:lang w:val="fr-FR"/>
        </w:rPr>
        <w:t>Nhận xét về mức độ chi tiết, độ tin cậy của các kết quả đánh giá, dự báo:</w:t>
      </w:r>
    </w:p>
    <w:p w14:paraId="44E9BC88" w14:textId="77777777" w:rsidR="008B2C22" w:rsidRPr="00F659D6" w:rsidRDefault="008B2C22" w:rsidP="008B2C22">
      <w:pPr>
        <w:widowControl w:val="0"/>
        <w:ind w:firstLine="567"/>
        <w:jc w:val="both"/>
        <w:rPr>
          <w:szCs w:val="28"/>
          <w:lang w:val="fr-FR"/>
        </w:rPr>
      </w:pPr>
      <w:r w:rsidRPr="00F659D6">
        <w:rPr>
          <w:szCs w:val="28"/>
          <w:lang w:val="fr-FR"/>
        </w:rPr>
        <w:t xml:space="preserve">Nhận xét khách quan về mức độ tin cậy, chi tiết của những kết quả đánh </w:t>
      </w:r>
      <w:r w:rsidRPr="00F659D6">
        <w:rPr>
          <w:szCs w:val="28"/>
          <w:lang w:val="fr-FR"/>
        </w:rPr>
        <w:lastRenderedPageBreak/>
        <w:t>giá, dự báo về các tác động môi trường có khả năng xảy ra trong quá trình triển khai dự án đầu tư. Đối với các vấn đề còn thiếu độ tin cậy cần thiết, phải nêu rõ các lý do khách quan, chủ quan.</w:t>
      </w:r>
    </w:p>
    <w:p w14:paraId="55F279C2" w14:textId="77777777" w:rsidR="008B2C22" w:rsidRPr="00F659D6" w:rsidRDefault="008B2C22" w:rsidP="008B2C22">
      <w:pPr>
        <w:widowControl w:val="0"/>
        <w:jc w:val="both"/>
        <w:rPr>
          <w:b/>
          <w:szCs w:val="28"/>
          <w:lang w:val="fr-FR"/>
        </w:rPr>
      </w:pPr>
    </w:p>
    <w:p w14:paraId="5235E4D6" w14:textId="77777777" w:rsidR="008B2C22" w:rsidRPr="00F659D6" w:rsidRDefault="008B2C22" w:rsidP="008B2C22">
      <w:pPr>
        <w:widowControl w:val="0"/>
        <w:jc w:val="center"/>
        <w:rPr>
          <w:b/>
          <w:szCs w:val="28"/>
          <w:lang w:val="fr-FR"/>
        </w:rPr>
      </w:pPr>
      <w:r w:rsidRPr="00F659D6">
        <w:rPr>
          <w:b/>
          <w:szCs w:val="28"/>
          <w:lang w:val="fr-FR"/>
        </w:rPr>
        <w:t>Chương V</w:t>
      </w:r>
    </w:p>
    <w:p w14:paraId="7898CC04" w14:textId="77777777" w:rsidR="008B2C22" w:rsidRPr="00F659D6" w:rsidRDefault="008B2C22" w:rsidP="008B2C22">
      <w:pPr>
        <w:widowControl w:val="0"/>
        <w:jc w:val="center"/>
        <w:rPr>
          <w:rFonts w:eastAsia="Yu Mincho"/>
          <w:b/>
          <w:bCs/>
          <w:szCs w:val="28"/>
          <w:lang w:val="fr-FR" w:eastAsia="vi-VN"/>
        </w:rPr>
      </w:pPr>
      <w:r w:rsidRPr="00375529">
        <w:rPr>
          <w:b/>
          <w:bCs/>
          <w:szCs w:val="28"/>
          <w:lang w:val="vi-VN" w:eastAsia="vi-VN"/>
        </w:rPr>
        <w:t>PHƯƠNG ÁN CẢI TẠO, PHỤC HỒI MÔI TRƯỜNG</w:t>
      </w:r>
      <w:r w:rsidRPr="00F659D6">
        <w:rPr>
          <w:b/>
          <w:bCs/>
          <w:szCs w:val="28"/>
          <w:lang w:val="fr-FR" w:eastAsia="vi-VN"/>
        </w:rPr>
        <w:t>,</w:t>
      </w:r>
    </w:p>
    <w:p w14:paraId="18D7B356" w14:textId="77777777" w:rsidR="008B2C22" w:rsidRPr="00F659D6" w:rsidRDefault="008B2C22" w:rsidP="008B2C22">
      <w:pPr>
        <w:widowControl w:val="0"/>
        <w:jc w:val="center"/>
        <w:rPr>
          <w:szCs w:val="28"/>
          <w:lang w:val="fr-FR"/>
        </w:rPr>
      </w:pPr>
      <w:r w:rsidRPr="00F659D6">
        <w:rPr>
          <w:b/>
          <w:bCs/>
          <w:szCs w:val="28"/>
          <w:lang w:val="fr-FR" w:eastAsia="vi-VN"/>
        </w:rPr>
        <w:t>PHƯƠNG ÁN BỒI HOÀN ĐA DẠNG SINH HỌC</w:t>
      </w:r>
    </w:p>
    <w:p w14:paraId="2607A3B7" w14:textId="77777777" w:rsidR="008B2C22" w:rsidRPr="00375529" w:rsidRDefault="008B2C22" w:rsidP="008B2C22">
      <w:pPr>
        <w:jc w:val="center"/>
        <w:rPr>
          <w:i/>
          <w:iCs/>
          <w:szCs w:val="28"/>
          <w:lang w:val="vi-VN" w:eastAsia="vi-VN"/>
        </w:rPr>
      </w:pPr>
      <w:r w:rsidRPr="00375529">
        <w:rPr>
          <w:i/>
          <w:iCs/>
          <w:szCs w:val="28"/>
          <w:lang w:val="vi-VN" w:eastAsia="vi-VN"/>
        </w:rPr>
        <w:t>(Chỉ yêu cầu đối với các dự án khai thác khoáng sản</w:t>
      </w:r>
      <w:r w:rsidRPr="00F659D6">
        <w:rPr>
          <w:i/>
          <w:iCs/>
          <w:szCs w:val="28"/>
          <w:lang w:val="fr-FR" w:eastAsia="vi-VN"/>
        </w:rPr>
        <w:t>, dự án chôn lấp chất thải, dự án gây tổn thất, suy giảm đa dạng sinh học</w:t>
      </w:r>
      <w:r w:rsidRPr="00375529">
        <w:rPr>
          <w:i/>
          <w:iCs/>
          <w:szCs w:val="28"/>
          <w:lang w:val="vi-VN" w:eastAsia="vi-VN"/>
        </w:rPr>
        <w:t>)</w:t>
      </w:r>
    </w:p>
    <w:p w14:paraId="0E20632C" w14:textId="77777777" w:rsidR="008B2C22" w:rsidRPr="00375529" w:rsidRDefault="008B2C22" w:rsidP="008B2C22">
      <w:pPr>
        <w:jc w:val="center"/>
        <w:rPr>
          <w:szCs w:val="28"/>
          <w:lang w:val="vi-VN" w:eastAsia="vi-VN"/>
        </w:rPr>
      </w:pPr>
    </w:p>
    <w:p w14:paraId="0B895199" w14:textId="77777777" w:rsidR="008B2C22" w:rsidRPr="00F659D6" w:rsidRDefault="008B2C22" w:rsidP="008B2C22">
      <w:pPr>
        <w:widowControl w:val="0"/>
        <w:ind w:firstLine="567"/>
        <w:jc w:val="both"/>
        <w:rPr>
          <w:bCs/>
          <w:spacing w:val="-4"/>
          <w:szCs w:val="28"/>
          <w:lang w:val="vi-VN" w:eastAsia="vi-VN"/>
        </w:rPr>
      </w:pPr>
      <w:r w:rsidRPr="00F659D6">
        <w:rPr>
          <w:bCs/>
          <w:spacing w:val="-4"/>
          <w:szCs w:val="28"/>
          <w:lang w:val="vi-VN" w:eastAsia="vi-VN"/>
        </w:rPr>
        <w:t>1. Phương án cải tạo, phục hồi môi trường đối với dự án khai thác khoáng sản</w:t>
      </w:r>
    </w:p>
    <w:p w14:paraId="2E0C206B" w14:textId="77777777" w:rsidR="008B2C22" w:rsidRPr="00F659D6" w:rsidRDefault="008B2C22" w:rsidP="008B2C22">
      <w:pPr>
        <w:ind w:firstLine="567"/>
        <w:jc w:val="both"/>
        <w:rPr>
          <w:szCs w:val="28"/>
          <w:lang w:val="vi-VN"/>
        </w:rPr>
      </w:pPr>
      <w:r w:rsidRPr="00375529">
        <w:rPr>
          <w:bCs/>
          <w:szCs w:val="28"/>
          <w:lang w:val="vi-VN" w:eastAsia="vi-VN"/>
        </w:rPr>
        <w:t>1.</w:t>
      </w:r>
      <w:r w:rsidRPr="00F659D6">
        <w:rPr>
          <w:bCs/>
          <w:szCs w:val="28"/>
          <w:lang w:val="vi-VN" w:eastAsia="vi-VN"/>
        </w:rPr>
        <w:t>1.</w:t>
      </w:r>
      <w:r w:rsidRPr="00375529">
        <w:rPr>
          <w:bCs/>
          <w:szCs w:val="28"/>
          <w:lang w:val="vi-VN" w:eastAsia="vi-VN"/>
        </w:rPr>
        <w:t xml:space="preserve"> </w:t>
      </w:r>
      <w:r w:rsidRPr="00F659D6">
        <w:rPr>
          <w:bCs/>
          <w:szCs w:val="28"/>
          <w:lang w:val="vi-VN" w:eastAsia="vi-VN"/>
        </w:rPr>
        <w:t>P</w:t>
      </w:r>
      <w:r w:rsidRPr="00375529">
        <w:rPr>
          <w:bCs/>
          <w:szCs w:val="28"/>
          <w:lang w:val="vi-VN" w:eastAsia="vi-VN"/>
        </w:rPr>
        <w:t>hương án cải tạo, phục hồi môi trường</w:t>
      </w:r>
    </w:p>
    <w:p w14:paraId="22446770" w14:textId="77777777" w:rsidR="008B2C22" w:rsidRPr="00F659D6" w:rsidRDefault="008B2C22" w:rsidP="008B2C22">
      <w:pPr>
        <w:ind w:firstLine="567"/>
        <w:jc w:val="both"/>
        <w:rPr>
          <w:szCs w:val="28"/>
          <w:lang w:val="vi-VN"/>
        </w:rPr>
      </w:pPr>
      <w:r w:rsidRPr="00375529">
        <w:rPr>
          <w:szCs w:val="28"/>
          <w:lang w:val="vi-VN" w:eastAsia="vi-VN"/>
        </w:rPr>
        <w:t>- Căn cứ vào điều kiện thực tế của từng loại h</w:t>
      </w:r>
      <w:r w:rsidRPr="00F659D6">
        <w:rPr>
          <w:szCs w:val="28"/>
          <w:lang w:val="vi-VN"/>
        </w:rPr>
        <w:t>ì</w:t>
      </w:r>
      <w:r w:rsidRPr="00375529">
        <w:rPr>
          <w:szCs w:val="28"/>
          <w:lang w:val="vi-VN" w:eastAsia="vi-VN"/>
        </w:rPr>
        <w:t>nh khai thác khoáng sản, ảnh hưởng của quá trình khai thác đến môi trường, cộng đồng dân cư xung quanh; căn cứ cấu tạo địa chất, thành phần khoáng vật và chất lượng môi trường của khu vực; quy hoạch sử dụng đất sau khai thác (nếu có)</w:t>
      </w:r>
      <w:r w:rsidRPr="00F659D6">
        <w:rPr>
          <w:szCs w:val="28"/>
          <w:lang w:val="vi-VN" w:eastAsia="vi-VN"/>
        </w:rPr>
        <w:t>,</w:t>
      </w:r>
      <w:r w:rsidRPr="00375529">
        <w:rPr>
          <w:szCs w:val="28"/>
          <w:lang w:val="vi-VN" w:eastAsia="vi-VN"/>
        </w:rPr>
        <w:t xml:space="preserve"> tổ chức, cá nhân phải xây dựng phương án cải tạo, phục hồi môi trường khả thi.</w:t>
      </w:r>
    </w:p>
    <w:p w14:paraId="354100DD" w14:textId="77777777" w:rsidR="008B2C22" w:rsidRPr="00F659D6" w:rsidRDefault="008B2C22" w:rsidP="008B2C22">
      <w:pPr>
        <w:ind w:firstLine="567"/>
        <w:jc w:val="both"/>
        <w:rPr>
          <w:spacing w:val="-4"/>
          <w:szCs w:val="28"/>
          <w:lang w:val="vi-VN" w:eastAsia="vi-VN"/>
        </w:rPr>
      </w:pPr>
      <w:r w:rsidRPr="00375529">
        <w:rPr>
          <w:spacing w:val="-4"/>
          <w:szCs w:val="28"/>
          <w:lang w:val="vi-VN" w:eastAsia="vi-VN"/>
        </w:rPr>
        <w:t xml:space="preserve">- </w:t>
      </w:r>
      <w:r w:rsidRPr="00F659D6">
        <w:rPr>
          <w:spacing w:val="-4"/>
          <w:szCs w:val="28"/>
          <w:lang w:val="vi-VN" w:eastAsia="vi-VN"/>
        </w:rPr>
        <w:t>P</w:t>
      </w:r>
      <w:r w:rsidRPr="00375529">
        <w:rPr>
          <w:spacing w:val="-4"/>
          <w:szCs w:val="28"/>
          <w:lang w:val="vi-VN" w:eastAsia="vi-VN"/>
        </w:rPr>
        <w:t xml:space="preserve">hương án cải tạo, phục hồi môi trường đưa ra cần </w:t>
      </w:r>
      <w:r w:rsidRPr="00F659D6">
        <w:rPr>
          <w:spacing w:val="-4"/>
          <w:szCs w:val="28"/>
          <w:lang w:val="vi-VN" w:eastAsia="vi-VN"/>
        </w:rPr>
        <w:t>làm rõ các nội dung sau:</w:t>
      </w:r>
    </w:p>
    <w:p w14:paraId="19CAFB93" w14:textId="77777777" w:rsidR="008B2C22" w:rsidRPr="00375529" w:rsidRDefault="008B2C22" w:rsidP="008B2C22">
      <w:pPr>
        <w:ind w:firstLine="567"/>
        <w:jc w:val="both"/>
        <w:rPr>
          <w:szCs w:val="28"/>
          <w:lang w:val="vi-VN" w:eastAsia="vi-VN"/>
        </w:rPr>
      </w:pPr>
      <w:r w:rsidRPr="00375529">
        <w:rPr>
          <w:szCs w:val="28"/>
          <w:lang w:val="vi-VN" w:eastAsia="vi-VN"/>
        </w:rPr>
        <w:t>+ Xác định thời điểm, nội dung thực hiện một phần công tác cải tạo, phục hồi môi trường (ngay trong quá trình khai thác) đối với các hạng mục công trình mỏ (công trình phụ trợ khai thác, bãi thải mỏ</w:t>
      </w:r>
      <w:r w:rsidRPr="00F659D6">
        <w:rPr>
          <w:szCs w:val="28"/>
          <w:lang w:val="vi-VN" w:eastAsia="vi-VN"/>
        </w:rPr>
        <w:t>,</w:t>
      </w:r>
      <w:r w:rsidRPr="00375529">
        <w:rPr>
          <w:szCs w:val="28"/>
          <w:lang w:val="vi-VN" w:eastAsia="vi-VN"/>
        </w:rPr>
        <w:t xml:space="preserve">...) và khu vực khai thác (trường hợp mỏ khai thác theo </w:t>
      </w:r>
      <w:r w:rsidRPr="00F659D6">
        <w:rPr>
          <w:szCs w:val="28"/>
          <w:lang w:val="vi-VN" w:eastAsia="vi-VN"/>
        </w:rPr>
        <w:t>hình thức</w:t>
      </w:r>
      <w:r w:rsidRPr="00375529">
        <w:rPr>
          <w:szCs w:val="28"/>
          <w:lang w:val="vi-VN" w:eastAsia="vi-VN"/>
        </w:rPr>
        <w:t xml:space="preserve"> “cuốn chiếu”, có thể thực hiện được công tác cải tạo, phục hồi môi trường đối với phần diện tích đã khai thác hết trữ lượng); </w:t>
      </w:r>
    </w:p>
    <w:p w14:paraId="1B21EF5A" w14:textId="77777777" w:rsidR="008B2C22" w:rsidRPr="00375529" w:rsidRDefault="008B2C22" w:rsidP="008B2C22">
      <w:pPr>
        <w:ind w:firstLine="567"/>
        <w:jc w:val="both"/>
        <w:rPr>
          <w:szCs w:val="28"/>
          <w:lang w:val="vi-VN" w:eastAsia="vi-VN"/>
        </w:rPr>
      </w:pPr>
      <w:r w:rsidRPr="00375529">
        <w:rPr>
          <w:szCs w:val="28"/>
          <w:lang w:val="vi-VN" w:eastAsia="vi-VN"/>
        </w:rPr>
        <w:t>+ Xác định các hạng mục công trình mỏ, các hạng mục công việc cần cải tạo, phục hồi môi trường tại khu vực khai thác (moong khai thác đối với mỏ lộ thiên; hệ thống đường lò/giếng thông gió, vận chuyển, lò chợ ... đối với mỏ hầm lò) trong giai đoạn đóng cửa mỏ (thời điểm kết thúc khai thác mỏ theo dự án đầu tư đã lập);</w:t>
      </w:r>
    </w:p>
    <w:p w14:paraId="7FE804F7" w14:textId="77777777" w:rsidR="008B2C22" w:rsidRPr="00375529" w:rsidRDefault="008B2C22" w:rsidP="008B2C22">
      <w:pPr>
        <w:ind w:firstLine="567"/>
        <w:jc w:val="both"/>
        <w:rPr>
          <w:szCs w:val="28"/>
          <w:lang w:val="vi-VN" w:eastAsia="vi-VN"/>
        </w:rPr>
      </w:pPr>
      <w:r w:rsidRPr="00375529">
        <w:rPr>
          <w:szCs w:val="28"/>
          <w:lang w:val="vi-VN" w:eastAsia="vi-VN"/>
        </w:rPr>
        <w:t>+ Mô tả các giải pháp, công trình và khối lượng, kinh phí để cải tạo, phục hồi môi trường; lập bản đồ hoàn thổ không gian đã khai thác và thể hiện các công trình cải tạo, phục hồi môi trường;</w:t>
      </w:r>
    </w:p>
    <w:p w14:paraId="03137D8E" w14:textId="77777777" w:rsidR="008B2C22" w:rsidRPr="00375529" w:rsidRDefault="008B2C22" w:rsidP="008B2C22">
      <w:pPr>
        <w:ind w:firstLine="567"/>
        <w:jc w:val="both"/>
        <w:rPr>
          <w:szCs w:val="28"/>
          <w:lang w:val="vi-VN"/>
        </w:rPr>
      </w:pPr>
      <w:r w:rsidRPr="00375529">
        <w:rPr>
          <w:szCs w:val="28"/>
          <w:lang w:val="vi-VN" w:eastAsia="vi-VN"/>
        </w:rPr>
        <w:t>- Đánh giá ảnh hưởng đến mô</w:t>
      </w:r>
      <w:r w:rsidRPr="00375529">
        <w:rPr>
          <w:szCs w:val="28"/>
          <w:lang w:val="vi-VN"/>
        </w:rPr>
        <w:t xml:space="preserve">i </w:t>
      </w:r>
      <w:r w:rsidRPr="00375529">
        <w:rPr>
          <w:szCs w:val="28"/>
          <w:lang w:val="vi-VN" w:eastAsia="vi-VN"/>
        </w:rPr>
        <w:t>trường, tính bền vững, an toàn của các công trình cải tạo, phục hồi môi trường của phương án (bao gồm: tác động liên quan đến chất thải, tác động không liên quan đến chất thải như: cảnh quan, sinh thái sụt lún, trượt lở, chống thấm, hạ thấp mực nước ngầm, nứt gãy, sự cố môi trường,...) và đề xuất các công trình, biện pháp giảm thiểu.</w:t>
      </w:r>
    </w:p>
    <w:p w14:paraId="1DC473F3" w14:textId="77777777" w:rsidR="008B2C22" w:rsidRPr="00375529" w:rsidRDefault="008B2C22" w:rsidP="008B2C22">
      <w:pPr>
        <w:ind w:firstLine="567"/>
        <w:jc w:val="both"/>
        <w:rPr>
          <w:szCs w:val="28"/>
          <w:lang w:val="vi-VN" w:eastAsia="vi-VN"/>
        </w:rPr>
      </w:pPr>
      <w:r w:rsidRPr="00375529">
        <w:rPr>
          <w:szCs w:val="28"/>
          <w:lang w:val="vi-VN" w:eastAsia="vi-VN"/>
        </w:rPr>
        <w:t xml:space="preserve">- Tính toán “chỉ số phục hồi đất” cho các phương án lựa chọn. Trên cơ sở đánh giá và so sánh “chỉ số phục hồi đất” và ưu điểm, nhược điểm của các phương án, lựa chọn phương án cải tạo, phục hồi môi trường tối </w:t>
      </w:r>
      <w:r w:rsidRPr="00375529">
        <w:rPr>
          <w:szCs w:val="28"/>
          <w:lang w:val="vi-VN"/>
        </w:rPr>
        <w:t>ưu</w:t>
      </w:r>
      <w:r w:rsidRPr="00375529">
        <w:rPr>
          <w:szCs w:val="28"/>
          <w:lang w:val="vi-VN" w:eastAsia="vi-VN"/>
        </w:rPr>
        <w:t>.</w:t>
      </w:r>
    </w:p>
    <w:p w14:paraId="14A0F013" w14:textId="77777777" w:rsidR="008B2C22" w:rsidRPr="00375529" w:rsidRDefault="008B2C22" w:rsidP="008B2C22">
      <w:pPr>
        <w:ind w:firstLine="567"/>
        <w:jc w:val="both"/>
        <w:rPr>
          <w:szCs w:val="28"/>
          <w:lang w:val="vi-VN"/>
        </w:rPr>
      </w:pPr>
      <w:r w:rsidRPr="00375529">
        <w:rPr>
          <w:bCs/>
          <w:szCs w:val="28"/>
          <w:lang w:val="vi-VN" w:eastAsia="vi-VN"/>
        </w:rPr>
        <w:t>1.2. Nội dung cải tạo, phục hồi môi trường</w:t>
      </w:r>
    </w:p>
    <w:p w14:paraId="7D26B542" w14:textId="77777777" w:rsidR="008B2C22" w:rsidRPr="00375529" w:rsidRDefault="008B2C22" w:rsidP="008B2C22">
      <w:pPr>
        <w:ind w:firstLine="567"/>
        <w:jc w:val="both"/>
        <w:rPr>
          <w:spacing w:val="-4"/>
          <w:szCs w:val="28"/>
          <w:lang w:val="vi-VN"/>
        </w:rPr>
      </w:pPr>
      <w:r w:rsidRPr="00375529">
        <w:rPr>
          <w:spacing w:val="-4"/>
          <w:szCs w:val="28"/>
          <w:lang w:val="vi-VN" w:eastAsia="vi-VN"/>
        </w:rPr>
        <w:lastRenderedPageBreak/>
        <w:t>Từ phương án cải tạo, phục hồi môi trường đã lựa chọn, xây dựng nội dung, danh mục, khối lượng các hạng mục công trình cải tạo, phục hồi môi trường, cụ thể:</w:t>
      </w:r>
    </w:p>
    <w:p w14:paraId="51049332" w14:textId="77777777" w:rsidR="008B2C22" w:rsidRPr="00375529" w:rsidRDefault="008B2C22" w:rsidP="008B2C22">
      <w:pPr>
        <w:ind w:firstLine="567"/>
        <w:jc w:val="both"/>
        <w:rPr>
          <w:szCs w:val="28"/>
          <w:lang w:val="vi-VN"/>
        </w:rPr>
      </w:pPr>
      <w:r w:rsidRPr="00375529">
        <w:rPr>
          <w:szCs w:val="28"/>
          <w:lang w:val="vi-VN" w:eastAsia="vi-VN"/>
        </w:rPr>
        <w:t xml:space="preserve">- Thiết kế, tính toán khối lượng công việc các công </w:t>
      </w:r>
      <w:r w:rsidRPr="00375529">
        <w:rPr>
          <w:szCs w:val="28"/>
          <w:lang w:val="vi-VN"/>
        </w:rPr>
        <w:t>tr</w:t>
      </w:r>
      <w:r w:rsidRPr="00375529">
        <w:rPr>
          <w:szCs w:val="28"/>
          <w:lang w:val="vi-VN" w:eastAsia="vi-VN"/>
        </w:rPr>
        <w:t>ình chính để cải tạo, phục hồi môi trường;</w:t>
      </w:r>
    </w:p>
    <w:p w14:paraId="378FC67F" w14:textId="77777777" w:rsidR="008B2C22" w:rsidRPr="00375529" w:rsidRDefault="008B2C22" w:rsidP="008B2C22">
      <w:pPr>
        <w:ind w:firstLine="567"/>
        <w:jc w:val="both"/>
        <w:rPr>
          <w:szCs w:val="28"/>
          <w:lang w:val="vi-VN"/>
        </w:rPr>
      </w:pPr>
      <w:r w:rsidRPr="00375529">
        <w:rPr>
          <w:szCs w:val="28"/>
          <w:lang w:val="vi-VN" w:eastAsia="vi-VN"/>
        </w:rPr>
        <w:t>- Thiết kế, tính toán khối lượng công việc để cải tạo, phục hồi môi trường đáp ứng mục tiêu đã đề ra, phù hợp với điều kiện thực tế;</w:t>
      </w:r>
    </w:p>
    <w:p w14:paraId="21BECE1B" w14:textId="77777777" w:rsidR="008B2C22" w:rsidRPr="00375529" w:rsidRDefault="008B2C22" w:rsidP="008B2C22">
      <w:pPr>
        <w:ind w:firstLine="567"/>
        <w:jc w:val="both"/>
        <w:rPr>
          <w:szCs w:val="28"/>
          <w:lang w:val="vi-VN"/>
        </w:rPr>
      </w:pPr>
      <w:r w:rsidRPr="00375529">
        <w:rPr>
          <w:szCs w:val="28"/>
          <w:lang w:val="vi-VN" w:eastAsia="vi-VN"/>
        </w:rPr>
        <w:t>- Thiết kế các công trình phòng ngừa và ứng phó sự cố môi trường từng giai đoạn trong quá trình cải tạo, phục h</w:t>
      </w:r>
      <w:r w:rsidRPr="00375529">
        <w:rPr>
          <w:szCs w:val="28"/>
          <w:lang w:val="vi-VN"/>
        </w:rPr>
        <w:t>ồ</w:t>
      </w:r>
      <w:r w:rsidRPr="00375529">
        <w:rPr>
          <w:szCs w:val="28"/>
          <w:lang w:val="vi-VN" w:eastAsia="vi-VN"/>
        </w:rPr>
        <w:t>i môi trường;</w:t>
      </w:r>
    </w:p>
    <w:p w14:paraId="2FF59EBA" w14:textId="77777777" w:rsidR="008B2C22" w:rsidRPr="00375529" w:rsidRDefault="008B2C22" w:rsidP="008B2C22">
      <w:pPr>
        <w:ind w:firstLine="567"/>
        <w:jc w:val="both"/>
        <w:rPr>
          <w:spacing w:val="-4"/>
          <w:szCs w:val="28"/>
          <w:lang w:val="vi-VN"/>
        </w:rPr>
      </w:pPr>
      <w:r w:rsidRPr="00375529">
        <w:rPr>
          <w:spacing w:val="-4"/>
          <w:szCs w:val="28"/>
          <w:lang w:val="vi-VN" w:eastAsia="vi-VN"/>
        </w:rPr>
        <w:t>- Lập bảng các công trình cải tạo, phục hồi môi trường; khối lượng công việc thực hiện theo từng giai đoạn và toàn bộ quá trình cải tạo, phục hồi môi trường;</w:t>
      </w:r>
    </w:p>
    <w:p w14:paraId="7CD712E5" w14:textId="77777777" w:rsidR="008B2C22" w:rsidRPr="00375529" w:rsidRDefault="008B2C22" w:rsidP="008B2C22">
      <w:pPr>
        <w:ind w:firstLine="567"/>
        <w:jc w:val="both"/>
        <w:rPr>
          <w:szCs w:val="28"/>
          <w:lang w:val="vi-VN"/>
        </w:rPr>
      </w:pPr>
      <w:r w:rsidRPr="00375529">
        <w:rPr>
          <w:szCs w:val="28"/>
          <w:lang w:val="vi-VN" w:eastAsia="vi-VN"/>
        </w:rPr>
        <w:t>- Lập bảng thống kê các thiết bị, máy móc, nguyên vật liệu, đất đai, cây xanh sử dụng trong quá trình cải tạo, phục h</w:t>
      </w:r>
      <w:r w:rsidRPr="00375529">
        <w:rPr>
          <w:szCs w:val="28"/>
          <w:lang w:val="vi-VN"/>
        </w:rPr>
        <w:t xml:space="preserve">ồi </w:t>
      </w:r>
      <w:r w:rsidRPr="00375529">
        <w:rPr>
          <w:szCs w:val="28"/>
          <w:lang w:val="vi-VN" w:eastAsia="vi-VN"/>
        </w:rPr>
        <w:t>môi trường theo từng giai đoạn và toàn bộ quá trình cải tạo, phục hồi môi trường.</w:t>
      </w:r>
    </w:p>
    <w:p w14:paraId="61FCC669" w14:textId="77777777" w:rsidR="008B2C22" w:rsidRPr="00375529" w:rsidRDefault="008B2C22" w:rsidP="008B2C22">
      <w:pPr>
        <w:ind w:firstLine="567"/>
        <w:jc w:val="both"/>
        <w:rPr>
          <w:szCs w:val="28"/>
          <w:lang w:val="vi-VN"/>
        </w:rPr>
      </w:pPr>
      <w:r w:rsidRPr="00375529">
        <w:rPr>
          <w:bCs/>
          <w:szCs w:val="28"/>
          <w:lang w:val="vi-VN" w:eastAsia="vi-VN"/>
        </w:rPr>
        <w:t>1.3. Kế hoạch thực hiện</w:t>
      </w:r>
    </w:p>
    <w:p w14:paraId="3954A7A6" w14:textId="77777777" w:rsidR="008B2C22" w:rsidRPr="00375529" w:rsidRDefault="008B2C22" w:rsidP="008B2C22">
      <w:pPr>
        <w:ind w:firstLine="567"/>
        <w:jc w:val="both"/>
        <w:rPr>
          <w:szCs w:val="28"/>
          <w:lang w:val="vi-VN"/>
        </w:rPr>
      </w:pPr>
      <w:r w:rsidRPr="00375529">
        <w:rPr>
          <w:szCs w:val="28"/>
          <w:lang w:val="vi-VN" w:eastAsia="vi-VN"/>
        </w:rPr>
        <w:t>- Sơ đồ tổ chức thực hiện cải tạo, phục hồi môi trường;</w:t>
      </w:r>
    </w:p>
    <w:p w14:paraId="7FB06EA8" w14:textId="77777777" w:rsidR="008B2C22" w:rsidRPr="00375529" w:rsidRDefault="008B2C22" w:rsidP="008B2C22">
      <w:pPr>
        <w:ind w:firstLine="567"/>
        <w:jc w:val="both"/>
        <w:rPr>
          <w:szCs w:val="28"/>
          <w:lang w:val="vi-VN"/>
        </w:rPr>
      </w:pPr>
      <w:r w:rsidRPr="00375529">
        <w:rPr>
          <w:szCs w:val="28"/>
          <w:lang w:val="vi-VN" w:eastAsia="vi-VN"/>
        </w:rPr>
        <w:t>- Tiến độ thực hiện cải tạo, phục hồi môi trường và kế hoạch giám sát chất lượng công trình;</w:t>
      </w:r>
    </w:p>
    <w:p w14:paraId="2E921DB1" w14:textId="77777777" w:rsidR="008B2C22" w:rsidRPr="00375529" w:rsidRDefault="008B2C22" w:rsidP="008B2C22">
      <w:pPr>
        <w:ind w:firstLine="567"/>
        <w:jc w:val="both"/>
        <w:rPr>
          <w:spacing w:val="-6"/>
          <w:szCs w:val="28"/>
          <w:lang w:val="vi-VN"/>
        </w:rPr>
      </w:pPr>
      <w:r w:rsidRPr="00375529">
        <w:rPr>
          <w:spacing w:val="-6"/>
          <w:szCs w:val="28"/>
          <w:lang w:val="vi-VN" w:eastAsia="vi-VN"/>
        </w:rPr>
        <w:t>- Kế hoạch tổ chức giám định các công trình cải tạo, phục hồi môi trường để kiểm tra, xác nhận hoàn thành các nội dung của phương án cải tạo, phục hồi môi trường;</w:t>
      </w:r>
    </w:p>
    <w:p w14:paraId="3689D01D" w14:textId="77777777" w:rsidR="008B2C22" w:rsidRPr="00375529" w:rsidRDefault="008B2C22" w:rsidP="008B2C22">
      <w:pPr>
        <w:ind w:firstLine="567"/>
        <w:jc w:val="both"/>
        <w:rPr>
          <w:szCs w:val="28"/>
          <w:lang w:val="vi-VN"/>
        </w:rPr>
      </w:pPr>
      <w:r w:rsidRPr="00375529">
        <w:rPr>
          <w:szCs w:val="28"/>
          <w:lang w:val="vi-VN" w:eastAsia="vi-VN"/>
        </w:rPr>
        <w:t>- Giải pháp quản lý, bảo vệ các công trình cải tạo, phục hồi môi trường sau khi kiểm tra, xác nhận.</w:t>
      </w:r>
    </w:p>
    <w:p w14:paraId="6001C6F1" w14:textId="77777777" w:rsidR="008B2C22" w:rsidRPr="00375529" w:rsidRDefault="008B2C22" w:rsidP="008B2C22">
      <w:pPr>
        <w:ind w:firstLine="567"/>
        <w:jc w:val="both"/>
        <w:rPr>
          <w:szCs w:val="28"/>
          <w:lang w:val="vi-VN"/>
        </w:rPr>
      </w:pPr>
      <w:r w:rsidRPr="00375529">
        <w:rPr>
          <w:szCs w:val="28"/>
          <w:lang w:val="vi-VN" w:eastAsia="vi-VN"/>
        </w:rPr>
        <w:t>Lập bảng tiến độ thực hiện cải tạo, phục hồi môi trường theo mẫu sau:</w:t>
      </w:r>
    </w:p>
    <w:tbl>
      <w:tblPr>
        <w:tblW w:w="5000" w:type="pct"/>
        <w:jc w:val="center"/>
        <w:tblCellMar>
          <w:left w:w="0" w:type="dxa"/>
          <w:right w:w="0" w:type="dxa"/>
        </w:tblCellMar>
        <w:tblLook w:val="04A0" w:firstRow="1" w:lastRow="0" w:firstColumn="1" w:lastColumn="0" w:noHBand="0" w:noVBand="1"/>
      </w:tblPr>
      <w:tblGrid>
        <w:gridCol w:w="710"/>
        <w:gridCol w:w="2038"/>
        <w:gridCol w:w="1459"/>
        <w:gridCol w:w="661"/>
        <w:gridCol w:w="814"/>
        <w:gridCol w:w="1238"/>
        <w:gridCol w:w="1332"/>
        <w:gridCol w:w="840"/>
      </w:tblGrid>
      <w:tr w:rsidR="008B2C22" w:rsidRPr="00375529" w14:paraId="27E2F68D" w14:textId="77777777" w:rsidTr="00F659D6">
        <w:trPr>
          <w:jc w:val="center"/>
        </w:trPr>
        <w:tc>
          <w:tcPr>
            <w:tcW w:w="395" w:type="pct"/>
            <w:tcBorders>
              <w:top w:val="single" w:sz="8" w:space="0" w:color="auto"/>
              <w:left w:val="single" w:sz="8" w:space="0" w:color="auto"/>
              <w:bottom w:val="nil"/>
              <w:right w:val="nil"/>
            </w:tcBorders>
            <w:shd w:val="solid" w:color="FFFFFF" w:fill="auto"/>
            <w:vAlign w:val="center"/>
            <w:hideMark/>
          </w:tcPr>
          <w:p w14:paraId="3F3A06A9" w14:textId="77777777" w:rsidR="008B2C22" w:rsidRPr="00375529" w:rsidRDefault="008B2C22" w:rsidP="00F659D6">
            <w:pPr>
              <w:jc w:val="center"/>
              <w:rPr>
                <w:szCs w:val="28"/>
              </w:rPr>
            </w:pPr>
            <w:r w:rsidRPr="00375529">
              <w:rPr>
                <w:b/>
                <w:bCs/>
                <w:szCs w:val="28"/>
                <w:lang w:val="vi-VN" w:eastAsia="vi-VN"/>
              </w:rPr>
              <w:t>TT</w:t>
            </w:r>
          </w:p>
        </w:tc>
        <w:tc>
          <w:tcPr>
            <w:tcW w:w="1125" w:type="pct"/>
            <w:tcBorders>
              <w:top w:val="single" w:sz="8" w:space="0" w:color="auto"/>
              <w:left w:val="single" w:sz="8" w:space="0" w:color="auto"/>
              <w:bottom w:val="nil"/>
              <w:right w:val="nil"/>
            </w:tcBorders>
            <w:shd w:val="solid" w:color="FFFFFF" w:fill="auto"/>
            <w:vAlign w:val="center"/>
            <w:hideMark/>
          </w:tcPr>
          <w:p w14:paraId="301E4595" w14:textId="77777777" w:rsidR="008B2C22" w:rsidRPr="00375529" w:rsidRDefault="008B2C22" w:rsidP="00F659D6">
            <w:pPr>
              <w:jc w:val="center"/>
              <w:rPr>
                <w:szCs w:val="28"/>
              </w:rPr>
            </w:pPr>
            <w:r w:rsidRPr="00375529">
              <w:rPr>
                <w:b/>
                <w:bCs/>
                <w:szCs w:val="28"/>
                <w:lang w:val="vi-VN" w:eastAsia="vi-VN"/>
              </w:rPr>
              <w:t>Tên công trình</w:t>
            </w:r>
          </w:p>
        </w:tc>
        <w:tc>
          <w:tcPr>
            <w:tcW w:w="807" w:type="pct"/>
            <w:tcBorders>
              <w:top w:val="single" w:sz="8" w:space="0" w:color="auto"/>
              <w:left w:val="single" w:sz="8" w:space="0" w:color="auto"/>
              <w:bottom w:val="nil"/>
              <w:right w:val="nil"/>
            </w:tcBorders>
            <w:shd w:val="solid" w:color="FFFFFF" w:fill="auto"/>
            <w:vAlign w:val="center"/>
            <w:hideMark/>
          </w:tcPr>
          <w:p w14:paraId="146023D9" w14:textId="77777777" w:rsidR="008B2C22" w:rsidRPr="00375529" w:rsidRDefault="008B2C22" w:rsidP="00F659D6">
            <w:pPr>
              <w:jc w:val="center"/>
              <w:rPr>
                <w:szCs w:val="28"/>
              </w:rPr>
            </w:pPr>
            <w:r w:rsidRPr="00375529">
              <w:rPr>
                <w:b/>
                <w:bCs/>
                <w:szCs w:val="28"/>
                <w:lang w:val="vi-VN" w:eastAsia="vi-VN"/>
              </w:rPr>
              <w:t>Khối lượng/ đơn vị</w:t>
            </w:r>
          </w:p>
        </w:tc>
        <w:tc>
          <w:tcPr>
            <w:tcW w:w="368" w:type="pct"/>
            <w:tcBorders>
              <w:top w:val="single" w:sz="8" w:space="0" w:color="auto"/>
              <w:left w:val="single" w:sz="8" w:space="0" w:color="auto"/>
              <w:bottom w:val="nil"/>
              <w:right w:val="nil"/>
            </w:tcBorders>
            <w:shd w:val="solid" w:color="FFFFFF" w:fill="auto"/>
            <w:vAlign w:val="center"/>
            <w:hideMark/>
          </w:tcPr>
          <w:p w14:paraId="474BF095" w14:textId="77777777" w:rsidR="008B2C22" w:rsidRPr="00375529" w:rsidRDefault="008B2C22" w:rsidP="00F659D6">
            <w:pPr>
              <w:jc w:val="center"/>
              <w:rPr>
                <w:szCs w:val="28"/>
              </w:rPr>
            </w:pPr>
            <w:r w:rsidRPr="00375529">
              <w:rPr>
                <w:b/>
                <w:bCs/>
                <w:szCs w:val="28"/>
                <w:lang w:val="vi-VN" w:eastAsia="vi-VN"/>
              </w:rPr>
              <w:t>Đơn giá</w:t>
            </w:r>
          </w:p>
        </w:tc>
        <w:tc>
          <w:tcPr>
            <w:tcW w:w="417" w:type="pct"/>
            <w:tcBorders>
              <w:top w:val="single" w:sz="8" w:space="0" w:color="auto"/>
              <w:left w:val="single" w:sz="8" w:space="0" w:color="auto"/>
              <w:bottom w:val="nil"/>
              <w:right w:val="nil"/>
            </w:tcBorders>
            <w:shd w:val="solid" w:color="FFFFFF" w:fill="auto"/>
            <w:vAlign w:val="center"/>
            <w:hideMark/>
          </w:tcPr>
          <w:p w14:paraId="4759592C" w14:textId="77777777" w:rsidR="008B2C22" w:rsidRPr="00375529" w:rsidRDefault="008B2C22" w:rsidP="00F659D6">
            <w:pPr>
              <w:jc w:val="center"/>
              <w:rPr>
                <w:szCs w:val="28"/>
              </w:rPr>
            </w:pPr>
            <w:r w:rsidRPr="00375529">
              <w:rPr>
                <w:b/>
                <w:bCs/>
                <w:szCs w:val="28"/>
                <w:lang w:val="vi-VN" w:eastAsia="vi-VN"/>
              </w:rPr>
              <w:t>Thành tiền</w:t>
            </w:r>
          </w:p>
        </w:tc>
        <w:tc>
          <w:tcPr>
            <w:tcW w:w="685" w:type="pct"/>
            <w:tcBorders>
              <w:top w:val="single" w:sz="8" w:space="0" w:color="auto"/>
              <w:left w:val="single" w:sz="8" w:space="0" w:color="auto"/>
              <w:bottom w:val="nil"/>
              <w:right w:val="nil"/>
            </w:tcBorders>
            <w:shd w:val="solid" w:color="FFFFFF" w:fill="auto"/>
            <w:vAlign w:val="center"/>
            <w:hideMark/>
          </w:tcPr>
          <w:p w14:paraId="49BECD0B" w14:textId="77777777" w:rsidR="008B2C22" w:rsidRPr="00375529" w:rsidRDefault="008B2C22" w:rsidP="00F659D6">
            <w:pPr>
              <w:jc w:val="center"/>
              <w:rPr>
                <w:szCs w:val="28"/>
              </w:rPr>
            </w:pPr>
            <w:r w:rsidRPr="00375529">
              <w:rPr>
                <w:b/>
                <w:bCs/>
                <w:szCs w:val="28"/>
                <w:lang w:val="vi-VN" w:eastAsia="vi-VN"/>
              </w:rPr>
              <w:t>Thời gian thực hiện</w:t>
            </w:r>
          </w:p>
        </w:tc>
        <w:tc>
          <w:tcPr>
            <w:tcW w:w="737" w:type="pct"/>
            <w:tcBorders>
              <w:top w:val="single" w:sz="8" w:space="0" w:color="auto"/>
              <w:left w:val="single" w:sz="8" w:space="0" w:color="auto"/>
              <w:bottom w:val="nil"/>
              <w:right w:val="nil"/>
            </w:tcBorders>
            <w:shd w:val="solid" w:color="FFFFFF" w:fill="auto"/>
            <w:vAlign w:val="center"/>
            <w:hideMark/>
          </w:tcPr>
          <w:p w14:paraId="37CCF397" w14:textId="77777777" w:rsidR="008B2C22" w:rsidRPr="00375529" w:rsidRDefault="008B2C22" w:rsidP="00F659D6">
            <w:pPr>
              <w:jc w:val="center"/>
              <w:rPr>
                <w:szCs w:val="28"/>
              </w:rPr>
            </w:pPr>
            <w:r w:rsidRPr="00375529">
              <w:rPr>
                <w:b/>
                <w:bCs/>
                <w:szCs w:val="28"/>
                <w:lang w:val="vi-VN" w:eastAsia="vi-VN"/>
              </w:rPr>
              <w:t>Thời gian hoàn thành</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4CA9C477" w14:textId="77777777" w:rsidR="008B2C22" w:rsidRPr="00375529" w:rsidRDefault="008B2C22" w:rsidP="00F659D6">
            <w:pPr>
              <w:jc w:val="center"/>
              <w:rPr>
                <w:szCs w:val="28"/>
              </w:rPr>
            </w:pPr>
            <w:r w:rsidRPr="00375529">
              <w:rPr>
                <w:b/>
                <w:bCs/>
                <w:szCs w:val="28"/>
                <w:lang w:val="vi-VN" w:eastAsia="vi-VN"/>
              </w:rPr>
              <w:t>Ghi chú</w:t>
            </w:r>
          </w:p>
        </w:tc>
      </w:tr>
      <w:tr w:rsidR="008B2C22" w:rsidRPr="00375529" w14:paraId="5B3B9012" w14:textId="77777777" w:rsidTr="00F659D6">
        <w:trPr>
          <w:jc w:val="center"/>
        </w:trPr>
        <w:tc>
          <w:tcPr>
            <w:tcW w:w="395" w:type="pct"/>
            <w:tcBorders>
              <w:top w:val="single" w:sz="8" w:space="0" w:color="auto"/>
              <w:left w:val="single" w:sz="8" w:space="0" w:color="auto"/>
              <w:bottom w:val="nil"/>
              <w:right w:val="nil"/>
            </w:tcBorders>
            <w:shd w:val="solid" w:color="FFFFFF" w:fill="auto"/>
            <w:vAlign w:val="center"/>
            <w:hideMark/>
          </w:tcPr>
          <w:p w14:paraId="49195996" w14:textId="77777777" w:rsidR="008B2C22" w:rsidRPr="00375529" w:rsidRDefault="008B2C22" w:rsidP="00F659D6">
            <w:pPr>
              <w:jc w:val="center"/>
              <w:rPr>
                <w:szCs w:val="28"/>
              </w:rPr>
            </w:pPr>
            <w:r w:rsidRPr="00375529">
              <w:rPr>
                <w:szCs w:val="28"/>
                <w:lang w:val="vi-VN" w:eastAsia="vi-VN"/>
              </w:rPr>
              <w:t>I</w:t>
            </w:r>
          </w:p>
        </w:tc>
        <w:tc>
          <w:tcPr>
            <w:tcW w:w="1125" w:type="pct"/>
            <w:tcBorders>
              <w:top w:val="single" w:sz="8" w:space="0" w:color="auto"/>
              <w:left w:val="single" w:sz="8" w:space="0" w:color="auto"/>
              <w:bottom w:val="nil"/>
              <w:right w:val="nil"/>
            </w:tcBorders>
            <w:shd w:val="solid" w:color="FFFFFF" w:fill="auto"/>
            <w:vAlign w:val="center"/>
            <w:hideMark/>
          </w:tcPr>
          <w:p w14:paraId="6C8EAB94" w14:textId="77777777" w:rsidR="008B2C22" w:rsidRPr="00375529" w:rsidRDefault="008B2C22" w:rsidP="00F659D6">
            <w:pPr>
              <w:rPr>
                <w:szCs w:val="28"/>
              </w:rPr>
            </w:pPr>
            <w:r w:rsidRPr="00375529">
              <w:rPr>
                <w:szCs w:val="28"/>
                <w:lang w:val="vi-VN" w:eastAsia="vi-VN"/>
              </w:rPr>
              <w:t>Khu vực khai thác</w:t>
            </w:r>
          </w:p>
        </w:tc>
        <w:tc>
          <w:tcPr>
            <w:tcW w:w="807" w:type="pct"/>
            <w:tcBorders>
              <w:top w:val="single" w:sz="8" w:space="0" w:color="auto"/>
              <w:left w:val="single" w:sz="8" w:space="0" w:color="auto"/>
              <w:bottom w:val="nil"/>
              <w:right w:val="nil"/>
            </w:tcBorders>
            <w:shd w:val="solid" w:color="FFFFFF" w:fill="auto"/>
            <w:vAlign w:val="center"/>
            <w:hideMark/>
          </w:tcPr>
          <w:p w14:paraId="38592FAC" w14:textId="77777777" w:rsidR="008B2C22" w:rsidRPr="00375529" w:rsidRDefault="008B2C22" w:rsidP="00F659D6">
            <w:pPr>
              <w:jc w:val="center"/>
              <w:rPr>
                <w:szCs w:val="28"/>
              </w:rPr>
            </w:pPr>
            <w:r w:rsidRPr="00375529">
              <w:rPr>
                <w:szCs w:val="28"/>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14:paraId="5086AA55" w14:textId="77777777" w:rsidR="008B2C22" w:rsidRPr="00375529" w:rsidRDefault="008B2C22" w:rsidP="00F659D6">
            <w:pPr>
              <w:jc w:val="center"/>
              <w:rPr>
                <w:szCs w:val="28"/>
              </w:rPr>
            </w:pPr>
            <w:r w:rsidRPr="00375529">
              <w:rPr>
                <w:szCs w:val="28"/>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14:paraId="59415858" w14:textId="77777777" w:rsidR="008B2C22" w:rsidRPr="00375529" w:rsidRDefault="008B2C22" w:rsidP="00F659D6">
            <w:pPr>
              <w:jc w:val="center"/>
              <w:rPr>
                <w:szCs w:val="28"/>
              </w:rPr>
            </w:pPr>
            <w:r w:rsidRPr="00375529">
              <w:rPr>
                <w:szCs w:val="28"/>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14:paraId="3AE6FD2A" w14:textId="77777777" w:rsidR="008B2C22" w:rsidRPr="00375529" w:rsidRDefault="008B2C22" w:rsidP="00F659D6">
            <w:pPr>
              <w:jc w:val="center"/>
              <w:rPr>
                <w:szCs w:val="28"/>
              </w:rPr>
            </w:pPr>
            <w:r w:rsidRPr="00375529">
              <w:rPr>
                <w:szCs w:val="28"/>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14:paraId="4A8AFBE4" w14:textId="77777777" w:rsidR="008B2C22" w:rsidRPr="00375529" w:rsidRDefault="008B2C22" w:rsidP="00F659D6">
            <w:pPr>
              <w:jc w:val="center"/>
              <w:rPr>
                <w:szCs w:val="28"/>
              </w:rPr>
            </w:pPr>
            <w:r w:rsidRPr="00375529">
              <w:rPr>
                <w:szCs w:val="28"/>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50EE262E" w14:textId="77777777" w:rsidR="008B2C22" w:rsidRPr="00375529" w:rsidRDefault="008B2C22" w:rsidP="00F659D6">
            <w:pPr>
              <w:jc w:val="center"/>
              <w:rPr>
                <w:szCs w:val="28"/>
              </w:rPr>
            </w:pPr>
            <w:r w:rsidRPr="00375529">
              <w:rPr>
                <w:szCs w:val="28"/>
                <w:lang w:val="vi-VN" w:eastAsia="vi-VN"/>
              </w:rPr>
              <w:t> </w:t>
            </w:r>
          </w:p>
        </w:tc>
      </w:tr>
      <w:tr w:rsidR="008B2C22" w:rsidRPr="00375529" w14:paraId="03D217BE" w14:textId="77777777" w:rsidTr="00F659D6">
        <w:trPr>
          <w:jc w:val="center"/>
        </w:trPr>
        <w:tc>
          <w:tcPr>
            <w:tcW w:w="395" w:type="pct"/>
            <w:tcBorders>
              <w:top w:val="single" w:sz="8" w:space="0" w:color="auto"/>
              <w:left w:val="single" w:sz="8" w:space="0" w:color="auto"/>
              <w:bottom w:val="nil"/>
              <w:right w:val="nil"/>
            </w:tcBorders>
            <w:shd w:val="solid" w:color="FFFFFF" w:fill="auto"/>
            <w:vAlign w:val="center"/>
            <w:hideMark/>
          </w:tcPr>
          <w:p w14:paraId="1712E8D2" w14:textId="77777777" w:rsidR="008B2C22" w:rsidRPr="00375529" w:rsidRDefault="008B2C22" w:rsidP="00F659D6">
            <w:pPr>
              <w:jc w:val="center"/>
              <w:rPr>
                <w:szCs w:val="28"/>
              </w:rPr>
            </w:pPr>
            <w:r w:rsidRPr="00375529">
              <w:rPr>
                <w:szCs w:val="28"/>
                <w:lang w:val="vi-VN" w:eastAsia="vi-VN"/>
              </w:rPr>
              <w:t>1</w:t>
            </w:r>
          </w:p>
        </w:tc>
        <w:tc>
          <w:tcPr>
            <w:tcW w:w="1125" w:type="pct"/>
            <w:tcBorders>
              <w:top w:val="single" w:sz="8" w:space="0" w:color="auto"/>
              <w:left w:val="single" w:sz="8" w:space="0" w:color="auto"/>
              <w:bottom w:val="nil"/>
              <w:right w:val="nil"/>
            </w:tcBorders>
            <w:shd w:val="solid" w:color="FFFFFF" w:fill="auto"/>
            <w:vAlign w:val="center"/>
            <w:hideMark/>
          </w:tcPr>
          <w:p w14:paraId="4B7A7171" w14:textId="77777777" w:rsidR="008B2C22" w:rsidRPr="00375529" w:rsidRDefault="008B2C22" w:rsidP="00F659D6">
            <w:pPr>
              <w:rPr>
                <w:szCs w:val="28"/>
              </w:rPr>
            </w:pPr>
            <w:r w:rsidRPr="00375529">
              <w:rPr>
                <w:szCs w:val="28"/>
                <w:lang w:val="vi-VN" w:eastAsia="vi-VN"/>
              </w:rPr>
              <w:t>Cải tạo bờ mỏ, đáy mỏ, bờ moong, đáy mong khu A</w:t>
            </w:r>
          </w:p>
        </w:tc>
        <w:tc>
          <w:tcPr>
            <w:tcW w:w="807" w:type="pct"/>
            <w:tcBorders>
              <w:top w:val="single" w:sz="8" w:space="0" w:color="auto"/>
              <w:left w:val="single" w:sz="8" w:space="0" w:color="auto"/>
              <w:bottom w:val="nil"/>
              <w:right w:val="nil"/>
            </w:tcBorders>
            <w:shd w:val="solid" w:color="FFFFFF" w:fill="auto"/>
            <w:vAlign w:val="center"/>
            <w:hideMark/>
          </w:tcPr>
          <w:p w14:paraId="335EDBE3" w14:textId="77777777" w:rsidR="008B2C22" w:rsidRPr="00375529" w:rsidRDefault="008B2C22" w:rsidP="00F659D6">
            <w:pPr>
              <w:jc w:val="center"/>
              <w:rPr>
                <w:szCs w:val="28"/>
              </w:rPr>
            </w:pPr>
            <w:r w:rsidRPr="00375529">
              <w:rPr>
                <w:szCs w:val="28"/>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14:paraId="59265327" w14:textId="77777777" w:rsidR="008B2C22" w:rsidRPr="00375529" w:rsidRDefault="008B2C22" w:rsidP="00F659D6">
            <w:pPr>
              <w:jc w:val="center"/>
              <w:rPr>
                <w:szCs w:val="28"/>
              </w:rPr>
            </w:pPr>
            <w:r w:rsidRPr="00375529">
              <w:rPr>
                <w:szCs w:val="28"/>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14:paraId="2E50E825" w14:textId="77777777" w:rsidR="008B2C22" w:rsidRPr="00375529" w:rsidRDefault="008B2C22" w:rsidP="00F659D6">
            <w:pPr>
              <w:jc w:val="center"/>
              <w:rPr>
                <w:szCs w:val="28"/>
              </w:rPr>
            </w:pPr>
            <w:r w:rsidRPr="00375529">
              <w:rPr>
                <w:szCs w:val="28"/>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14:paraId="70E69946" w14:textId="77777777" w:rsidR="008B2C22" w:rsidRPr="00375529" w:rsidRDefault="008B2C22" w:rsidP="00F659D6">
            <w:pPr>
              <w:jc w:val="center"/>
              <w:rPr>
                <w:szCs w:val="28"/>
              </w:rPr>
            </w:pPr>
            <w:r w:rsidRPr="00375529">
              <w:rPr>
                <w:szCs w:val="28"/>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14:paraId="5992F75B" w14:textId="77777777" w:rsidR="008B2C22" w:rsidRPr="00375529" w:rsidRDefault="008B2C22" w:rsidP="00F659D6">
            <w:pPr>
              <w:jc w:val="center"/>
              <w:rPr>
                <w:szCs w:val="28"/>
              </w:rPr>
            </w:pPr>
            <w:r w:rsidRPr="00375529">
              <w:rPr>
                <w:szCs w:val="28"/>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762851AC" w14:textId="77777777" w:rsidR="008B2C22" w:rsidRPr="00375529" w:rsidRDefault="008B2C22" w:rsidP="00F659D6">
            <w:pPr>
              <w:jc w:val="center"/>
              <w:rPr>
                <w:szCs w:val="28"/>
              </w:rPr>
            </w:pPr>
            <w:r w:rsidRPr="00375529">
              <w:rPr>
                <w:szCs w:val="28"/>
                <w:lang w:val="vi-VN" w:eastAsia="vi-VN"/>
              </w:rPr>
              <w:t> </w:t>
            </w:r>
          </w:p>
        </w:tc>
      </w:tr>
      <w:tr w:rsidR="008B2C22" w:rsidRPr="00375529" w14:paraId="7BC74015" w14:textId="77777777" w:rsidTr="00F659D6">
        <w:trPr>
          <w:jc w:val="center"/>
        </w:trPr>
        <w:tc>
          <w:tcPr>
            <w:tcW w:w="395" w:type="pct"/>
            <w:tcBorders>
              <w:top w:val="single" w:sz="8" w:space="0" w:color="auto"/>
              <w:left w:val="single" w:sz="8" w:space="0" w:color="auto"/>
              <w:bottom w:val="nil"/>
              <w:right w:val="nil"/>
            </w:tcBorders>
            <w:shd w:val="solid" w:color="FFFFFF" w:fill="auto"/>
            <w:vAlign w:val="center"/>
            <w:hideMark/>
          </w:tcPr>
          <w:p w14:paraId="2DE58900" w14:textId="77777777" w:rsidR="008B2C22" w:rsidRPr="00375529" w:rsidRDefault="008B2C22" w:rsidP="00F659D6">
            <w:pPr>
              <w:jc w:val="center"/>
              <w:rPr>
                <w:szCs w:val="28"/>
              </w:rPr>
            </w:pPr>
            <w:r w:rsidRPr="00375529">
              <w:rPr>
                <w:szCs w:val="28"/>
                <w:lang w:val="vi-VN" w:eastAsia="vi-VN"/>
              </w:rPr>
              <w:t>2</w:t>
            </w:r>
          </w:p>
        </w:tc>
        <w:tc>
          <w:tcPr>
            <w:tcW w:w="1125" w:type="pct"/>
            <w:tcBorders>
              <w:top w:val="single" w:sz="8" w:space="0" w:color="auto"/>
              <w:left w:val="single" w:sz="8" w:space="0" w:color="auto"/>
              <w:bottom w:val="nil"/>
              <w:right w:val="nil"/>
            </w:tcBorders>
            <w:shd w:val="solid" w:color="FFFFFF" w:fill="auto"/>
            <w:vAlign w:val="center"/>
            <w:hideMark/>
          </w:tcPr>
          <w:p w14:paraId="59C58896" w14:textId="77777777" w:rsidR="008B2C22" w:rsidRPr="00375529" w:rsidRDefault="008B2C22" w:rsidP="00F659D6">
            <w:pPr>
              <w:rPr>
                <w:szCs w:val="28"/>
              </w:rPr>
            </w:pPr>
            <w:r w:rsidRPr="00375529">
              <w:rPr>
                <w:szCs w:val="28"/>
                <w:lang w:val="vi-VN" w:eastAsia="vi-VN"/>
              </w:rPr>
              <w:t>Trồng cây khu A</w:t>
            </w:r>
          </w:p>
        </w:tc>
        <w:tc>
          <w:tcPr>
            <w:tcW w:w="807" w:type="pct"/>
            <w:tcBorders>
              <w:top w:val="single" w:sz="8" w:space="0" w:color="auto"/>
              <w:left w:val="single" w:sz="8" w:space="0" w:color="auto"/>
              <w:bottom w:val="nil"/>
              <w:right w:val="nil"/>
            </w:tcBorders>
            <w:shd w:val="solid" w:color="FFFFFF" w:fill="auto"/>
            <w:vAlign w:val="center"/>
            <w:hideMark/>
          </w:tcPr>
          <w:p w14:paraId="0A15B631" w14:textId="77777777" w:rsidR="008B2C22" w:rsidRPr="00375529" w:rsidRDefault="008B2C22" w:rsidP="00F659D6">
            <w:pPr>
              <w:jc w:val="center"/>
              <w:rPr>
                <w:szCs w:val="28"/>
              </w:rPr>
            </w:pPr>
            <w:r w:rsidRPr="00375529">
              <w:rPr>
                <w:szCs w:val="28"/>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14:paraId="7DFB2527" w14:textId="77777777" w:rsidR="008B2C22" w:rsidRPr="00375529" w:rsidRDefault="008B2C22" w:rsidP="00F659D6">
            <w:pPr>
              <w:jc w:val="center"/>
              <w:rPr>
                <w:szCs w:val="28"/>
              </w:rPr>
            </w:pPr>
            <w:r w:rsidRPr="00375529">
              <w:rPr>
                <w:szCs w:val="28"/>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14:paraId="26CD4194" w14:textId="77777777" w:rsidR="008B2C22" w:rsidRPr="00375529" w:rsidRDefault="008B2C22" w:rsidP="00F659D6">
            <w:pPr>
              <w:jc w:val="center"/>
              <w:rPr>
                <w:szCs w:val="28"/>
              </w:rPr>
            </w:pPr>
            <w:r w:rsidRPr="00375529">
              <w:rPr>
                <w:szCs w:val="28"/>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14:paraId="2B59A0B6" w14:textId="77777777" w:rsidR="008B2C22" w:rsidRPr="00375529" w:rsidRDefault="008B2C22" w:rsidP="00F659D6">
            <w:pPr>
              <w:jc w:val="center"/>
              <w:rPr>
                <w:szCs w:val="28"/>
              </w:rPr>
            </w:pPr>
            <w:r w:rsidRPr="00375529">
              <w:rPr>
                <w:szCs w:val="28"/>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14:paraId="287726B5" w14:textId="77777777" w:rsidR="008B2C22" w:rsidRPr="00375529" w:rsidRDefault="008B2C22" w:rsidP="00F659D6">
            <w:pPr>
              <w:jc w:val="center"/>
              <w:rPr>
                <w:szCs w:val="28"/>
              </w:rPr>
            </w:pPr>
            <w:r w:rsidRPr="00375529">
              <w:rPr>
                <w:szCs w:val="28"/>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7E14B741" w14:textId="77777777" w:rsidR="008B2C22" w:rsidRPr="00375529" w:rsidRDefault="008B2C22" w:rsidP="00F659D6">
            <w:pPr>
              <w:jc w:val="center"/>
              <w:rPr>
                <w:szCs w:val="28"/>
              </w:rPr>
            </w:pPr>
            <w:r w:rsidRPr="00375529">
              <w:rPr>
                <w:szCs w:val="28"/>
                <w:lang w:val="vi-VN" w:eastAsia="vi-VN"/>
              </w:rPr>
              <w:t> </w:t>
            </w:r>
          </w:p>
        </w:tc>
      </w:tr>
      <w:tr w:rsidR="008B2C22" w:rsidRPr="00375529" w14:paraId="603451C3" w14:textId="77777777" w:rsidTr="00F659D6">
        <w:trPr>
          <w:jc w:val="center"/>
        </w:trPr>
        <w:tc>
          <w:tcPr>
            <w:tcW w:w="395" w:type="pct"/>
            <w:tcBorders>
              <w:top w:val="single" w:sz="8" w:space="0" w:color="auto"/>
              <w:left w:val="single" w:sz="8" w:space="0" w:color="auto"/>
              <w:bottom w:val="single" w:sz="8" w:space="0" w:color="auto"/>
              <w:right w:val="nil"/>
            </w:tcBorders>
            <w:shd w:val="solid" w:color="FFFFFF" w:fill="auto"/>
            <w:vAlign w:val="center"/>
            <w:hideMark/>
          </w:tcPr>
          <w:p w14:paraId="25F24F0E" w14:textId="77777777" w:rsidR="008B2C22" w:rsidRPr="00375529" w:rsidRDefault="008B2C22" w:rsidP="00F659D6">
            <w:pPr>
              <w:jc w:val="center"/>
              <w:rPr>
                <w:szCs w:val="28"/>
              </w:rPr>
            </w:pPr>
            <w:r w:rsidRPr="00375529">
              <w:rPr>
                <w:szCs w:val="28"/>
              </w:rPr>
              <w:t>…</w:t>
            </w:r>
          </w:p>
        </w:tc>
        <w:tc>
          <w:tcPr>
            <w:tcW w:w="1125" w:type="pct"/>
            <w:tcBorders>
              <w:top w:val="single" w:sz="8" w:space="0" w:color="auto"/>
              <w:left w:val="single" w:sz="8" w:space="0" w:color="auto"/>
              <w:bottom w:val="single" w:sz="8" w:space="0" w:color="auto"/>
              <w:right w:val="nil"/>
            </w:tcBorders>
            <w:shd w:val="solid" w:color="FFFFFF" w:fill="auto"/>
            <w:vAlign w:val="center"/>
            <w:hideMark/>
          </w:tcPr>
          <w:p w14:paraId="5BCF9570" w14:textId="77777777" w:rsidR="008B2C22" w:rsidRPr="00375529" w:rsidRDefault="008B2C22" w:rsidP="00F659D6">
            <w:pPr>
              <w:jc w:val="both"/>
              <w:rPr>
                <w:szCs w:val="28"/>
              </w:rPr>
            </w:pPr>
            <w:r w:rsidRPr="00375529">
              <w:rPr>
                <w:szCs w:val="28"/>
                <w:lang w:val="vi-VN" w:eastAsia="vi-VN"/>
              </w:rPr>
              <w:t>....</w:t>
            </w:r>
          </w:p>
        </w:tc>
        <w:tc>
          <w:tcPr>
            <w:tcW w:w="807" w:type="pct"/>
            <w:tcBorders>
              <w:top w:val="single" w:sz="8" w:space="0" w:color="auto"/>
              <w:left w:val="single" w:sz="8" w:space="0" w:color="auto"/>
              <w:bottom w:val="single" w:sz="8" w:space="0" w:color="auto"/>
              <w:right w:val="nil"/>
            </w:tcBorders>
            <w:shd w:val="solid" w:color="FFFFFF" w:fill="auto"/>
            <w:vAlign w:val="center"/>
            <w:hideMark/>
          </w:tcPr>
          <w:p w14:paraId="45A4E339" w14:textId="77777777" w:rsidR="008B2C22" w:rsidRPr="00375529" w:rsidRDefault="008B2C22" w:rsidP="00F659D6">
            <w:pPr>
              <w:jc w:val="center"/>
              <w:rPr>
                <w:szCs w:val="28"/>
              </w:rPr>
            </w:pPr>
            <w:r w:rsidRPr="00375529">
              <w:rPr>
                <w:szCs w:val="28"/>
                <w:lang w:val="vi-VN" w:eastAsia="vi-VN"/>
              </w:rPr>
              <w:t> </w:t>
            </w:r>
          </w:p>
        </w:tc>
        <w:tc>
          <w:tcPr>
            <w:tcW w:w="368" w:type="pct"/>
            <w:tcBorders>
              <w:top w:val="single" w:sz="8" w:space="0" w:color="auto"/>
              <w:left w:val="single" w:sz="8" w:space="0" w:color="auto"/>
              <w:bottom w:val="single" w:sz="8" w:space="0" w:color="auto"/>
              <w:right w:val="nil"/>
            </w:tcBorders>
            <w:shd w:val="solid" w:color="FFFFFF" w:fill="auto"/>
            <w:vAlign w:val="center"/>
            <w:hideMark/>
          </w:tcPr>
          <w:p w14:paraId="61ADCD02" w14:textId="77777777" w:rsidR="008B2C22" w:rsidRPr="00375529" w:rsidRDefault="008B2C22" w:rsidP="00F659D6">
            <w:pPr>
              <w:jc w:val="center"/>
              <w:rPr>
                <w:szCs w:val="28"/>
              </w:rPr>
            </w:pPr>
            <w:r w:rsidRPr="00375529">
              <w:rPr>
                <w:szCs w:val="28"/>
                <w:lang w:val="vi-VN" w:eastAsia="vi-VN"/>
              </w:rPr>
              <w:t> </w:t>
            </w:r>
          </w:p>
        </w:tc>
        <w:tc>
          <w:tcPr>
            <w:tcW w:w="417" w:type="pct"/>
            <w:tcBorders>
              <w:top w:val="single" w:sz="8" w:space="0" w:color="auto"/>
              <w:left w:val="single" w:sz="8" w:space="0" w:color="auto"/>
              <w:bottom w:val="single" w:sz="8" w:space="0" w:color="auto"/>
              <w:right w:val="nil"/>
            </w:tcBorders>
            <w:shd w:val="solid" w:color="FFFFFF" w:fill="auto"/>
            <w:vAlign w:val="center"/>
            <w:hideMark/>
          </w:tcPr>
          <w:p w14:paraId="639EB49E" w14:textId="77777777" w:rsidR="008B2C22" w:rsidRPr="00375529" w:rsidRDefault="008B2C22" w:rsidP="00F659D6">
            <w:pPr>
              <w:jc w:val="center"/>
              <w:rPr>
                <w:szCs w:val="28"/>
              </w:rPr>
            </w:pPr>
            <w:r w:rsidRPr="00375529">
              <w:rPr>
                <w:szCs w:val="28"/>
                <w:lang w:val="vi-VN" w:eastAsia="vi-VN"/>
              </w:rPr>
              <w:t> </w:t>
            </w:r>
          </w:p>
        </w:tc>
        <w:tc>
          <w:tcPr>
            <w:tcW w:w="685" w:type="pct"/>
            <w:tcBorders>
              <w:top w:val="single" w:sz="8" w:space="0" w:color="auto"/>
              <w:left w:val="single" w:sz="8" w:space="0" w:color="auto"/>
              <w:bottom w:val="single" w:sz="8" w:space="0" w:color="auto"/>
              <w:right w:val="nil"/>
            </w:tcBorders>
            <w:shd w:val="solid" w:color="FFFFFF" w:fill="auto"/>
            <w:vAlign w:val="center"/>
            <w:hideMark/>
          </w:tcPr>
          <w:p w14:paraId="5A840B01" w14:textId="77777777" w:rsidR="008B2C22" w:rsidRPr="00375529" w:rsidRDefault="008B2C22" w:rsidP="00F659D6">
            <w:pPr>
              <w:jc w:val="center"/>
              <w:rPr>
                <w:szCs w:val="28"/>
              </w:rPr>
            </w:pPr>
            <w:r w:rsidRPr="00375529">
              <w:rPr>
                <w:szCs w:val="28"/>
                <w:lang w:val="vi-VN" w:eastAsia="vi-VN"/>
              </w:rPr>
              <w:t> </w:t>
            </w:r>
          </w:p>
        </w:tc>
        <w:tc>
          <w:tcPr>
            <w:tcW w:w="737" w:type="pct"/>
            <w:tcBorders>
              <w:top w:val="single" w:sz="8" w:space="0" w:color="auto"/>
              <w:left w:val="single" w:sz="8" w:space="0" w:color="auto"/>
              <w:bottom w:val="single" w:sz="8" w:space="0" w:color="auto"/>
              <w:right w:val="nil"/>
            </w:tcBorders>
            <w:shd w:val="solid" w:color="FFFFFF" w:fill="auto"/>
            <w:vAlign w:val="center"/>
            <w:hideMark/>
          </w:tcPr>
          <w:p w14:paraId="16A71E00" w14:textId="77777777" w:rsidR="008B2C22" w:rsidRPr="00375529" w:rsidRDefault="008B2C22" w:rsidP="00F659D6">
            <w:pPr>
              <w:jc w:val="center"/>
              <w:rPr>
                <w:szCs w:val="28"/>
              </w:rPr>
            </w:pPr>
            <w:r w:rsidRPr="00375529">
              <w:rPr>
                <w:szCs w:val="28"/>
                <w:lang w:val="vi-VN" w:eastAsia="vi-VN"/>
              </w:rPr>
              <w:t> </w:t>
            </w:r>
          </w:p>
        </w:tc>
        <w:tc>
          <w:tcPr>
            <w:tcW w:w="466" w:type="pct"/>
            <w:tcBorders>
              <w:top w:val="single" w:sz="8" w:space="0" w:color="auto"/>
              <w:left w:val="single" w:sz="8" w:space="0" w:color="auto"/>
              <w:bottom w:val="single" w:sz="8" w:space="0" w:color="auto"/>
              <w:right w:val="single" w:sz="8" w:space="0" w:color="auto"/>
            </w:tcBorders>
            <w:shd w:val="solid" w:color="FFFFFF" w:fill="auto"/>
            <w:vAlign w:val="center"/>
            <w:hideMark/>
          </w:tcPr>
          <w:p w14:paraId="2436AA69" w14:textId="77777777" w:rsidR="008B2C22" w:rsidRPr="00375529" w:rsidRDefault="008B2C22" w:rsidP="00F659D6">
            <w:pPr>
              <w:jc w:val="center"/>
              <w:rPr>
                <w:szCs w:val="28"/>
              </w:rPr>
            </w:pPr>
            <w:r w:rsidRPr="00375529">
              <w:rPr>
                <w:szCs w:val="28"/>
                <w:lang w:val="vi-VN" w:eastAsia="vi-VN"/>
              </w:rPr>
              <w:t> </w:t>
            </w:r>
          </w:p>
        </w:tc>
      </w:tr>
    </w:tbl>
    <w:p w14:paraId="52319AF4" w14:textId="77777777" w:rsidR="008B2C22" w:rsidRPr="00375529" w:rsidRDefault="008B2C22" w:rsidP="008B2C22">
      <w:pPr>
        <w:spacing w:before="120"/>
        <w:ind w:firstLine="567"/>
        <w:jc w:val="both"/>
        <w:rPr>
          <w:rFonts w:eastAsia="Yu Mincho"/>
          <w:szCs w:val="28"/>
        </w:rPr>
      </w:pPr>
      <w:r w:rsidRPr="00375529">
        <w:rPr>
          <w:bCs/>
          <w:szCs w:val="28"/>
          <w:lang w:eastAsia="vi-VN"/>
        </w:rPr>
        <w:t>1.</w:t>
      </w:r>
      <w:r w:rsidRPr="00375529">
        <w:rPr>
          <w:bCs/>
          <w:szCs w:val="28"/>
          <w:lang w:val="vi-VN" w:eastAsia="vi-VN"/>
        </w:rPr>
        <w:t>4. Dự toán kinh phí cải tạo, phục hồi môi trường</w:t>
      </w:r>
    </w:p>
    <w:p w14:paraId="541258CF" w14:textId="77777777" w:rsidR="008B2C22" w:rsidRPr="00375529" w:rsidRDefault="008B2C22" w:rsidP="008B2C22">
      <w:pPr>
        <w:spacing w:before="120"/>
        <w:ind w:firstLine="567"/>
        <w:jc w:val="both"/>
        <w:rPr>
          <w:szCs w:val="28"/>
        </w:rPr>
      </w:pPr>
      <w:r w:rsidRPr="00375529">
        <w:rPr>
          <w:szCs w:val="28"/>
          <w:lang w:val="vi-VN" w:eastAsia="vi-VN"/>
        </w:rPr>
        <w:t>a) Dự toán chi phí cải tạo, phục hồi môi trường</w:t>
      </w:r>
    </w:p>
    <w:p w14:paraId="5EE5D2B1" w14:textId="77777777" w:rsidR="008B2C22" w:rsidRPr="00375529" w:rsidRDefault="008B2C22" w:rsidP="008B2C22">
      <w:pPr>
        <w:spacing w:before="120"/>
        <w:ind w:firstLine="567"/>
        <w:jc w:val="both"/>
        <w:rPr>
          <w:szCs w:val="28"/>
        </w:rPr>
      </w:pPr>
      <w:r w:rsidRPr="00375529">
        <w:rPr>
          <w:szCs w:val="28"/>
          <w:lang w:val="vi-VN" w:eastAsia="vi-VN"/>
        </w:rPr>
        <w:t xml:space="preserve">Lập bảng tổng hợp chi phí và tiến độ thực hiện các công trình cải tạo, phục hồi môi trường; khối lượng; đơn giá từng hạng mục công trình theo từng giai </w:t>
      </w:r>
      <w:r w:rsidRPr="00375529">
        <w:rPr>
          <w:szCs w:val="28"/>
          <w:lang w:val="vi-VN" w:eastAsia="vi-VN"/>
        </w:rPr>
        <w:lastRenderedPageBreak/>
        <w:t>đoạn và tổng chi phí cải tạo, phục hồi môi trường trên cơ sở định mức, đơn giá mới nhất của địa phương hoặc theo các bộ, ngành tương ứng, giá thị trường trong trường hợp địa phương chưa có định mức, đơn giá.</w:t>
      </w:r>
    </w:p>
    <w:p w14:paraId="31D0B3CF" w14:textId="77777777" w:rsidR="008B2C22" w:rsidRPr="00375529" w:rsidRDefault="008B2C22" w:rsidP="008B2C22">
      <w:pPr>
        <w:spacing w:before="120"/>
        <w:ind w:firstLine="567"/>
        <w:jc w:val="both"/>
        <w:rPr>
          <w:szCs w:val="28"/>
        </w:rPr>
      </w:pPr>
      <w:r w:rsidRPr="00375529">
        <w:rPr>
          <w:szCs w:val="28"/>
          <w:lang w:val="vi-VN" w:eastAsia="vi-VN"/>
        </w:rPr>
        <w:t>b) Tính toán khoản tiền ký quỹ và thời điểm ký quỹ:</w:t>
      </w:r>
    </w:p>
    <w:p w14:paraId="2E8EC811" w14:textId="77777777" w:rsidR="008B2C22" w:rsidRPr="00375529" w:rsidRDefault="008B2C22" w:rsidP="008B2C22">
      <w:pPr>
        <w:spacing w:before="120"/>
        <w:ind w:firstLine="567"/>
        <w:jc w:val="both"/>
        <w:rPr>
          <w:szCs w:val="28"/>
        </w:rPr>
      </w:pPr>
      <w:r w:rsidRPr="00375529">
        <w:rPr>
          <w:szCs w:val="28"/>
          <w:lang w:val="vi-VN" w:eastAsia="vi-VN"/>
        </w:rPr>
        <w:t>Trình bày cụ thể các khoản tiền ký quỹ lần đầu và các lần tiếp theo, thời điểm ký quỹ lần đầu và các lần tiếp theo.</w:t>
      </w:r>
    </w:p>
    <w:p w14:paraId="369E1309" w14:textId="77777777" w:rsidR="008B2C22" w:rsidRPr="00375529" w:rsidRDefault="008B2C22" w:rsidP="008B2C22">
      <w:pPr>
        <w:spacing w:before="120"/>
        <w:ind w:firstLine="567"/>
        <w:jc w:val="both"/>
        <w:rPr>
          <w:szCs w:val="28"/>
        </w:rPr>
      </w:pPr>
      <w:r w:rsidRPr="00375529">
        <w:rPr>
          <w:szCs w:val="28"/>
          <w:lang w:val="vi-VN" w:eastAsia="vi-VN"/>
        </w:rPr>
        <w:t>c) Đơn vị nhận ký quỹ:</w:t>
      </w:r>
    </w:p>
    <w:p w14:paraId="694D1875" w14:textId="77777777" w:rsidR="008B2C22" w:rsidRPr="00375529" w:rsidRDefault="008B2C22" w:rsidP="008B2C22">
      <w:pPr>
        <w:spacing w:before="120"/>
        <w:ind w:firstLine="567"/>
        <w:jc w:val="both"/>
        <w:rPr>
          <w:szCs w:val="28"/>
          <w:lang w:val="vi-VN" w:eastAsia="vi-VN"/>
        </w:rPr>
      </w:pPr>
      <w:r w:rsidRPr="00375529">
        <w:rPr>
          <w:szCs w:val="28"/>
          <w:lang w:val="vi-VN" w:eastAsia="vi-VN"/>
        </w:rPr>
        <w:t>Tổ chức, cá nhân lựa chọn đơn vị và tổ chức thực hiện ký quỹ cải tạo, phục hồi môi trường theo quy định của pháp luật.</w:t>
      </w:r>
    </w:p>
    <w:p w14:paraId="4DB038B0" w14:textId="77777777" w:rsidR="008B2C22" w:rsidRPr="00375529" w:rsidRDefault="008B2C22" w:rsidP="008B2C22">
      <w:pPr>
        <w:spacing w:before="120"/>
        <w:ind w:firstLine="567"/>
        <w:jc w:val="both"/>
        <w:rPr>
          <w:spacing w:val="-6"/>
          <w:szCs w:val="28"/>
          <w:lang w:val="vi-VN" w:eastAsia="vi-VN"/>
        </w:rPr>
      </w:pPr>
      <w:r w:rsidRPr="00375529">
        <w:rPr>
          <w:spacing w:val="-6"/>
          <w:szCs w:val="28"/>
          <w:lang w:val="vi-VN" w:eastAsia="vi-VN"/>
        </w:rPr>
        <w:t>2. Phương án cải tạo, phục hồi môi trường đối với dự án chôn lấp chất thải</w:t>
      </w:r>
    </w:p>
    <w:p w14:paraId="7C7B9F43" w14:textId="77777777" w:rsidR="008B2C22" w:rsidRPr="00375529" w:rsidRDefault="008B2C22" w:rsidP="008B2C22">
      <w:pPr>
        <w:spacing w:before="120"/>
        <w:ind w:firstLine="567"/>
        <w:jc w:val="both"/>
        <w:rPr>
          <w:szCs w:val="28"/>
          <w:lang w:val="vi-VN"/>
        </w:rPr>
      </w:pPr>
      <w:r w:rsidRPr="00375529">
        <w:rPr>
          <w:szCs w:val="28"/>
          <w:lang w:val="vi-VN"/>
        </w:rPr>
        <w:t>2.1. Lựa chọn giải pháp cải tạo môi trường</w:t>
      </w:r>
    </w:p>
    <w:p w14:paraId="2D99B9B0" w14:textId="77777777" w:rsidR="008B2C22" w:rsidRPr="00375529" w:rsidRDefault="008B2C22" w:rsidP="008B2C22">
      <w:pPr>
        <w:spacing w:before="120"/>
        <w:ind w:firstLine="567"/>
        <w:jc w:val="both"/>
        <w:rPr>
          <w:szCs w:val="28"/>
          <w:lang w:val="vi-VN"/>
        </w:rPr>
      </w:pPr>
      <w:r w:rsidRPr="00375529">
        <w:rPr>
          <w:szCs w:val="28"/>
          <w:lang w:val="vi-VN"/>
        </w:rPr>
        <w:t>- Căn cứ vào điều kiện thực tế của từng loại hình xử lý chất thải, ảnh hưởng của quá trình xử lý chất thải đến môi trường, cộng đồng dân cư xung quanh; căn cứ cấu tạo địa chất và chất lượng môi trường của khu vực, tổ chức, cá nhân phải xây dựng các giải pháp cải tạo môi trường khả thi. Giải pháp cải tạo môi trường phải đảm bảo không để xảy ra các sự cố môi trường.</w:t>
      </w:r>
    </w:p>
    <w:p w14:paraId="7D756196" w14:textId="77777777" w:rsidR="008B2C22" w:rsidRPr="00375529" w:rsidRDefault="008B2C22" w:rsidP="008B2C22">
      <w:pPr>
        <w:spacing w:before="120"/>
        <w:ind w:firstLine="567"/>
        <w:jc w:val="both"/>
        <w:rPr>
          <w:szCs w:val="28"/>
          <w:lang w:val="vi-VN"/>
        </w:rPr>
      </w:pPr>
      <w:r w:rsidRPr="00375529">
        <w:rPr>
          <w:szCs w:val="28"/>
          <w:lang w:val="vi-VN"/>
        </w:rPr>
        <w:t>- Việc cải tạo môi trường thực hiện theo quy định có liên quan.</w:t>
      </w:r>
    </w:p>
    <w:p w14:paraId="1B2DB0BB" w14:textId="77777777" w:rsidR="008B2C22" w:rsidRPr="00375529" w:rsidRDefault="008B2C22" w:rsidP="008B2C22">
      <w:pPr>
        <w:spacing w:before="120"/>
        <w:ind w:firstLine="567"/>
        <w:jc w:val="both"/>
        <w:rPr>
          <w:szCs w:val="28"/>
          <w:lang w:val="vi-VN"/>
        </w:rPr>
      </w:pPr>
      <w:r w:rsidRPr="00375529">
        <w:rPr>
          <w:szCs w:val="28"/>
          <w:lang w:val="vi-VN"/>
        </w:rPr>
        <w:t>- Mô tả khái quát các giải pháp; các công trình và khối lượng công việc cải tạo môi trường. Xây dựng bản đồ địa hình của khu vực bãi chôn lấp chất thải sau khi đóng bãi chôn lấp chất thải sinh hoạt.</w:t>
      </w:r>
    </w:p>
    <w:p w14:paraId="42E1A583" w14:textId="77777777" w:rsidR="008B2C22" w:rsidRPr="00375529" w:rsidRDefault="008B2C22" w:rsidP="008B2C22">
      <w:pPr>
        <w:spacing w:before="120"/>
        <w:ind w:firstLine="567"/>
        <w:jc w:val="both"/>
        <w:rPr>
          <w:spacing w:val="-4"/>
          <w:szCs w:val="28"/>
          <w:lang w:val="vi-VN"/>
        </w:rPr>
      </w:pPr>
      <w:r w:rsidRPr="00375529">
        <w:rPr>
          <w:spacing w:val="-4"/>
          <w:szCs w:val="28"/>
          <w:lang w:val="vi-VN"/>
        </w:rPr>
        <w:t>- Đánh giá ảnh hưởng đến môi trường, tính bền vững, an toàn của các công trình cải tạo môi trường của phương án (bao gồm: sụt lún, trượt lở, chống thấm, hạ thấp mực nước ngầm, sự cố môi trường,…) để lựa chọn phương án cải tạo môi trường.</w:t>
      </w:r>
    </w:p>
    <w:p w14:paraId="6597798A" w14:textId="77777777" w:rsidR="008B2C22" w:rsidRPr="00375529" w:rsidRDefault="008B2C22" w:rsidP="008B2C22">
      <w:pPr>
        <w:spacing w:before="120"/>
        <w:ind w:firstLine="567"/>
        <w:jc w:val="both"/>
        <w:rPr>
          <w:szCs w:val="28"/>
          <w:lang w:val="vi-VN"/>
        </w:rPr>
      </w:pPr>
      <w:r w:rsidRPr="00375529">
        <w:rPr>
          <w:szCs w:val="28"/>
          <w:lang w:val="vi-VN"/>
        </w:rPr>
        <w:t>2.2. Nội dung cải tạo môi trường</w:t>
      </w:r>
    </w:p>
    <w:p w14:paraId="7F1E92FF" w14:textId="77777777" w:rsidR="008B2C22" w:rsidRPr="00375529" w:rsidRDefault="008B2C22" w:rsidP="008B2C22">
      <w:pPr>
        <w:spacing w:before="120"/>
        <w:ind w:firstLine="567"/>
        <w:jc w:val="both"/>
        <w:rPr>
          <w:szCs w:val="28"/>
          <w:lang w:val="vi-VN"/>
        </w:rPr>
      </w:pPr>
      <w:r w:rsidRPr="00375529">
        <w:rPr>
          <w:szCs w:val="28"/>
          <w:lang w:val="vi-VN"/>
        </w:rPr>
        <w:t>Từ giải pháp cải tạo môi trường đã lựa chọn, xây dựng nội dung, danh mục, khối lượng các hạng mục công trình cải tạo môi trường, cụ thể:</w:t>
      </w:r>
    </w:p>
    <w:p w14:paraId="52FA481B" w14:textId="77777777" w:rsidR="008B2C22" w:rsidRPr="00375529" w:rsidRDefault="008B2C22" w:rsidP="008B2C22">
      <w:pPr>
        <w:spacing w:before="120"/>
        <w:ind w:firstLine="567"/>
        <w:jc w:val="both"/>
        <w:rPr>
          <w:szCs w:val="28"/>
          <w:lang w:val="vi-VN"/>
        </w:rPr>
      </w:pPr>
      <w:r w:rsidRPr="00375529">
        <w:rPr>
          <w:szCs w:val="28"/>
          <w:lang w:val="vi-VN"/>
        </w:rPr>
        <w:t>- Thiết kế, tính toán khối lượng công việc các công trình chính để cải tạo môi trường;</w:t>
      </w:r>
    </w:p>
    <w:p w14:paraId="66AD1D3B" w14:textId="77777777" w:rsidR="008B2C22" w:rsidRPr="00375529" w:rsidRDefault="008B2C22" w:rsidP="008B2C22">
      <w:pPr>
        <w:spacing w:before="120"/>
        <w:ind w:firstLine="567"/>
        <w:jc w:val="both"/>
        <w:rPr>
          <w:szCs w:val="28"/>
          <w:lang w:val="vi-VN"/>
        </w:rPr>
      </w:pPr>
      <w:r w:rsidRPr="00375529">
        <w:rPr>
          <w:szCs w:val="28"/>
          <w:lang w:val="vi-VN"/>
        </w:rPr>
        <w:t>- Thiết kế, tính toán khối lượng công việc để cải tạo môi trường đáp ứng mục tiêu đã đề ra, phù hợp với điều kiện thực tế;</w:t>
      </w:r>
    </w:p>
    <w:p w14:paraId="1A475014" w14:textId="77777777" w:rsidR="008B2C22" w:rsidRPr="00375529" w:rsidRDefault="008B2C22" w:rsidP="008B2C22">
      <w:pPr>
        <w:spacing w:before="120"/>
        <w:ind w:firstLine="567"/>
        <w:jc w:val="both"/>
        <w:rPr>
          <w:szCs w:val="28"/>
          <w:lang w:val="vi-VN"/>
        </w:rPr>
      </w:pPr>
      <w:r w:rsidRPr="00375529">
        <w:rPr>
          <w:szCs w:val="28"/>
          <w:lang w:val="vi-VN"/>
        </w:rPr>
        <w:t>- Thiết kế các công trình để giảm thiểu tác động xấu, phòng ngừa và ứng phó sự cố môi trường đối với từng giai đoạn trong quá trình cải tạo môi trường;</w:t>
      </w:r>
    </w:p>
    <w:p w14:paraId="3CD7DB78" w14:textId="77777777" w:rsidR="008B2C22" w:rsidRPr="00375529" w:rsidRDefault="008B2C22" w:rsidP="008B2C22">
      <w:pPr>
        <w:spacing w:before="120"/>
        <w:ind w:firstLine="567"/>
        <w:jc w:val="both"/>
        <w:rPr>
          <w:szCs w:val="28"/>
          <w:lang w:val="vi-VN"/>
        </w:rPr>
      </w:pPr>
      <w:r w:rsidRPr="00375529">
        <w:rPr>
          <w:szCs w:val="28"/>
          <w:lang w:val="vi-VN"/>
        </w:rPr>
        <w:t>- Lập bảng các công trình cải tạo môi trường; khối lượng công việc thực hiện theo từng giai đoạn và toàn bộ quá trình cải tạo môi trường;</w:t>
      </w:r>
    </w:p>
    <w:p w14:paraId="400B5A05" w14:textId="77777777" w:rsidR="008B2C22" w:rsidRPr="00375529" w:rsidRDefault="008B2C22" w:rsidP="008B2C22">
      <w:pPr>
        <w:spacing w:before="120"/>
        <w:ind w:firstLine="567"/>
        <w:jc w:val="both"/>
        <w:rPr>
          <w:szCs w:val="28"/>
          <w:lang w:val="vi-VN"/>
        </w:rPr>
      </w:pPr>
      <w:r w:rsidRPr="00375529">
        <w:rPr>
          <w:szCs w:val="28"/>
          <w:lang w:val="vi-VN"/>
        </w:rPr>
        <w:lastRenderedPageBreak/>
        <w:t>- Lập bảng thống kê các thiết bị, máy móc, nguyên vật liệu, đất đai, cây xanh sử dụng trong quá trình cải tạo môi trường theo từng giai đoạn và toàn bộ quá trình cải tạo môi trường;</w:t>
      </w:r>
    </w:p>
    <w:p w14:paraId="0E8939FA" w14:textId="77777777" w:rsidR="008B2C22" w:rsidRPr="00375529" w:rsidRDefault="008B2C22" w:rsidP="008B2C22">
      <w:pPr>
        <w:spacing w:before="120"/>
        <w:ind w:firstLine="567"/>
        <w:jc w:val="both"/>
        <w:rPr>
          <w:szCs w:val="28"/>
          <w:lang w:val="vi-VN"/>
        </w:rPr>
      </w:pPr>
      <w:r w:rsidRPr="00375529">
        <w:rPr>
          <w:szCs w:val="28"/>
          <w:lang w:val="vi-VN"/>
        </w:rPr>
        <w:t>- Xây dựng các kế hoạch phòng ngừa và ứng phó sự cố trong quá trình cải tạo môi trường.</w:t>
      </w:r>
    </w:p>
    <w:p w14:paraId="4181DC39" w14:textId="77777777" w:rsidR="008B2C22" w:rsidRPr="00375529" w:rsidRDefault="008B2C22" w:rsidP="008B2C22">
      <w:pPr>
        <w:spacing w:before="120"/>
        <w:ind w:firstLine="567"/>
        <w:jc w:val="both"/>
        <w:rPr>
          <w:szCs w:val="28"/>
          <w:lang w:val="vi-VN"/>
        </w:rPr>
      </w:pPr>
      <w:r w:rsidRPr="00375529">
        <w:rPr>
          <w:szCs w:val="28"/>
          <w:lang w:val="vi-VN"/>
        </w:rPr>
        <w:t>Các chỉ tiêu kỹ thuật để thiết kế, thi công các công trình cải tạo môi trường dựa trên báo cáo nghiên cứu khả thi hoặc thiết kế cơ sở.</w:t>
      </w:r>
    </w:p>
    <w:p w14:paraId="2DEA5D96" w14:textId="77777777" w:rsidR="008B2C22" w:rsidRPr="00375529" w:rsidRDefault="008B2C22" w:rsidP="008B2C22">
      <w:pPr>
        <w:spacing w:before="120"/>
        <w:ind w:firstLine="567"/>
        <w:jc w:val="both"/>
        <w:rPr>
          <w:szCs w:val="28"/>
          <w:lang w:val="vi-VN"/>
        </w:rPr>
      </w:pPr>
      <w:r w:rsidRPr="00375529">
        <w:rPr>
          <w:szCs w:val="28"/>
          <w:lang w:val="vi-VN"/>
        </w:rPr>
        <w:t>2.3. Kế hoạch thực hiện</w:t>
      </w:r>
    </w:p>
    <w:p w14:paraId="13150608" w14:textId="77777777" w:rsidR="008B2C22" w:rsidRPr="00375529" w:rsidRDefault="008B2C22" w:rsidP="008B2C22">
      <w:pPr>
        <w:spacing w:before="120"/>
        <w:ind w:firstLine="567"/>
        <w:jc w:val="both"/>
        <w:rPr>
          <w:szCs w:val="28"/>
          <w:lang w:val="vi-VN"/>
        </w:rPr>
      </w:pPr>
      <w:r w:rsidRPr="00375529">
        <w:rPr>
          <w:szCs w:val="28"/>
          <w:lang w:val="vi-VN"/>
        </w:rPr>
        <w:t>- Trình bày sơ đồ tổ chức thực hiện cải tạo môi trường;</w:t>
      </w:r>
    </w:p>
    <w:p w14:paraId="28951FC6" w14:textId="77777777" w:rsidR="008B2C22" w:rsidRPr="00375529" w:rsidRDefault="008B2C22" w:rsidP="008B2C22">
      <w:pPr>
        <w:spacing w:before="120"/>
        <w:ind w:firstLine="567"/>
        <w:jc w:val="both"/>
        <w:rPr>
          <w:szCs w:val="28"/>
          <w:lang w:val="vi-VN"/>
        </w:rPr>
      </w:pPr>
      <w:r w:rsidRPr="00375529">
        <w:rPr>
          <w:szCs w:val="28"/>
          <w:lang w:val="vi-VN"/>
        </w:rPr>
        <w:t>- Trình bày tiến độ thực hiện cải tạo môi trường và kế hoạch giám sát chất lượng công trình;</w:t>
      </w:r>
    </w:p>
    <w:p w14:paraId="7BF0B19D" w14:textId="77777777" w:rsidR="008B2C22" w:rsidRPr="00375529" w:rsidRDefault="008B2C22" w:rsidP="008B2C22">
      <w:pPr>
        <w:spacing w:before="120"/>
        <w:ind w:firstLine="567"/>
        <w:jc w:val="both"/>
        <w:rPr>
          <w:szCs w:val="28"/>
          <w:lang w:val="vi-VN"/>
        </w:rPr>
      </w:pPr>
      <w:r w:rsidRPr="00375529">
        <w:rPr>
          <w:szCs w:val="28"/>
          <w:lang w:val="vi-VN"/>
        </w:rPr>
        <w:t>- Kế hoạch tổ chức giám định các công trình cải tạo môi trường để kiểm tra, xác nhận hoàn thành các nội dung của phương án cải tạo môi trường;</w:t>
      </w:r>
    </w:p>
    <w:p w14:paraId="5BDAC733" w14:textId="77777777" w:rsidR="008B2C22" w:rsidRPr="00375529" w:rsidRDefault="008B2C22" w:rsidP="008B2C22">
      <w:pPr>
        <w:spacing w:before="120"/>
        <w:ind w:firstLine="567"/>
        <w:jc w:val="both"/>
        <w:rPr>
          <w:szCs w:val="28"/>
          <w:lang w:val="vi-VN"/>
        </w:rPr>
      </w:pPr>
      <w:r w:rsidRPr="00375529">
        <w:rPr>
          <w:szCs w:val="28"/>
          <w:lang w:val="vi-VN"/>
        </w:rPr>
        <w:t>- Giải pháp quản lý, bảo vệ các công trình cải tạo môi trường sau khi kiểm tra, xác nhận.</w:t>
      </w:r>
    </w:p>
    <w:p w14:paraId="7318D068" w14:textId="77777777" w:rsidR="008B2C22" w:rsidRPr="00375529" w:rsidRDefault="008B2C22" w:rsidP="008B2C22">
      <w:pPr>
        <w:spacing w:before="120"/>
        <w:ind w:firstLine="567"/>
        <w:jc w:val="both"/>
        <w:rPr>
          <w:szCs w:val="28"/>
          <w:lang w:val="vi-VN" w:eastAsia="vi-VN"/>
        </w:rPr>
      </w:pPr>
      <w:r w:rsidRPr="00375529">
        <w:rPr>
          <w:szCs w:val="28"/>
          <w:lang w:val="vi-VN" w:eastAsia="vi-VN"/>
        </w:rPr>
        <w:t>Lập bảng tiến độ thực hiện cải tạo môi trường theo mẫu sau:</w:t>
      </w:r>
    </w:p>
    <w:p w14:paraId="1A0020AB" w14:textId="77777777" w:rsidR="008B2C22" w:rsidRPr="00375529" w:rsidRDefault="008B2C22" w:rsidP="008B2C22">
      <w:pPr>
        <w:rPr>
          <w:szCs w:val="28"/>
          <w:lang w:val="vi-VN" w:eastAsia="vi-VN"/>
        </w:rPr>
      </w:pPr>
    </w:p>
    <w:tbl>
      <w:tblPr>
        <w:tblW w:w="9105" w:type="dxa"/>
        <w:jc w:val="center"/>
        <w:tblLayout w:type="fixed"/>
        <w:tblCellMar>
          <w:left w:w="0" w:type="dxa"/>
          <w:right w:w="0" w:type="dxa"/>
        </w:tblCellMar>
        <w:tblLook w:val="04A0" w:firstRow="1" w:lastRow="0" w:firstColumn="1" w:lastColumn="0" w:noHBand="0" w:noVBand="1"/>
      </w:tblPr>
      <w:tblGrid>
        <w:gridCol w:w="718"/>
        <w:gridCol w:w="2049"/>
        <w:gridCol w:w="1469"/>
        <w:gridCol w:w="670"/>
        <w:gridCol w:w="760"/>
        <w:gridCol w:w="1248"/>
        <w:gridCol w:w="1343"/>
        <w:gridCol w:w="848"/>
      </w:tblGrid>
      <w:tr w:rsidR="008B2C22" w:rsidRPr="00375529" w14:paraId="42E91B2C" w14:textId="77777777" w:rsidTr="00F659D6">
        <w:trPr>
          <w:jc w:val="center"/>
        </w:trPr>
        <w:tc>
          <w:tcPr>
            <w:tcW w:w="719" w:type="dxa"/>
            <w:tcBorders>
              <w:top w:val="single" w:sz="8" w:space="0" w:color="auto"/>
              <w:left w:val="single" w:sz="8" w:space="0" w:color="auto"/>
              <w:bottom w:val="nil"/>
              <w:right w:val="nil"/>
            </w:tcBorders>
            <w:shd w:val="solid" w:color="FFFFFF" w:fill="auto"/>
            <w:vAlign w:val="center"/>
            <w:hideMark/>
          </w:tcPr>
          <w:p w14:paraId="11F1EF67" w14:textId="77777777" w:rsidR="008B2C22" w:rsidRPr="00375529" w:rsidRDefault="008B2C22" w:rsidP="00F659D6">
            <w:pPr>
              <w:jc w:val="center"/>
              <w:rPr>
                <w:szCs w:val="28"/>
              </w:rPr>
            </w:pPr>
            <w:r w:rsidRPr="00375529">
              <w:rPr>
                <w:b/>
                <w:bCs/>
                <w:szCs w:val="28"/>
                <w:lang w:val="vi-VN" w:eastAsia="vi-VN"/>
              </w:rPr>
              <w:t>TT</w:t>
            </w:r>
          </w:p>
        </w:tc>
        <w:tc>
          <w:tcPr>
            <w:tcW w:w="2049" w:type="dxa"/>
            <w:tcBorders>
              <w:top w:val="single" w:sz="8" w:space="0" w:color="auto"/>
              <w:left w:val="single" w:sz="8" w:space="0" w:color="auto"/>
              <w:bottom w:val="nil"/>
              <w:right w:val="nil"/>
            </w:tcBorders>
            <w:shd w:val="solid" w:color="FFFFFF" w:fill="auto"/>
            <w:vAlign w:val="center"/>
            <w:hideMark/>
          </w:tcPr>
          <w:p w14:paraId="097A0D80" w14:textId="77777777" w:rsidR="008B2C22" w:rsidRPr="00375529" w:rsidRDefault="008B2C22" w:rsidP="00F659D6">
            <w:pPr>
              <w:jc w:val="center"/>
              <w:rPr>
                <w:szCs w:val="28"/>
              </w:rPr>
            </w:pPr>
            <w:r w:rsidRPr="00375529">
              <w:rPr>
                <w:b/>
                <w:bCs/>
                <w:szCs w:val="28"/>
                <w:lang w:val="vi-VN" w:eastAsia="vi-VN"/>
              </w:rPr>
              <w:t>Tên công trình</w:t>
            </w:r>
          </w:p>
        </w:tc>
        <w:tc>
          <w:tcPr>
            <w:tcW w:w="1469" w:type="dxa"/>
            <w:tcBorders>
              <w:top w:val="single" w:sz="8" w:space="0" w:color="auto"/>
              <w:left w:val="single" w:sz="8" w:space="0" w:color="auto"/>
              <w:bottom w:val="nil"/>
              <w:right w:val="nil"/>
            </w:tcBorders>
            <w:shd w:val="solid" w:color="FFFFFF" w:fill="auto"/>
            <w:vAlign w:val="center"/>
            <w:hideMark/>
          </w:tcPr>
          <w:p w14:paraId="2A649B21" w14:textId="77777777" w:rsidR="008B2C22" w:rsidRPr="00375529" w:rsidRDefault="008B2C22" w:rsidP="00F659D6">
            <w:pPr>
              <w:jc w:val="center"/>
              <w:rPr>
                <w:szCs w:val="28"/>
              </w:rPr>
            </w:pPr>
            <w:r w:rsidRPr="00375529">
              <w:rPr>
                <w:b/>
                <w:bCs/>
                <w:szCs w:val="28"/>
                <w:lang w:val="vi-VN" w:eastAsia="vi-VN"/>
              </w:rPr>
              <w:t>Khối lượng/ đơn vị</w:t>
            </w:r>
          </w:p>
        </w:tc>
        <w:tc>
          <w:tcPr>
            <w:tcW w:w="670" w:type="dxa"/>
            <w:tcBorders>
              <w:top w:val="single" w:sz="8" w:space="0" w:color="auto"/>
              <w:left w:val="single" w:sz="8" w:space="0" w:color="auto"/>
              <w:bottom w:val="nil"/>
              <w:right w:val="nil"/>
            </w:tcBorders>
            <w:shd w:val="solid" w:color="FFFFFF" w:fill="auto"/>
            <w:vAlign w:val="center"/>
            <w:hideMark/>
          </w:tcPr>
          <w:p w14:paraId="709FFA3B" w14:textId="77777777" w:rsidR="008B2C22" w:rsidRPr="00375529" w:rsidRDefault="008B2C22" w:rsidP="00F659D6">
            <w:pPr>
              <w:jc w:val="center"/>
              <w:rPr>
                <w:szCs w:val="28"/>
              </w:rPr>
            </w:pPr>
            <w:r w:rsidRPr="00375529">
              <w:rPr>
                <w:b/>
                <w:bCs/>
                <w:szCs w:val="28"/>
                <w:lang w:val="vi-VN" w:eastAsia="vi-VN"/>
              </w:rPr>
              <w:t>Đơn giá</w:t>
            </w:r>
          </w:p>
        </w:tc>
        <w:tc>
          <w:tcPr>
            <w:tcW w:w="760" w:type="dxa"/>
            <w:tcBorders>
              <w:top w:val="single" w:sz="8" w:space="0" w:color="auto"/>
              <w:left w:val="single" w:sz="8" w:space="0" w:color="auto"/>
              <w:bottom w:val="nil"/>
              <w:right w:val="nil"/>
            </w:tcBorders>
            <w:shd w:val="solid" w:color="FFFFFF" w:fill="auto"/>
            <w:vAlign w:val="center"/>
            <w:hideMark/>
          </w:tcPr>
          <w:p w14:paraId="444FA0F2" w14:textId="77777777" w:rsidR="008B2C22" w:rsidRPr="00375529" w:rsidRDefault="008B2C22" w:rsidP="00F659D6">
            <w:pPr>
              <w:jc w:val="center"/>
              <w:rPr>
                <w:szCs w:val="28"/>
              </w:rPr>
            </w:pPr>
            <w:r w:rsidRPr="00375529">
              <w:rPr>
                <w:b/>
                <w:bCs/>
                <w:szCs w:val="28"/>
                <w:lang w:val="vi-VN" w:eastAsia="vi-VN"/>
              </w:rPr>
              <w:t>Thành tiền</w:t>
            </w:r>
          </w:p>
        </w:tc>
        <w:tc>
          <w:tcPr>
            <w:tcW w:w="1248" w:type="dxa"/>
            <w:tcBorders>
              <w:top w:val="single" w:sz="8" w:space="0" w:color="auto"/>
              <w:left w:val="single" w:sz="8" w:space="0" w:color="auto"/>
              <w:bottom w:val="nil"/>
              <w:right w:val="nil"/>
            </w:tcBorders>
            <w:shd w:val="solid" w:color="FFFFFF" w:fill="auto"/>
            <w:vAlign w:val="center"/>
            <w:hideMark/>
          </w:tcPr>
          <w:p w14:paraId="3DDE32F7" w14:textId="77777777" w:rsidR="008B2C22" w:rsidRPr="00375529" w:rsidRDefault="008B2C22" w:rsidP="00F659D6">
            <w:pPr>
              <w:jc w:val="center"/>
              <w:rPr>
                <w:szCs w:val="28"/>
              </w:rPr>
            </w:pPr>
            <w:r w:rsidRPr="00375529">
              <w:rPr>
                <w:b/>
                <w:bCs/>
                <w:szCs w:val="28"/>
                <w:lang w:val="vi-VN" w:eastAsia="vi-VN"/>
              </w:rPr>
              <w:t>Thời gian thực hiện</w:t>
            </w:r>
          </w:p>
        </w:tc>
        <w:tc>
          <w:tcPr>
            <w:tcW w:w="1343" w:type="dxa"/>
            <w:tcBorders>
              <w:top w:val="single" w:sz="8" w:space="0" w:color="auto"/>
              <w:left w:val="single" w:sz="8" w:space="0" w:color="auto"/>
              <w:bottom w:val="nil"/>
              <w:right w:val="nil"/>
            </w:tcBorders>
            <w:shd w:val="solid" w:color="FFFFFF" w:fill="auto"/>
            <w:vAlign w:val="center"/>
            <w:hideMark/>
          </w:tcPr>
          <w:p w14:paraId="1055F969" w14:textId="77777777" w:rsidR="008B2C22" w:rsidRPr="00375529" w:rsidRDefault="008B2C22" w:rsidP="00F659D6">
            <w:pPr>
              <w:jc w:val="center"/>
              <w:rPr>
                <w:szCs w:val="28"/>
              </w:rPr>
            </w:pPr>
            <w:r w:rsidRPr="00375529">
              <w:rPr>
                <w:b/>
                <w:bCs/>
                <w:szCs w:val="28"/>
                <w:lang w:val="vi-VN" w:eastAsia="vi-VN"/>
              </w:rPr>
              <w:t>Thời gian hoàn thành</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4D4DF627" w14:textId="77777777" w:rsidR="008B2C22" w:rsidRPr="00375529" w:rsidRDefault="008B2C22" w:rsidP="00F659D6">
            <w:pPr>
              <w:jc w:val="center"/>
              <w:rPr>
                <w:szCs w:val="28"/>
              </w:rPr>
            </w:pPr>
            <w:r w:rsidRPr="00375529">
              <w:rPr>
                <w:b/>
                <w:bCs/>
                <w:szCs w:val="28"/>
                <w:lang w:val="vi-VN" w:eastAsia="vi-VN"/>
              </w:rPr>
              <w:t>Ghi chú</w:t>
            </w:r>
          </w:p>
        </w:tc>
      </w:tr>
      <w:tr w:rsidR="008B2C22" w:rsidRPr="00375529" w14:paraId="1A7D2C46" w14:textId="77777777" w:rsidTr="00F659D6">
        <w:trPr>
          <w:jc w:val="center"/>
        </w:trPr>
        <w:tc>
          <w:tcPr>
            <w:tcW w:w="719" w:type="dxa"/>
            <w:tcBorders>
              <w:top w:val="single" w:sz="8" w:space="0" w:color="auto"/>
              <w:left w:val="single" w:sz="8" w:space="0" w:color="auto"/>
              <w:bottom w:val="nil"/>
              <w:right w:val="nil"/>
            </w:tcBorders>
            <w:shd w:val="solid" w:color="FFFFFF" w:fill="auto"/>
            <w:vAlign w:val="center"/>
            <w:hideMark/>
          </w:tcPr>
          <w:p w14:paraId="03C43B22" w14:textId="77777777" w:rsidR="008B2C22" w:rsidRPr="00375529" w:rsidRDefault="008B2C22" w:rsidP="00F659D6">
            <w:pPr>
              <w:jc w:val="center"/>
              <w:rPr>
                <w:szCs w:val="28"/>
              </w:rPr>
            </w:pPr>
            <w:r w:rsidRPr="00375529">
              <w:rPr>
                <w:szCs w:val="28"/>
                <w:lang w:val="vi-VN" w:eastAsia="vi-VN"/>
              </w:rPr>
              <w:t>I</w:t>
            </w:r>
          </w:p>
        </w:tc>
        <w:tc>
          <w:tcPr>
            <w:tcW w:w="2049" w:type="dxa"/>
            <w:tcBorders>
              <w:top w:val="single" w:sz="8" w:space="0" w:color="auto"/>
              <w:left w:val="single" w:sz="8" w:space="0" w:color="auto"/>
              <w:bottom w:val="nil"/>
              <w:right w:val="nil"/>
            </w:tcBorders>
            <w:shd w:val="solid" w:color="FFFFFF" w:fill="auto"/>
            <w:vAlign w:val="center"/>
            <w:hideMark/>
          </w:tcPr>
          <w:p w14:paraId="1A1D3A28" w14:textId="77777777" w:rsidR="008B2C22" w:rsidRPr="00375529" w:rsidRDefault="008B2C22" w:rsidP="00F659D6">
            <w:pPr>
              <w:rPr>
                <w:szCs w:val="28"/>
              </w:rPr>
            </w:pPr>
            <w:r w:rsidRPr="00375529">
              <w:rPr>
                <w:szCs w:val="28"/>
                <w:lang w:val="vi-VN" w:eastAsia="vi-VN"/>
              </w:rPr>
              <w:t xml:space="preserve">Khu vực </w:t>
            </w:r>
            <w:r w:rsidRPr="00375529">
              <w:rPr>
                <w:szCs w:val="28"/>
                <w:lang w:eastAsia="vi-VN"/>
              </w:rPr>
              <w:t>ô chôn lấp chất thải</w:t>
            </w:r>
          </w:p>
        </w:tc>
        <w:tc>
          <w:tcPr>
            <w:tcW w:w="1469" w:type="dxa"/>
            <w:tcBorders>
              <w:top w:val="single" w:sz="8" w:space="0" w:color="auto"/>
              <w:left w:val="single" w:sz="8" w:space="0" w:color="auto"/>
              <w:bottom w:val="nil"/>
              <w:right w:val="nil"/>
            </w:tcBorders>
            <w:shd w:val="solid" w:color="FFFFFF" w:fill="auto"/>
            <w:vAlign w:val="center"/>
            <w:hideMark/>
          </w:tcPr>
          <w:p w14:paraId="6E4CC9D9" w14:textId="77777777" w:rsidR="008B2C22" w:rsidRPr="00375529" w:rsidRDefault="008B2C22" w:rsidP="00F659D6">
            <w:pPr>
              <w:jc w:val="center"/>
              <w:rPr>
                <w:szCs w:val="28"/>
              </w:rPr>
            </w:pPr>
            <w:r w:rsidRPr="00375529">
              <w:rPr>
                <w:szCs w:val="28"/>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14:paraId="12E88850" w14:textId="77777777" w:rsidR="008B2C22" w:rsidRPr="00375529" w:rsidRDefault="008B2C22" w:rsidP="00F659D6">
            <w:pPr>
              <w:jc w:val="center"/>
              <w:rPr>
                <w:szCs w:val="28"/>
              </w:rPr>
            </w:pPr>
            <w:r w:rsidRPr="00375529">
              <w:rPr>
                <w:szCs w:val="28"/>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14:paraId="7DC22FEA" w14:textId="77777777" w:rsidR="008B2C22" w:rsidRPr="00375529" w:rsidRDefault="008B2C22" w:rsidP="00F659D6">
            <w:pPr>
              <w:jc w:val="center"/>
              <w:rPr>
                <w:szCs w:val="28"/>
              </w:rPr>
            </w:pPr>
            <w:r w:rsidRPr="00375529">
              <w:rPr>
                <w:szCs w:val="28"/>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14:paraId="1DB50F75" w14:textId="77777777" w:rsidR="008B2C22" w:rsidRPr="00375529" w:rsidRDefault="008B2C22" w:rsidP="00F659D6">
            <w:pPr>
              <w:jc w:val="center"/>
              <w:rPr>
                <w:szCs w:val="28"/>
              </w:rPr>
            </w:pPr>
            <w:r w:rsidRPr="00375529">
              <w:rPr>
                <w:szCs w:val="28"/>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14:paraId="461EC143" w14:textId="77777777" w:rsidR="008B2C22" w:rsidRPr="00375529" w:rsidRDefault="008B2C22" w:rsidP="00F659D6">
            <w:pPr>
              <w:jc w:val="center"/>
              <w:rPr>
                <w:szCs w:val="28"/>
              </w:rPr>
            </w:pPr>
            <w:r w:rsidRPr="00375529">
              <w:rPr>
                <w:szCs w:val="28"/>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24E9054D" w14:textId="77777777" w:rsidR="008B2C22" w:rsidRPr="00375529" w:rsidRDefault="008B2C22" w:rsidP="00F659D6">
            <w:pPr>
              <w:jc w:val="center"/>
              <w:rPr>
                <w:szCs w:val="28"/>
              </w:rPr>
            </w:pPr>
            <w:r w:rsidRPr="00375529">
              <w:rPr>
                <w:szCs w:val="28"/>
                <w:lang w:val="vi-VN" w:eastAsia="vi-VN"/>
              </w:rPr>
              <w:t> </w:t>
            </w:r>
          </w:p>
        </w:tc>
      </w:tr>
      <w:tr w:rsidR="008B2C22" w:rsidRPr="00375529" w14:paraId="4518ED39" w14:textId="77777777" w:rsidTr="00F659D6">
        <w:trPr>
          <w:jc w:val="center"/>
        </w:trPr>
        <w:tc>
          <w:tcPr>
            <w:tcW w:w="719" w:type="dxa"/>
            <w:tcBorders>
              <w:top w:val="single" w:sz="8" w:space="0" w:color="auto"/>
              <w:left w:val="single" w:sz="8" w:space="0" w:color="auto"/>
              <w:bottom w:val="nil"/>
              <w:right w:val="nil"/>
            </w:tcBorders>
            <w:shd w:val="solid" w:color="FFFFFF" w:fill="auto"/>
            <w:vAlign w:val="center"/>
            <w:hideMark/>
          </w:tcPr>
          <w:p w14:paraId="4F182FFA" w14:textId="77777777" w:rsidR="008B2C22" w:rsidRPr="00375529" w:rsidRDefault="008B2C22" w:rsidP="00F659D6">
            <w:pPr>
              <w:jc w:val="center"/>
              <w:rPr>
                <w:szCs w:val="28"/>
              </w:rPr>
            </w:pPr>
            <w:r w:rsidRPr="00375529">
              <w:rPr>
                <w:szCs w:val="28"/>
                <w:lang w:val="vi-VN" w:eastAsia="vi-VN"/>
              </w:rPr>
              <w:t>1</w:t>
            </w:r>
          </w:p>
        </w:tc>
        <w:tc>
          <w:tcPr>
            <w:tcW w:w="2049" w:type="dxa"/>
            <w:tcBorders>
              <w:top w:val="single" w:sz="8" w:space="0" w:color="auto"/>
              <w:left w:val="single" w:sz="8" w:space="0" w:color="auto"/>
              <w:bottom w:val="nil"/>
              <w:right w:val="nil"/>
            </w:tcBorders>
            <w:shd w:val="solid" w:color="FFFFFF" w:fill="auto"/>
            <w:vAlign w:val="center"/>
            <w:hideMark/>
          </w:tcPr>
          <w:p w14:paraId="6DF56CA6" w14:textId="77777777" w:rsidR="008B2C22" w:rsidRPr="00375529" w:rsidRDefault="008B2C22" w:rsidP="00F659D6">
            <w:pPr>
              <w:rPr>
                <w:szCs w:val="28"/>
              </w:rPr>
            </w:pPr>
            <w:r w:rsidRPr="00375529">
              <w:rPr>
                <w:szCs w:val="28"/>
                <w:lang w:eastAsia="vi-VN"/>
              </w:rPr>
              <w:t>Hệ thống xử lý nước thải</w:t>
            </w:r>
          </w:p>
        </w:tc>
        <w:tc>
          <w:tcPr>
            <w:tcW w:w="1469" w:type="dxa"/>
            <w:tcBorders>
              <w:top w:val="single" w:sz="8" w:space="0" w:color="auto"/>
              <w:left w:val="single" w:sz="8" w:space="0" w:color="auto"/>
              <w:bottom w:val="nil"/>
              <w:right w:val="nil"/>
            </w:tcBorders>
            <w:shd w:val="solid" w:color="FFFFFF" w:fill="auto"/>
            <w:vAlign w:val="center"/>
            <w:hideMark/>
          </w:tcPr>
          <w:p w14:paraId="7B560C8B" w14:textId="77777777" w:rsidR="008B2C22" w:rsidRPr="00375529" w:rsidRDefault="008B2C22" w:rsidP="00F659D6">
            <w:pPr>
              <w:jc w:val="center"/>
              <w:rPr>
                <w:szCs w:val="28"/>
              </w:rPr>
            </w:pPr>
            <w:r w:rsidRPr="00375529">
              <w:rPr>
                <w:szCs w:val="28"/>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14:paraId="2F2C3499" w14:textId="77777777" w:rsidR="008B2C22" w:rsidRPr="00375529" w:rsidRDefault="008B2C22" w:rsidP="00F659D6">
            <w:pPr>
              <w:jc w:val="center"/>
              <w:rPr>
                <w:szCs w:val="28"/>
              </w:rPr>
            </w:pPr>
            <w:r w:rsidRPr="00375529">
              <w:rPr>
                <w:szCs w:val="28"/>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14:paraId="4DEA8E0C" w14:textId="77777777" w:rsidR="008B2C22" w:rsidRPr="00375529" w:rsidRDefault="008B2C22" w:rsidP="00F659D6">
            <w:pPr>
              <w:jc w:val="center"/>
              <w:rPr>
                <w:szCs w:val="28"/>
              </w:rPr>
            </w:pPr>
            <w:r w:rsidRPr="00375529">
              <w:rPr>
                <w:szCs w:val="28"/>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14:paraId="3A58529A" w14:textId="77777777" w:rsidR="008B2C22" w:rsidRPr="00375529" w:rsidRDefault="008B2C22" w:rsidP="00F659D6">
            <w:pPr>
              <w:jc w:val="center"/>
              <w:rPr>
                <w:szCs w:val="28"/>
              </w:rPr>
            </w:pPr>
            <w:r w:rsidRPr="00375529">
              <w:rPr>
                <w:szCs w:val="28"/>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14:paraId="6965BB87" w14:textId="77777777" w:rsidR="008B2C22" w:rsidRPr="00375529" w:rsidRDefault="008B2C22" w:rsidP="00F659D6">
            <w:pPr>
              <w:jc w:val="center"/>
              <w:rPr>
                <w:szCs w:val="28"/>
              </w:rPr>
            </w:pPr>
            <w:r w:rsidRPr="00375529">
              <w:rPr>
                <w:szCs w:val="28"/>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7ED82539" w14:textId="77777777" w:rsidR="008B2C22" w:rsidRPr="00375529" w:rsidRDefault="008B2C22" w:rsidP="00F659D6">
            <w:pPr>
              <w:jc w:val="center"/>
              <w:rPr>
                <w:szCs w:val="28"/>
              </w:rPr>
            </w:pPr>
            <w:r w:rsidRPr="00375529">
              <w:rPr>
                <w:szCs w:val="28"/>
                <w:lang w:val="vi-VN" w:eastAsia="vi-VN"/>
              </w:rPr>
              <w:t> </w:t>
            </w:r>
          </w:p>
        </w:tc>
      </w:tr>
      <w:tr w:rsidR="008B2C22" w:rsidRPr="00375529" w14:paraId="07BB0612" w14:textId="77777777" w:rsidTr="00F659D6">
        <w:trPr>
          <w:jc w:val="center"/>
        </w:trPr>
        <w:tc>
          <w:tcPr>
            <w:tcW w:w="719" w:type="dxa"/>
            <w:tcBorders>
              <w:top w:val="single" w:sz="8" w:space="0" w:color="auto"/>
              <w:left w:val="single" w:sz="8" w:space="0" w:color="auto"/>
              <w:bottom w:val="nil"/>
              <w:right w:val="nil"/>
            </w:tcBorders>
            <w:shd w:val="solid" w:color="FFFFFF" w:fill="auto"/>
            <w:vAlign w:val="center"/>
            <w:hideMark/>
          </w:tcPr>
          <w:p w14:paraId="685184BD" w14:textId="77777777" w:rsidR="008B2C22" w:rsidRPr="00375529" w:rsidRDefault="008B2C22" w:rsidP="00F659D6">
            <w:pPr>
              <w:jc w:val="center"/>
              <w:rPr>
                <w:szCs w:val="28"/>
              </w:rPr>
            </w:pPr>
            <w:r w:rsidRPr="00375529">
              <w:rPr>
                <w:szCs w:val="28"/>
                <w:lang w:val="vi-VN" w:eastAsia="vi-VN"/>
              </w:rPr>
              <w:t>2</w:t>
            </w:r>
          </w:p>
        </w:tc>
        <w:tc>
          <w:tcPr>
            <w:tcW w:w="2049" w:type="dxa"/>
            <w:tcBorders>
              <w:top w:val="single" w:sz="8" w:space="0" w:color="auto"/>
              <w:left w:val="single" w:sz="8" w:space="0" w:color="auto"/>
              <w:bottom w:val="nil"/>
              <w:right w:val="nil"/>
            </w:tcBorders>
            <w:shd w:val="solid" w:color="FFFFFF" w:fill="auto"/>
            <w:vAlign w:val="center"/>
            <w:hideMark/>
          </w:tcPr>
          <w:p w14:paraId="1A5E291E" w14:textId="77777777" w:rsidR="008B2C22" w:rsidRPr="00375529" w:rsidRDefault="008B2C22" w:rsidP="00F659D6">
            <w:pPr>
              <w:rPr>
                <w:szCs w:val="28"/>
              </w:rPr>
            </w:pPr>
            <w:r w:rsidRPr="00375529">
              <w:rPr>
                <w:szCs w:val="28"/>
                <w:lang w:eastAsia="vi-VN"/>
              </w:rPr>
              <w:t>Hệ thống xử lý khí thải</w:t>
            </w:r>
          </w:p>
        </w:tc>
        <w:tc>
          <w:tcPr>
            <w:tcW w:w="1469" w:type="dxa"/>
            <w:tcBorders>
              <w:top w:val="single" w:sz="8" w:space="0" w:color="auto"/>
              <w:left w:val="single" w:sz="8" w:space="0" w:color="auto"/>
              <w:bottom w:val="nil"/>
              <w:right w:val="nil"/>
            </w:tcBorders>
            <w:shd w:val="solid" w:color="FFFFFF" w:fill="auto"/>
            <w:vAlign w:val="center"/>
            <w:hideMark/>
          </w:tcPr>
          <w:p w14:paraId="295C314D" w14:textId="77777777" w:rsidR="008B2C22" w:rsidRPr="00375529" w:rsidRDefault="008B2C22" w:rsidP="00F659D6">
            <w:pPr>
              <w:jc w:val="center"/>
              <w:rPr>
                <w:szCs w:val="28"/>
              </w:rPr>
            </w:pPr>
            <w:r w:rsidRPr="00375529">
              <w:rPr>
                <w:szCs w:val="28"/>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14:paraId="50DC22CD" w14:textId="77777777" w:rsidR="008B2C22" w:rsidRPr="00375529" w:rsidRDefault="008B2C22" w:rsidP="00F659D6">
            <w:pPr>
              <w:jc w:val="center"/>
              <w:rPr>
                <w:szCs w:val="28"/>
              </w:rPr>
            </w:pPr>
            <w:r w:rsidRPr="00375529">
              <w:rPr>
                <w:szCs w:val="28"/>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14:paraId="282FE56C" w14:textId="77777777" w:rsidR="008B2C22" w:rsidRPr="00375529" w:rsidRDefault="008B2C22" w:rsidP="00F659D6">
            <w:pPr>
              <w:jc w:val="center"/>
              <w:rPr>
                <w:szCs w:val="28"/>
              </w:rPr>
            </w:pPr>
            <w:r w:rsidRPr="00375529">
              <w:rPr>
                <w:szCs w:val="28"/>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14:paraId="508116A2" w14:textId="77777777" w:rsidR="008B2C22" w:rsidRPr="00375529" w:rsidRDefault="008B2C22" w:rsidP="00F659D6">
            <w:pPr>
              <w:jc w:val="center"/>
              <w:rPr>
                <w:szCs w:val="28"/>
              </w:rPr>
            </w:pPr>
            <w:r w:rsidRPr="00375529">
              <w:rPr>
                <w:szCs w:val="28"/>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14:paraId="034E19C0" w14:textId="77777777" w:rsidR="008B2C22" w:rsidRPr="00375529" w:rsidRDefault="008B2C22" w:rsidP="00F659D6">
            <w:pPr>
              <w:jc w:val="center"/>
              <w:rPr>
                <w:szCs w:val="28"/>
              </w:rPr>
            </w:pPr>
            <w:r w:rsidRPr="00375529">
              <w:rPr>
                <w:szCs w:val="28"/>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663E8682" w14:textId="77777777" w:rsidR="008B2C22" w:rsidRPr="00375529" w:rsidRDefault="008B2C22" w:rsidP="00F659D6">
            <w:pPr>
              <w:jc w:val="center"/>
              <w:rPr>
                <w:szCs w:val="28"/>
              </w:rPr>
            </w:pPr>
            <w:r w:rsidRPr="00375529">
              <w:rPr>
                <w:szCs w:val="28"/>
                <w:lang w:val="vi-VN" w:eastAsia="vi-VN"/>
              </w:rPr>
              <w:t> </w:t>
            </w:r>
          </w:p>
        </w:tc>
      </w:tr>
      <w:tr w:rsidR="008B2C22" w:rsidRPr="00375529" w14:paraId="077B72EE" w14:textId="77777777" w:rsidTr="00F659D6">
        <w:trPr>
          <w:jc w:val="center"/>
        </w:trPr>
        <w:tc>
          <w:tcPr>
            <w:tcW w:w="719" w:type="dxa"/>
            <w:tcBorders>
              <w:top w:val="single" w:sz="8" w:space="0" w:color="auto"/>
              <w:left w:val="single" w:sz="8" w:space="0" w:color="auto"/>
              <w:bottom w:val="nil"/>
              <w:right w:val="nil"/>
            </w:tcBorders>
            <w:shd w:val="solid" w:color="FFFFFF" w:fill="auto"/>
            <w:vAlign w:val="center"/>
            <w:hideMark/>
          </w:tcPr>
          <w:p w14:paraId="2CE486AE" w14:textId="77777777" w:rsidR="008B2C22" w:rsidRPr="00375529" w:rsidRDefault="008B2C22" w:rsidP="00F659D6">
            <w:pPr>
              <w:jc w:val="center"/>
              <w:rPr>
                <w:szCs w:val="28"/>
                <w:lang w:eastAsia="vi-VN"/>
              </w:rPr>
            </w:pPr>
            <w:r w:rsidRPr="00375529">
              <w:rPr>
                <w:szCs w:val="28"/>
                <w:lang w:eastAsia="vi-VN"/>
              </w:rPr>
              <w:t>3</w:t>
            </w:r>
          </w:p>
        </w:tc>
        <w:tc>
          <w:tcPr>
            <w:tcW w:w="2049" w:type="dxa"/>
            <w:tcBorders>
              <w:top w:val="single" w:sz="8" w:space="0" w:color="auto"/>
              <w:left w:val="single" w:sz="8" w:space="0" w:color="auto"/>
              <w:bottom w:val="nil"/>
              <w:right w:val="nil"/>
            </w:tcBorders>
            <w:shd w:val="solid" w:color="FFFFFF" w:fill="auto"/>
            <w:vAlign w:val="center"/>
            <w:hideMark/>
          </w:tcPr>
          <w:p w14:paraId="560F8625" w14:textId="77777777" w:rsidR="008B2C22" w:rsidRPr="00375529" w:rsidRDefault="008B2C22" w:rsidP="00F659D6">
            <w:pPr>
              <w:rPr>
                <w:szCs w:val="28"/>
                <w:lang w:eastAsia="vi-VN"/>
              </w:rPr>
            </w:pPr>
            <w:r w:rsidRPr="00375529">
              <w:rPr>
                <w:szCs w:val="28"/>
                <w:lang w:eastAsia="vi-VN"/>
              </w:rPr>
              <w:t>Hệ thống quan trắc, giám sát môi trường</w:t>
            </w:r>
          </w:p>
        </w:tc>
        <w:tc>
          <w:tcPr>
            <w:tcW w:w="1469" w:type="dxa"/>
            <w:tcBorders>
              <w:top w:val="single" w:sz="8" w:space="0" w:color="auto"/>
              <w:left w:val="single" w:sz="8" w:space="0" w:color="auto"/>
              <w:bottom w:val="nil"/>
              <w:right w:val="nil"/>
            </w:tcBorders>
            <w:shd w:val="solid" w:color="FFFFFF" w:fill="auto"/>
            <w:vAlign w:val="center"/>
          </w:tcPr>
          <w:p w14:paraId="2C9A177A" w14:textId="77777777" w:rsidR="008B2C22" w:rsidRPr="00375529" w:rsidRDefault="008B2C22" w:rsidP="00F659D6">
            <w:pPr>
              <w:jc w:val="center"/>
              <w:rPr>
                <w:szCs w:val="28"/>
                <w:lang w:val="vi-VN" w:eastAsia="vi-VN"/>
              </w:rPr>
            </w:pPr>
          </w:p>
        </w:tc>
        <w:tc>
          <w:tcPr>
            <w:tcW w:w="670" w:type="dxa"/>
            <w:tcBorders>
              <w:top w:val="single" w:sz="8" w:space="0" w:color="auto"/>
              <w:left w:val="single" w:sz="8" w:space="0" w:color="auto"/>
              <w:bottom w:val="nil"/>
              <w:right w:val="nil"/>
            </w:tcBorders>
            <w:shd w:val="solid" w:color="FFFFFF" w:fill="auto"/>
            <w:vAlign w:val="center"/>
          </w:tcPr>
          <w:p w14:paraId="2E837B96" w14:textId="77777777" w:rsidR="008B2C22" w:rsidRPr="00375529" w:rsidRDefault="008B2C22" w:rsidP="00F659D6">
            <w:pPr>
              <w:jc w:val="center"/>
              <w:rPr>
                <w:szCs w:val="28"/>
                <w:lang w:val="vi-VN" w:eastAsia="vi-VN"/>
              </w:rPr>
            </w:pPr>
          </w:p>
        </w:tc>
        <w:tc>
          <w:tcPr>
            <w:tcW w:w="760" w:type="dxa"/>
            <w:tcBorders>
              <w:top w:val="single" w:sz="8" w:space="0" w:color="auto"/>
              <w:left w:val="single" w:sz="8" w:space="0" w:color="auto"/>
              <w:bottom w:val="nil"/>
              <w:right w:val="nil"/>
            </w:tcBorders>
            <w:shd w:val="solid" w:color="FFFFFF" w:fill="auto"/>
            <w:vAlign w:val="center"/>
          </w:tcPr>
          <w:p w14:paraId="05290249" w14:textId="77777777" w:rsidR="008B2C22" w:rsidRPr="00375529" w:rsidRDefault="008B2C22" w:rsidP="00F659D6">
            <w:pPr>
              <w:jc w:val="center"/>
              <w:rPr>
                <w:szCs w:val="28"/>
                <w:lang w:val="vi-VN" w:eastAsia="vi-VN"/>
              </w:rPr>
            </w:pPr>
          </w:p>
        </w:tc>
        <w:tc>
          <w:tcPr>
            <w:tcW w:w="1248" w:type="dxa"/>
            <w:tcBorders>
              <w:top w:val="single" w:sz="8" w:space="0" w:color="auto"/>
              <w:left w:val="single" w:sz="8" w:space="0" w:color="auto"/>
              <w:bottom w:val="nil"/>
              <w:right w:val="nil"/>
            </w:tcBorders>
            <w:shd w:val="solid" w:color="FFFFFF" w:fill="auto"/>
            <w:vAlign w:val="center"/>
          </w:tcPr>
          <w:p w14:paraId="1149675D" w14:textId="77777777" w:rsidR="008B2C22" w:rsidRPr="00375529" w:rsidRDefault="008B2C22" w:rsidP="00F659D6">
            <w:pPr>
              <w:jc w:val="center"/>
              <w:rPr>
                <w:szCs w:val="28"/>
                <w:lang w:val="vi-VN" w:eastAsia="vi-VN"/>
              </w:rPr>
            </w:pPr>
          </w:p>
        </w:tc>
        <w:tc>
          <w:tcPr>
            <w:tcW w:w="1343" w:type="dxa"/>
            <w:tcBorders>
              <w:top w:val="single" w:sz="8" w:space="0" w:color="auto"/>
              <w:left w:val="single" w:sz="8" w:space="0" w:color="auto"/>
              <w:bottom w:val="nil"/>
              <w:right w:val="nil"/>
            </w:tcBorders>
            <w:shd w:val="solid" w:color="FFFFFF" w:fill="auto"/>
            <w:vAlign w:val="center"/>
          </w:tcPr>
          <w:p w14:paraId="480F2125" w14:textId="77777777" w:rsidR="008B2C22" w:rsidRPr="00375529" w:rsidRDefault="008B2C22" w:rsidP="00F659D6">
            <w:pPr>
              <w:jc w:val="center"/>
              <w:rPr>
                <w:szCs w:val="28"/>
                <w:lang w:val="vi-VN" w:eastAsia="vi-VN"/>
              </w:rPr>
            </w:pPr>
          </w:p>
        </w:tc>
        <w:tc>
          <w:tcPr>
            <w:tcW w:w="848" w:type="dxa"/>
            <w:tcBorders>
              <w:top w:val="single" w:sz="8" w:space="0" w:color="auto"/>
              <w:left w:val="single" w:sz="8" w:space="0" w:color="auto"/>
              <w:bottom w:val="nil"/>
              <w:right w:val="single" w:sz="8" w:space="0" w:color="auto"/>
            </w:tcBorders>
            <w:shd w:val="solid" w:color="FFFFFF" w:fill="auto"/>
            <w:vAlign w:val="center"/>
          </w:tcPr>
          <w:p w14:paraId="0777516D" w14:textId="77777777" w:rsidR="008B2C22" w:rsidRPr="00375529" w:rsidRDefault="008B2C22" w:rsidP="00F659D6">
            <w:pPr>
              <w:jc w:val="center"/>
              <w:rPr>
                <w:szCs w:val="28"/>
                <w:lang w:val="vi-VN" w:eastAsia="vi-VN"/>
              </w:rPr>
            </w:pPr>
          </w:p>
        </w:tc>
      </w:tr>
      <w:tr w:rsidR="008B2C22" w:rsidRPr="00375529" w14:paraId="1D83C374" w14:textId="77777777" w:rsidTr="00F659D6">
        <w:trPr>
          <w:jc w:val="center"/>
        </w:trPr>
        <w:tc>
          <w:tcPr>
            <w:tcW w:w="719" w:type="dxa"/>
            <w:tcBorders>
              <w:top w:val="single" w:sz="8" w:space="0" w:color="auto"/>
              <w:left w:val="single" w:sz="8" w:space="0" w:color="auto"/>
              <w:bottom w:val="single" w:sz="8" w:space="0" w:color="auto"/>
              <w:right w:val="nil"/>
            </w:tcBorders>
            <w:shd w:val="solid" w:color="FFFFFF" w:fill="auto"/>
            <w:vAlign w:val="center"/>
            <w:hideMark/>
          </w:tcPr>
          <w:p w14:paraId="25F4CE02" w14:textId="77777777" w:rsidR="008B2C22" w:rsidRPr="00375529" w:rsidRDefault="008B2C22" w:rsidP="00F659D6">
            <w:pPr>
              <w:jc w:val="center"/>
              <w:rPr>
                <w:szCs w:val="28"/>
              </w:rPr>
            </w:pPr>
            <w:r w:rsidRPr="00375529">
              <w:rPr>
                <w:szCs w:val="28"/>
              </w:rPr>
              <w:t>…</w:t>
            </w:r>
          </w:p>
        </w:tc>
        <w:tc>
          <w:tcPr>
            <w:tcW w:w="2049" w:type="dxa"/>
            <w:tcBorders>
              <w:top w:val="single" w:sz="8" w:space="0" w:color="auto"/>
              <w:left w:val="single" w:sz="8" w:space="0" w:color="auto"/>
              <w:bottom w:val="single" w:sz="8" w:space="0" w:color="auto"/>
              <w:right w:val="nil"/>
            </w:tcBorders>
            <w:shd w:val="solid" w:color="FFFFFF" w:fill="auto"/>
            <w:vAlign w:val="center"/>
            <w:hideMark/>
          </w:tcPr>
          <w:p w14:paraId="3B8FE962" w14:textId="77777777" w:rsidR="008B2C22" w:rsidRPr="00375529" w:rsidRDefault="008B2C22" w:rsidP="00F659D6">
            <w:pPr>
              <w:jc w:val="both"/>
              <w:rPr>
                <w:szCs w:val="28"/>
              </w:rPr>
            </w:pPr>
            <w:r w:rsidRPr="00375529">
              <w:rPr>
                <w:szCs w:val="28"/>
                <w:lang w:val="vi-VN" w:eastAsia="vi-VN"/>
              </w:rPr>
              <w:t>....</w:t>
            </w:r>
          </w:p>
        </w:tc>
        <w:tc>
          <w:tcPr>
            <w:tcW w:w="1469" w:type="dxa"/>
            <w:tcBorders>
              <w:top w:val="single" w:sz="8" w:space="0" w:color="auto"/>
              <w:left w:val="single" w:sz="8" w:space="0" w:color="auto"/>
              <w:bottom w:val="single" w:sz="8" w:space="0" w:color="auto"/>
              <w:right w:val="nil"/>
            </w:tcBorders>
            <w:shd w:val="solid" w:color="FFFFFF" w:fill="auto"/>
            <w:vAlign w:val="center"/>
            <w:hideMark/>
          </w:tcPr>
          <w:p w14:paraId="1AF93975" w14:textId="77777777" w:rsidR="008B2C22" w:rsidRPr="00375529" w:rsidRDefault="008B2C22" w:rsidP="00F659D6">
            <w:pPr>
              <w:jc w:val="center"/>
              <w:rPr>
                <w:szCs w:val="28"/>
              </w:rPr>
            </w:pPr>
            <w:r w:rsidRPr="00375529">
              <w:rPr>
                <w:szCs w:val="28"/>
                <w:lang w:val="vi-VN" w:eastAsia="vi-VN"/>
              </w:rPr>
              <w:t> </w:t>
            </w:r>
          </w:p>
        </w:tc>
        <w:tc>
          <w:tcPr>
            <w:tcW w:w="670" w:type="dxa"/>
            <w:tcBorders>
              <w:top w:val="single" w:sz="8" w:space="0" w:color="auto"/>
              <w:left w:val="single" w:sz="8" w:space="0" w:color="auto"/>
              <w:bottom w:val="single" w:sz="8" w:space="0" w:color="auto"/>
              <w:right w:val="nil"/>
            </w:tcBorders>
            <w:shd w:val="solid" w:color="FFFFFF" w:fill="auto"/>
            <w:vAlign w:val="center"/>
            <w:hideMark/>
          </w:tcPr>
          <w:p w14:paraId="661E03B6" w14:textId="77777777" w:rsidR="008B2C22" w:rsidRPr="00375529" w:rsidRDefault="008B2C22" w:rsidP="00F659D6">
            <w:pPr>
              <w:jc w:val="center"/>
              <w:rPr>
                <w:szCs w:val="28"/>
              </w:rPr>
            </w:pPr>
            <w:r w:rsidRPr="00375529">
              <w:rPr>
                <w:szCs w:val="28"/>
                <w:lang w:val="vi-VN" w:eastAsia="vi-VN"/>
              </w:rPr>
              <w:t> </w:t>
            </w:r>
          </w:p>
        </w:tc>
        <w:tc>
          <w:tcPr>
            <w:tcW w:w="760" w:type="dxa"/>
            <w:tcBorders>
              <w:top w:val="single" w:sz="8" w:space="0" w:color="auto"/>
              <w:left w:val="single" w:sz="8" w:space="0" w:color="auto"/>
              <w:bottom w:val="single" w:sz="8" w:space="0" w:color="auto"/>
              <w:right w:val="nil"/>
            </w:tcBorders>
            <w:shd w:val="solid" w:color="FFFFFF" w:fill="auto"/>
            <w:vAlign w:val="center"/>
            <w:hideMark/>
          </w:tcPr>
          <w:p w14:paraId="28813E87" w14:textId="77777777" w:rsidR="008B2C22" w:rsidRPr="00375529" w:rsidRDefault="008B2C22" w:rsidP="00F659D6">
            <w:pPr>
              <w:jc w:val="center"/>
              <w:rPr>
                <w:szCs w:val="28"/>
              </w:rPr>
            </w:pPr>
            <w:r w:rsidRPr="00375529">
              <w:rPr>
                <w:szCs w:val="28"/>
                <w:lang w:val="vi-VN" w:eastAsia="vi-VN"/>
              </w:rPr>
              <w:t> </w:t>
            </w:r>
          </w:p>
        </w:tc>
        <w:tc>
          <w:tcPr>
            <w:tcW w:w="1248" w:type="dxa"/>
            <w:tcBorders>
              <w:top w:val="single" w:sz="8" w:space="0" w:color="auto"/>
              <w:left w:val="single" w:sz="8" w:space="0" w:color="auto"/>
              <w:bottom w:val="single" w:sz="8" w:space="0" w:color="auto"/>
              <w:right w:val="nil"/>
            </w:tcBorders>
            <w:shd w:val="solid" w:color="FFFFFF" w:fill="auto"/>
            <w:vAlign w:val="center"/>
            <w:hideMark/>
          </w:tcPr>
          <w:p w14:paraId="0148799E" w14:textId="77777777" w:rsidR="008B2C22" w:rsidRPr="00375529" w:rsidRDefault="008B2C22" w:rsidP="00F659D6">
            <w:pPr>
              <w:jc w:val="center"/>
              <w:rPr>
                <w:szCs w:val="28"/>
              </w:rPr>
            </w:pPr>
            <w:r w:rsidRPr="00375529">
              <w:rPr>
                <w:szCs w:val="28"/>
                <w:lang w:val="vi-VN" w:eastAsia="vi-VN"/>
              </w:rPr>
              <w:t> </w:t>
            </w:r>
          </w:p>
        </w:tc>
        <w:tc>
          <w:tcPr>
            <w:tcW w:w="1343" w:type="dxa"/>
            <w:tcBorders>
              <w:top w:val="single" w:sz="8" w:space="0" w:color="auto"/>
              <w:left w:val="single" w:sz="8" w:space="0" w:color="auto"/>
              <w:bottom w:val="single" w:sz="8" w:space="0" w:color="auto"/>
              <w:right w:val="nil"/>
            </w:tcBorders>
            <w:shd w:val="solid" w:color="FFFFFF" w:fill="auto"/>
            <w:vAlign w:val="center"/>
            <w:hideMark/>
          </w:tcPr>
          <w:p w14:paraId="546E5B31" w14:textId="77777777" w:rsidR="008B2C22" w:rsidRPr="00375529" w:rsidRDefault="008B2C22" w:rsidP="00F659D6">
            <w:pPr>
              <w:jc w:val="center"/>
              <w:rPr>
                <w:szCs w:val="28"/>
              </w:rPr>
            </w:pPr>
            <w:r w:rsidRPr="00375529">
              <w:rPr>
                <w:szCs w:val="28"/>
                <w:lang w:val="vi-VN" w:eastAsia="vi-VN"/>
              </w:rPr>
              <w:t> </w:t>
            </w:r>
          </w:p>
        </w:tc>
        <w:tc>
          <w:tcPr>
            <w:tcW w:w="848" w:type="dxa"/>
            <w:tcBorders>
              <w:top w:val="single" w:sz="8" w:space="0" w:color="auto"/>
              <w:left w:val="single" w:sz="8" w:space="0" w:color="auto"/>
              <w:bottom w:val="single" w:sz="8" w:space="0" w:color="auto"/>
              <w:right w:val="single" w:sz="8" w:space="0" w:color="auto"/>
            </w:tcBorders>
            <w:shd w:val="solid" w:color="FFFFFF" w:fill="auto"/>
            <w:vAlign w:val="center"/>
            <w:hideMark/>
          </w:tcPr>
          <w:p w14:paraId="28AD5ADE" w14:textId="77777777" w:rsidR="008B2C22" w:rsidRPr="00375529" w:rsidRDefault="008B2C22" w:rsidP="00F659D6">
            <w:pPr>
              <w:jc w:val="center"/>
              <w:rPr>
                <w:szCs w:val="28"/>
              </w:rPr>
            </w:pPr>
            <w:r w:rsidRPr="00375529">
              <w:rPr>
                <w:szCs w:val="28"/>
                <w:lang w:val="vi-VN" w:eastAsia="vi-VN"/>
              </w:rPr>
              <w:t> </w:t>
            </w:r>
          </w:p>
        </w:tc>
      </w:tr>
    </w:tbl>
    <w:p w14:paraId="62EDF395" w14:textId="77777777" w:rsidR="008B2C22" w:rsidRPr="00375529" w:rsidRDefault="008B2C22" w:rsidP="008B2C22">
      <w:pPr>
        <w:spacing w:before="120"/>
        <w:ind w:firstLine="567"/>
        <w:jc w:val="both"/>
        <w:rPr>
          <w:rFonts w:eastAsia="Yu Mincho"/>
          <w:szCs w:val="28"/>
        </w:rPr>
      </w:pPr>
      <w:r w:rsidRPr="00375529">
        <w:rPr>
          <w:szCs w:val="28"/>
        </w:rPr>
        <w:t>2.4. Dự toán chi phí cải tạo môi trường</w:t>
      </w:r>
    </w:p>
    <w:p w14:paraId="5DA68F0B" w14:textId="77777777" w:rsidR="008B2C22" w:rsidRPr="00375529" w:rsidRDefault="008B2C22" w:rsidP="008B2C22">
      <w:pPr>
        <w:spacing w:before="120"/>
        <w:ind w:firstLine="567"/>
        <w:jc w:val="both"/>
        <w:rPr>
          <w:szCs w:val="28"/>
        </w:rPr>
      </w:pPr>
      <w:r w:rsidRPr="00375529">
        <w:rPr>
          <w:szCs w:val="28"/>
          <w:lang w:val="vi-VN" w:eastAsia="vi-VN"/>
        </w:rPr>
        <w:t>a) Dự toán chi phí cải tạo, phục hồi môi trường</w:t>
      </w:r>
      <w:r w:rsidRPr="00375529">
        <w:rPr>
          <w:szCs w:val="28"/>
          <w:lang w:eastAsia="vi-VN"/>
        </w:rPr>
        <w:t>:</w:t>
      </w:r>
    </w:p>
    <w:p w14:paraId="59CA72C2" w14:textId="77777777" w:rsidR="008B2C22" w:rsidRPr="00375529" w:rsidRDefault="008B2C22" w:rsidP="008B2C22">
      <w:pPr>
        <w:spacing w:before="120"/>
        <w:ind w:firstLine="567"/>
        <w:jc w:val="both"/>
        <w:rPr>
          <w:szCs w:val="28"/>
        </w:rPr>
      </w:pPr>
      <w:r w:rsidRPr="00375529">
        <w:rPr>
          <w:szCs w:val="28"/>
          <w:lang w:val="vi-VN" w:eastAsia="vi-VN"/>
        </w:rPr>
        <w:t>Lập bảng tổng hợp chi phí và tiến độ thực hiện các công trình cải tạo</w:t>
      </w:r>
      <w:r w:rsidRPr="00375529">
        <w:rPr>
          <w:szCs w:val="28"/>
          <w:lang w:eastAsia="vi-VN"/>
        </w:rPr>
        <w:t xml:space="preserve"> </w:t>
      </w:r>
      <w:r w:rsidRPr="00375529">
        <w:rPr>
          <w:szCs w:val="28"/>
          <w:lang w:val="vi-VN" w:eastAsia="vi-VN"/>
        </w:rPr>
        <w:t>môi trường; khối lượng; đơn giá từng hạng mục công trình theo từng giai đoạn và tổng chi phí cải tạo</w:t>
      </w:r>
      <w:r w:rsidRPr="00375529">
        <w:rPr>
          <w:szCs w:val="28"/>
          <w:lang w:eastAsia="vi-VN"/>
        </w:rPr>
        <w:t xml:space="preserve"> </w:t>
      </w:r>
      <w:r w:rsidRPr="00375529">
        <w:rPr>
          <w:szCs w:val="28"/>
          <w:lang w:val="vi-VN" w:eastAsia="vi-VN"/>
        </w:rPr>
        <w:t>môi trường trên cơ sở định mức, đơn giá mới nhất của địa phương hoặc theo các bộ, ngành tương ứng, giá thị trường trong trường hợp địa phương chưa có định mức, đơn giá.</w:t>
      </w:r>
    </w:p>
    <w:p w14:paraId="46A16D8B" w14:textId="77777777" w:rsidR="008B2C22" w:rsidRPr="00375529" w:rsidRDefault="008B2C22" w:rsidP="008B2C22">
      <w:pPr>
        <w:spacing w:before="120"/>
        <w:ind w:firstLine="567"/>
        <w:jc w:val="both"/>
        <w:rPr>
          <w:szCs w:val="28"/>
        </w:rPr>
      </w:pPr>
      <w:r w:rsidRPr="00375529">
        <w:rPr>
          <w:szCs w:val="28"/>
          <w:lang w:val="vi-VN" w:eastAsia="vi-VN"/>
        </w:rPr>
        <w:lastRenderedPageBreak/>
        <w:t>b) Tính toán khoản tiền ký quỹ và thời điểm ký quỹ:</w:t>
      </w:r>
    </w:p>
    <w:p w14:paraId="39F44B02" w14:textId="77777777" w:rsidR="008B2C22" w:rsidRPr="00375529" w:rsidRDefault="008B2C22" w:rsidP="008B2C22">
      <w:pPr>
        <w:spacing w:before="120"/>
        <w:ind w:firstLine="567"/>
        <w:jc w:val="both"/>
        <w:rPr>
          <w:szCs w:val="28"/>
        </w:rPr>
      </w:pPr>
      <w:r w:rsidRPr="00375529">
        <w:rPr>
          <w:szCs w:val="28"/>
          <w:lang w:val="vi-VN" w:eastAsia="vi-VN"/>
        </w:rPr>
        <w:t>Trình bày cụ thể các khoản tiền ký quỹ lần đầu và các lần tiếp theo, thời điểm ký quỹ lần đầu và các lần tiếp theo.</w:t>
      </w:r>
    </w:p>
    <w:p w14:paraId="6BEE5993" w14:textId="77777777" w:rsidR="008B2C22" w:rsidRPr="00375529" w:rsidRDefault="008B2C22" w:rsidP="008B2C22">
      <w:pPr>
        <w:spacing w:before="120"/>
        <w:ind w:firstLine="567"/>
        <w:jc w:val="both"/>
        <w:rPr>
          <w:szCs w:val="28"/>
        </w:rPr>
      </w:pPr>
      <w:r w:rsidRPr="00375529">
        <w:rPr>
          <w:szCs w:val="28"/>
          <w:lang w:val="vi-VN" w:eastAsia="vi-VN"/>
        </w:rPr>
        <w:t>c) Đơn vị nhận ký quỹ:</w:t>
      </w:r>
    </w:p>
    <w:p w14:paraId="31EF520A" w14:textId="77777777" w:rsidR="008B2C22" w:rsidRPr="00375529" w:rsidRDefault="008B2C22" w:rsidP="008B2C22">
      <w:pPr>
        <w:spacing w:before="120"/>
        <w:ind w:firstLine="567"/>
        <w:jc w:val="both"/>
        <w:rPr>
          <w:szCs w:val="28"/>
          <w:lang w:eastAsia="vi-VN"/>
        </w:rPr>
      </w:pPr>
      <w:r w:rsidRPr="00375529">
        <w:rPr>
          <w:szCs w:val="28"/>
          <w:lang w:val="vi-VN" w:eastAsia="vi-VN"/>
        </w:rPr>
        <w:t>Tổ chức, cá nhân lựa chọn đơn vị và tổ chức thực hiện ký quỹ cải tạo, phục hồi môi trường theo quy định của pháp luật.</w:t>
      </w:r>
    </w:p>
    <w:p w14:paraId="452B2A5E" w14:textId="77777777" w:rsidR="008B2C22" w:rsidRPr="00375529" w:rsidRDefault="008B2C22" w:rsidP="008B2C22">
      <w:pPr>
        <w:spacing w:before="120"/>
        <w:ind w:firstLine="567"/>
        <w:jc w:val="both"/>
        <w:rPr>
          <w:b/>
          <w:szCs w:val="28"/>
        </w:rPr>
      </w:pPr>
      <w:r w:rsidRPr="00375529">
        <w:rPr>
          <w:bCs/>
          <w:iCs/>
          <w:szCs w:val="28"/>
          <w:lang w:eastAsia="vi-VN"/>
        </w:rPr>
        <w:t xml:space="preserve">3. Phương án bồi hoàn đa dạng sinh học </w:t>
      </w:r>
      <w:r w:rsidRPr="00375529">
        <w:rPr>
          <w:bCs/>
          <w:szCs w:val="28"/>
          <w:lang w:eastAsia="vi-VN"/>
        </w:rPr>
        <w:t>(nếu có)</w:t>
      </w:r>
    </w:p>
    <w:p w14:paraId="24051EBC" w14:textId="77777777" w:rsidR="008B2C22" w:rsidRPr="00375529" w:rsidRDefault="008B2C22" w:rsidP="008B2C22">
      <w:pPr>
        <w:rPr>
          <w:b/>
          <w:szCs w:val="28"/>
        </w:rPr>
      </w:pPr>
    </w:p>
    <w:p w14:paraId="7378C9D1" w14:textId="77777777" w:rsidR="008B2C22" w:rsidRPr="00375529" w:rsidRDefault="008B2C22" w:rsidP="008B2C22">
      <w:pPr>
        <w:jc w:val="center"/>
        <w:rPr>
          <w:b/>
          <w:szCs w:val="28"/>
        </w:rPr>
      </w:pPr>
      <w:r w:rsidRPr="00375529">
        <w:rPr>
          <w:b/>
          <w:szCs w:val="28"/>
        </w:rPr>
        <w:t>Chương VI</w:t>
      </w:r>
    </w:p>
    <w:p w14:paraId="7BE3479D" w14:textId="77777777" w:rsidR="008B2C22" w:rsidRPr="00375529" w:rsidRDefault="008B2C22" w:rsidP="008B2C22">
      <w:pPr>
        <w:jc w:val="center"/>
        <w:rPr>
          <w:b/>
          <w:szCs w:val="28"/>
        </w:rPr>
      </w:pPr>
      <w:r w:rsidRPr="00375529">
        <w:rPr>
          <w:b/>
          <w:szCs w:val="28"/>
        </w:rPr>
        <w:t>NỘI DUNG ĐỀ NGHỊ CẤP GIẤY PHÉP MÔI TRƯỜNG</w:t>
      </w:r>
    </w:p>
    <w:p w14:paraId="593F596E" w14:textId="77777777" w:rsidR="008B2C22" w:rsidRPr="00375529" w:rsidRDefault="008B2C22" w:rsidP="008B2C22">
      <w:pPr>
        <w:spacing w:before="120"/>
        <w:jc w:val="both"/>
        <w:rPr>
          <w:b/>
          <w:szCs w:val="28"/>
        </w:rPr>
      </w:pPr>
    </w:p>
    <w:p w14:paraId="6E56B37D" w14:textId="77777777" w:rsidR="008B2C22" w:rsidRPr="00375529" w:rsidRDefault="008B2C22" w:rsidP="008B2C22">
      <w:pPr>
        <w:widowControl w:val="0"/>
        <w:spacing w:before="140"/>
        <w:ind w:firstLine="567"/>
        <w:jc w:val="both"/>
        <w:rPr>
          <w:szCs w:val="28"/>
        </w:rPr>
      </w:pPr>
      <w:r w:rsidRPr="00375529">
        <w:rPr>
          <w:szCs w:val="28"/>
        </w:rPr>
        <w:t>1. Nội dung đề nghị cấp phép đối với nước thải (nếu có):</w:t>
      </w:r>
    </w:p>
    <w:p w14:paraId="0F30BD25" w14:textId="77777777" w:rsidR="008B2C22" w:rsidRPr="00375529" w:rsidRDefault="008B2C22" w:rsidP="008B2C22">
      <w:pPr>
        <w:widowControl w:val="0"/>
        <w:spacing w:before="140"/>
        <w:ind w:firstLine="567"/>
        <w:jc w:val="both"/>
        <w:rPr>
          <w:rFonts w:eastAsia="Yu Mincho"/>
          <w:szCs w:val="28"/>
        </w:rPr>
      </w:pPr>
      <w:r w:rsidRPr="00375529">
        <w:rPr>
          <w:szCs w:val="28"/>
        </w:rPr>
        <w:t>- Nguồn phát sinh nước thải: Nêu rõ từng nguồn phát sinh nước thải (sinh hoạt, công nghiệp) đề nghị cấp phép.</w:t>
      </w:r>
    </w:p>
    <w:p w14:paraId="5BD4FC4C" w14:textId="77777777" w:rsidR="008B2C22" w:rsidRPr="00375529" w:rsidRDefault="008B2C22" w:rsidP="008B2C22">
      <w:pPr>
        <w:widowControl w:val="0"/>
        <w:spacing w:before="140"/>
        <w:ind w:firstLine="567"/>
        <w:jc w:val="both"/>
        <w:rPr>
          <w:szCs w:val="28"/>
        </w:rPr>
      </w:pPr>
      <w:r w:rsidRPr="00375529">
        <w:rPr>
          <w:szCs w:val="28"/>
        </w:rPr>
        <w:t>+ Nguồn số 01:</w:t>
      </w:r>
    </w:p>
    <w:p w14:paraId="14DFD0DF" w14:textId="77777777" w:rsidR="008B2C22" w:rsidRPr="00375529" w:rsidRDefault="008B2C22" w:rsidP="008B2C22">
      <w:pPr>
        <w:widowControl w:val="0"/>
        <w:spacing w:before="140"/>
        <w:ind w:firstLine="567"/>
        <w:jc w:val="both"/>
        <w:rPr>
          <w:szCs w:val="28"/>
        </w:rPr>
      </w:pPr>
      <w:r w:rsidRPr="00375529">
        <w:rPr>
          <w:szCs w:val="28"/>
        </w:rPr>
        <w:t>+ Nguồn số 02:</w:t>
      </w:r>
    </w:p>
    <w:p w14:paraId="695CA5A5" w14:textId="77777777" w:rsidR="008B2C22" w:rsidRPr="00375529" w:rsidRDefault="008B2C22" w:rsidP="008B2C22">
      <w:pPr>
        <w:widowControl w:val="0"/>
        <w:spacing w:before="140"/>
        <w:ind w:firstLine="567"/>
        <w:jc w:val="both"/>
        <w:rPr>
          <w:szCs w:val="28"/>
        </w:rPr>
      </w:pPr>
      <w:r w:rsidRPr="00375529">
        <w:rPr>
          <w:szCs w:val="28"/>
        </w:rPr>
        <w:t>……………….</w:t>
      </w:r>
    </w:p>
    <w:p w14:paraId="224B9258" w14:textId="77777777" w:rsidR="008B2C22" w:rsidRPr="00375529" w:rsidRDefault="008B2C22" w:rsidP="008B2C22">
      <w:pPr>
        <w:widowControl w:val="0"/>
        <w:spacing w:before="140"/>
        <w:ind w:firstLine="567"/>
        <w:jc w:val="both"/>
        <w:rPr>
          <w:szCs w:val="28"/>
        </w:rPr>
      </w:pPr>
      <w:r w:rsidRPr="00375529">
        <w:rPr>
          <w:szCs w:val="28"/>
        </w:rPr>
        <w:t>- Lưu lượng xả nước thải tối đa: Nêu rõ lưu lượng xả nước thải tối đa đề nghị cấp phép.</w:t>
      </w:r>
    </w:p>
    <w:p w14:paraId="483A06EC" w14:textId="77777777" w:rsidR="008B2C22" w:rsidRPr="00375529" w:rsidRDefault="008B2C22" w:rsidP="008B2C22">
      <w:pPr>
        <w:widowControl w:val="0"/>
        <w:spacing w:before="120"/>
        <w:ind w:firstLine="567"/>
        <w:jc w:val="both"/>
        <w:rPr>
          <w:szCs w:val="28"/>
        </w:rPr>
      </w:pPr>
      <w:r w:rsidRPr="00375529">
        <w:rPr>
          <w:szCs w:val="28"/>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14:paraId="7528541D" w14:textId="77777777" w:rsidR="008B2C22" w:rsidRPr="00375529" w:rsidRDefault="008B2C22" w:rsidP="008B2C22">
      <w:pPr>
        <w:widowControl w:val="0"/>
        <w:spacing w:before="120"/>
        <w:ind w:firstLine="567"/>
        <w:jc w:val="both"/>
        <w:rPr>
          <w:szCs w:val="28"/>
        </w:rPr>
      </w:pPr>
      <w:r w:rsidRPr="00375529">
        <w:rPr>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14:paraId="272FC835" w14:textId="77777777" w:rsidR="008B2C22" w:rsidRPr="00375529" w:rsidRDefault="008B2C22" w:rsidP="008B2C22">
      <w:pPr>
        <w:widowControl w:val="0"/>
        <w:spacing w:before="120"/>
        <w:ind w:firstLine="567"/>
        <w:jc w:val="both"/>
        <w:rPr>
          <w:spacing w:val="-2"/>
          <w:szCs w:val="28"/>
        </w:rPr>
      </w:pPr>
      <w:r w:rsidRPr="00375529">
        <w:rPr>
          <w:spacing w:val="-2"/>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14:paraId="6F2073D7" w14:textId="77777777" w:rsidR="008B2C22" w:rsidRPr="00375529" w:rsidRDefault="008B2C22" w:rsidP="008B2C22">
      <w:pPr>
        <w:widowControl w:val="0"/>
        <w:spacing w:before="120"/>
        <w:ind w:firstLine="567"/>
        <w:jc w:val="both"/>
        <w:rPr>
          <w:szCs w:val="28"/>
        </w:rPr>
      </w:pPr>
      <w:r w:rsidRPr="00375529">
        <w:rPr>
          <w:szCs w:val="28"/>
        </w:rPr>
        <w:t>2. Nội dung đề nghị cấp phép đối với khí thải (nếu có):</w:t>
      </w:r>
    </w:p>
    <w:p w14:paraId="4B08F019" w14:textId="77777777" w:rsidR="008B2C22" w:rsidRPr="00375529" w:rsidRDefault="008B2C22" w:rsidP="008B2C22">
      <w:pPr>
        <w:widowControl w:val="0"/>
        <w:spacing w:before="120"/>
        <w:ind w:firstLine="567"/>
        <w:jc w:val="both"/>
        <w:rPr>
          <w:rFonts w:eastAsia="Yu Mincho"/>
          <w:spacing w:val="4"/>
          <w:szCs w:val="28"/>
        </w:rPr>
      </w:pPr>
      <w:r w:rsidRPr="00375529">
        <w:rPr>
          <w:spacing w:val="4"/>
          <w:szCs w:val="28"/>
        </w:rPr>
        <w:t>- Nguồn phát sinh khí thải: Nêu rõ từng nguồn phát sinh khí thải đề nghị cấp phép.</w:t>
      </w:r>
    </w:p>
    <w:p w14:paraId="30EFC5A0" w14:textId="77777777" w:rsidR="008B2C22" w:rsidRPr="00375529" w:rsidRDefault="008B2C22" w:rsidP="008B2C22">
      <w:pPr>
        <w:widowControl w:val="0"/>
        <w:spacing w:before="120"/>
        <w:ind w:firstLine="567"/>
        <w:jc w:val="both"/>
        <w:rPr>
          <w:szCs w:val="28"/>
        </w:rPr>
      </w:pPr>
      <w:r w:rsidRPr="00375529">
        <w:rPr>
          <w:szCs w:val="28"/>
        </w:rPr>
        <w:t>+ Nguồn số 01:</w:t>
      </w:r>
    </w:p>
    <w:p w14:paraId="797D5D18" w14:textId="77777777" w:rsidR="008B2C22" w:rsidRPr="00375529" w:rsidRDefault="008B2C22" w:rsidP="008B2C22">
      <w:pPr>
        <w:widowControl w:val="0"/>
        <w:spacing w:before="120"/>
        <w:ind w:firstLine="567"/>
        <w:jc w:val="both"/>
        <w:rPr>
          <w:szCs w:val="28"/>
        </w:rPr>
      </w:pPr>
      <w:r w:rsidRPr="00375529">
        <w:rPr>
          <w:szCs w:val="28"/>
        </w:rPr>
        <w:lastRenderedPageBreak/>
        <w:t>+ Nguồn số 02:</w:t>
      </w:r>
    </w:p>
    <w:p w14:paraId="596956FB" w14:textId="77777777" w:rsidR="008B2C22" w:rsidRPr="00375529" w:rsidRDefault="008B2C22" w:rsidP="008B2C22">
      <w:pPr>
        <w:widowControl w:val="0"/>
        <w:spacing w:before="120"/>
        <w:ind w:firstLine="567"/>
        <w:jc w:val="both"/>
        <w:rPr>
          <w:szCs w:val="28"/>
        </w:rPr>
      </w:pPr>
      <w:r w:rsidRPr="00375529">
        <w:rPr>
          <w:szCs w:val="28"/>
        </w:rPr>
        <w:t>……………….</w:t>
      </w:r>
    </w:p>
    <w:p w14:paraId="393ABF5D" w14:textId="77777777" w:rsidR="008B2C22" w:rsidRPr="00375529" w:rsidRDefault="008B2C22" w:rsidP="008B2C22">
      <w:pPr>
        <w:widowControl w:val="0"/>
        <w:spacing w:before="120"/>
        <w:ind w:firstLine="567"/>
        <w:jc w:val="both"/>
        <w:rPr>
          <w:szCs w:val="28"/>
        </w:rPr>
      </w:pPr>
      <w:r w:rsidRPr="00375529">
        <w:rPr>
          <w:szCs w:val="28"/>
        </w:rPr>
        <w:t>- Lưu lượng xả khí thải tối đa: Nêu rõ lưu lượng xả khí thải tối đa đề nghị cấp phép.</w:t>
      </w:r>
    </w:p>
    <w:p w14:paraId="1DCC2702" w14:textId="77777777" w:rsidR="008B2C22" w:rsidRPr="00375529" w:rsidRDefault="008B2C22" w:rsidP="008B2C22">
      <w:pPr>
        <w:widowControl w:val="0"/>
        <w:spacing w:before="120"/>
        <w:ind w:firstLine="567"/>
        <w:jc w:val="both"/>
        <w:rPr>
          <w:szCs w:val="28"/>
        </w:rPr>
      </w:pPr>
      <w:r w:rsidRPr="00375529">
        <w:rPr>
          <w:szCs w:val="28"/>
        </w:rPr>
        <w:t>- Dòng khí thải: Nêu rõ số lượng dòng khí thải đề nghị cấp phép (là dòng khí thải sau xử lý được xả ra môi trường)</w:t>
      </w:r>
    </w:p>
    <w:p w14:paraId="3C01317F" w14:textId="77777777" w:rsidR="008B2C22" w:rsidRPr="00375529" w:rsidRDefault="008B2C22" w:rsidP="008B2C22">
      <w:pPr>
        <w:widowControl w:val="0"/>
        <w:spacing w:before="120"/>
        <w:ind w:firstLine="567"/>
        <w:jc w:val="both"/>
        <w:rPr>
          <w:szCs w:val="28"/>
        </w:rPr>
      </w:pPr>
      <w:r w:rsidRPr="00375529">
        <w:rPr>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14:paraId="14D4B0B4" w14:textId="77777777" w:rsidR="008B2C22" w:rsidRPr="00375529" w:rsidRDefault="008B2C22" w:rsidP="008B2C22">
      <w:pPr>
        <w:widowControl w:val="0"/>
        <w:spacing w:before="120"/>
        <w:ind w:firstLine="567"/>
        <w:jc w:val="both"/>
        <w:rPr>
          <w:szCs w:val="28"/>
        </w:rPr>
      </w:pPr>
      <w:r w:rsidRPr="00375529">
        <w:rPr>
          <w:szCs w:val="28"/>
        </w:rPr>
        <w:t>- Vị trí, phương thức xả khí thải: Ghi rõ vị trí xả khí thải (có tọa độ địa lý), phương thức xả thải.</w:t>
      </w:r>
    </w:p>
    <w:p w14:paraId="3E8B9B85" w14:textId="77777777" w:rsidR="008B2C22" w:rsidRPr="00375529" w:rsidRDefault="008B2C22" w:rsidP="008B2C22">
      <w:pPr>
        <w:widowControl w:val="0"/>
        <w:spacing w:before="120"/>
        <w:ind w:firstLine="567"/>
        <w:jc w:val="both"/>
        <w:rPr>
          <w:szCs w:val="28"/>
        </w:rPr>
      </w:pPr>
      <w:r w:rsidRPr="00375529">
        <w:rPr>
          <w:szCs w:val="28"/>
        </w:rPr>
        <w:t>3. Nội dung đề nghị cấp phép đối với tiếng ồn, độ rung (nếu có):</w:t>
      </w:r>
    </w:p>
    <w:p w14:paraId="0CDA04A7" w14:textId="77777777" w:rsidR="008B2C22" w:rsidRPr="00375529" w:rsidRDefault="008B2C22" w:rsidP="008B2C22">
      <w:pPr>
        <w:widowControl w:val="0"/>
        <w:spacing w:before="120"/>
        <w:ind w:firstLine="567"/>
        <w:jc w:val="both"/>
        <w:rPr>
          <w:rFonts w:eastAsia="Yu Mincho"/>
          <w:szCs w:val="28"/>
        </w:rPr>
      </w:pPr>
      <w:r w:rsidRPr="00375529">
        <w:rPr>
          <w:szCs w:val="28"/>
        </w:rPr>
        <w:t>- Nguồn phát sinh: Nêu rõ từng nguồn phát sinh tiếng ồn, độ rung chính đề nghị cấp phép.</w:t>
      </w:r>
    </w:p>
    <w:p w14:paraId="22F12B26" w14:textId="77777777" w:rsidR="008B2C22" w:rsidRPr="00375529" w:rsidRDefault="008B2C22" w:rsidP="008B2C22">
      <w:pPr>
        <w:widowControl w:val="0"/>
        <w:spacing w:before="120"/>
        <w:ind w:firstLine="567"/>
        <w:jc w:val="both"/>
        <w:rPr>
          <w:szCs w:val="28"/>
        </w:rPr>
      </w:pPr>
      <w:r w:rsidRPr="00375529">
        <w:rPr>
          <w:szCs w:val="28"/>
        </w:rPr>
        <w:t>- Giá trị giới hạn đối với tiếng ồn, độ rung: Nêu rõ giới hạn đối với tiếng ồn, độ rung theo quy chuẩn kỹ thuật môi trường.</w:t>
      </w:r>
    </w:p>
    <w:p w14:paraId="1911184A" w14:textId="77777777" w:rsidR="008B2C22" w:rsidRPr="00375529" w:rsidRDefault="008B2C22" w:rsidP="008B2C22">
      <w:pPr>
        <w:jc w:val="center"/>
        <w:rPr>
          <w:b/>
          <w:szCs w:val="28"/>
        </w:rPr>
      </w:pPr>
    </w:p>
    <w:p w14:paraId="3FDD8D4C" w14:textId="77777777" w:rsidR="008B2C22" w:rsidRPr="00375529" w:rsidRDefault="008B2C22" w:rsidP="008B2C22">
      <w:pPr>
        <w:jc w:val="center"/>
        <w:rPr>
          <w:b/>
          <w:szCs w:val="28"/>
        </w:rPr>
      </w:pPr>
      <w:r w:rsidRPr="00375529">
        <w:rPr>
          <w:b/>
          <w:szCs w:val="28"/>
        </w:rPr>
        <w:t>Chương VII</w:t>
      </w:r>
    </w:p>
    <w:p w14:paraId="31828237" w14:textId="77777777" w:rsidR="008B2C22" w:rsidRPr="00375529" w:rsidRDefault="008B2C22" w:rsidP="008B2C22">
      <w:pPr>
        <w:jc w:val="center"/>
        <w:rPr>
          <w:b/>
          <w:szCs w:val="28"/>
        </w:rPr>
      </w:pPr>
      <w:r w:rsidRPr="00375529">
        <w:rPr>
          <w:b/>
          <w:szCs w:val="28"/>
        </w:rPr>
        <w:t>KẾ HOẠCH VẬN HÀNH THỬ NGHIỆM CÔNG TRÌNH XỬ LÝ CHẤT THẢI VÀ CHƯƠNG TRÌNH QUAN TRẮC MÔI TRƯỜNG CỦA DỰ ÁN</w:t>
      </w:r>
    </w:p>
    <w:p w14:paraId="76CA3724" w14:textId="77777777" w:rsidR="008B2C22" w:rsidRPr="00375529" w:rsidRDefault="008B2C22" w:rsidP="008B2C22">
      <w:pPr>
        <w:widowControl w:val="0"/>
        <w:spacing w:before="120"/>
        <w:ind w:firstLine="709"/>
        <w:jc w:val="both"/>
        <w:rPr>
          <w:i/>
          <w:iCs/>
          <w:szCs w:val="28"/>
          <w:lang w:val="vi-VN"/>
        </w:rPr>
      </w:pPr>
    </w:p>
    <w:p w14:paraId="46B26500" w14:textId="77777777" w:rsidR="008B2C22" w:rsidRPr="00375529" w:rsidRDefault="008B2C22" w:rsidP="008B2C22">
      <w:pPr>
        <w:widowControl w:val="0"/>
        <w:spacing w:before="120"/>
        <w:ind w:firstLine="567"/>
        <w:jc w:val="both"/>
        <w:rPr>
          <w:iCs/>
          <w:szCs w:val="28"/>
          <w:lang w:val="vi-VN"/>
        </w:rPr>
      </w:pPr>
      <w:r w:rsidRPr="00375529">
        <w:rPr>
          <w:iCs/>
          <w:szCs w:val="28"/>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14:paraId="44D993D5" w14:textId="77777777" w:rsidR="008B2C22" w:rsidRPr="00375529" w:rsidRDefault="008B2C22" w:rsidP="008B2C22">
      <w:pPr>
        <w:widowControl w:val="0"/>
        <w:spacing w:before="120"/>
        <w:ind w:firstLine="567"/>
        <w:jc w:val="both"/>
        <w:rPr>
          <w:spacing w:val="-6"/>
          <w:szCs w:val="28"/>
          <w:lang w:val="vi-VN"/>
        </w:rPr>
      </w:pPr>
      <w:r w:rsidRPr="00375529">
        <w:rPr>
          <w:spacing w:val="-6"/>
          <w:szCs w:val="28"/>
          <w:lang w:val="vi-VN"/>
        </w:rPr>
        <w:t>1. Kế hoạch vận hành thử nghiệm công trình xử lý chất thải của dự án đầu tư:</w:t>
      </w:r>
    </w:p>
    <w:p w14:paraId="6A091C42" w14:textId="77777777" w:rsidR="008B2C22" w:rsidRPr="00375529" w:rsidRDefault="008B2C22" w:rsidP="008B2C22">
      <w:pPr>
        <w:widowControl w:val="0"/>
        <w:spacing w:before="120"/>
        <w:ind w:firstLine="567"/>
        <w:jc w:val="both"/>
        <w:rPr>
          <w:szCs w:val="28"/>
          <w:lang w:val="vi-VN"/>
        </w:rPr>
      </w:pPr>
      <w:r w:rsidRPr="00375529">
        <w:rPr>
          <w:bCs/>
          <w:szCs w:val="28"/>
          <w:lang w:val="vi-VN"/>
        </w:rPr>
        <w:t>1.1. Thời gian dự kiến vận hành thử nghiệm:</w:t>
      </w:r>
    </w:p>
    <w:p w14:paraId="7A8DED8F" w14:textId="77777777" w:rsidR="008B2C22" w:rsidRPr="00375529" w:rsidRDefault="008B2C22" w:rsidP="008B2C22">
      <w:pPr>
        <w:widowControl w:val="0"/>
        <w:spacing w:before="120"/>
        <w:ind w:firstLine="567"/>
        <w:jc w:val="both"/>
        <w:rPr>
          <w:szCs w:val="28"/>
          <w:lang w:val="vi-VN"/>
        </w:rPr>
      </w:pPr>
      <w:r w:rsidRPr="00375529">
        <w:rPr>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14:paraId="31DF8222" w14:textId="77777777" w:rsidR="008B2C22" w:rsidRPr="00375529" w:rsidRDefault="008B2C22" w:rsidP="008B2C22">
      <w:pPr>
        <w:widowControl w:val="0"/>
        <w:spacing w:before="120"/>
        <w:ind w:firstLine="567"/>
        <w:jc w:val="both"/>
        <w:rPr>
          <w:szCs w:val="28"/>
          <w:lang w:val="vi-VN"/>
        </w:rPr>
      </w:pPr>
      <w:r w:rsidRPr="00375529">
        <w:rPr>
          <w:bCs/>
          <w:szCs w:val="28"/>
          <w:lang w:val="vi-VN"/>
        </w:rPr>
        <w:t>1.2. Kế hoạch quan trắc chất thải, đánh giá hiệu quả xử lý của các công trình, thiết bị xử lý chất thải:</w:t>
      </w:r>
    </w:p>
    <w:p w14:paraId="66901D81" w14:textId="77777777" w:rsidR="008B2C22" w:rsidRPr="00375529" w:rsidRDefault="008B2C22" w:rsidP="008B2C22">
      <w:pPr>
        <w:widowControl w:val="0"/>
        <w:spacing w:before="120"/>
        <w:ind w:firstLine="567"/>
        <w:jc w:val="both"/>
        <w:rPr>
          <w:spacing w:val="-2"/>
          <w:szCs w:val="28"/>
          <w:lang w:val="vi-VN"/>
        </w:rPr>
      </w:pPr>
      <w:r w:rsidRPr="00375529">
        <w:rPr>
          <w:spacing w:val="-2"/>
          <w:szCs w:val="28"/>
          <w:lang w:val="vi-VN"/>
        </w:rPr>
        <w:t>- Kế hoạch chi tiết về thời gian dự kiến lấy các loại mẫu chất thải trước khi thải ra ngoài môi trường hoặc thải ra ngoài phạm vi của công trình, thiết bị xử lý.</w:t>
      </w:r>
    </w:p>
    <w:p w14:paraId="41C8BED2" w14:textId="77777777" w:rsidR="008B2C22" w:rsidRPr="00375529" w:rsidRDefault="008B2C22" w:rsidP="008B2C22">
      <w:pPr>
        <w:widowControl w:val="0"/>
        <w:spacing w:before="120"/>
        <w:ind w:firstLine="567"/>
        <w:jc w:val="both"/>
        <w:rPr>
          <w:szCs w:val="28"/>
          <w:lang w:val="vi-VN"/>
        </w:rPr>
      </w:pPr>
      <w:r w:rsidRPr="00375529">
        <w:rPr>
          <w:szCs w:val="28"/>
          <w:lang w:val="vi-VN"/>
        </w:rPr>
        <w:lastRenderedPageBreak/>
        <w:t>- Kế hoạch đo đạc, lấy và phân tích mẫu chất thải để đánh giá hiệu quả xử lý của công trình, thiết bị xử lý chất thải (lấy mẫu tổ hợp và mẫu đơn).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4D4D59C7" w14:textId="77777777" w:rsidR="008B2C22" w:rsidRPr="00375529" w:rsidRDefault="008B2C22" w:rsidP="008B2C22">
      <w:pPr>
        <w:widowControl w:val="0"/>
        <w:spacing w:before="120"/>
        <w:ind w:firstLine="567"/>
        <w:jc w:val="both"/>
        <w:rPr>
          <w:szCs w:val="28"/>
          <w:lang w:val="vi-VN"/>
        </w:rPr>
      </w:pPr>
      <w:r w:rsidRPr="00375529">
        <w:rPr>
          <w:szCs w:val="28"/>
          <w:lang w:val="vi-VN"/>
        </w:rPr>
        <w:t>- Tổ chức có đủ điều kiện hoạt động dịch vụ quan trắc môi trường dự kiến phối hợp để thực hiện kế hoạch.</w:t>
      </w:r>
    </w:p>
    <w:p w14:paraId="2B79F8D1" w14:textId="77777777" w:rsidR="008B2C22" w:rsidRPr="00375529" w:rsidRDefault="008B2C22" w:rsidP="008B2C22">
      <w:pPr>
        <w:widowControl w:val="0"/>
        <w:shd w:val="clear" w:color="auto" w:fill="FFFFFF"/>
        <w:spacing w:before="120"/>
        <w:ind w:firstLine="567"/>
        <w:jc w:val="both"/>
        <w:rPr>
          <w:szCs w:val="28"/>
          <w:lang w:val="vi-VN"/>
        </w:rPr>
      </w:pPr>
      <w:r w:rsidRPr="00375529">
        <w:rPr>
          <w:szCs w:val="28"/>
          <w:lang w:val="vi-VN"/>
        </w:rPr>
        <w:t>2. Chương trình quan trắc chất thải (tự động, liên tục và định kỳ) theo quy định của pháp luật.</w:t>
      </w:r>
    </w:p>
    <w:p w14:paraId="014B3562" w14:textId="77777777" w:rsidR="008B2C22" w:rsidRPr="00375529" w:rsidRDefault="008B2C22" w:rsidP="008B2C22">
      <w:pPr>
        <w:widowControl w:val="0"/>
        <w:spacing w:before="120"/>
        <w:ind w:firstLine="567"/>
        <w:jc w:val="both"/>
        <w:rPr>
          <w:szCs w:val="28"/>
          <w:lang w:val="vi-VN"/>
        </w:rPr>
      </w:pPr>
      <w:r w:rsidRPr="00375529">
        <w:rPr>
          <w:szCs w:val="28"/>
          <w:lang w:val="vi-VN"/>
        </w:rPr>
        <w:t>2.1. Chương trình quan trắc môi trường định kỳ:</w:t>
      </w:r>
    </w:p>
    <w:p w14:paraId="3D4BA0B5" w14:textId="77777777" w:rsidR="008B2C22" w:rsidRPr="00375529" w:rsidRDefault="008B2C22" w:rsidP="008B2C22">
      <w:pPr>
        <w:widowControl w:val="0"/>
        <w:spacing w:before="120"/>
        <w:ind w:firstLine="567"/>
        <w:jc w:val="both"/>
        <w:rPr>
          <w:szCs w:val="28"/>
          <w:lang w:val="vi-VN"/>
        </w:rPr>
      </w:pPr>
      <w:r w:rsidRPr="00375529">
        <w:rPr>
          <w:szCs w:val="28"/>
          <w:lang w:val="vi-VN"/>
        </w:rPr>
        <w:t>- Quan trắc nước thải: vị trí, tần suất, thông số giám sát, quy chuẩn kỹ thuật áp dụng.</w:t>
      </w:r>
    </w:p>
    <w:p w14:paraId="19610AC3" w14:textId="77777777" w:rsidR="008B2C22" w:rsidRPr="00375529" w:rsidRDefault="008B2C22" w:rsidP="008B2C22">
      <w:pPr>
        <w:widowControl w:val="0"/>
        <w:spacing w:before="120"/>
        <w:ind w:firstLine="567"/>
        <w:jc w:val="both"/>
        <w:rPr>
          <w:szCs w:val="28"/>
          <w:lang w:val="vi-VN"/>
        </w:rPr>
      </w:pPr>
      <w:r w:rsidRPr="00375529">
        <w:rPr>
          <w:szCs w:val="28"/>
          <w:lang w:val="vi-VN"/>
        </w:rPr>
        <w:t>- Quan trắc bụi, khí thải công nghiệp: vị trí, tần suất, thông số giám sát, quy chuẩn kỹ thuật áp dụng.</w:t>
      </w:r>
    </w:p>
    <w:p w14:paraId="3AE692F6" w14:textId="77777777" w:rsidR="008B2C22" w:rsidRPr="00375529" w:rsidRDefault="008B2C22" w:rsidP="008B2C22">
      <w:pPr>
        <w:widowControl w:val="0"/>
        <w:spacing w:before="120"/>
        <w:ind w:firstLine="567"/>
        <w:jc w:val="both"/>
        <w:rPr>
          <w:szCs w:val="28"/>
          <w:lang w:val="vi-VN"/>
        </w:rPr>
      </w:pPr>
      <w:r w:rsidRPr="00375529">
        <w:rPr>
          <w:szCs w:val="28"/>
          <w:lang w:val="vi-VN"/>
        </w:rPr>
        <w:t>2.2. Chương trình quan trắc tự động, liên tục chất thải:</w:t>
      </w:r>
    </w:p>
    <w:p w14:paraId="3AA0C314" w14:textId="77777777" w:rsidR="008B2C22" w:rsidRPr="00375529" w:rsidRDefault="008B2C22" w:rsidP="008B2C22">
      <w:pPr>
        <w:widowControl w:val="0"/>
        <w:spacing w:before="120"/>
        <w:ind w:firstLine="567"/>
        <w:jc w:val="both"/>
        <w:rPr>
          <w:szCs w:val="28"/>
          <w:lang w:val="vi-VN"/>
        </w:rPr>
      </w:pPr>
      <w:r w:rsidRPr="00375529">
        <w:rPr>
          <w:szCs w:val="28"/>
          <w:lang w:val="vi-VN"/>
        </w:rPr>
        <w:t>- Quan trắc nước thải: thông số quan trắc, quy chuẩn kỹ thuật áp dụng.</w:t>
      </w:r>
    </w:p>
    <w:p w14:paraId="4468BCB1" w14:textId="77777777" w:rsidR="008B2C22" w:rsidRPr="00375529" w:rsidRDefault="008B2C22" w:rsidP="008B2C22">
      <w:pPr>
        <w:widowControl w:val="0"/>
        <w:spacing w:before="120"/>
        <w:ind w:firstLine="567"/>
        <w:jc w:val="both"/>
        <w:rPr>
          <w:szCs w:val="28"/>
          <w:lang w:val="vi-VN"/>
        </w:rPr>
      </w:pPr>
      <w:r w:rsidRPr="00375529">
        <w:rPr>
          <w:szCs w:val="28"/>
          <w:lang w:val="vi-VN"/>
        </w:rPr>
        <w:t>- Quan trắc bụi, khí thải công nghiệp: số lượng, thông số giám sát, quy chuẩn kỹ thuật áp dụng.</w:t>
      </w:r>
    </w:p>
    <w:p w14:paraId="011BB7C2" w14:textId="77777777" w:rsidR="008B2C22" w:rsidRPr="00375529" w:rsidRDefault="008B2C22" w:rsidP="008B2C22">
      <w:pPr>
        <w:widowControl w:val="0"/>
        <w:spacing w:before="120"/>
        <w:ind w:firstLine="567"/>
        <w:jc w:val="both"/>
        <w:rPr>
          <w:szCs w:val="28"/>
          <w:lang w:val="vi-VN"/>
        </w:rPr>
      </w:pPr>
      <w:r w:rsidRPr="00375529">
        <w:rPr>
          <w:szCs w:val="28"/>
          <w:lang w:val="vi-VN"/>
        </w:rPr>
        <w:t>2.3. Hoạt động quan trắc môi trường định kỳ, quan trắc môi trường tự động, liên tục khác theo quy định của pháp luật có liên quan hoặc theo đề xuất của chủ dự án.</w:t>
      </w:r>
    </w:p>
    <w:p w14:paraId="1F653EB5" w14:textId="77777777" w:rsidR="008B2C22" w:rsidRPr="00375529" w:rsidRDefault="008B2C22" w:rsidP="008B2C22">
      <w:pPr>
        <w:widowControl w:val="0"/>
        <w:spacing w:before="120"/>
        <w:ind w:firstLine="567"/>
        <w:jc w:val="both"/>
        <w:rPr>
          <w:szCs w:val="28"/>
          <w:lang w:val="vi-VN"/>
        </w:rPr>
      </w:pPr>
      <w:r w:rsidRPr="00375529">
        <w:rPr>
          <w:szCs w:val="28"/>
          <w:lang w:val="vi-VN"/>
        </w:rPr>
        <w:t>3. Kinh phí thực hiện quan trắc môi trường hằng năm.</w:t>
      </w:r>
    </w:p>
    <w:p w14:paraId="0A236632" w14:textId="77777777" w:rsidR="008B2C22" w:rsidRPr="00375529" w:rsidRDefault="008B2C22" w:rsidP="008B2C22">
      <w:pPr>
        <w:widowControl w:val="0"/>
        <w:jc w:val="center"/>
        <w:rPr>
          <w:b/>
          <w:szCs w:val="28"/>
          <w:lang w:val="vi-VN"/>
        </w:rPr>
      </w:pPr>
    </w:p>
    <w:p w14:paraId="0B14533D" w14:textId="77777777" w:rsidR="008B2C22" w:rsidRPr="00375529" w:rsidRDefault="008B2C22" w:rsidP="008B2C22">
      <w:pPr>
        <w:widowControl w:val="0"/>
        <w:jc w:val="center"/>
        <w:rPr>
          <w:b/>
          <w:szCs w:val="28"/>
          <w:lang w:val="vi-VN"/>
        </w:rPr>
      </w:pPr>
      <w:r w:rsidRPr="00375529">
        <w:rPr>
          <w:b/>
          <w:szCs w:val="28"/>
          <w:lang w:val="vi-VN"/>
        </w:rPr>
        <w:t>Chương VIII</w:t>
      </w:r>
    </w:p>
    <w:p w14:paraId="25C9F66F" w14:textId="77777777" w:rsidR="008B2C22" w:rsidRPr="00375529" w:rsidRDefault="008B2C22" w:rsidP="008B2C22">
      <w:pPr>
        <w:widowControl w:val="0"/>
        <w:jc w:val="center"/>
        <w:rPr>
          <w:b/>
          <w:szCs w:val="28"/>
          <w:lang w:val="vi-VN"/>
        </w:rPr>
      </w:pPr>
      <w:r w:rsidRPr="00375529">
        <w:rPr>
          <w:b/>
          <w:szCs w:val="28"/>
          <w:lang w:val="vi-VN"/>
        </w:rPr>
        <w:t>CAM KẾT CỦA CHỦ DỰ ÁN ĐẦU TƯ</w:t>
      </w:r>
    </w:p>
    <w:p w14:paraId="4FFFC30C" w14:textId="77777777" w:rsidR="008B2C22" w:rsidRPr="00375529" w:rsidRDefault="008B2C22" w:rsidP="008B2C22">
      <w:pPr>
        <w:widowControl w:val="0"/>
        <w:spacing w:before="120"/>
        <w:rPr>
          <w:b/>
          <w:szCs w:val="28"/>
          <w:lang w:val="vi-VN"/>
        </w:rPr>
      </w:pPr>
    </w:p>
    <w:p w14:paraId="21EA86D4" w14:textId="77777777" w:rsidR="008B2C22" w:rsidRPr="00375529" w:rsidRDefault="008B2C22" w:rsidP="008B2C22">
      <w:pPr>
        <w:widowControl w:val="0"/>
        <w:spacing w:before="140"/>
        <w:ind w:firstLine="567"/>
        <w:jc w:val="both"/>
        <w:rPr>
          <w:iCs/>
          <w:szCs w:val="28"/>
          <w:lang w:val="vi-VN"/>
        </w:rPr>
      </w:pPr>
      <w:r w:rsidRPr="00375529">
        <w:rPr>
          <w:iCs/>
          <w:szCs w:val="28"/>
          <w:lang w:val="vi-VN"/>
        </w:rPr>
        <w:t>Phần này nêu rõ các cam kết của chủ dự án đầu tư về các nội dung:</w:t>
      </w:r>
    </w:p>
    <w:p w14:paraId="3D433E8B" w14:textId="77777777" w:rsidR="008B2C22" w:rsidRPr="00375529" w:rsidRDefault="008B2C22" w:rsidP="008B2C22">
      <w:pPr>
        <w:widowControl w:val="0"/>
        <w:spacing w:before="140"/>
        <w:ind w:firstLine="567"/>
        <w:jc w:val="both"/>
        <w:rPr>
          <w:iCs/>
          <w:spacing w:val="-10"/>
          <w:szCs w:val="28"/>
          <w:lang w:val="vi-VN"/>
        </w:rPr>
      </w:pPr>
      <w:r w:rsidRPr="00375529">
        <w:rPr>
          <w:iCs/>
          <w:spacing w:val="-10"/>
          <w:szCs w:val="28"/>
          <w:lang w:val="vi-VN"/>
        </w:rPr>
        <w:t>- Cam kết về tính chính xác, trung thực của hồ sơ đề nghị cấp giấy phép môi trường.</w:t>
      </w:r>
    </w:p>
    <w:p w14:paraId="57C337EE" w14:textId="77777777" w:rsidR="008B2C22" w:rsidRPr="00375529" w:rsidRDefault="008B2C22" w:rsidP="008B2C22">
      <w:pPr>
        <w:widowControl w:val="0"/>
        <w:spacing w:before="140"/>
        <w:ind w:firstLine="567"/>
        <w:jc w:val="both"/>
        <w:rPr>
          <w:iCs/>
          <w:szCs w:val="28"/>
          <w:lang w:val="vi-VN"/>
        </w:rPr>
      </w:pPr>
      <w:r w:rsidRPr="00375529">
        <w:rPr>
          <w:iCs/>
          <w:szCs w:val="28"/>
          <w:lang w:val="vi-VN"/>
        </w:rPr>
        <w:t>-  Cam kết việc xử lý chất thải đáp ứng các quy chuẩn, tiêu chuẩn kỹ thuật về môi trường và các yêu cầu về bảo vệ môi trường khác có liên quan.</w:t>
      </w:r>
    </w:p>
    <w:p w14:paraId="774592B4" w14:textId="77777777" w:rsidR="008B2C22" w:rsidRPr="00375529" w:rsidRDefault="008B2C22" w:rsidP="008B2C22">
      <w:pPr>
        <w:spacing w:before="120"/>
        <w:rPr>
          <w:b/>
          <w:szCs w:val="28"/>
          <w:lang w:val="vi-VN"/>
        </w:rPr>
      </w:pPr>
    </w:p>
    <w:p w14:paraId="4319FD26" w14:textId="77777777" w:rsidR="008B2C22" w:rsidRPr="00375529" w:rsidRDefault="008B2C22" w:rsidP="008B2C22">
      <w:pPr>
        <w:widowControl w:val="0"/>
        <w:spacing w:before="120"/>
        <w:jc w:val="center"/>
        <w:rPr>
          <w:szCs w:val="28"/>
          <w:lang w:val="vi-VN"/>
        </w:rPr>
      </w:pPr>
      <w:r w:rsidRPr="00375529">
        <w:rPr>
          <w:b/>
          <w:szCs w:val="28"/>
          <w:lang w:val="vi-VN"/>
        </w:rPr>
        <w:t>PHỤ LỤC BÁO CÁO</w:t>
      </w:r>
    </w:p>
    <w:p w14:paraId="57117B16" w14:textId="77777777" w:rsidR="008B2C22" w:rsidRPr="00375529" w:rsidRDefault="008B2C22" w:rsidP="008B2C22">
      <w:pPr>
        <w:widowControl w:val="0"/>
        <w:spacing w:before="120"/>
        <w:jc w:val="both"/>
        <w:rPr>
          <w:b/>
          <w:szCs w:val="28"/>
          <w:lang w:val="vi-VN"/>
        </w:rPr>
      </w:pPr>
    </w:p>
    <w:p w14:paraId="54ABE47E" w14:textId="77777777" w:rsidR="008B2C22" w:rsidRPr="00375529" w:rsidRDefault="008B2C22" w:rsidP="008B2C22">
      <w:pPr>
        <w:widowControl w:val="0"/>
        <w:spacing w:before="160"/>
        <w:ind w:firstLine="567"/>
        <w:jc w:val="both"/>
        <w:rPr>
          <w:szCs w:val="28"/>
          <w:lang w:val="vi-VN"/>
        </w:rPr>
      </w:pPr>
      <w:r w:rsidRPr="00375529">
        <w:rPr>
          <w:b/>
          <w:szCs w:val="28"/>
          <w:lang w:val="vi-VN"/>
        </w:rPr>
        <w:lastRenderedPageBreak/>
        <w:t>Phụ lục 1:</w:t>
      </w:r>
    </w:p>
    <w:p w14:paraId="61698605" w14:textId="77777777" w:rsidR="008B2C22" w:rsidRPr="00375529" w:rsidRDefault="008B2C22" w:rsidP="008B2C22">
      <w:pPr>
        <w:widowControl w:val="0"/>
        <w:spacing w:before="160"/>
        <w:ind w:firstLine="567"/>
        <w:jc w:val="both"/>
        <w:rPr>
          <w:szCs w:val="28"/>
          <w:lang w:val="vi-VN"/>
        </w:rPr>
      </w:pPr>
      <w:r w:rsidRPr="00375529">
        <w:rPr>
          <w:szCs w:val="28"/>
          <w:lang w:val="vi-VN"/>
        </w:rPr>
        <w:t>- Bản sao giấy chứng nhận đăng ký doanh nghiệp, giấy chứng nhận đăng ký đầu tư hoặc các giấy tờ tương đương;</w:t>
      </w:r>
    </w:p>
    <w:p w14:paraId="28475C43" w14:textId="77777777" w:rsidR="008B2C22" w:rsidRPr="00375529" w:rsidRDefault="008B2C22" w:rsidP="008B2C22">
      <w:pPr>
        <w:widowControl w:val="0"/>
        <w:spacing w:before="160"/>
        <w:ind w:firstLine="567"/>
        <w:jc w:val="both"/>
        <w:rPr>
          <w:szCs w:val="28"/>
          <w:lang w:val="vi-VN"/>
        </w:rPr>
      </w:pPr>
      <w:r w:rsidRPr="00375529">
        <w:rPr>
          <w:szCs w:val="28"/>
          <w:lang w:val="vi-VN"/>
        </w:rPr>
        <w:t>- Bản vẽ thiết kế cơ sở hoặc bản vẽ thiết kế thi công các công trình bảo vệ môi trường, công trình phòng ngừa, ứng phó sự cố môi trường kèm theo thuyết minh về quy trình vận hành của công trình xử lý chất thải;</w:t>
      </w:r>
    </w:p>
    <w:p w14:paraId="54AB4623" w14:textId="77777777" w:rsidR="008B2C22" w:rsidRPr="00375529" w:rsidRDefault="008B2C22" w:rsidP="008B2C22">
      <w:pPr>
        <w:widowControl w:val="0"/>
        <w:spacing w:before="160"/>
        <w:ind w:firstLine="567"/>
        <w:jc w:val="both"/>
        <w:rPr>
          <w:szCs w:val="28"/>
          <w:lang w:val="vi-VN"/>
        </w:rPr>
      </w:pPr>
      <w:r w:rsidRPr="00375529">
        <w:rPr>
          <w:szCs w:val="28"/>
          <w:lang w:val="vi-VN"/>
        </w:rPr>
        <w:t>- Các chứng chỉ, chứng nhận, công nhận của các công trình, thiết bị xử lý chất thải đồng bộ được nhập khẩu hoặc đã được thương mại hóa (nếu có);</w:t>
      </w:r>
    </w:p>
    <w:p w14:paraId="49AE97B6" w14:textId="77777777" w:rsidR="008B2C22" w:rsidRPr="00375529" w:rsidRDefault="008B2C22" w:rsidP="008B2C22">
      <w:pPr>
        <w:widowControl w:val="0"/>
        <w:spacing w:before="160"/>
        <w:ind w:firstLine="567"/>
        <w:jc w:val="both"/>
        <w:rPr>
          <w:spacing w:val="-4"/>
          <w:szCs w:val="28"/>
          <w:lang w:val="vi-VN"/>
        </w:rPr>
      </w:pPr>
      <w:r w:rsidRPr="00375529">
        <w:rPr>
          <w:spacing w:val="-4"/>
          <w:szCs w:val="28"/>
          <w:lang w:val="vi-VN"/>
        </w:rPr>
        <w:t>- Các phiếu kết quả đo đạc, phân tích mẫu môi trường ít nhất là 03 đợt khảo sát;</w:t>
      </w:r>
    </w:p>
    <w:p w14:paraId="49FF09A4" w14:textId="77777777" w:rsidR="008B2C22" w:rsidRPr="00375529" w:rsidRDefault="008B2C22" w:rsidP="008B2C22">
      <w:pPr>
        <w:widowControl w:val="0"/>
        <w:spacing w:before="160"/>
        <w:ind w:firstLine="567"/>
        <w:jc w:val="both"/>
        <w:rPr>
          <w:szCs w:val="28"/>
          <w:lang w:val="vi-VN"/>
        </w:rPr>
      </w:pPr>
      <w:r w:rsidRPr="00375529">
        <w:rPr>
          <w:szCs w:val="28"/>
          <w:lang w:val="vi-VN"/>
        </w:rPr>
        <w:t>- Phiếu kiểm định, hiệu chuẩn của cơ quan, tổ chức có chức năng đối với các thiết bị quan trắc tự động, liên tục chất thải đã được lắp đặt (nếu có);</w:t>
      </w:r>
    </w:p>
    <w:p w14:paraId="5821C154" w14:textId="77777777" w:rsidR="008B2C22" w:rsidRPr="00375529" w:rsidRDefault="008B2C22" w:rsidP="008B2C22">
      <w:pPr>
        <w:widowControl w:val="0"/>
        <w:spacing w:before="160"/>
        <w:ind w:firstLine="567"/>
        <w:jc w:val="both"/>
        <w:rPr>
          <w:szCs w:val="28"/>
          <w:lang w:val="vi-VN"/>
        </w:rPr>
      </w:pPr>
      <w:r w:rsidRPr="00375529">
        <w:rPr>
          <w:szCs w:val="28"/>
          <w:lang w:val="vi-VN"/>
        </w:rPr>
        <w:t>- Sơ đồ vị trí lấy mẫu của chương trình quan trắc môi trường;</w:t>
      </w:r>
    </w:p>
    <w:p w14:paraId="22028ACF" w14:textId="77777777" w:rsidR="008B2C22" w:rsidRPr="00375529" w:rsidRDefault="008B2C22" w:rsidP="008B2C22">
      <w:pPr>
        <w:widowControl w:val="0"/>
        <w:spacing w:before="160"/>
        <w:ind w:firstLine="567"/>
        <w:jc w:val="both"/>
        <w:rPr>
          <w:szCs w:val="28"/>
          <w:lang w:val="vi-VN"/>
        </w:rPr>
      </w:pPr>
      <w:r w:rsidRPr="00375529">
        <w:rPr>
          <w:szCs w:val="28"/>
          <w:lang w:val="vi-VN"/>
        </w:rPr>
        <w:t>- Văn bản về quy hoạch tỉnh, phân vùng môi trường, khả năng chịu tải của môi trường được cơ quan nhà nước có thẩm quyền ban hành.</w:t>
      </w:r>
    </w:p>
    <w:p w14:paraId="5693F220" w14:textId="77777777" w:rsidR="008B2C22" w:rsidRPr="00375529" w:rsidRDefault="008B2C22" w:rsidP="008B2C22">
      <w:pPr>
        <w:widowControl w:val="0"/>
        <w:spacing w:before="160"/>
        <w:ind w:firstLine="567"/>
        <w:jc w:val="both"/>
        <w:rPr>
          <w:spacing w:val="-2"/>
          <w:szCs w:val="28"/>
          <w:lang w:val="vi-VN"/>
        </w:rPr>
      </w:pPr>
      <w:r w:rsidRPr="00375529">
        <w:rPr>
          <w:b/>
          <w:spacing w:val="-2"/>
          <w:szCs w:val="28"/>
          <w:lang w:val="vi-VN"/>
        </w:rPr>
        <w:t>Phụ lục 2:</w:t>
      </w:r>
      <w:r w:rsidRPr="00375529">
        <w:rPr>
          <w:spacing w:val="-2"/>
          <w:szCs w:val="28"/>
          <w:lang w:val="vi-VN"/>
        </w:rPr>
        <w:t xml:space="preserve"> Đối với dự án đầu tư khai thác khoáng sản: Đính kèm bổ sung các loại giấy tờ, hồ sơ sau:</w:t>
      </w:r>
    </w:p>
    <w:p w14:paraId="04BCA80B" w14:textId="77777777" w:rsidR="008B2C22" w:rsidRPr="00375529" w:rsidRDefault="008B2C22" w:rsidP="008B2C22">
      <w:pPr>
        <w:widowControl w:val="0"/>
        <w:spacing w:before="160"/>
        <w:ind w:firstLine="567"/>
        <w:jc w:val="both"/>
        <w:rPr>
          <w:rFonts w:eastAsia="Yu Mincho"/>
          <w:szCs w:val="28"/>
          <w:lang w:val="vi-VN" w:eastAsia="vi-VN"/>
        </w:rPr>
      </w:pPr>
      <w:r w:rsidRPr="00375529">
        <w:rPr>
          <w:szCs w:val="28"/>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375529">
        <w:rPr>
          <w:szCs w:val="28"/>
          <w:lang w:val="vi-VN"/>
        </w:rPr>
        <w:t>t</w:t>
      </w:r>
      <w:r w:rsidRPr="00375529">
        <w:rPr>
          <w:szCs w:val="28"/>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375529">
        <w:rPr>
          <w:szCs w:val="28"/>
          <w:lang w:val="vi-VN"/>
        </w:rPr>
        <w:t>ặ</w:t>
      </w:r>
      <w:r w:rsidRPr="00375529">
        <w:rPr>
          <w:szCs w:val="28"/>
          <w:lang w:val="vi-VN" w:eastAsia="vi-VN"/>
        </w:rPr>
        <w:t>c 1/2.000).</w:t>
      </w:r>
    </w:p>
    <w:p w14:paraId="54876F7C" w14:textId="77777777" w:rsidR="008B2C22" w:rsidRPr="00375529" w:rsidRDefault="008B2C22" w:rsidP="008B2C22">
      <w:pPr>
        <w:widowControl w:val="0"/>
        <w:spacing w:before="160"/>
        <w:ind w:firstLine="567"/>
        <w:jc w:val="both"/>
        <w:rPr>
          <w:b/>
          <w:spacing w:val="-2"/>
          <w:szCs w:val="28"/>
          <w:lang w:val="vi-VN"/>
        </w:rPr>
      </w:pPr>
      <w:r w:rsidRPr="00375529">
        <w:rPr>
          <w:b/>
          <w:i/>
          <w:spacing w:val="-2"/>
          <w:szCs w:val="28"/>
          <w:lang w:val="vi-VN"/>
        </w:rPr>
        <w:t xml:space="preserve">Ghi chú: </w:t>
      </w:r>
      <w:r w:rsidRPr="00375529">
        <w:rPr>
          <w:bCs/>
          <w:spacing w:val="-2"/>
          <w:szCs w:val="28"/>
          <w:lang w:val="vi-VN"/>
        </w:rPr>
        <w:t>Trường hợp cấp lại giấy phép môi trường của dự án đầu tư quy định tại điểm b và điểm d khoản 4 Điều 30 Nghị định này, có tiêu chí về môi trường tương đương với dự án nhóm II, báo cáo đề xuất cấp lại giấy phép môi trường chỉ thể hiện các nội dung thay đổi so với nội dung báo cáo đề xuất cấp giấy phép môi trường trước đó.</w:t>
      </w:r>
    </w:p>
    <w:p w14:paraId="6ACCB871" w14:textId="77777777" w:rsidR="008B2C22" w:rsidRPr="00375529" w:rsidRDefault="008B2C22" w:rsidP="008B2C22">
      <w:pPr>
        <w:rPr>
          <w:b/>
          <w:spacing w:val="-2"/>
          <w:szCs w:val="28"/>
          <w:lang w:val="vi-VN"/>
        </w:rPr>
        <w:sectPr w:rsidR="008B2C22" w:rsidRPr="00375529" w:rsidSect="00F659D6">
          <w:pgSz w:w="11907" w:h="16840"/>
          <w:pgMar w:top="1134" w:right="1134" w:bottom="1134" w:left="1701" w:header="720" w:footer="720" w:gutter="0"/>
          <w:cols w:space="720"/>
        </w:sectPr>
      </w:pPr>
    </w:p>
    <w:p w14:paraId="4ACCC36E" w14:textId="77777777" w:rsidR="008B2C22" w:rsidRPr="00375529" w:rsidRDefault="008B2C22" w:rsidP="008B2C22">
      <w:pPr>
        <w:keepNext/>
        <w:keepLines/>
        <w:shd w:val="clear" w:color="auto" w:fill="FFFFFF"/>
        <w:wordWrap w:val="0"/>
        <w:jc w:val="right"/>
        <w:outlineLvl w:val="2"/>
        <w:rPr>
          <w:b/>
          <w:bCs/>
          <w:szCs w:val="28"/>
          <w:lang w:val="vi-VN"/>
        </w:rPr>
      </w:pPr>
      <w:r w:rsidRPr="00375529">
        <w:rPr>
          <w:b/>
          <w:bCs/>
          <w:szCs w:val="28"/>
          <w:lang w:val="vi-VN"/>
        </w:rPr>
        <w:lastRenderedPageBreak/>
        <w:t>Mẫu 03</w:t>
      </w:r>
    </w:p>
    <w:p w14:paraId="2C7240E2" w14:textId="77777777" w:rsidR="008B2C22" w:rsidRPr="00375529" w:rsidRDefault="008B2C22" w:rsidP="008B2C22">
      <w:pPr>
        <w:keepNext/>
        <w:keepLines/>
        <w:shd w:val="clear" w:color="auto" w:fill="FFFFFF"/>
        <w:jc w:val="center"/>
        <w:outlineLvl w:val="2"/>
        <w:rPr>
          <w:b/>
          <w:bCs/>
          <w:szCs w:val="28"/>
          <w:lang w:val="vi-VN"/>
        </w:rPr>
      </w:pPr>
      <w:r w:rsidRPr="00375529">
        <w:rPr>
          <w:b/>
          <w:bCs/>
          <w:szCs w:val="28"/>
          <w:lang w:val="vi-VN"/>
        </w:rPr>
        <w:t>Báo cáo đề xuất cấp giấy phép môi trường của cơ sở, khu sản xuất, kinh doanh, dịch vụ tập trung, cụm công nghiệp đang hoạt động có tiêu chí về môi trường tương đương với dự án nhóm I hoặc nhóm II</w:t>
      </w:r>
    </w:p>
    <w:p w14:paraId="362FE37C" w14:textId="77777777" w:rsidR="008B2C22" w:rsidRPr="00375529" w:rsidRDefault="008B2C22" w:rsidP="008B2C22">
      <w:pPr>
        <w:jc w:val="center"/>
        <w:rPr>
          <w:i/>
          <w:szCs w:val="28"/>
          <w:lang w:val="vi-VN"/>
        </w:rPr>
      </w:pPr>
      <w:r w:rsidRPr="00375529">
        <w:rPr>
          <w:i/>
          <w:szCs w:val="28"/>
          <w:lang w:val="vi-VN"/>
        </w:rPr>
        <w:t xml:space="preserve"> (Phụ lục X ban hành kèm theo Nghị định số 08/2022/NĐ-CP)</w:t>
      </w:r>
    </w:p>
    <w:p w14:paraId="6636ED87" w14:textId="77777777" w:rsidR="008B2C22" w:rsidRPr="00375529" w:rsidRDefault="008B2C22" w:rsidP="008B2C22">
      <w:pPr>
        <w:keepNext/>
        <w:keepLines/>
        <w:shd w:val="clear" w:color="auto" w:fill="FFFFFF"/>
        <w:jc w:val="center"/>
        <w:outlineLvl w:val="2"/>
        <w:rPr>
          <w:b/>
          <w:bCs/>
          <w:szCs w:val="28"/>
          <w:vertAlign w:val="superscript"/>
          <w:lang w:val="vi-VN"/>
        </w:rPr>
      </w:pPr>
    </w:p>
    <w:p w14:paraId="644339F2" w14:textId="77777777" w:rsidR="008B2C22" w:rsidRPr="00375529" w:rsidRDefault="008B2C22" w:rsidP="008B2C22">
      <w:pPr>
        <w:ind w:firstLine="709"/>
        <w:rPr>
          <w:b/>
          <w:szCs w:val="28"/>
          <w:lang w:val="vi-VN"/>
        </w:rPr>
      </w:pPr>
      <w:r w:rsidRPr="00375529">
        <w:rPr>
          <w:b/>
          <w:szCs w:val="28"/>
          <w:lang w:val="vi-VN"/>
        </w:rPr>
        <w:t>1. Mẫu trang bìa và phụ bìa báo cáo.</w:t>
      </w:r>
    </w:p>
    <w:p w14:paraId="0212D3F5" w14:textId="77777777" w:rsidR="008B2C22" w:rsidRPr="00375529" w:rsidRDefault="008B2C22" w:rsidP="008B2C22">
      <w:pPr>
        <w:rPr>
          <w:szCs w:val="28"/>
          <w:lang w:val="vi-VN"/>
        </w:rPr>
      </w:pPr>
      <w:r w:rsidRPr="00375529">
        <w:rPr>
          <w:szCs w:val="28"/>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8B2C22" w:rsidRPr="00375529" w14:paraId="4ADCE115" w14:textId="77777777" w:rsidTr="00F659D6">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5A05B8" w14:textId="77777777" w:rsidR="008B2C22" w:rsidRPr="00375529" w:rsidRDefault="008B2C22" w:rsidP="00F659D6">
            <w:pPr>
              <w:jc w:val="center"/>
              <w:rPr>
                <w:b/>
                <w:szCs w:val="28"/>
                <w:lang w:val="vi-VN"/>
              </w:rPr>
            </w:pPr>
            <w:r w:rsidRPr="00375529">
              <w:rPr>
                <w:b/>
                <w:szCs w:val="28"/>
                <w:lang w:val="vi-VN"/>
              </w:rPr>
              <w:t>Cơ quan cấp trên của chủ cơ sở</w:t>
            </w:r>
          </w:p>
          <w:p w14:paraId="439A21A9" w14:textId="77777777" w:rsidR="008B2C22" w:rsidRPr="00375529" w:rsidRDefault="008B2C22" w:rsidP="00F659D6">
            <w:pPr>
              <w:jc w:val="center"/>
              <w:rPr>
                <w:szCs w:val="28"/>
                <w:lang w:val="vi-VN"/>
              </w:rPr>
            </w:pPr>
            <w:r w:rsidRPr="00375529">
              <w:rPr>
                <w:szCs w:val="28"/>
                <w:lang w:val="vi-VN"/>
              </w:rPr>
              <w:t>(1)</w:t>
            </w:r>
          </w:p>
          <w:p w14:paraId="0B0A3B9F" w14:textId="77777777" w:rsidR="008B2C22" w:rsidRPr="00375529" w:rsidRDefault="008B2C22" w:rsidP="00F659D6">
            <w:pPr>
              <w:rPr>
                <w:szCs w:val="28"/>
                <w:lang w:val="vi-VN"/>
              </w:rPr>
            </w:pPr>
            <w:r w:rsidRPr="00375529">
              <w:rPr>
                <w:szCs w:val="28"/>
                <w:lang w:val="vi-VN"/>
              </w:rPr>
              <w:t xml:space="preserve"> </w:t>
            </w:r>
          </w:p>
          <w:p w14:paraId="229DF378" w14:textId="77777777" w:rsidR="008B2C22" w:rsidRPr="00375529" w:rsidRDefault="008B2C22" w:rsidP="00F659D6">
            <w:pPr>
              <w:rPr>
                <w:szCs w:val="28"/>
                <w:lang w:val="vi-VN"/>
              </w:rPr>
            </w:pPr>
            <w:r w:rsidRPr="00375529">
              <w:rPr>
                <w:szCs w:val="28"/>
                <w:lang w:val="vi-VN"/>
              </w:rPr>
              <w:t xml:space="preserve"> </w:t>
            </w:r>
          </w:p>
          <w:p w14:paraId="2091F89F" w14:textId="77777777" w:rsidR="008B2C22" w:rsidRPr="00375529" w:rsidRDefault="008B2C22" w:rsidP="00F659D6">
            <w:pPr>
              <w:rPr>
                <w:szCs w:val="28"/>
                <w:lang w:val="vi-VN"/>
              </w:rPr>
            </w:pPr>
            <w:r w:rsidRPr="00375529">
              <w:rPr>
                <w:szCs w:val="28"/>
                <w:lang w:val="vi-VN"/>
              </w:rPr>
              <w:t xml:space="preserve"> </w:t>
            </w:r>
          </w:p>
          <w:p w14:paraId="1AFB9DD1" w14:textId="77777777" w:rsidR="008B2C22" w:rsidRPr="00375529" w:rsidRDefault="008B2C22" w:rsidP="00F659D6">
            <w:pPr>
              <w:rPr>
                <w:szCs w:val="28"/>
                <w:lang w:val="vi-VN"/>
              </w:rPr>
            </w:pPr>
            <w:r w:rsidRPr="00375529">
              <w:rPr>
                <w:szCs w:val="28"/>
                <w:lang w:val="vi-VN"/>
              </w:rPr>
              <w:t xml:space="preserve"> </w:t>
            </w:r>
          </w:p>
          <w:p w14:paraId="41E21B4A" w14:textId="77777777" w:rsidR="008B2C22" w:rsidRPr="00375529" w:rsidRDefault="008B2C22" w:rsidP="00F659D6">
            <w:pPr>
              <w:rPr>
                <w:szCs w:val="28"/>
                <w:lang w:val="vi-VN"/>
              </w:rPr>
            </w:pPr>
          </w:p>
          <w:p w14:paraId="1A3DC0D9" w14:textId="77777777" w:rsidR="008B2C22" w:rsidRPr="00375529" w:rsidRDefault="008B2C22" w:rsidP="00F659D6">
            <w:pPr>
              <w:rPr>
                <w:szCs w:val="28"/>
                <w:lang w:val="vi-VN"/>
              </w:rPr>
            </w:pPr>
          </w:p>
          <w:p w14:paraId="4E1C0BF0" w14:textId="77777777" w:rsidR="008B2C22" w:rsidRPr="00375529" w:rsidRDefault="008B2C22" w:rsidP="00F659D6">
            <w:pPr>
              <w:rPr>
                <w:szCs w:val="28"/>
                <w:lang w:val="vi-VN"/>
              </w:rPr>
            </w:pPr>
          </w:p>
          <w:p w14:paraId="2502DE7D" w14:textId="77777777" w:rsidR="008B2C22" w:rsidRPr="00375529" w:rsidRDefault="008B2C22" w:rsidP="00F659D6">
            <w:pPr>
              <w:rPr>
                <w:szCs w:val="28"/>
                <w:lang w:val="vi-VN"/>
              </w:rPr>
            </w:pPr>
          </w:p>
          <w:p w14:paraId="7A1E3540" w14:textId="77777777" w:rsidR="008B2C22" w:rsidRPr="00375529" w:rsidRDefault="008B2C22" w:rsidP="00F659D6">
            <w:pPr>
              <w:jc w:val="center"/>
              <w:rPr>
                <w:b/>
                <w:szCs w:val="28"/>
                <w:lang w:val="vi-VN"/>
              </w:rPr>
            </w:pPr>
            <w:r w:rsidRPr="00375529">
              <w:rPr>
                <w:b/>
                <w:szCs w:val="28"/>
                <w:lang w:val="vi-VN"/>
              </w:rPr>
              <w:t>BÁO CÁO ĐỀ XUẤT</w:t>
            </w:r>
          </w:p>
          <w:p w14:paraId="73EDE244" w14:textId="77777777" w:rsidR="008B2C22" w:rsidRPr="00375529" w:rsidRDefault="008B2C22" w:rsidP="00F659D6">
            <w:pPr>
              <w:jc w:val="center"/>
              <w:rPr>
                <w:b/>
                <w:szCs w:val="28"/>
                <w:lang w:val="vi-VN"/>
              </w:rPr>
            </w:pPr>
            <w:r w:rsidRPr="00375529">
              <w:rPr>
                <w:b/>
                <w:szCs w:val="28"/>
                <w:lang w:val="vi-VN"/>
              </w:rPr>
              <w:t>CẤP GIẤY PHÉP MÔI TRƯỜNG</w:t>
            </w:r>
          </w:p>
          <w:p w14:paraId="080E3B06" w14:textId="77777777" w:rsidR="008B2C22" w:rsidRPr="00375529" w:rsidRDefault="008B2C22" w:rsidP="00F659D6">
            <w:pPr>
              <w:jc w:val="center"/>
              <w:rPr>
                <w:szCs w:val="28"/>
              </w:rPr>
            </w:pPr>
            <w:r w:rsidRPr="00375529">
              <w:rPr>
                <w:szCs w:val="28"/>
              </w:rPr>
              <w:t>của cơ sở (2)</w:t>
            </w:r>
          </w:p>
          <w:p w14:paraId="24FB1372" w14:textId="77777777" w:rsidR="008B2C22" w:rsidRPr="00375529" w:rsidRDefault="008B2C22" w:rsidP="00F659D6">
            <w:pPr>
              <w:jc w:val="center"/>
              <w:rPr>
                <w:szCs w:val="28"/>
              </w:rPr>
            </w:pPr>
            <w:r w:rsidRPr="00375529">
              <w:rPr>
                <w:szCs w:val="28"/>
              </w:rPr>
              <w:t xml:space="preserve"> </w:t>
            </w:r>
          </w:p>
          <w:p w14:paraId="4F25D414" w14:textId="77777777" w:rsidR="008B2C22" w:rsidRPr="00375529" w:rsidRDefault="008B2C22" w:rsidP="00F659D6">
            <w:pPr>
              <w:jc w:val="center"/>
              <w:rPr>
                <w:szCs w:val="28"/>
              </w:rPr>
            </w:pPr>
            <w:r w:rsidRPr="00375529">
              <w:rPr>
                <w:szCs w:val="28"/>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8B2C22" w:rsidRPr="00375529" w14:paraId="37D3FB10" w14:textId="77777777" w:rsidTr="00F659D6">
              <w:trPr>
                <w:trHeight w:val="1085"/>
              </w:trPr>
              <w:tc>
                <w:tcPr>
                  <w:tcW w:w="4440" w:type="dxa"/>
                  <w:tcBorders>
                    <w:top w:val="nil"/>
                    <w:left w:val="nil"/>
                    <w:bottom w:val="nil"/>
                    <w:right w:val="nil"/>
                  </w:tcBorders>
                  <w:tcMar>
                    <w:top w:w="100" w:type="dxa"/>
                    <w:left w:w="100" w:type="dxa"/>
                    <w:bottom w:w="100" w:type="dxa"/>
                    <w:right w:w="100" w:type="dxa"/>
                  </w:tcMar>
                </w:tcPr>
                <w:p w14:paraId="7945F108" w14:textId="77777777" w:rsidR="008B2C22" w:rsidRPr="00375529" w:rsidRDefault="008B2C22" w:rsidP="00F659D6">
                  <w:pPr>
                    <w:jc w:val="center"/>
                    <w:rPr>
                      <w:i/>
                      <w:szCs w:val="28"/>
                    </w:rPr>
                  </w:pPr>
                </w:p>
              </w:tc>
              <w:tc>
                <w:tcPr>
                  <w:tcW w:w="4455" w:type="dxa"/>
                  <w:tcBorders>
                    <w:top w:val="nil"/>
                    <w:left w:val="nil"/>
                    <w:bottom w:val="nil"/>
                    <w:right w:val="nil"/>
                  </w:tcBorders>
                  <w:tcMar>
                    <w:top w:w="100" w:type="dxa"/>
                    <w:left w:w="100" w:type="dxa"/>
                    <w:bottom w:w="100" w:type="dxa"/>
                    <w:right w:w="100" w:type="dxa"/>
                  </w:tcMar>
                  <w:hideMark/>
                </w:tcPr>
                <w:p w14:paraId="0B3CC415" w14:textId="77777777" w:rsidR="008B2C22" w:rsidRPr="00375529" w:rsidRDefault="008B2C22" w:rsidP="00F659D6">
                  <w:pPr>
                    <w:jc w:val="center"/>
                    <w:rPr>
                      <w:b/>
                      <w:szCs w:val="28"/>
                    </w:rPr>
                  </w:pPr>
                  <w:r w:rsidRPr="00375529">
                    <w:rPr>
                      <w:b/>
                      <w:szCs w:val="28"/>
                    </w:rPr>
                    <w:t>CHỦ CƠ SỞ (*)</w:t>
                  </w:r>
                </w:p>
                <w:p w14:paraId="353B1CFE" w14:textId="77777777" w:rsidR="008B2C22" w:rsidRPr="00375529" w:rsidRDefault="008B2C22" w:rsidP="00F659D6">
                  <w:pPr>
                    <w:jc w:val="center"/>
                    <w:rPr>
                      <w:i/>
                      <w:szCs w:val="28"/>
                    </w:rPr>
                  </w:pPr>
                  <w:r w:rsidRPr="00375529">
                    <w:rPr>
                      <w:i/>
                      <w:szCs w:val="28"/>
                    </w:rPr>
                    <w:t>(Ký, ghi họ tên, đóng dấu)</w:t>
                  </w:r>
                </w:p>
              </w:tc>
            </w:tr>
          </w:tbl>
          <w:p w14:paraId="5A5376E4" w14:textId="77777777" w:rsidR="008B2C22" w:rsidRPr="00375529" w:rsidRDefault="008B2C22" w:rsidP="00F659D6">
            <w:pPr>
              <w:rPr>
                <w:b/>
                <w:szCs w:val="28"/>
              </w:rPr>
            </w:pPr>
            <w:r w:rsidRPr="00375529">
              <w:rPr>
                <w:b/>
                <w:szCs w:val="28"/>
              </w:rPr>
              <w:t xml:space="preserve"> </w:t>
            </w:r>
          </w:p>
          <w:p w14:paraId="4F05001D" w14:textId="77777777" w:rsidR="008B2C22" w:rsidRPr="00375529" w:rsidRDefault="008B2C22" w:rsidP="00F659D6">
            <w:pPr>
              <w:rPr>
                <w:b/>
                <w:szCs w:val="28"/>
              </w:rPr>
            </w:pPr>
            <w:r w:rsidRPr="00375529">
              <w:rPr>
                <w:b/>
                <w:szCs w:val="28"/>
              </w:rPr>
              <w:t xml:space="preserve"> </w:t>
            </w:r>
          </w:p>
          <w:p w14:paraId="0DE238F9" w14:textId="77777777" w:rsidR="008B2C22" w:rsidRPr="00375529" w:rsidRDefault="008B2C22" w:rsidP="00F659D6">
            <w:pPr>
              <w:rPr>
                <w:b/>
                <w:szCs w:val="28"/>
              </w:rPr>
            </w:pPr>
          </w:p>
          <w:p w14:paraId="3AB0532B" w14:textId="77777777" w:rsidR="008B2C22" w:rsidRPr="00375529" w:rsidRDefault="008B2C22" w:rsidP="00F659D6">
            <w:pPr>
              <w:rPr>
                <w:b/>
                <w:szCs w:val="28"/>
              </w:rPr>
            </w:pPr>
          </w:p>
          <w:p w14:paraId="197360A1" w14:textId="77777777" w:rsidR="008B2C22" w:rsidRPr="00375529" w:rsidRDefault="008B2C22" w:rsidP="00F659D6">
            <w:pPr>
              <w:rPr>
                <w:b/>
                <w:szCs w:val="28"/>
              </w:rPr>
            </w:pPr>
          </w:p>
          <w:p w14:paraId="7A4EC951" w14:textId="77777777" w:rsidR="008B2C22" w:rsidRPr="00375529" w:rsidRDefault="008B2C22" w:rsidP="00F659D6">
            <w:pPr>
              <w:rPr>
                <w:b/>
                <w:szCs w:val="28"/>
              </w:rPr>
            </w:pPr>
          </w:p>
          <w:p w14:paraId="3B8E178C" w14:textId="77777777" w:rsidR="008B2C22" w:rsidRPr="00375529" w:rsidRDefault="008B2C22" w:rsidP="00F659D6">
            <w:pPr>
              <w:rPr>
                <w:b/>
                <w:szCs w:val="28"/>
              </w:rPr>
            </w:pPr>
          </w:p>
          <w:p w14:paraId="552A17B8" w14:textId="77777777" w:rsidR="008B2C22" w:rsidRPr="00375529" w:rsidRDefault="008B2C22" w:rsidP="00F659D6">
            <w:pPr>
              <w:jc w:val="center"/>
              <w:rPr>
                <w:i/>
                <w:szCs w:val="28"/>
              </w:rPr>
            </w:pPr>
            <w:r w:rsidRPr="00375529">
              <w:rPr>
                <w:i/>
                <w:szCs w:val="28"/>
              </w:rPr>
              <w:t>Địa danh (**), tháng … năm …</w:t>
            </w:r>
          </w:p>
        </w:tc>
      </w:tr>
    </w:tbl>
    <w:p w14:paraId="16B3CA68" w14:textId="77777777" w:rsidR="008B2C22" w:rsidRPr="00375529" w:rsidRDefault="008B2C22" w:rsidP="008B2C22">
      <w:pPr>
        <w:widowControl w:val="0"/>
        <w:spacing w:before="120" w:after="120"/>
        <w:ind w:firstLine="567"/>
        <w:jc w:val="both"/>
        <w:rPr>
          <w:b/>
          <w:szCs w:val="28"/>
        </w:rPr>
      </w:pPr>
      <w:r w:rsidRPr="00375529">
        <w:rPr>
          <w:b/>
          <w:i/>
          <w:szCs w:val="28"/>
        </w:rPr>
        <w:t>Ghi chú:</w:t>
      </w:r>
      <w:r w:rsidRPr="00375529">
        <w:rPr>
          <w:b/>
          <w:i/>
          <w:szCs w:val="28"/>
          <w:lang w:val="vi-VN"/>
        </w:rPr>
        <w:t xml:space="preserve"> </w:t>
      </w:r>
      <w:r w:rsidRPr="00375529">
        <w:rPr>
          <w:iCs/>
          <w:szCs w:val="28"/>
        </w:rPr>
        <w:t>(1) Tên cơ quan chủ quản của cơ sở;</w:t>
      </w:r>
      <w:r w:rsidRPr="00375529">
        <w:rPr>
          <w:iCs/>
          <w:szCs w:val="28"/>
          <w:lang w:val="vi-VN"/>
        </w:rPr>
        <w:t xml:space="preserve"> </w:t>
      </w:r>
      <w:r w:rsidRPr="00375529">
        <w:rPr>
          <w:iCs/>
          <w:szCs w:val="28"/>
        </w:rPr>
        <w:t>(2) Tên gọi đầy đủ, chính xác của cơ sở; (*) Chỉ thể hiện ở trang phụ bìa báo cáo; (**) Ghi địa danh cấp tỉnh/huyện/xã nơi cơ sở hoạt động hoặc nơi đặt trụ sở chính của chủ cơ sở.</w:t>
      </w:r>
    </w:p>
    <w:p w14:paraId="0A68C137" w14:textId="77777777" w:rsidR="008B2C22" w:rsidRPr="00375529" w:rsidRDefault="008B2C22" w:rsidP="008B2C22">
      <w:pPr>
        <w:widowControl w:val="0"/>
        <w:ind w:firstLine="709"/>
        <w:jc w:val="both"/>
        <w:rPr>
          <w:b/>
          <w:szCs w:val="28"/>
        </w:rPr>
      </w:pPr>
      <w:r w:rsidRPr="00375529">
        <w:rPr>
          <w:b/>
          <w:szCs w:val="28"/>
        </w:rPr>
        <w:br w:type="page"/>
      </w:r>
      <w:r w:rsidRPr="00375529">
        <w:rPr>
          <w:b/>
          <w:szCs w:val="28"/>
        </w:rPr>
        <w:lastRenderedPageBreak/>
        <w:t xml:space="preserve">2. Cấu trúc, nội dung báo cáo đề xuất cấp giấy phép môi trường của cơ sở, </w:t>
      </w:r>
      <w:r w:rsidRPr="00375529">
        <w:rPr>
          <w:b/>
          <w:bCs/>
          <w:szCs w:val="28"/>
        </w:rPr>
        <w:t>khu sản xuất, kinh doanh, dịch vụ tập trung, cụm công nghiệp đang hoạt động (viết tắt là cơ sở)</w:t>
      </w:r>
      <w:r w:rsidRPr="00375529">
        <w:rPr>
          <w:b/>
          <w:szCs w:val="28"/>
        </w:rPr>
        <w:t>.</w:t>
      </w:r>
    </w:p>
    <w:p w14:paraId="6FC90EC1" w14:textId="77777777" w:rsidR="008B2C22" w:rsidRPr="00375529" w:rsidRDefault="008B2C22" w:rsidP="008B2C22">
      <w:pPr>
        <w:jc w:val="center"/>
        <w:rPr>
          <w:b/>
          <w:szCs w:val="28"/>
        </w:rPr>
      </w:pPr>
    </w:p>
    <w:p w14:paraId="0F47EFA9" w14:textId="77777777" w:rsidR="008B2C22" w:rsidRPr="00375529" w:rsidRDefault="008B2C22" w:rsidP="008B2C22">
      <w:pPr>
        <w:jc w:val="center"/>
        <w:rPr>
          <w:szCs w:val="28"/>
        </w:rPr>
      </w:pPr>
      <w:r w:rsidRPr="00375529">
        <w:rPr>
          <w:b/>
          <w:szCs w:val="28"/>
        </w:rPr>
        <w:t>MỤC LỤC</w:t>
      </w:r>
    </w:p>
    <w:p w14:paraId="55C1EF73" w14:textId="77777777" w:rsidR="008B2C22" w:rsidRPr="00375529" w:rsidRDefault="008B2C22" w:rsidP="008B2C22">
      <w:pPr>
        <w:jc w:val="center"/>
        <w:rPr>
          <w:szCs w:val="28"/>
        </w:rPr>
      </w:pPr>
      <w:r w:rsidRPr="00375529">
        <w:rPr>
          <w:b/>
          <w:szCs w:val="28"/>
        </w:rPr>
        <w:t>DANH MỤC CÁC TỪ VÀ CÁC KÝ HIỆU VIẾT TẮT</w:t>
      </w:r>
    </w:p>
    <w:p w14:paraId="0C0BEC71" w14:textId="77777777" w:rsidR="008B2C22" w:rsidRPr="00375529" w:rsidRDefault="008B2C22" w:rsidP="008B2C22">
      <w:pPr>
        <w:jc w:val="center"/>
        <w:rPr>
          <w:szCs w:val="28"/>
        </w:rPr>
      </w:pPr>
      <w:r w:rsidRPr="00375529">
        <w:rPr>
          <w:b/>
          <w:szCs w:val="28"/>
        </w:rPr>
        <w:t>DANH MỤC CÁC BẢNG, CÁC HÌNH VẼ</w:t>
      </w:r>
    </w:p>
    <w:p w14:paraId="407A607A" w14:textId="77777777" w:rsidR="008B2C22" w:rsidRPr="00375529" w:rsidRDefault="008B2C22" w:rsidP="008B2C22">
      <w:pPr>
        <w:jc w:val="center"/>
        <w:rPr>
          <w:szCs w:val="28"/>
        </w:rPr>
      </w:pPr>
    </w:p>
    <w:p w14:paraId="31D3EF5B" w14:textId="77777777" w:rsidR="008B2C22" w:rsidRPr="00375529" w:rsidRDefault="008B2C22" w:rsidP="008B2C22">
      <w:pPr>
        <w:jc w:val="center"/>
        <w:rPr>
          <w:b/>
          <w:szCs w:val="28"/>
        </w:rPr>
      </w:pPr>
      <w:r w:rsidRPr="00375529">
        <w:rPr>
          <w:b/>
          <w:szCs w:val="28"/>
        </w:rPr>
        <w:t>Chương I</w:t>
      </w:r>
    </w:p>
    <w:p w14:paraId="2A923107" w14:textId="77777777" w:rsidR="008B2C22" w:rsidRPr="00375529" w:rsidRDefault="008B2C22" w:rsidP="008B2C22">
      <w:pPr>
        <w:widowControl w:val="0"/>
        <w:jc w:val="center"/>
        <w:rPr>
          <w:b/>
          <w:szCs w:val="28"/>
        </w:rPr>
      </w:pPr>
      <w:r w:rsidRPr="00375529">
        <w:rPr>
          <w:b/>
          <w:szCs w:val="28"/>
        </w:rPr>
        <w:t>THÔNG TIN CHUNG VỀ CƠ SỞ</w:t>
      </w:r>
    </w:p>
    <w:p w14:paraId="456FB182" w14:textId="77777777" w:rsidR="008B2C22" w:rsidRPr="00375529" w:rsidRDefault="008B2C22" w:rsidP="008B2C22">
      <w:pPr>
        <w:widowControl w:val="0"/>
        <w:jc w:val="both"/>
        <w:rPr>
          <w:b/>
          <w:szCs w:val="28"/>
        </w:rPr>
      </w:pPr>
    </w:p>
    <w:p w14:paraId="68F9AB81" w14:textId="77777777" w:rsidR="008B2C22" w:rsidRPr="00375529" w:rsidRDefault="008B2C22" w:rsidP="008B2C22">
      <w:pPr>
        <w:widowControl w:val="0"/>
        <w:ind w:firstLine="567"/>
        <w:jc w:val="both"/>
        <w:rPr>
          <w:szCs w:val="28"/>
        </w:rPr>
      </w:pPr>
      <w:r w:rsidRPr="00375529">
        <w:rPr>
          <w:szCs w:val="28"/>
        </w:rPr>
        <w:t>1. Tên chủ cơ sở: …………………………………………………………</w:t>
      </w:r>
    </w:p>
    <w:p w14:paraId="4D35678D" w14:textId="77777777" w:rsidR="008B2C22" w:rsidRPr="00375529" w:rsidRDefault="008B2C22" w:rsidP="008B2C22">
      <w:pPr>
        <w:widowControl w:val="0"/>
        <w:ind w:firstLine="567"/>
        <w:jc w:val="both"/>
        <w:rPr>
          <w:szCs w:val="28"/>
        </w:rPr>
      </w:pPr>
      <w:r w:rsidRPr="00375529">
        <w:rPr>
          <w:szCs w:val="28"/>
          <w:lang w:val="vi-VN"/>
        </w:rPr>
        <w:t xml:space="preserve">- Địa chỉ </w:t>
      </w:r>
      <w:r w:rsidRPr="00375529">
        <w:rPr>
          <w:szCs w:val="28"/>
        </w:rPr>
        <w:t>văn phòng</w:t>
      </w:r>
      <w:r w:rsidRPr="00375529">
        <w:rPr>
          <w:szCs w:val="28"/>
          <w:lang w:val="vi-VN"/>
        </w:rPr>
        <w:t xml:space="preserve">: </w:t>
      </w:r>
      <w:r w:rsidRPr="00375529">
        <w:rPr>
          <w:szCs w:val="28"/>
        </w:rPr>
        <w:t>…………………………………………………….</w:t>
      </w:r>
    </w:p>
    <w:p w14:paraId="14D27773" w14:textId="77777777" w:rsidR="008B2C22" w:rsidRPr="00375529" w:rsidRDefault="008B2C22" w:rsidP="008B2C22">
      <w:pPr>
        <w:widowControl w:val="0"/>
        <w:ind w:firstLine="567"/>
        <w:jc w:val="both"/>
        <w:rPr>
          <w:szCs w:val="28"/>
        </w:rPr>
      </w:pPr>
      <w:r w:rsidRPr="00375529">
        <w:rPr>
          <w:szCs w:val="28"/>
        </w:rPr>
        <w:t>- Người đại diện theo pháp luật của chủ cơ sở:…………………………</w:t>
      </w:r>
    </w:p>
    <w:p w14:paraId="693D277B" w14:textId="77777777" w:rsidR="008B2C22" w:rsidRPr="00F659D6" w:rsidRDefault="008B2C22" w:rsidP="008B2C22">
      <w:pPr>
        <w:widowControl w:val="0"/>
        <w:ind w:firstLine="567"/>
        <w:jc w:val="both"/>
        <w:rPr>
          <w:szCs w:val="28"/>
          <w:lang w:val="fr-FR"/>
        </w:rPr>
      </w:pPr>
      <w:r w:rsidRPr="00F659D6">
        <w:rPr>
          <w:szCs w:val="28"/>
          <w:lang w:val="fr-FR"/>
        </w:rPr>
        <w:t>- Điện thoại: ………………; Fax:……………; E-mail:..……………….</w:t>
      </w:r>
    </w:p>
    <w:p w14:paraId="6A207611" w14:textId="77777777" w:rsidR="008B2C22" w:rsidRPr="00F659D6" w:rsidRDefault="008B2C22" w:rsidP="008B2C22">
      <w:pPr>
        <w:widowControl w:val="0"/>
        <w:ind w:firstLine="567"/>
        <w:jc w:val="both"/>
        <w:rPr>
          <w:szCs w:val="28"/>
          <w:lang w:val="fr-FR"/>
        </w:rPr>
      </w:pPr>
      <w:r w:rsidRPr="00F659D6">
        <w:rPr>
          <w:szCs w:val="28"/>
          <w:lang w:val="fr-FR"/>
        </w:rPr>
        <w:t>- Giấy chứng nhận đầu tư/đăng ký kinh doanh số:…..ngày……..của cơ sở hoặc các giấy tờ tương đương.</w:t>
      </w:r>
    </w:p>
    <w:p w14:paraId="7A5E68F4" w14:textId="77777777" w:rsidR="008B2C22" w:rsidRPr="00F659D6" w:rsidRDefault="008B2C22" w:rsidP="008B2C22">
      <w:pPr>
        <w:widowControl w:val="0"/>
        <w:ind w:firstLine="567"/>
        <w:jc w:val="both"/>
        <w:rPr>
          <w:szCs w:val="28"/>
          <w:lang w:val="fr-FR"/>
        </w:rPr>
      </w:pPr>
      <w:r w:rsidRPr="00F659D6">
        <w:rPr>
          <w:szCs w:val="28"/>
          <w:lang w:val="fr-FR"/>
        </w:rPr>
        <w:t>2. Tên cơ sở:…………………………………………………………….</w:t>
      </w:r>
    </w:p>
    <w:p w14:paraId="12ED3F5F" w14:textId="77777777" w:rsidR="008B2C22" w:rsidRPr="00F659D6" w:rsidRDefault="008B2C22" w:rsidP="008B2C22">
      <w:pPr>
        <w:widowControl w:val="0"/>
        <w:ind w:firstLine="567"/>
        <w:jc w:val="both"/>
        <w:rPr>
          <w:szCs w:val="28"/>
          <w:lang w:val="fr-FR"/>
        </w:rPr>
      </w:pPr>
      <w:r w:rsidRPr="00F659D6">
        <w:rPr>
          <w:szCs w:val="28"/>
          <w:lang w:val="fr-FR"/>
        </w:rPr>
        <w:t>- Địa điểm cơ sở: ……………………………………………………….</w:t>
      </w:r>
    </w:p>
    <w:p w14:paraId="32A4D430" w14:textId="77777777" w:rsidR="008B2C22" w:rsidRPr="00F659D6" w:rsidRDefault="008B2C22" w:rsidP="008B2C22">
      <w:pPr>
        <w:widowControl w:val="0"/>
        <w:ind w:firstLine="567"/>
        <w:jc w:val="both"/>
        <w:rPr>
          <w:szCs w:val="28"/>
          <w:lang w:val="fr-FR"/>
        </w:rPr>
      </w:pPr>
      <w:r w:rsidRPr="00F659D6">
        <w:rPr>
          <w:szCs w:val="28"/>
          <w:lang w:val="fr-FR"/>
        </w:rPr>
        <w:t>- Văn bản thẩm định thiết kế xây dựng, các loại giấy phép có liên quan đến môi trường, phê duyệt dự án (nếu có):…………………………………….</w:t>
      </w:r>
    </w:p>
    <w:p w14:paraId="786D0382" w14:textId="77777777" w:rsidR="008B2C22" w:rsidRPr="00F659D6" w:rsidRDefault="008B2C22" w:rsidP="008B2C22">
      <w:pPr>
        <w:widowControl w:val="0"/>
        <w:ind w:firstLine="567"/>
        <w:jc w:val="both"/>
        <w:rPr>
          <w:szCs w:val="28"/>
          <w:lang w:val="fr-FR"/>
        </w:rPr>
      </w:pPr>
      <w:r w:rsidRPr="00F659D6">
        <w:rPr>
          <w:szCs w:val="28"/>
          <w:lang w:val="fr-FR"/>
        </w:rPr>
        <w:t>- Quyết định phê duyệt kết quả thẩm định báo cáo đánh giá tác động môi trường; các giấy phép môi trường thành phần (nếu có):………………………</w:t>
      </w:r>
    </w:p>
    <w:p w14:paraId="092C9CC6" w14:textId="77777777" w:rsidR="008B2C22" w:rsidRPr="00F659D6" w:rsidRDefault="008B2C22" w:rsidP="008B2C22">
      <w:pPr>
        <w:widowControl w:val="0"/>
        <w:ind w:firstLine="567"/>
        <w:jc w:val="both"/>
        <w:rPr>
          <w:szCs w:val="28"/>
          <w:lang w:val="fr-FR"/>
        </w:rPr>
      </w:pPr>
      <w:r w:rsidRPr="00F659D6">
        <w:rPr>
          <w:szCs w:val="28"/>
          <w:lang w:val="fr-FR"/>
        </w:rPr>
        <w:t>- Quy mô của cơ sở (phân loại theo tiêu chí quy định của pháp luật về đầu tư công):…………………………………………………………………</w:t>
      </w:r>
    </w:p>
    <w:p w14:paraId="0F8705DD" w14:textId="77777777" w:rsidR="008B2C22" w:rsidRPr="00F659D6" w:rsidRDefault="008B2C22" w:rsidP="008B2C22">
      <w:pPr>
        <w:widowControl w:val="0"/>
        <w:ind w:firstLine="567"/>
        <w:jc w:val="both"/>
        <w:rPr>
          <w:szCs w:val="28"/>
          <w:lang w:val="fr-FR"/>
        </w:rPr>
      </w:pPr>
      <w:r w:rsidRPr="00F659D6">
        <w:rPr>
          <w:szCs w:val="28"/>
          <w:lang w:val="fr-FR"/>
        </w:rPr>
        <w:t>3. Công suất, công nghệ, sản phẩm sản xuất của cơ sở:</w:t>
      </w:r>
    </w:p>
    <w:p w14:paraId="49F8B006" w14:textId="77777777" w:rsidR="008B2C22" w:rsidRPr="00F659D6" w:rsidRDefault="008B2C22" w:rsidP="008B2C22">
      <w:pPr>
        <w:widowControl w:val="0"/>
        <w:ind w:firstLine="567"/>
        <w:jc w:val="both"/>
        <w:rPr>
          <w:szCs w:val="28"/>
          <w:lang w:val="fr-FR"/>
        </w:rPr>
      </w:pPr>
      <w:r w:rsidRPr="00F659D6">
        <w:rPr>
          <w:szCs w:val="28"/>
          <w:lang w:val="fr-FR"/>
        </w:rPr>
        <w:t>3.1. Công suất hoạt động của cơ sở:………………………………………</w:t>
      </w:r>
    </w:p>
    <w:p w14:paraId="6485AD9E" w14:textId="77777777" w:rsidR="008B2C22" w:rsidRPr="00F659D6" w:rsidRDefault="008B2C22" w:rsidP="008B2C22">
      <w:pPr>
        <w:widowControl w:val="0"/>
        <w:ind w:firstLine="567"/>
        <w:jc w:val="both"/>
        <w:rPr>
          <w:szCs w:val="28"/>
          <w:lang w:val="fr-FR"/>
        </w:rPr>
      </w:pPr>
      <w:r w:rsidRPr="00F659D6">
        <w:rPr>
          <w:szCs w:val="28"/>
          <w:lang w:val="fr-FR"/>
        </w:rPr>
        <w:t>3.2. Công nghệ sản xuất của cơ sở:……………………………………….</w:t>
      </w:r>
    </w:p>
    <w:p w14:paraId="776285A0" w14:textId="77777777" w:rsidR="008B2C22" w:rsidRPr="00F659D6" w:rsidRDefault="008B2C22" w:rsidP="008B2C22">
      <w:pPr>
        <w:widowControl w:val="0"/>
        <w:ind w:firstLine="567"/>
        <w:jc w:val="both"/>
        <w:rPr>
          <w:szCs w:val="28"/>
          <w:lang w:val="fr-FR"/>
        </w:rPr>
      </w:pPr>
      <w:r w:rsidRPr="00F659D6">
        <w:rPr>
          <w:szCs w:val="28"/>
          <w:lang w:val="fr-FR"/>
        </w:rPr>
        <w:t>3.3. Sản phẩm của cơ sở:……………………………………………</w:t>
      </w:r>
    </w:p>
    <w:p w14:paraId="19AD354D" w14:textId="77777777" w:rsidR="008B2C22" w:rsidRPr="00F659D6" w:rsidRDefault="008B2C22" w:rsidP="008B2C22">
      <w:pPr>
        <w:widowControl w:val="0"/>
        <w:ind w:firstLine="567"/>
        <w:jc w:val="both"/>
        <w:rPr>
          <w:szCs w:val="28"/>
          <w:lang w:val="fr-FR"/>
        </w:rPr>
      </w:pPr>
      <w:r w:rsidRPr="00F659D6">
        <w:rPr>
          <w:szCs w:val="28"/>
          <w:lang w:val="fr-FR"/>
        </w:rPr>
        <w:t>4. Nguyên liệu, nhiên liệu, vật liệu, phế liệu (loại phế liệu, mã HS, khối lượng phế liệu dự kiến nhập khẩu), điện năng, hóa chất sử dụng, nguồn cung cấp điện, nước của cơ sở:………………………………………………</w:t>
      </w:r>
    </w:p>
    <w:p w14:paraId="24E28D49" w14:textId="77777777" w:rsidR="008B2C22" w:rsidRPr="00F659D6" w:rsidRDefault="008B2C22" w:rsidP="008B2C22">
      <w:pPr>
        <w:widowControl w:val="0"/>
        <w:ind w:firstLine="567"/>
        <w:jc w:val="both"/>
        <w:rPr>
          <w:spacing w:val="-2"/>
          <w:szCs w:val="28"/>
          <w:lang w:val="fr-FR"/>
        </w:rPr>
      </w:pPr>
      <w:r w:rsidRPr="00F659D6">
        <w:rPr>
          <w:spacing w:val="-2"/>
          <w:szCs w:val="28"/>
          <w:lang w:val="fr-FR"/>
        </w:rPr>
        <w:t>5. Đối với cơ sở có sử dụng phế liệu nhập khẩu từ nước ngoài làm nguyên liệu sản xuất phải nêu rõ: điều kiện kho, bãi lưu giữ phế liệu nhập khẩu; hệ thống thiết bị tái chế; phương án xử lý tạp chất; phương án tái xuất phế liệu.</w:t>
      </w:r>
    </w:p>
    <w:p w14:paraId="2252F9D8" w14:textId="77777777" w:rsidR="008B2C22" w:rsidRPr="00F659D6" w:rsidRDefault="008B2C22" w:rsidP="008B2C22">
      <w:pPr>
        <w:widowControl w:val="0"/>
        <w:ind w:firstLine="567"/>
        <w:jc w:val="both"/>
        <w:rPr>
          <w:szCs w:val="28"/>
          <w:lang w:val="fr-FR"/>
        </w:rPr>
      </w:pPr>
      <w:r w:rsidRPr="00F659D6">
        <w:rPr>
          <w:szCs w:val="28"/>
          <w:lang w:val="fr-FR"/>
        </w:rPr>
        <w:t>6. Các thông tin khác liên quan đến cơ sở (nếu có):……………………</w:t>
      </w:r>
    </w:p>
    <w:p w14:paraId="6447A284" w14:textId="77777777" w:rsidR="008B2C22" w:rsidRPr="00F659D6" w:rsidRDefault="008B2C22" w:rsidP="008B2C22">
      <w:pPr>
        <w:jc w:val="center"/>
        <w:rPr>
          <w:b/>
          <w:szCs w:val="28"/>
          <w:lang w:val="fr-FR"/>
        </w:rPr>
      </w:pPr>
      <w:r w:rsidRPr="00F659D6">
        <w:rPr>
          <w:b/>
          <w:szCs w:val="28"/>
          <w:lang w:val="fr-FR"/>
        </w:rPr>
        <w:t>Chương II</w:t>
      </w:r>
    </w:p>
    <w:p w14:paraId="2B3293FF" w14:textId="77777777" w:rsidR="008B2C22" w:rsidRPr="00F659D6" w:rsidRDefault="008B2C22" w:rsidP="008B2C22">
      <w:pPr>
        <w:widowControl w:val="0"/>
        <w:jc w:val="center"/>
        <w:rPr>
          <w:b/>
          <w:szCs w:val="28"/>
          <w:lang w:val="fr-FR"/>
        </w:rPr>
      </w:pPr>
      <w:r w:rsidRPr="00F659D6">
        <w:rPr>
          <w:b/>
          <w:szCs w:val="28"/>
          <w:lang w:val="fr-FR"/>
        </w:rPr>
        <w:t xml:space="preserve">SỰ PHÙ HỢP CỦA CƠ SỞ VỚI QUY HOẠCH, </w:t>
      </w:r>
    </w:p>
    <w:p w14:paraId="4E6462A5" w14:textId="77777777" w:rsidR="008B2C22" w:rsidRPr="00F659D6" w:rsidRDefault="008B2C22" w:rsidP="008B2C22">
      <w:pPr>
        <w:widowControl w:val="0"/>
        <w:jc w:val="center"/>
        <w:rPr>
          <w:b/>
          <w:szCs w:val="28"/>
          <w:lang w:val="fr-FR"/>
        </w:rPr>
      </w:pPr>
      <w:r w:rsidRPr="00F659D6">
        <w:rPr>
          <w:b/>
          <w:szCs w:val="28"/>
          <w:lang w:val="fr-FR"/>
        </w:rPr>
        <w:t>KHẢ NĂNG CHỊU TẢI CỦA MÔI TRƯỜNG</w:t>
      </w:r>
    </w:p>
    <w:p w14:paraId="7C2938F1" w14:textId="77777777" w:rsidR="008B2C22" w:rsidRPr="00F659D6" w:rsidRDefault="008B2C22" w:rsidP="008B2C22">
      <w:pPr>
        <w:widowControl w:val="0"/>
        <w:jc w:val="center"/>
        <w:rPr>
          <w:b/>
          <w:szCs w:val="28"/>
          <w:lang w:val="fr-FR"/>
        </w:rPr>
      </w:pPr>
    </w:p>
    <w:p w14:paraId="547A700F" w14:textId="77777777" w:rsidR="008B2C22" w:rsidRPr="00F659D6" w:rsidRDefault="008B2C22" w:rsidP="008B2C22">
      <w:pPr>
        <w:widowControl w:val="0"/>
        <w:ind w:firstLine="567"/>
        <w:jc w:val="both"/>
        <w:rPr>
          <w:szCs w:val="28"/>
          <w:lang w:val="fr-FR"/>
        </w:rPr>
      </w:pPr>
      <w:r w:rsidRPr="00F659D6">
        <w:rPr>
          <w:szCs w:val="28"/>
          <w:lang w:val="fr-FR"/>
        </w:rPr>
        <w:lastRenderedPageBreak/>
        <w:t>1. Sự phù hợp của cơ sở với quy hoạch bảo vệ môi trường quốc gia, quy hoạch tỉnh, phân vùng môi trường (nếu có):</w:t>
      </w:r>
    </w:p>
    <w:p w14:paraId="7829C8B0" w14:textId="77777777" w:rsidR="008B2C22" w:rsidRPr="00F659D6" w:rsidRDefault="008B2C22" w:rsidP="008B2C22">
      <w:pPr>
        <w:widowControl w:val="0"/>
        <w:ind w:firstLine="567"/>
        <w:jc w:val="both"/>
        <w:rPr>
          <w:szCs w:val="28"/>
          <w:lang w:val="fr-FR"/>
        </w:rPr>
      </w:pPr>
      <w:r w:rsidRPr="00F659D6">
        <w:rPr>
          <w:szCs w:val="28"/>
          <w:lang w:val="fr-FR"/>
        </w:rPr>
        <w:t>Nêu rõ sự phù hợp của cơ sở với quy hoạch bảo vệ môi trường quốc gia, quy hoạch tỉnh, phân vùng môi trường.</w:t>
      </w:r>
    </w:p>
    <w:p w14:paraId="7604EE96" w14:textId="77777777" w:rsidR="008B2C22" w:rsidRPr="00F659D6" w:rsidRDefault="008B2C22" w:rsidP="008B2C22">
      <w:pPr>
        <w:widowControl w:val="0"/>
        <w:ind w:firstLine="567"/>
        <w:jc w:val="both"/>
        <w:rPr>
          <w:spacing w:val="-8"/>
          <w:szCs w:val="28"/>
          <w:lang w:val="fr-FR"/>
        </w:rPr>
      </w:pPr>
      <w:r w:rsidRPr="00F659D6">
        <w:rPr>
          <w:spacing w:val="-8"/>
          <w:szCs w:val="28"/>
          <w:lang w:val="fr-FR"/>
        </w:rPr>
        <w:t>2. Sự phù hợp của cơ sở đối với khả năng chịu tải của môi trường (nếu có):</w:t>
      </w:r>
    </w:p>
    <w:p w14:paraId="3641EB00" w14:textId="77777777" w:rsidR="008B2C22" w:rsidRPr="00F659D6" w:rsidRDefault="008B2C22" w:rsidP="008B2C22">
      <w:pPr>
        <w:widowControl w:val="0"/>
        <w:ind w:firstLine="567"/>
        <w:jc w:val="both"/>
        <w:rPr>
          <w:szCs w:val="28"/>
          <w:lang w:val="fr-FR"/>
        </w:rPr>
      </w:pPr>
      <w:r w:rsidRPr="00F659D6">
        <w:rPr>
          <w:szCs w:val="28"/>
          <w:lang w:val="fr-FR"/>
        </w:rPr>
        <w:t>Nêu rõ sự phù hợp của cơ sở đối với khả năng chịu tải của môi trường tiếp nhận chất thải.</w:t>
      </w:r>
    </w:p>
    <w:p w14:paraId="19E1383E" w14:textId="77777777" w:rsidR="008B2C22" w:rsidRPr="00F659D6" w:rsidRDefault="008B2C22" w:rsidP="008B2C22">
      <w:pPr>
        <w:widowControl w:val="0"/>
        <w:ind w:firstLine="567"/>
        <w:jc w:val="both"/>
        <w:rPr>
          <w:iCs/>
          <w:szCs w:val="28"/>
          <w:lang w:val="fr-FR"/>
        </w:rPr>
      </w:pPr>
      <w:r w:rsidRPr="00F659D6">
        <w:rPr>
          <w:b/>
          <w:i/>
          <w:iCs/>
          <w:szCs w:val="28"/>
          <w:lang w:val="fr-FR"/>
        </w:rPr>
        <w:t xml:space="preserve">Ghi chú: </w:t>
      </w:r>
      <w:r w:rsidRPr="00F659D6">
        <w:rPr>
          <w:bCs/>
          <w:iCs/>
          <w:szCs w:val="28"/>
          <w:lang w:val="fr-FR"/>
        </w:rPr>
        <w:t>Đối với nội dung đã được đánh giá trong quá trình cấp giấy phép môi trường nhưng không có thay đổi, chủ cơ sở không phải thực hiện đánh giá lại và ghi là không thay đổi.</w:t>
      </w:r>
    </w:p>
    <w:p w14:paraId="703762CF" w14:textId="77777777" w:rsidR="008B2C22" w:rsidRPr="00F659D6" w:rsidRDefault="008B2C22" w:rsidP="008B2C22">
      <w:pPr>
        <w:jc w:val="center"/>
        <w:rPr>
          <w:b/>
          <w:szCs w:val="28"/>
          <w:lang w:val="fr-FR"/>
        </w:rPr>
      </w:pPr>
    </w:p>
    <w:p w14:paraId="17D6998F" w14:textId="77777777" w:rsidR="008B2C22" w:rsidRPr="00F659D6" w:rsidRDefault="008B2C22" w:rsidP="008B2C22">
      <w:pPr>
        <w:jc w:val="center"/>
        <w:rPr>
          <w:b/>
          <w:szCs w:val="28"/>
          <w:lang w:val="fr-FR"/>
        </w:rPr>
      </w:pPr>
      <w:r w:rsidRPr="00F659D6">
        <w:rPr>
          <w:b/>
          <w:szCs w:val="28"/>
          <w:lang w:val="fr-FR"/>
        </w:rPr>
        <w:t>Chương III</w:t>
      </w:r>
    </w:p>
    <w:p w14:paraId="1ECDCE41" w14:textId="77777777" w:rsidR="008B2C22" w:rsidRPr="00F659D6" w:rsidRDefault="008B2C22" w:rsidP="008B2C22">
      <w:pPr>
        <w:widowControl w:val="0"/>
        <w:jc w:val="center"/>
        <w:rPr>
          <w:b/>
          <w:szCs w:val="28"/>
          <w:lang w:val="fr-FR"/>
        </w:rPr>
      </w:pPr>
      <w:r w:rsidRPr="00F659D6">
        <w:rPr>
          <w:b/>
          <w:szCs w:val="28"/>
          <w:lang w:val="fr-FR"/>
        </w:rPr>
        <w:t>KẾT QUẢ HOÀN THÀNH CÁC CÔNG TRÌNH, BIỆN PHÁP</w:t>
      </w:r>
    </w:p>
    <w:p w14:paraId="586E5C25" w14:textId="77777777" w:rsidR="008B2C22" w:rsidRPr="00F659D6" w:rsidRDefault="008B2C22" w:rsidP="008B2C22">
      <w:pPr>
        <w:widowControl w:val="0"/>
        <w:jc w:val="center"/>
        <w:rPr>
          <w:b/>
          <w:szCs w:val="28"/>
          <w:lang w:val="fr-FR"/>
        </w:rPr>
      </w:pPr>
      <w:r w:rsidRPr="00F659D6">
        <w:rPr>
          <w:b/>
          <w:szCs w:val="28"/>
          <w:lang w:val="fr-FR"/>
        </w:rPr>
        <w:t>BẢO VỆ MÔI TRƯỜNG CỦA CƠ SỞ</w:t>
      </w:r>
    </w:p>
    <w:p w14:paraId="1CD1CAB0" w14:textId="77777777" w:rsidR="008B2C22" w:rsidRPr="00F659D6" w:rsidRDefault="008B2C22" w:rsidP="008B2C22">
      <w:pPr>
        <w:widowControl w:val="0"/>
        <w:jc w:val="both"/>
        <w:rPr>
          <w:szCs w:val="28"/>
          <w:lang w:val="fr-FR"/>
        </w:rPr>
      </w:pPr>
      <w:r w:rsidRPr="00F659D6">
        <w:rPr>
          <w:szCs w:val="28"/>
          <w:lang w:val="fr-FR"/>
        </w:rPr>
        <w:tab/>
      </w:r>
    </w:p>
    <w:p w14:paraId="37599436" w14:textId="77777777" w:rsidR="008B2C22" w:rsidRPr="00F659D6" w:rsidRDefault="008B2C22" w:rsidP="008B2C22">
      <w:pPr>
        <w:widowControl w:val="0"/>
        <w:ind w:firstLine="567"/>
        <w:jc w:val="both"/>
        <w:rPr>
          <w:szCs w:val="28"/>
          <w:lang w:val="fr-FR"/>
        </w:rPr>
      </w:pPr>
      <w:r w:rsidRPr="00F659D6">
        <w:rPr>
          <w:szCs w:val="28"/>
          <w:lang w:val="fr-FR"/>
        </w:rPr>
        <w:t>1. Công trình, biện pháp thoát nước mưa, thu gom và xử lý nước thải (nếu có):</w:t>
      </w:r>
    </w:p>
    <w:p w14:paraId="0297A008" w14:textId="77777777" w:rsidR="008B2C22" w:rsidRPr="00F659D6" w:rsidRDefault="008B2C22" w:rsidP="008B2C22">
      <w:pPr>
        <w:widowControl w:val="0"/>
        <w:ind w:firstLine="567"/>
        <w:jc w:val="both"/>
        <w:rPr>
          <w:szCs w:val="28"/>
          <w:lang w:val="fr-FR"/>
        </w:rPr>
      </w:pPr>
      <w:r w:rsidRPr="00F659D6">
        <w:rPr>
          <w:szCs w:val="28"/>
          <w:lang w:val="fr-FR"/>
        </w:rPr>
        <w:t>1.1. Thu gom, thoát nước mưa:</w:t>
      </w:r>
    </w:p>
    <w:p w14:paraId="0DE3002B" w14:textId="77777777" w:rsidR="008B2C22" w:rsidRPr="00F659D6" w:rsidRDefault="008B2C22" w:rsidP="008B2C22">
      <w:pPr>
        <w:widowControl w:val="0"/>
        <w:ind w:firstLine="567"/>
        <w:jc w:val="both"/>
        <w:rPr>
          <w:szCs w:val="28"/>
          <w:lang w:val="fr-FR"/>
        </w:rPr>
      </w:pPr>
      <w:r w:rsidRPr="00F659D6">
        <w:rPr>
          <w:szCs w:val="28"/>
          <w:lang w:val="fr-FR"/>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14:paraId="588A1A02" w14:textId="77777777" w:rsidR="008B2C22" w:rsidRPr="00F659D6" w:rsidRDefault="008B2C22" w:rsidP="008B2C22">
      <w:pPr>
        <w:widowControl w:val="0"/>
        <w:ind w:firstLine="567"/>
        <w:jc w:val="both"/>
        <w:rPr>
          <w:szCs w:val="28"/>
          <w:lang w:val="fr-FR"/>
        </w:rPr>
      </w:pPr>
      <w:r w:rsidRPr="00F659D6">
        <w:rPr>
          <w:szCs w:val="28"/>
          <w:lang w:val="fr-FR"/>
        </w:rPr>
        <w:t>- Mô tả các biện pháp thu gom, thoát nước mưa khác (nếu có).</w:t>
      </w:r>
    </w:p>
    <w:p w14:paraId="4514ABE6" w14:textId="77777777" w:rsidR="008B2C22" w:rsidRPr="00F659D6" w:rsidRDefault="008B2C22" w:rsidP="008B2C22">
      <w:pPr>
        <w:widowControl w:val="0"/>
        <w:ind w:firstLine="567"/>
        <w:jc w:val="both"/>
        <w:rPr>
          <w:szCs w:val="28"/>
          <w:lang w:val="fr-FR"/>
        </w:rPr>
      </w:pPr>
      <w:r w:rsidRPr="00F659D6">
        <w:rPr>
          <w:szCs w:val="28"/>
          <w:lang w:val="fr-FR"/>
        </w:rPr>
        <w:t>(Đối với cơ sở thực hiện dịch vụ xử lý chất thải nguy hại có trạm trung chuyển chất thải nguy hại, phải báo cáo nội dung này cho từng trạm trung chuyển chất thải nguy hại).</w:t>
      </w:r>
    </w:p>
    <w:p w14:paraId="451362FB" w14:textId="77777777" w:rsidR="008B2C22" w:rsidRPr="00F659D6" w:rsidRDefault="008B2C22" w:rsidP="008B2C22">
      <w:pPr>
        <w:widowControl w:val="0"/>
        <w:ind w:firstLine="567"/>
        <w:jc w:val="both"/>
        <w:rPr>
          <w:szCs w:val="28"/>
          <w:lang w:val="fr-FR"/>
        </w:rPr>
      </w:pPr>
      <w:r w:rsidRPr="00F659D6">
        <w:rPr>
          <w:szCs w:val="28"/>
          <w:lang w:val="fr-FR"/>
        </w:rPr>
        <w:t>1.2. Thu gom, thoát nước thải:</w:t>
      </w:r>
    </w:p>
    <w:p w14:paraId="13C91B84" w14:textId="77777777" w:rsidR="008B2C22" w:rsidRPr="00F659D6" w:rsidRDefault="008B2C22" w:rsidP="008B2C22">
      <w:pPr>
        <w:widowControl w:val="0"/>
        <w:ind w:firstLine="567"/>
        <w:jc w:val="both"/>
        <w:rPr>
          <w:szCs w:val="28"/>
          <w:lang w:val="fr-FR"/>
        </w:rPr>
      </w:pPr>
      <w:r w:rsidRPr="00F659D6">
        <w:rPr>
          <w:szCs w:val="28"/>
          <w:lang w:val="fr-FR"/>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14:paraId="253152BF" w14:textId="77777777" w:rsidR="008B2C22" w:rsidRPr="00F659D6" w:rsidRDefault="008B2C22" w:rsidP="008B2C22">
      <w:pPr>
        <w:widowControl w:val="0"/>
        <w:ind w:firstLine="567"/>
        <w:jc w:val="both"/>
        <w:rPr>
          <w:szCs w:val="28"/>
          <w:lang w:val="fr-FR"/>
        </w:rPr>
      </w:pPr>
      <w:r w:rsidRPr="00F659D6">
        <w:rPr>
          <w:szCs w:val="28"/>
          <w:lang w:val="fr-FR"/>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14:paraId="70404146" w14:textId="77777777" w:rsidR="008B2C22" w:rsidRPr="00F659D6" w:rsidRDefault="008B2C22" w:rsidP="008B2C22">
      <w:pPr>
        <w:widowControl w:val="0"/>
        <w:ind w:firstLine="567"/>
        <w:jc w:val="both"/>
        <w:rPr>
          <w:szCs w:val="28"/>
          <w:lang w:val="fr-FR"/>
        </w:rPr>
      </w:pPr>
      <w:r w:rsidRPr="00F659D6">
        <w:rPr>
          <w:szCs w:val="28"/>
          <w:lang w:val="fr-FR"/>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14:paraId="6C151D1A" w14:textId="77777777" w:rsidR="008B2C22" w:rsidRPr="00F659D6" w:rsidRDefault="008B2C22" w:rsidP="008B2C22">
      <w:pPr>
        <w:widowControl w:val="0"/>
        <w:ind w:firstLine="567"/>
        <w:jc w:val="both"/>
        <w:rPr>
          <w:szCs w:val="28"/>
          <w:lang w:val="fr-FR"/>
        </w:rPr>
      </w:pPr>
      <w:r w:rsidRPr="00F659D6">
        <w:rPr>
          <w:szCs w:val="28"/>
          <w:lang w:val="fr-FR"/>
        </w:rPr>
        <w:lastRenderedPageBreak/>
        <w:t>- Sơ đồ minh họa tổng thể mạng lưới thu gom, thoát nước thải nêu trên;</w:t>
      </w:r>
    </w:p>
    <w:p w14:paraId="010A6643" w14:textId="77777777" w:rsidR="008B2C22" w:rsidRPr="00F659D6" w:rsidRDefault="008B2C22" w:rsidP="008B2C22">
      <w:pPr>
        <w:widowControl w:val="0"/>
        <w:ind w:firstLine="567"/>
        <w:jc w:val="both"/>
        <w:rPr>
          <w:szCs w:val="28"/>
          <w:lang w:val="fr-FR"/>
        </w:rPr>
      </w:pPr>
      <w:r w:rsidRPr="00F659D6">
        <w:rPr>
          <w:szCs w:val="28"/>
          <w:lang w:val="fr-FR"/>
        </w:rPr>
        <w:t>- Mô tả các biện pháp thu gom, thoát nước thải khác (nếu có).</w:t>
      </w:r>
    </w:p>
    <w:p w14:paraId="0701B68A" w14:textId="77777777" w:rsidR="008B2C22" w:rsidRPr="00F659D6" w:rsidRDefault="008B2C22" w:rsidP="008B2C22">
      <w:pPr>
        <w:widowControl w:val="0"/>
        <w:ind w:firstLine="567"/>
        <w:jc w:val="both"/>
        <w:rPr>
          <w:szCs w:val="28"/>
          <w:lang w:val="fr-FR"/>
        </w:rPr>
      </w:pPr>
      <w:r w:rsidRPr="00F659D6">
        <w:rPr>
          <w:szCs w:val="28"/>
          <w:lang w:val="fr-FR"/>
        </w:rPr>
        <w:t>(Đối với cơ sở thực hiện dịch vụ xử lý chất thải nguy hại có trạm trung chuyển chất thải nguy hại, phải báo cáo nội dung này cho từng trạm trung chuyển chất thải nguy hại).</w:t>
      </w:r>
    </w:p>
    <w:p w14:paraId="67C48753" w14:textId="77777777" w:rsidR="008B2C22" w:rsidRPr="00F659D6" w:rsidRDefault="008B2C22" w:rsidP="008B2C22">
      <w:pPr>
        <w:widowControl w:val="0"/>
        <w:ind w:firstLine="567"/>
        <w:jc w:val="both"/>
        <w:rPr>
          <w:szCs w:val="28"/>
          <w:lang w:val="fr-FR"/>
        </w:rPr>
      </w:pPr>
      <w:r w:rsidRPr="00F659D6">
        <w:rPr>
          <w:szCs w:val="28"/>
          <w:lang w:val="fr-FR"/>
        </w:rPr>
        <w:t>1.3. Xử lý nước thải:</w:t>
      </w:r>
    </w:p>
    <w:p w14:paraId="79887385" w14:textId="77777777" w:rsidR="008B2C22" w:rsidRPr="00F659D6" w:rsidRDefault="008B2C22" w:rsidP="008B2C22">
      <w:pPr>
        <w:widowControl w:val="0"/>
        <w:ind w:firstLine="567"/>
        <w:jc w:val="both"/>
        <w:rPr>
          <w:szCs w:val="28"/>
          <w:lang w:val="fr-FR"/>
        </w:rPr>
      </w:pPr>
      <w:r w:rsidRPr="00F659D6">
        <w:rPr>
          <w:szCs w:val="28"/>
          <w:lang w:val="fr-FR"/>
        </w:rPr>
        <w:t>-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14:paraId="02C4C149" w14:textId="77777777" w:rsidR="008B2C22" w:rsidRPr="00F659D6" w:rsidRDefault="008B2C22" w:rsidP="008B2C22">
      <w:pPr>
        <w:widowControl w:val="0"/>
        <w:ind w:firstLine="567"/>
        <w:jc w:val="both"/>
        <w:rPr>
          <w:szCs w:val="28"/>
          <w:lang w:val="fr-FR"/>
        </w:rPr>
      </w:pPr>
      <w:r w:rsidRPr="00F659D6">
        <w:rPr>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14:paraId="5137CCAF" w14:textId="77777777" w:rsidR="008B2C22" w:rsidRPr="00F659D6" w:rsidRDefault="008B2C22" w:rsidP="008B2C22">
      <w:pPr>
        <w:widowControl w:val="0"/>
        <w:ind w:firstLine="567"/>
        <w:jc w:val="both"/>
        <w:rPr>
          <w:szCs w:val="28"/>
          <w:lang w:val="fr-FR"/>
        </w:rPr>
      </w:pPr>
      <w:r w:rsidRPr="00F659D6">
        <w:rPr>
          <w:szCs w:val="28"/>
          <w:lang w:val="fr-FR"/>
        </w:rPr>
        <w:t>- Mô tả các biện pháp xử lý nước thải khác (nếu có).</w:t>
      </w:r>
    </w:p>
    <w:p w14:paraId="64B43422" w14:textId="77777777" w:rsidR="008B2C22" w:rsidRPr="00F659D6" w:rsidRDefault="008B2C22" w:rsidP="008B2C22">
      <w:pPr>
        <w:widowControl w:val="0"/>
        <w:ind w:firstLine="567"/>
        <w:jc w:val="both"/>
        <w:rPr>
          <w:szCs w:val="28"/>
          <w:lang w:val="fr-FR"/>
        </w:rPr>
      </w:pPr>
      <w:r w:rsidRPr="00F659D6">
        <w:rPr>
          <w:szCs w:val="28"/>
          <w:lang w:val="fr-FR"/>
        </w:rPr>
        <w:t>(Đối với cơ sở thực hiện dịch vụ xử lý chất thải nguy hại có trạm trung chuyển chất thải nguy hại, phải báo cáo nội dung này cho từng trạm trung chuyển chất thải nguy hại).</w:t>
      </w:r>
    </w:p>
    <w:p w14:paraId="7040F608" w14:textId="77777777" w:rsidR="008B2C22" w:rsidRPr="00F659D6" w:rsidRDefault="008B2C22" w:rsidP="008B2C22">
      <w:pPr>
        <w:widowControl w:val="0"/>
        <w:ind w:firstLine="567"/>
        <w:jc w:val="both"/>
        <w:rPr>
          <w:szCs w:val="28"/>
          <w:lang w:val="fr-FR"/>
        </w:rPr>
      </w:pPr>
      <w:r w:rsidRPr="00F659D6">
        <w:rPr>
          <w:szCs w:val="28"/>
          <w:lang w:val="fr-FR"/>
        </w:rPr>
        <w:t>2. Công trình, biện pháp xử lý bụi, khí thải (nếu có):</w:t>
      </w:r>
    </w:p>
    <w:p w14:paraId="072B9083" w14:textId="77777777" w:rsidR="008B2C22" w:rsidRPr="00F659D6" w:rsidRDefault="008B2C22" w:rsidP="008B2C22">
      <w:pPr>
        <w:widowControl w:val="0"/>
        <w:ind w:firstLine="567"/>
        <w:jc w:val="both"/>
        <w:rPr>
          <w:szCs w:val="28"/>
          <w:lang w:val="fr-FR"/>
        </w:rPr>
      </w:pPr>
      <w:r w:rsidRPr="00F659D6">
        <w:rPr>
          <w:szCs w:val="28"/>
          <w:lang w:val="fr-FR"/>
        </w:rPr>
        <w:t>Đối với từng công trình xử lý bụi, khí thải cần làm rõ:</w:t>
      </w:r>
    </w:p>
    <w:p w14:paraId="2D53B1F4" w14:textId="77777777" w:rsidR="008B2C22" w:rsidRPr="00F659D6" w:rsidRDefault="008B2C22" w:rsidP="008B2C22">
      <w:pPr>
        <w:widowControl w:val="0"/>
        <w:ind w:firstLine="567"/>
        <w:jc w:val="both"/>
        <w:rPr>
          <w:szCs w:val="28"/>
          <w:lang w:val="fr-FR"/>
        </w:rPr>
      </w:pPr>
      <w:r w:rsidRPr="00F659D6">
        <w:rPr>
          <w:szCs w:val="28"/>
          <w:lang w:val="fr-FR"/>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14:paraId="7EDEB89A" w14:textId="77777777" w:rsidR="008B2C22" w:rsidRPr="00F659D6" w:rsidRDefault="008B2C22" w:rsidP="008B2C22">
      <w:pPr>
        <w:widowControl w:val="0"/>
        <w:ind w:firstLine="567"/>
        <w:jc w:val="both"/>
        <w:rPr>
          <w:szCs w:val="28"/>
          <w:lang w:val="fr-FR"/>
        </w:rPr>
      </w:pPr>
      <w:r w:rsidRPr="00F659D6">
        <w:rPr>
          <w:szCs w:val="28"/>
          <w:lang w:val="fr-FR"/>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14:paraId="415CD96A" w14:textId="77777777" w:rsidR="008B2C22" w:rsidRPr="00F659D6" w:rsidRDefault="008B2C22" w:rsidP="008B2C22">
      <w:pPr>
        <w:widowControl w:val="0"/>
        <w:ind w:firstLine="567"/>
        <w:jc w:val="both"/>
        <w:rPr>
          <w:szCs w:val="28"/>
          <w:lang w:val="fr-FR"/>
        </w:rPr>
      </w:pPr>
      <w:r w:rsidRPr="00F659D6">
        <w:rPr>
          <w:szCs w:val="28"/>
          <w:lang w:val="fr-FR"/>
        </w:rPr>
        <w:t xml:space="preserve">-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w:t>
      </w:r>
      <w:r w:rsidRPr="00F659D6">
        <w:rPr>
          <w:szCs w:val="28"/>
          <w:lang w:val="fr-FR"/>
        </w:rPr>
        <w:lastRenderedPageBreak/>
        <w:t>về Sở Tài nguyên và Môi trường địa phương để kiểm tra, giám sát;</w:t>
      </w:r>
    </w:p>
    <w:p w14:paraId="220D9FE3" w14:textId="77777777" w:rsidR="008B2C22" w:rsidRPr="00F659D6" w:rsidRDefault="008B2C22" w:rsidP="008B2C22">
      <w:pPr>
        <w:widowControl w:val="0"/>
        <w:ind w:firstLine="567"/>
        <w:jc w:val="both"/>
        <w:rPr>
          <w:szCs w:val="28"/>
          <w:lang w:val="fr-FR"/>
        </w:rPr>
      </w:pPr>
      <w:r w:rsidRPr="00F659D6">
        <w:rPr>
          <w:szCs w:val="28"/>
          <w:lang w:val="fr-FR"/>
        </w:rPr>
        <w:t>- Mô tả các biện pháp xử lý bụi, khí thải khác (nếu có).</w:t>
      </w:r>
    </w:p>
    <w:p w14:paraId="7FBB7BE9" w14:textId="77777777" w:rsidR="008B2C22" w:rsidRPr="00F659D6" w:rsidRDefault="008B2C22" w:rsidP="008B2C22">
      <w:pPr>
        <w:widowControl w:val="0"/>
        <w:ind w:firstLine="567"/>
        <w:jc w:val="both"/>
        <w:rPr>
          <w:szCs w:val="28"/>
          <w:lang w:val="fr-FR"/>
        </w:rPr>
      </w:pPr>
      <w:r w:rsidRPr="00F659D6">
        <w:rPr>
          <w:szCs w:val="28"/>
          <w:lang w:val="fr-FR"/>
        </w:rPr>
        <w:t>(Đối với cơ sở thực hiện dịch vụ xử lý chất thải nguy hại có trạm trung chuyển chất thải nguy hại, phải báo cáo nội dung này cho từng trạm trung chuyển chất thải nguy hại).</w:t>
      </w:r>
    </w:p>
    <w:p w14:paraId="568D9F8A" w14:textId="77777777" w:rsidR="008B2C22" w:rsidRPr="00F659D6" w:rsidRDefault="008B2C22" w:rsidP="008B2C22">
      <w:pPr>
        <w:widowControl w:val="0"/>
        <w:ind w:firstLine="567"/>
        <w:jc w:val="both"/>
        <w:rPr>
          <w:szCs w:val="28"/>
          <w:lang w:val="fr-FR"/>
        </w:rPr>
      </w:pPr>
      <w:r w:rsidRPr="00F659D6">
        <w:rPr>
          <w:szCs w:val="28"/>
          <w:lang w:val="fr-FR"/>
        </w:rPr>
        <w:t>3. Công trình, biện pháp lưu giữ, xử lý chất thải rắn thông thường:</w:t>
      </w:r>
    </w:p>
    <w:p w14:paraId="122E61C1" w14:textId="77777777" w:rsidR="008B2C22" w:rsidRPr="00F659D6" w:rsidRDefault="008B2C22" w:rsidP="008B2C22">
      <w:pPr>
        <w:widowControl w:val="0"/>
        <w:ind w:firstLine="567"/>
        <w:jc w:val="both"/>
        <w:rPr>
          <w:spacing w:val="-2"/>
          <w:szCs w:val="28"/>
          <w:lang w:val="fr-FR"/>
        </w:rPr>
      </w:pPr>
      <w:r w:rsidRPr="00F659D6">
        <w:rPr>
          <w:spacing w:val="-2"/>
          <w:szCs w:val="28"/>
          <w:lang w:val="fr-FR"/>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14:paraId="1868DCD1" w14:textId="77777777" w:rsidR="008B2C22" w:rsidRPr="00F659D6" w:rsidRDefault="008B2C22" w:rsidP="008B2C22">
      <w:pPr>
        <w:widowControl w:val="0"/>
        <w:ind w:firstLine="567"/>
        <w:jc w:val="both"/>
        <w:rPr>
          <w:szCs w:val="28"/>
          <w:lang w:val="fr-FR"/>
        </w:rPr>
      </w:pPr>
      <w:r w:rsidRPr="00F659D6">
        <w:rPr>
          <w:szCs w:val="28"/>
          <w:lang w:val="fr-FR"/>
        </w:rPr>
        <w:t>- Công trình xử lý chất thải rắn công nghiệp thông thường tự phát sinh trong khuôn viên cơ sở (nếu có): Mô tả chức năng, quy mô, công suất, công nghệ, các thông số kỹ thuật cơ bản kèm theo quy trình vận hành;</w:t>
      </w:r>
    </w:p>
    <w:p w14:paraId="09EBFE25" w14:textId="77777777" w:rsidR="008B2C22" w:rsidRPr="00F659D6" w:rsidRDefault="008B2C22" w:rsidP="008B2C22">
      <w:pPr>
        <w:widowControl w:val="0"/>
        <w:ind w:firstLine="567"/>
        <w:jc w:val="both"/>
        <w:rPr>
          <w:szCs w:val="28"/>
          <w:lang w:val="fr-FR"/>
        </w:rPr>
      </w:pPr>
      <w:r w:rsidRPr="00F659D6">
        <w:rPr>
          <w:szCs w:val="28"/>
          <w:lang w:val="fr-FR"/>
        </w:rPr>
        <w:t>- Đối với cơ sở xử lý chất thải rắn tập trung phải nêu rõ các công trình, thiết bị, phương tiện thu gom phục vụ cho xử lý chất thải rắn;</w:t>
      </w:r>
    </w:p>
    <w:p w14:paraId="3D81781B" w14:textId="77777777" w:rsidR="008B2C22" w:rsidRPr="00F659D6" w:rsidRDefault="008B2C22" w:rsidP="008B2C22">
      <w:pPr>
        <w:widowControl w:val="0"/>
        <w:ind w:firstLine="567"/>
        <w:jc w:val="both"/>
        <w:rPr>
          <w:szCs w:val="28"/>
          <w:lang w:val="fr-FR"/>
        </w:rPr>
      </w:pPr>
      <w:r w:rsidRPr="00F659D6">
        <w:rPr>
          <w:szCs w:val="28"/>
          <w:lang w:val="fr-FR"/>
        </w:rPr>
        <w:t>- Báo cáo về chủng loại, khối lượng chất thải rắn thông thường (rác thải sinh hoạt, chất thải rắn công nghiệp thông thường,…) phát sinh tại cơ sở;</w:t>
      </w:r>
    </w:p>
    <w:p w14:paraId="2AE97329" w14:textId="77777777" w:rsidR="008B2C22" w:rsidRPr="00F659D6" w:rsidRDefault="008B2C22" w:rsidP="008B2C22">
      <w:pPr>
        <w:widowControl w:val="0"/>
        <w:ind w:firstLine="567"/>
        <w:jc w:val="both"/>
        <w:rPr>
          <w:spacing w:val="-6"/>
          <w:szCs w:val="28"/>
          <w:lang w:val="fr-FR"/>
        </w:rPr>
      </w:pPr>
      <w:r w:rsidRPr="00F659D6">
        <w:rPr>
          <w:spacing w:val="-6"/>
          <w:szCs w:val="28"/>
          <w:lang w:val="fr-FR"/>
        </w:rPr>
        <w:t>- Mô tả các biện pháp lưu giữ, xử lý chất thải rắn thông thường khác (nếu có).</w:t>
      </w:r>
    </w:p>
    <w:p w14:paraId="58F3AD15" w14:textId="77777777" w:rsidR="008B2C22" w:rsidRPr="00F659D6" w:rsidRDefault="008B2C22" w:rsidP="008B2C22">
      <w:pPr>
        <w:widowControl w:val="0"/>
        <w:ind w:firstLine="567"/>
        <w:jc w:val="both"/>
        <w:rPr>
          <w:szCs w:val="28"/>
          <w:lang w:val="fr-FR"/>
        </w:rPr>
      </w:pPr>
      <w:r w:rsidRPr="00F659D6">
        <w:rPr>
          <w:szCs w:val="28"/>
          <w:lang w:val="fr-FR"/>
        </w:rPr>
        <w:t>4. Công trình, biện pháp lưu giữ, xử lý chất thải nguy hại:</w:t>
      </w:r>
    </w:p>
    <w:p w14:paraId="1743D985" w14:textId="77777777" w:rsidR="008B2C22" w:rsidRPr="00F659D6" w:rsidRDefault="008B2C22" w:rsidP="008B2C22">
      <w:pPr>
        <w:widowControl w:val="0"/>
        <w:ind w:firstLine="567"/>
        <w:jc w:val="both"/>
        <w:rPr>
          <w:spacing w:val="-4"/>
          <w:szCs w:val="28"/>
          <w:lang w:val="fr-FR"/>
        </w:rPr>
      </w:pPr>
      <w:r w:rsidRPr="00F659D6">
        <w:rPr>
          <w:spacing w:val="-4"/>
          <w:szCs w:val="28"/>
          <w:lang w:val="fr-FR"/>
        </w:rPr>
        <w:t>- Mô tả rõ từng công trình lưu giữ chất thải nguy hại, gồm: Mô tả chức năng, các thông số kỹ thuật cơ bản nhằm đáp ứng các yêu cầu về bảo vệ môi trường;</w:t>
      </w:r>
    </w:p>
    <w:p w14:paraId="20FC8375" w14:textId="77777777" w:rsidR="008B2C22" w:rsidRPr="00F659D6" w:rsidRDefault="008B2C22" w:rsidP="008B2C22">
      <w:pPr>
        <w:widowControl w:val="0"/>
        <w:ind w:firstLine="567"/>
        <w:jc w:val="both"/>
        <w:rPr>
          <w:szCs w:val="28"/>
          <w:lang w:val="fr-FR"/>
        </w:rPr>
      </w:pPr>
      <w:r w:rsidRPr="00F659D6">
        <w:rPr>
          <w:szCs w:val="28"/>
          <w:lang w:val="fr-FR"/>
        </w:rPr>
        <w:t>- Công trình xử lý chất thải nguy hại tự phát sinh tại cơ sở (nếu có): Mô tả chức năng, quy mô, công suất, công nghệ, các thông số kỹ thuật cơ bản kèm theo quy trình vận hành;</w:t>
      </w:r>
    </w:p>
    <w:p w14:paraId="124BE591" w14:textId="77777777" w:rsidR="008B2C22" w:rsidRPr="00F659D6" w:rsidRDefault="008B2C22" w:rsidP="008B2C22">
      <w:pPr>
        <w:widowControl w:val="0"/>
        <w:ind w:firstLine="567"/>
        <w:jc w:val="both"/>
        <w:rPr>
          <w:szCs w:val="28"/>
          <w:lang w:val="fr-FR"/>
        </w:rPr>
      </w:pPr>
      <w:r w:rsidRPr="00F659D6">
        <w:rPr>
          <w:szCs w:val="28"/>
          <w:lang w:val="fr-FR"/>
        </w:rPr>
        <w:t>- Đối với cơ sở xử lý chất thải nguy hại phải nêu rõ: hệ thống, công trình, thiết bị lưu giữ, vận chuyển, trung chuyển, sơ chế, xử lý chất thải nguy hại;</w:t>
      </w:r>
    </w:p>
    <w:p w14:paraId="04B298C9" w14:textId="77777777" w:rsidR="008B2C22" w:rsidRPr="00F659D6" w:rsidRDefault="008B2C22" w:rsidP="008B2C22">
      <w:pPr>
        <w:widowControl w:val="0"/>
        <w:ind w:firstLine="567"/>
        <w:jc w:val="both"/>
        <w:rPr>
          <w:szCs w:val="28"/>
          <w:lang w:val="fr-FR"/>
        </w:rPr>
      </w:pPr>
      <w:r w:rsidRPr="00F659D6">
        <w:rPr>
          <w:szCs w:val="28"/>
          <w:lang w:val="fr-FR"/>
        </w:rPr>
        <w:t>- Báo cáo về chủng loại, tổng khối lượng chất thải nguy hại phát sinh tại cơ sở (kg/năm và kg/tháng);</w:t>
      </w:r>
    </w:p>
    <w:p w14:paraId="529C17D5" w14:textId="77777777" w:rsidR="008B2C22" w:rsidRPr="00F659D6" w:rsidRDefault="008B2C22" w:rsidP="008B2C22">
      <w:pPr>
        <w:widowControl w:val="0"/>
        <w:ind w:firstLine="567"/>
        <w:jc w:val="both"/>
        <w:rPr>
          <w:szCs w:val="28"/>
          <w:lang w:val="fr-FR"/>
        </w:rPr>
      </w:pPr>
      <w:r w:rsidRPr="00F659D6">
        <w:rPr>
          <w:szCs w:val="28"/>
          <w:lang w:val="fr-FR"/>
        </w:rPr>
        <w:t>- Mô tả các biện pháp lưu giữ, xử lý chất thải nguy hại khác (nếu có).</w:t>
      </w:r>
    </w:p>
    <w:p w14:paraId="494B24CA" w14:textId="77777777" w:rsidR="008B2C22" w:rsidRPr="00F659D6" w:rsidRDefault="008B2C22" w:rsidP="008B2C22">
      <w:pPr>
        <w:widowControl w:val="0"/>
        <w:ind w:firstLine="567"/>
        <w:jc w:val="both"/>
        <w:rPr>
          <w:szCs w:val="28"/>
          <w:lang w:val="fr-FR"/>
        </w:rPr>
      </w:pPr>
      <w:r w:rsidRPr="00F659D6">
        <w:rPr>
          <w:szCs w:val="28"/>
          <w:lang w:val="fr-FR"/>
        </w:rPr>
        <w:t>5. Công trình, biện pháp giảm thiểu tiếng ồn, độ rung (nếu có):</w:t>
      </w:r>
    </w:p>
    <w:p w14:paraId="62CF2E20" w14:textId="77777777" w:rsidR="008B2C22" w:rsidRPr="00F659D6" w:rsidRDefault="008B2C22" w:rsidP="008B2C22">
      <w:pPr>
        <w:widowControl w:val="0"/>
        <w:ind w:firstLine="567"/>
        <w:jc w:val="both"/>
        <w:rPr>
          <w:szCs w:val="28"/>
          <w:lang w:val="fr-FR"/>
        </w:rPr>
      </w:pPr>
      <w:r w:rsidRPr="00F659D6">
        <w:rPr>
          <w:szCs w:val="28"/>
          <w:lang w:val="fr-FR"/>
        </w:rPr>
        <w:t>- Các công trình, biện pháp giảm thiểu tiếng ồn, độ rung của cơ sở.</w:t>
      </w:r>
    </w:p>
    <w:p w14:paraId="41296C2C" w14:textId="77777777" w:rsidR="008B2C22" w:rsidRPr="00F659D6" w:rsidRDefault="008B2C22" w:rsidP="008B2C22">
      <w:pPr>
        <w:widowControl w:val="0"/>
        <w:ind w:firstLine="567"/>
        <w:jc w:val="both"/>
        <w:rPr>
          <w:spacing w:val="-6"/>
          <w:szCs w:val="28"/>
          <w:lang w:val="fr-FR"/>
        </w:rPr>
      </w:pPr>
      <w:r w:rsidRPr="00F659D6">
        <w:rPr>
          <w:spacing w:val="-6"/>
          <w:szCs w:val="28"/>
          <w:lang w:val="fr-FR"/>
        </w:rPr>
        <w:t>- Quy chuẩn, tiêu chuẩn (nếu có) áp dụng đối với tiếng ồn, độ rung của cơ sở.</w:t>
      </w:r>
    </w:p>
    <w:p w14:paraId="6D27B90F" w14:textId="77777777" w:rsidR="008B2C22" w:rsidRPr="00F659D6" w:rsidRDefault="008B2C22" w:rsidP="008B2C22">
      <w:pPr>
        <w:widowControl w:val="0"/>
        <w:ind w:firstLine="567"/>
        <w:jc w:val="both"/>
        <w:rPr>
          <w:szCs w:val="28"/>
          <w:lang w:val="fr-FR"/>
        </w:rPr>
      </w:pPr>
      <w:r w:rsidRPr="00F659D6">
        <w:rPr>
          <w:szCs w:val="28"/>
          <w:lang w:val="fr-FR"/>
        </w:rPr>
        <w:t>6. Phương án phòng ngừa, ứng phó sự cố môi trường:</w:t>
      </w:r>
    </w:p>
    <w:p w14:paraId="27F375ED" w14:textId="77777777" w:rsidR="008B2C22" w:rsidRPr="00F659D6" w:rsidRDefault="008B2C22" w:rsidP="008B2C22">
      <w:pPr>
        <w:widowControl w:val="0"/>
        <w:ind w:firstLine="567"/>
        <w:jc w:val="both"/>
        <w:rPr>
          <w:szCs w:val="28"/>
          <w:lang w:val="fr-FR"/>
        </w:rPr>
      </w:pPr>
      <w:r w:rsidRPr="00F659D6">
        <w:rPr>
          <w:szCs w:val="28"/>
          <w:lang w:val="fr-FR"/>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14:paraId="41FFDA24" w14:textId="77777777" w:rsidR="008B2C22" w:rsidRPr="00F659D6" w:rsidRDefault="008B2C22" w:rsidP="008B2C22">
      <w:pPr>
        <w:widowControl w:val="0"/>
        <w:ind w:firstLine="567"/>
        <w:jc w:val="both"/>
        <w:rPr>
          <w:szCs w:val="28"/>
          <w:lang w:val="fr-FR"/>
        </w:rPr>
      </w:pPr>
      <w:r w:rsidRPr="00F659D6">
        <w:rPr>
          <w:szCs w:val="28"/>
          <w:lang w:val="fr-FR"/>
        </w:rPr>
        <w:lastRenderedPageBreak/>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14:paraId="0F607724" w14:textId="77777777" w:rsidR="008B2C22" w:rsidRPr="00F659D6" w:rsidRDefault="008B2C22" w:rsidP="008B2C22">
      <w:pPr>
        <w:widowControl w:val="0"/>
        <w:ind w:firstLine="567"/>
        <w:jc w:val="both"/>
        <w:rPr>
          <w:szCs w:val="28"/>
          <w:lang w:val="fr-FR"/>
        </w:rPr>
      </w:pPr>
      <w:r w:rsidRPr="00F659D6">
        <w:rPr>
          <w:szCs w:val="28"/>
          <w:lang w:val="fr-FR"/>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14:paraId="02C74E50" w14:textId="77777777" w:rsidR="008B2C22" w:rsidRPr="00F659D6" w:rsidRDefault="008B2C22" w:rsidP="008B2C22">
      <w:pPr>
        <w:widowControl w:val="0"/>
        <w:ind w:firstLine="567"/>
        <w:jc w:val="both"/>
        <w:rPr>
          <w:szCs w:val="28"/>
          <w:lang w:val="fr-FR"/>
        </w:rPr>
      </w:pPr>
      <w:r w:rsidRPr="00F659D6">
        <w:rPr>
          <w:spacing w:val="-6"/>
          <w:szCs w:val="28"/>
          <w:lang w:val="fr-FR"/>
        </w:rPr>
        <w:t>- Mô tả biện pháp phòng ngừa, ứng phó sự cố môi trường khác (nếu có).</w:t>
      </w:r>
    </w:p>
    <w:p w14:paraId="33140950" w14:textId="77777777" w:rsidR="008B2C22" w:rsidRPr="00F659D6" w:rsidRDefault="008B2C22" w:rsidP="008B2C22">
      <w:pPr>
        <w:widowControl w:val="0"/>
        <w:ind w:firstLine="567"/>
        <w:jc w:val="both"/>
        <w:rPr>
          <w:szCs w:val="28"/>
          <w:lang w:val="fr-FR"/>
        </w:rPr>
      </w:pPr>
      <w:r w:rsidRPr="00F659D6">
        <w:rPr>
          <w:szCs w:val="28"/>
          <w:lang w:val="fr-FR"/>
        </w:rPr>
        <w:t>7. Công trình, biện pháp bảo vệ môi trường khác (nếu có):</w:t>
      </w:r>
    </w:p>
    <w:p w14:paraId="22B60906" w14:textId="77777777" w:rsidR="008B2C22" w:rsidRPr="00F659D6" w:rsidRDefault="008B2C22" w:rsidP="008B2C22">
      <w:pPr>
        <w:widowControl w:val="0"/>
        <w:ind w:firstLine="567"/>
        <w:jc w:val="both"/>
        <w:rPr>
          <w:szCs w:val="28"/>
          <w:lang w:val="fr-FR"/>
        </w:rPr>
      </w:pPr>
      <w:r w:rsidRPr="00F659D6">
        <w:rPr>
          <w:szCs w:val="28"/>
          <w:lang w:val="fr-FR"/>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14:paraId="3C84F62F" w14:textId="77777777" w:rsidR="008B2C22" w:rsidRPr="00F659D6" w:rsidRDefault="008B2C22" w:rsidP="008B2C22">
      <w:pPr>
        <w:widowControl w:val="0"/>
        <w:ind w:firstLine="567"/>
        <w:jc w:val="both"/>
        <w:rPr>
          <w:szCs w:val="28"/>
          <w:lang w:val="fr-FR"/>
        </w:rPr>
      </w:pPr>
      <w:r w:rsidRPr="00F659D6">
        <w:rPr>
          <w:szCs w:val="28"/>
          <w:lang w:val="fr-FR"/>
        </w:rPr>
        <w:t>8. Các nội dung thay đổi so với quyết định phê duyệt kết quả thẩm định báo cáo đánh giá tác động môi trường (nếu có):</w:t>
      </w:r>
    </w:p>
    <w:p w14:paraId="53E53C18" w14:textId="77777777" w:rsidR="008B2C22" w:rsidRPr="00F659D6" w:rsidRDefault="008B2C22" w:rsidP="008B2C22">
      <w:pPr>
        <w:widowControl w:val="0"/>
        <w:ind w:firstLine="567"/>
        <w:jc w:val="both"/>
        <w:rPr>
          <w:szCs w:val="28"/>
          <w:lang w:val="fr-FR"/>
        </w:rPr>
      </w:pPr>
      <w:r w:rsidRPr="00F659D6">
        <w:rPr>
          <w:szCs w:val="28"/>
          <w:lang w:val="fr-FR"/>
        </w:rPr>
        <w:t>Nêu rõ các nội dung thay đổi của cơ sở so với quyết định phê duyệt kết quả thẩm định báo cáo đánh giá tác động môi trường nhưng chưa đến mức phải thực hiện đánh giá tác động môi trường.</w:t>
      </w:r>
    </w:p>
    <w:p w14:paraId="1C3F4873" w14:textId="77777777" w:rsidR="008B2C22" w:rsidRPr="00F659D6" w:rsidRDefault="008B2C22" w:rsidP="008B2C22">
      <w:pPr>
        <w:widowControl w:val="0"/>
        <w:ind w:firstLine="567"/>
        <w:jc w:val="both"/>
        <w:rPr>
          <w:szCs w:val="28"/>
          <w:lang w:val="fr-FR"/>
        </w:rPr>
      </w:pPr>
      <w:r w:rsidRPr="00F659D6">
        <w:rPr>
          <w:szCs w:val="28"/>
          <w:lang w:val="fr-FR"/>
        </w:rPr>
        <w:t>9. Các nội dung thay đổi so với giấy phép môi trường đã được cấp (khi đề nghị cấp lại giấy phép môi trường quy định tại điểm c khoản 4 Điều 30 Nghị định này)</w:t>
      </w:r>
    </w:p>
    <w:p w14:paraId="42CB348D" w14:textId="77777777" w:rsidR="008B2C22" w:rsidRPr="00F659D6" w:rsidRDefault="008B2C22" w:rsidP="008B2C22">
      <w:pPr>
        <w:widowControl w:val="0"/>
        <w:ind w:firstLine="567"/>
        <w:jc w:val="both"/>
        <w:rPr>
          <w:szCs w:val="28"/>
          <w:lang w:val="fr-FR"/>
        </w:rPr>
      </w:pPr>
      <w:r w:rsidRPr="00F659D6">
        <w:rPr>
          <w:szCs w:val="28"/>
          <w:lang w:val="fr-FR"/>
        </w:rPr>
        <w:t>(Phần này nêu chi tiết các nội dung thay đổi so với giấy phép môi trường đã được cấp trước đó).</w:t>
      </w:r>
    </w:p>
    <w:p w14:paraId="08ABD7B9" w14:textId="77777777" w:rsidR="008B2C22" w:rsidRPr="00F659D6" w:rsidRDefault="008B2C22" w:rsidP="008B2C22">
      <w:pPr>
        <w:widowControl w:val="0"/>
        <w:ind w:firstLine="567"/>
        <w:jc w:val="both"/>
        <w:rPr>
          <w:szCs w:val="28"/>
          <w:lang w:val="fr-FR"/>
        </w:rPr>
      </w:pPr>
      <w:r w:rsidRPr="00F659D6">
        <w:rPr>
          <w:szCs w:val="28"/>
          <w:lang w:val="fr-FR"/>
        </w:rPr>
        <w:t>10. Kế hoạch, tiến độ, kết quả thực hiện phương án cải tạo, phục hồi môi trường, phương án bồi hoàn đa dạng sinh học (nếu có):</w:t>
      </w:r>
    </w:p>
    <w:p w14:paraId="437F8729" w14:textId="77777777" w:rsidR="008B2C22" w:rsidRPr="00F659D6" w:rsidRDefault="008B2C22" w:rsidP="008B2C22">
      <w:pPr>
        <w:widowControl w:val="0"/>
        <w:ind w:firstLine="567"/>
        <w:jc w:val="both"/>
        <w:rPr>
          <w:szCs w:val="28"/>
          <w:lang w:val="fr-FR"/>
        </w:rPr>
      </w:pPr>
      <w:r w:rsidRPr="00F659D6">
        <w:rPr>
          <w:szCs w:val="28"/>
          <w:lang w:val="fr-FR"/>
        </w:rPr>
        <w:t>Phần này báo cáo về kế hoạch, tiến độ, kết quả thực hiện phương án cải tạo, phục hồi môi trường, phương án bồi hoàn đa dạng sinh học đã đề xuất trong báo cáo đánh giá tác động môi trường đã được phê duyệt.</w:t>
      </w:r>
    </w:p>
    <w:p w14:paraId="0E70F728" w14:textId="77777777" w:rsidR="008B2C22" w:rsidRPr="00F659D6" w:rsidRDefault="008B2C22" w:rsidP="008B2C22">
      <w:pPr>
        <w:jc w:val="center"/>
        <w:rPr>
          <w:b/>
          <w:szCs w:val="28"/>
          <w:lang w:val="fr-FR"/>
        </w:rPr>
      </w:pPr>
      <w:r w:rsidRPr="00F659D6">
        <w:rPr>
          <w:b/>
          <w:szCs w:val="28"/>
          <w:lang w:val="fr-FR"/>
        </w:rPr>
        <w:t>Chương IV</w:t>
      </w:r>
    </w:p>
    <w:p w14:paraId="1EC6630B" w14:textId="77777777" w:rsidR="008B2C22" w:rsidRPr="00F659D6" w:rsidRDefault="008B2C22" w:rsidP="008B2C22">
      <w:pPr>
        <w:jc w:val="center"/>
        <w:rPr>
          <w:b/>
          <w:szCs w:val="28"/>
          <w:lang w:val="fr-FR"/>
        </w:rPr>
      </w:pPr>
      <w:r w:rsidRPr="00F659D6">
        <w:rPr>
          <w:b/>
          <w:szCs w:val="28"/>
          <w:lang w:val="fr-FR"/>
        </w:rPr>
        <w:t>NỘI DUNG ĐỀ NGHỊ CẤP GIẤY PHÉP MÔI TRƯỜNG</w:t>
      </w:r>
    </w:p>
    <w:p w14:paraId="3BD26899" w14:textId="77777777" w:rsidR="008B2C22" w:rsidRPr="00F659D6" w:rsidRDefault="008B2C22" w:rsidP="008B2C22">
      <w:pPr>
        <w:jc w:val="both"/>
        <w:rPr>
          <w:b/>
          <w:szCs w:val="28"/>
          <w:lang w:val="fr-FR"/>
        </w:rPr>
      </w:pPr>
    </w:p>
    <w:p w14:paraId="120399FD" w14:textId="77777777" w:rsidR="008B2C22" w:rsidRPr="00F659D6" w:rsidRDefault="008B2C22" w:rsidP="008B2C22">
      <w:pPr>
        <w:widowControl w:val="0"/>
        <w:ind w:firstLine="567"/>
        <w:jc w:val="both"/>
        <w:rPr>
          <w:szCs w:val="28"/>
          <w:lang w:val="fr-FR"/>
        </w:rPr>
      </w:pPr>
      <w:r w:rsidRPr="00F659D6">
        <w:rPr>
          <w:szCs w:val="28"/>
          <w:lang w:val="fr-FR"/>
        </w:rPr>
        <w:t>1. Nội dung đề nghị cấp phép đối với nước thải (nếu có):</w:t>
      </w:r>
    </w:p>
    <w:p w14:paraId="2F3741AC" w14:textId="77777777" w:rsidR="008B2C22" w:rsidRPr="00F659D6" w:rsidRDefault="008B2C22" w:rsidP="008B2C22">
      <w:pPr>
        <w:widowControl w:val="0"/>
        <w:ind w:firstLine="567"/>
        <w:jc w:val="both"/>
        <w:rPr>
          <w:rFonts w:eastAsia="Yu Mincho"/>
          <w:szCs w:val="28"/>
          <w:lang w:val="fr-FR"/>
        </w:rPr>
      </w:pPr>
      <w:r w:rsidRPr="00F659D6">
        <w:rPr>
          <w:szCs w:val="28"/>
          <w:lang w:val="fr-FR"/>
        </w:rPr>
        <w:t>- Nguồn phát sinh nước thải: Nêu rõ từng nguồn phát sinh nước thải (sinh hoạt, công nghiệp) đề nghị cấp phép.</w:t>
      </w:r>
    </w:p>
    <w:p w14:paraId="75DF3740" w14:textId="77777777" w:rsidR="008B2C22" w:rsidRPr="00F659D6" w:rsidRDefault="008B2C22" w:rsidP="008B2C22">
      <w:pPr>
        <w:widowControl w:val="0"/>
        <w:ind w:firstLine="567"/>
        <w:jc w:val="both"/>
        <w:rPr>
          <w:szCs w:val="28"/>
          <w:lang w:val="fr-FR"/>
        </w:rPr>
      </w:pPr>
      <w:r w:rsidRPr="00F659D6">
        <w:rPr>
          <w:szCs w:val="28"/>
          <w:lang w:val="fr-FR"/>
        </w:rPr>
        <w:t>+ Nguồn số 01:</w:t>
      </w:r>
    </w:p>
    <w:p w14:paraId="0F57954E" w14:textId="77777777" w:rsidR="008B2C22" w:rsidRPr="00F659D6" w:rsidRDefault="008B2C22" w:rsidP="008B2C22">
      <w:pPr>
        <w:widowControl w:val="0"/>
        <w:ind w:firstLine="567"/>
        <w:jc w:val="both"/>
        <w:rPr>
          <w:szCs w:val="28"/>
          <w:lang w:val="fr-FR"/>
        </w:rPr>
      </w:pPr>
      <w:r w:rsidRPr="00F659D6">
        <w:rPr>
          <w:szCs w:val="28"/>
          <w:lang w:val="fr-FR"/>
        </w:rPr>
        <w:t>+ Nguồn số 02:</w:t>
      </w:r>
    </w:p>
    <w:p w14:paraId="2E0778F9" w14:textId="77777777" w:rsidR="008B2C22" w:rsidRPr="00F659D6" w:rsidRDefault="008B2C22" w:rsidP="008B2C22">
      <w:pPr>
        <w:widowControl w:val="0"/>
        <w:ind w:firstLine="567"/>
        <w:jc w:val="both"/>
        <w:rPr>
          <w:szCs w:val="28"/>
          <w:lang w:val="fr-FR"/>
        </w:rPr>
      </w:pPr>
      <w:r w:rsidRPr="00F659D6">
        <w:rPr>
          <w:szCs w:val="28"/>
          <w:lang w:val="fr-FR"/>
        </w:rPr>
        <w:t>……………….</w:t>
      </w:r>
    </w:p>
    <w:p w14:paraId="6FB8C5AA" w14:textId="77777777" w:rsidR="008B2C22" w:rsidRPr="00F659D6" w:rsidRDefault="008B2C22" w:rsidP="008B2C22">
      <w:pPr>
        <w:widowControl w:val="0"/>
        <w:ind w:firstLine="567"/>
        <w:jc w:val="both"/>
        <w:rPr>
          <w:szCs w:val="28"/>
          <w:lang w:val="fr-FR"/>
        </w:rPr>
      </w:pPr>
      <w:r w:rsidRPr="00F659D6">
        <w:rPr>
          <w:szCs w:val="28"/>
          <w:lang w:val="fr-FR"/>
        </w:rPr>
        <w:t>- Lưu lượng xả nước thải tối đa: Nêu rõ lưu lượng xả nước thải tối đa đề nghị cấp phép.</w:t>
      </w:r>
    </w:p>
    <w:p w14:paraId="1E840977" w14:textId="77777777" w:rsidR="008B2C22" w:rsidRPr="00F659D6" w:rsidRDefault="008B2C22" w:rsidP="008B2C22">
      <w:pPr>
        <w:widowControl w:val="0"/>
        <w:ind w:firstLine="567"/>
        <w:jc w:val="both"/>
        <w:rPr>
          <w:szCs w:val="28"/>
          <w:lang w:val="fr-FR"/>
        </w:rPr>
      </w:pPr>
      <w:r w:rsidRPr="00F659D6">
        <w:rPr>
          <w:szCs w:val="28"/>
          <w:lang w:val="fr-FR"/>
        </w:rPr>
        <w:t xml:space="preserve">- Dòng nước thải: Nêu rõ số lượng dòng nước thải đề nghị cấp phép (là </w:t>
      </w:r>
      <w:r w:rsidRPr="00F659D6">
        <w:rPr>
          <w:szCs w:val="28"/>
          <w:lang w:val="fr-FR"/>
        </w:rPr>
        <w:lastRenderedPageBreak/>
        <w:t>dòng nước thải sau xử lý được xả ra môi trường tiếp nhận hoặc xả vào công trình xử lý nước thải khác ngoài phạm vi cơ sở).</w:t>
      </w:r>
    </w:p>
    <w:p w14:paraId="4A6BD3B3" w14:textId="77777777" w:rsidR="008B2C22" w:rsidRPr="00F659D6" w:rsidRDefault="008B2C22" w:rsidP="008B2C22">
      <w:pPr>
        <w:widowControl w:val="0"/>
        <w:ind w:firstLine="567"/>
        <w:jc w:val="both"/>
        <w:rPr>
          <w:szCs w:val="28"/>
          <w:lang w:val="fr-FR"/>
        </w:rPr>
      </w:pPr>
      <w:r w:rsidRPr="00F659D6">
        <w:rPr>
          <w:szCs w:val="28"/>
          <w:lang w:val="fr-FR"/>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14:paraId="25A56015" w14:textId="77777777" w:rsidR="008B2C22" w:rsidRPr="00F659D6" w:rsidRDefault="008B2C22" w:rsidP="008B2C22">
      <w:pPr>
        <w:widowControl w:val="0"/>
        <w:ind w:firstLine="567"/>
        <w:jc w:val="both"/>
        <w:rPr>
          <w:spacing w:val="-2"/>
          <w:szCs w:val="28"/>
          <w:lang w:val="fr-FR"/>
        </w:rPr>
      </w:pPr>
      <w:r w:rsidRPr="00F659D6">
        <w:rPr>
          <w:spacing w:val="-2"/>
          <w:szCs w:val="28"/>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14:paraId="5463C83D" w14:textId="77777777" w:rsidR="008B2C22" w:rsidRPr="00F659D6" w:rsidRDefault="008B2C22" w:rsidP="008B2C22">
      <w:pPr>
        <w:widowControl w:val="0"/>
        <w:ind w:firstLine="567"/>
        <w:jc w:val="both"/>
        <w:rPr>
          <w:szCs w:val="28"/>
          <w:lang w:val="fr-FR"/>
        </w:rPr>
      </w:pPr>
      <w:r w:rsidRPr="00F659D6">
        <w:rPr>
          <w:szCs w:val="28"/>
          <w:lang w:val="fr-FR"/>
        </w:rPr>
        <w:t>2. Nội dung đề nghị cấp phép đối với khí thải (nếu có):</w:t>
      </w:r>
    </w:p>
    <w:p w14:paraId="1305B85C" w14:textId="77777777" w:rsidR="008B2C22" w:rsidRPr="00F659D6" w:rsidRDefault="008B2C22" w:rsidP="008B2C22">
      <w:pPr>
        <w:widowControl w:val="0"/>
        <w:ind w:firstLine="567"/>
        <w:jc w:val="both"/>
        <w:rPr>
          <w:rFonts w:eastAsia="Yu Mincho"/>
          <w:szCs w:val="28"/>
          <w:lang w:val="fr-FR"/>
        </w:rPr>
      </w:pPr>
      <w:r w:rsidRPr="00F659D6">
        <w:rPr>
          <w:szCs w:val="28"/>
          <w:lang w:val="fr-FR"/>
        </w:rPr>
        <w:t>- Nguồn phát sinh khí thải: Nêu rõ từng nguồn phát sinh khí thải đề nghị cấp phép.</w:t>
      </w:r>
    </w:p>
    <w:p w14:paraId="5D7E5FFC" w14:textId="77777777" w:rsidR="008B2C22" w:rsidRPr="00F659D6" w:rsidRDefault="008B2C22" w:rsidP="008B2C22">
      <w:pPr>
        <w:widowControl w:val="0"/>
        <w:ind w:firstLine="567"/>
        <w:jc w:val="both"/>
        <w:rPr>
          <w:szCs w:val="28"/>
          <w:lang w:val="fr-FR"/>
        </w:rPr>
      </w:pPr>
      <w:r w:rsidRPr="00F659D6">
        <w:rPr>
          <w:szCs w:val="28"/>
          <w:lang w:val="fr-FR"/>
        </w:rPr>
        <w:t>+ Nguồn số 01:</w:t>
      </w:r>
    </w:p>
    <w:p w14:paraId="54353A16" w14:textId="77777777" w:rsidR="008B2C22" w:rsidRPr="00F659D6" w:rsidRDefault="008B2C22" w:rsidP="008B2C22">
      <w:pPr>
        <w:widowControl w:val="0"/>
        <w:ind w:firstLine="567"/>
        <w:jc w:val="both"/>
        <w:rPr>
          <w:szCs w:val="28"/>
          <w:lang w:val="fr-FR"/>
        </w:rPr>
      </w:pPr>
      <w:r w:rsidRPr="00F659D6">
        <w:rPr>
          <w:szCs w:val="28"/>
          <w:lang w:val="fr-FR"/>
        </w:rPr>
        <w:t>+ Nguồn số 02:</w:t>
      </w:r>
    </w:p>
    <w:p w14:paraId="19023B48" w14:textId="77777777" w:rsidR="008B2C22" w:rsidRPr="00F659D6" w:rsidRDefault="008B2C22" w:rsidP="008B2C22">
      <w:pPr>
        <w:widowControl w:val="0"/>
        <w:ind w:firstLine="567"/>
        <w:jc w:val="both"/>
        <w:rPr>
          <w:szCs w:val="28"/>
          <w:lang w:val="fr-FR"/>
        </w:rPr>
      </w:pPr>
      <w:r w:rsidRPr="00F659D6">
        <w:rPr>
          <w:szCs w:val="28"/>
          <w:lang w:val="fr-FR"/>
        </w:rPr>
        <w:t>……………….</w:t>
      </w:r>
    </w:p>
    <w:p w14:paraId="05A8F21B" w14:textId="77777777" w:rsidR="008B2C22" w:rsidRPr="00F659D6" w:rsidRDefault="008B2C22" w:rsidP="008B2C22">
      <w:pPr>
        <w:widowControl w:val="0"/>
        <w:ind w:firstLine="567"/>
        <w:jc w:val="both"/>
        <w:rPr>
          <w:szCs w:val="28"/>
          <w:lang w:val="fr-FR"/>
        </w:rPr>
      </w:pPr>
      <w:r w:rsidRPr="00F659D6">
        <w:rPr>
          <w:szCs w:val="28"/>
          <w:lang w:val="fr-FR"/>
        </w:rPr>
        <w:t>- Lưu lượng xả khí thải tối đa: Nêu rõ lưu lượng xả khí thải tối đa đề nghị cấp phép.</w:t>
      </w:r>
    </w:p>
    <w:p w14:paraId="3D5CAB15" w14:textId="77777777" w:rsidR="008B2C22" w:rsidRPr="00F659D6" w:rsidRDefault="008B2C22" w:rsidP="008B2C22">
      <w:pPr>
        <w:widowControl w:val="0"/>
        <w:ind w:firstLine="567"/>
        <w:jc w:val="both"/>
        <w:rPr>
          <w:szCs w:val="28"/>
          <w:lang w:val="fr-FR"/>
        </w:rPr>
      </w:pPr>
      <w:r w:rsidRPr="00F659D6">
        <w:rPr>
          <w:szCs w:val="28"/>
          <w:lang w:val="fr-FR"/>
        </w:rPr>
        <w:t>- Dòng khí thải: Nêu rõ số lượng dòng khí thải đề nghị cấp phép (là dòng khí thải sau xử lý được xả ra môi trường).</w:t>
      </w:r>
    </w:p>
    <w:p w14:paraId="271C2417" w14:textId="77777777" w:rsidR="008B2C22" w:rsidRPr="00F659D6" w:rsidRDefault="008B2C22" w:rsidP="008B2C22">
      <w:pPr>
        <w:widowControl w:val="0"/>
        <w:ind w:firstLine="567"/>
        <w:jc w:val="both"/>
        <w:rPr>
          <w:szCs w:val="28"/>
          <w:lang w:val="fr-FR"/>
        </w:rPr>
      </w:pPr>
      <w:r w:rsidRPr="00F659D6">
        <w:rPr>
          <w:szCs w:val="28"/>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14:paraId="7DA14990" w14:textId="77777777" w:rsidR="008B2C22" w:rsidRPr="00F659D6" w:rsidRDefault="008B2C22" w:rsidP="008B2C22">
      <w:pPr>
        <w:widowControl w:val="0"/>
        <w:ind w:firstLine="567"/>
        <w:jc w:val="both"/>
        <w:rPr>
          <w:szCs w:val="28"/>
          <w:lang w:val="fr-FR"/>
        </w:rPr>
      </w:pPr>
      <w:r w:rsidRPr="00F659D6">
        <w:rPr>
          <w:szCs w:val="28"/>
          <w:lang w:val="fr-FR"/>
        </w:rPr>
        <w:t>- Vị trí, phương thức xả khí thải: Ghi rõ vị trí xả khí thải (có tọa độ địa lý), phương thức xả thải.</w:t>
      </w:r>
    </w:p>
    <w:p w14:paraId="2F9016E5" w14:textId="77777777" w:rsidR="008B2C22" w:rsidRPr="00F659D6" w:rsidRDefault="008B2C22" w:rsidP="008B2C22">
      <w:pPr>
        <w:widowControl w:val="0"/>
        <w:ind w:firstLine="567"/>
        <w:jc w:val="both"/>
        <w:rPr>
          <w:szCs w:val="28"/>
          <w:lang w:val="fr-FR"/>
        </w:rPr>
      </w:pPr>
      <w:r w:rsidRPr="00F659D6">
        <w:rPr>
          <w:szCs w:val="28"/>
          <w:lang w:val="fr-FR"/>
        </w:rPr>
        <w:t>3. Nội dung đề nghị cấp phép đối với tiếng ồn, độ rung (nếu có):</w:t>
      </w:r>
    </w:p>
    <w:p w14:paraId="45CB1327" w14:textId="77777777" w:rsidR="008B2C22" w:rsidRPr="00F659D6" w:rsidRDefault="008B2C22" w:rsidP="008B2C22">
      <w:pPr>
        <w:widowControl w:val="0"/>
        <w:ind w:firstLine="567"/>
        <w:jc w:val="both"/>
        <w:rPr>
          <w:rFonts w:eastAsia="Yu Mincho"/>
          <w:szCs w:val="28"/>
          <w:lang w:val="fr-FR"/>
        </w:rPr>
      </w:pPr>
      <w:r w:rsidRPr="00F659D6">
        <w:rPr>
          <w:szCs w:val="28"/>
          <w:lang w:val="fr-FR"/>
        </w:rPr>
        <w:t>- Nguồn phát sinh: Nêu rõ từng nguồn phát sinh tiếng ồn, độ rung chính đề nghị cấp phép.</w:t>
      </w:r>
    </w:p>
    <w:p w14:paraId="1AAA8F58" w14:textId="77777777" w:rsidR="008B2C22" w:rsidRPr="00F659D6" w:rsidRDefault="008B2C22" w:rsidP="008B2C22">
      <w:pPr>
        <w:widowControl w:val="0"/>
        <w:ind w:firstLine="567"/>
        <w:jc w:val="both"/>
        <w:rPr>
          <w:szCs w:val="28"/>
          <w:lang w:val="fr-FR"/>
        </w:rPr>
      </w:pPr>
      <w:r w:rsidRPr="00F659D6">
        <w:rPr>
          <w:szCs w:val="28"/>
          <w:lang w:val="fr-FR"/>
        </w:rPr>
        <w:t>- Giá trị giới hạn đối với tiếng ồn, độ rung: Nêu rõ giới hạn đối với tiếng ồn, độ rung theo quy chuẩn kỹ thuật môi trường.</w:t>
      </w:r>
    </w:p>
    <w:p w14:paraId="1C49E415" w14:textId="77777777" w:rsidR="008B2C22" w:rsidRPr="00F659D6" w:rsidRDefault="008B2C22" w:rsidP="008B2C22">
      <w:pPr>
        <w:widowControl w:val="0"/>
        <w:ind w:firstLine="567"/>
        <w:jc w:val="both"/>
        <w:rPr>
          <w:szCs w:val="28"/>
          <w:lang w:val="fr-FR"/>
        </w:rPr>
      </w:pPr>
      <w:r w:rsidRPr="00F659D6">
        <w:rPr>
          <w:szCs w:val="28"/>
          <w:lang w:val="fr-FR"/>
        </w:rPr>
        <w:t>4. Nội dung đề nghị cấp phép của cơ sở thực hiện dịch vụ xử lý chất thải nguy hại (nếu có):</w:t>
      </w:r>
    </w:p>
    <w:p w14:paraId="59BFCD8C" w14:textId="77777777" w:rsidR="008B2C22" w:rsidRPr="00F659D6" w:rsidRDefault="008B2C22" w:rsidP="008B2C22">
      <w:pPr>
        <w:widowControl w:val="0"/>
        <w:ind w:firstLine="567"/>
        <w:jc w:val="both"/>
        <w:rPr>
          <w:rFonts w:eastAsia="Yu Mincho"/>
          <w:szCs w:val="28"/>
          <w:lang w:val="fr-FR"/>
        </w:rPr>
      </w:pPr>
      <w:r w:rsidRPr="00F659D6">
        <w:rPr>
          <w:szCs w:val="28"/>
          <w:lang w:val="fr-FR"/>
        </w:rPr>
        <w:t>- Công trình, hệ thống thiết bị xử lý chất thải nguy hại: Nêu rõ từng công trình, hệ thống thiết bị xử lý chất thải nguy hại; quy mô, công suất của từng công trình, phương thức xử lý theo bảng sau:</w:t>
      </w:r>
    </w:p>
    <w:p w14:paraId="2E3D5E7C" w14:textId="77777777" w:rsidR="008B2C22" w:rsidRPr="00F659D6" w:rsidRDefault="008B2C22" w:rsidP="008B2C22">
      <w:pPr>
        <w:widowControl w:val="0"/>
        <w:spacing w:before="120"/>
        <w:ind w:firstLine="567"/>
        <w:jc w:val="both"/>
        <w:rPr>
          <w:szCs w:val="28"/>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262"/>
        <w:gridCol w:w="1872"/>
        <w:gridCol w:w="1596"/>
        <w:gridCol w:w="1276"/>
      </w:tblGrid>
      <w:tr w:rsidR="008B2C22" w:rsidRPr="00375529" w14:paraId="331B1132" w14:textId="77777777" w:rsidTr="00F659D6">
        <w:tc>
          <w:tcPr>
            <w:tcW w:w="993" w:type="dxa"/>
            <w:tcBorders>
              <w:top w:val="single" w:sz="4" w:space="0" w:color="auto"/>
              <w:left w:val="single" w:sz="4" w:space="0" w:color="auto"/>
              <w:bottom w:val="single" w:sz="4" w:space="0" w:color="auto"/>
              <w:right w:val="single" w:sz="4" w:space="0" w:color="auto"/>
            </w:tcBorders>
            <w:vAlign w:val="center"/>
            <w:hideMark/>
          </w:tcPr>
          <w:p w14:paraId="035E80BC" w14:textId="77777777" w:rsidR="008B2C22" w:rsidRPr="00375529" w:rsidRDefault="008B2C22" w:rsidP="00F659D6">
            <w:pPr>
              <w:widowControl w:val="0"/>
              <w:spacing w:before="60" w:after="40"/>
              <w:jc w:val="center"/>
              <w:rPr>
                <w:b/>
                <w:szCs w:val="28"/>
              </w:rPr>
            </w:pPr>
            <w:r w:rsidRPr="00375529">
              <w:rPr>
                <w:b/>
                <w:szCs w:val="28"/>
              </w:rPr>
              <w:t>TT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B7D5CED" w14:textId="77777777" w:rsidR="008B2C22" w:rsidRPr="00375529" w:rsidRDefault="008B2C22" w:rsidP="00F659D6">
            <w:pPr>
              <w:widowControl w:val="0"/>
              <w:spacing w:before="60" w:after="40"/>
              <w:jc w:val="center"/>
              <w:rPr>
                <w:b/>
                <w:szCs w:val="28"/>
              </w:rPr>
            </w:pPr>
            <w:r w:rsidRPr="00375529">
              <w:rPr>
                <w:b/>
                <w:szCs w:val="28"/>
              </w:rPr>
              <w:t xml:space="preserve">Tên công trình, hệ thống thiết bị xử lý chất thải </w:t>
            </w:r>
            <w:r w:rsidRPr="00375529">
              <w:rPr>
                <w:b/>
                <w:szCs w:val="28"/>
              </w:rPr>
              <w:lastRenderedPageBreak/>
              <w:t>nguy hại</w:t>
            </w:r>
          </w:p>
        </w:tc>
        <w:tc>
          <w:tcPr>
            <w:tcW w:w="1871" w:type="dxa"/>
            <w:tcBorders>
              <w:top w:val="single" w:sz="4" w:space="0" w:color="auto"/>
              <w:left w:val="single" w:sz="4" w:space="0" w:color="auto"/>
              <w:bottom w:val="single" w:sz="4" w:space="0" w:color="auto"/>
              <w:right w:val="single" w:sz="4" w:space="0" w:color="auto"/>
            </w:tcBorders>
            <w:vAlign w:val="center"/>
            <w:hideMark/>
          </w:tcPr>
          <w:p w14:paraId="7362C583" w14:textId="77777777" w:rsidR="008B2C22" w:rsidRPr="00375529" w:rsidRDefault="008B2C22" w:rsidP="00F659D6">
            <w:pPr>
              <w:widowControl w:val="0"/>
              <w:jc w:val="center"/>
              <w:rPr>
                <w:b/>
                <w:szCs w:val="28"/>
              </w:rPr>
            </w:pPr>
            <w:r w:rsidRPr="00375529">
              <w:rPr>
                <w:b/>
                <w:szCs w:val="28"/>
              </w:rPr>
              <w:lastRenderedPageBreak/>
              <w:t>Công suất xử lý (kg/năm)</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F40357E" w14:textId="77777777" w:rsidR="008B2C22" w:rsidRPr="00375529" w:rsidRDefault="008B2C22" w:rsidP="00F659D6">
            <w:pPr>
              <w:widowControl w:val="0"/>
              <w:jc w:val="center"/>
              <w:rPr>
                <w:b/>
                <w:szCs w:val="28"/>
              </w:rPr>
            </w:pPr>
            <w:r w:rsidRPr="00375529">
              <w:rPr>
                <w:b/>
                <w:szCs w:val="28"/>
              </w:rPr>
              <w:t>Phương án xử lý</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50E2D6" w14:textId="77777777" w:rsidR="008B2C22" w:rsidRPr="00375529" w:rsidRDefault="008B2C22" w:rsidP="00F659D6">
            <w:pPr>
              <w:widowControl w:val="0"/>
              <w:jc w:val="center"/>
              <w:rPr>
                <w:b/>
                <w:szCs w:val="28"/>
              </w:rPr>
            </w:pPr>
            <w:r w:rsidRPr="00375529">
              <w:rPr>
                <w:b/>
                <w:szCs w:val="28"/>
              </w:rPr>
              <w:t>Ghi chú</w:t>
            </w:r>
          </w:p>
        </w:tc>
      </w:tr>
      <w:tr w:rsidR="008B2C22" w:rsidRPr="00375529" w14:paraId="45F8FBBD" w14:textId="77777777" w:rsidTr="00F659D6">
        <w:tc>
          <w:tcPr>
            <w:tcW w:w="993" w:type="dxa"/>
            <w:tcBorders>
              <w:top w:val="single" w:sz="4" w:space="0" w:color="auto"/>
              <w:left w:val="single" w:sz="4" w:space="0" w:color="auto"/>
              <w:bottom w:val="single" w:sz="4" w:space="0" w:color="auto"/>
              <w:right w:val="single" w:sz="4" w:space="0" w:color="auto"/>
            </w:tcBorders>
            <w:hideMark/>
          </w:tcPr>
          <w:p w14:paraId="306F82C2" w14:textId="77777777" w:rsidR="008B2C22" w:rsidRPr="00375529" w:rsidRDefault="008B2C22" w:rsidP="00F659D6">
            <w:pPr>
              <w:widowControl w:val="0"/>
              <w:spacing w:before="60" w:after="40"/>
              <w:jc w:val="center"/>
              <w:rPr>
                <w:szCs w:val="28"/>
              </w:rPr>
            </w:pPr>
            <w:r w:rsidRPr="00375529">
              <w:rPr>
                <w:szCs w:val="28"/>
              </w:rPr>
              <w:lastRenderedPageBreak/>
              <w:t>1</w:t>
            </w:r>
          </w:p>
        </w:tc>
        <w:tc>
          <w:tcPr>
            <w:tcW w:w="3260" w:type="dxa"/>
            <w:tcBorders>
              <w:top w:val="single" w:sz="4" w:space="0" w:color="auto"/>
              <w:left w:val="single" w:sz="4" w:space="0" w:color="auto"/>
              <w:bottom w:val="single" w:sz="4" w:space="0" w:color="auto"/>
              <w:right w:val="single" w:sz="4" w:space="0" w:color="auto"/>
            </w:tcBorders>
            <w:hideMark/>
          </w:tcPr>
          <w:p w14:paraId="40F80CEA" w14:textId="77777777" w:rsidR="008B2C22" w:rsidRPr="00375529" w:rsidRDefault="008B2C22" w:rsidP="00F659D6">
            <w:pPr>
              <w:widowControl w:val="0"/>
              <w:spacing w:before="60" w:after="40"/>
              <w:rPr>
                <w:szCs w:val="28"/>
              </w:rPr>
            </w:pPr>
            <w:r w:rsidRPr="00375529">
              <w:rPr>
                <w:szCs w:val="28"/>
              </w:rPr>
              <w:t>Tên công trình 1</w:t>
            </w:r>
          </w:p>
        </w:tc>
        <w:tc>
          <w:tcPr>
            <w:tcW w:w="1871" w:type="dxa"/>
            <w:tcBorders>
              <w:top w:val="single" w:sz="4" w:space="0" w:color="auto"/>
              <w:left w:val="single" w:sz="4" w:space="0" w:color="auto"/>
              <w:bottom w:val="single" w:sz="4" w:space="0" w:color="auto"/>
              <w:right w:val="single" w:sz="4" w:space="0" w:color="auto"/>
            </w:tcBorders>
            <w:hideMark/>
          </w:tcPr>
          <w:p w14:paraId="07144EF1" w14:textId="77777777" w:rsidR="008B2C22" w:rsidRPr="00375529" w:rsidRDefault="008B2C22" w:rsidP="00F659D6">
            <w:pPr>
              <w:widowControl w:val="0"/>
              <w:rPr>
                <w:szCs w:val="28"/>
              </w:rPr>
            </w:pPr>
            <w:r w:rsidRPr="00375529">
              <w:rPr>
                <w:szCs w:val="28"/>
              </w:rPr>
              <w:t>….</w:t>
            </w:r>
          </w:p>
        </w:tc>
        <w:tc>
          <w:tcPr>
            <w:tcW w:w="1595" w:type="dxa"/>
            <w:tcBorders>
              <w:top w:val="single" w:sz="4" w:space="0" w:color="auto"/>
              <w:left w:val="single" w:sz="4" w:space="0" w:color="auto"/>
              <w:bottom w:val="single" w:sz="4" w:space="0" w:color="auto"/>
              <w:right w:val="single" w:sz="4" w:space="0" w:color="auto"/>
            </w:tcBorders>
            <w:hideMark/>
          </w:tcPr>
          <w:p w14:paraId="3125368A" w14:textId="77777777" w:rsidR="008B2C22" w:rsidRPr="00375529" w:rsidRDefault="008B2C22" w:rsidP="00F659D6">
            <w:pPr>
              <w:widowControl w:val="0"/>
              <w:rPr>
                <w:szCs w:val="28"/>
              </w:rPr>
            </w:pPr>
            <w:r w:rsidRPr="00375529">
              <w:rPr>
                <w:szCs w:val="28"/>
              </w:rPr>
              <w:t>….</w:t>
            </w:r>
          </w:p>
        </w:tc>
        <w:tc>
          <w:tcPr>
            <w:tcW w:w="1275" w:type="dxa"/>
            <w:tcBorders>
              <w:top w:val="single" w:sz="4" w:space="0" w:color="auto"/>
              <w:left w:val="single" w:sz="4" w:space="0" w:color="auto"/>
              <w:bottom w:val="single" w:sz="4" w:space="0" w:color="auto"/>
              <w:right w:val="single" w:sz="4" w:space="0" w:color="auto"/>
            </w:tcBorders>
          </w:tcPr>
          <w:p w14:paraId="7BAA0E71" w14:textId="77777777" w:rsidR="008B2C22" w:rsidRPr="00375529" w:rsidRDefault="008B2C22" w:rsidP="00F659D6">
            <w:pPr>
              <w:widowControl w:val="0"/>
              <w:rPr>
                <w:szCs w:val="28"/>
              </w:rPr>
            </w:pPr>
          </w:p>
        </w:tc>
      </w:tr>
      <w:tr w:rsidR="008B2C22" w:rsidRPr="00375529" w14:paraId="53816820" w14:textId="77777777" w:rsidTr="00F659D6">
        <w:tc>
          <w:tcPr>
            <w:tcW w:w="993" w:type="dxa"/>
            <w:tcBorders>
              <w:top w:val="single" w:sz="4" w:space="0" w:color="auto"/>
              <w:left w:val="single" w:sz="4" w:space="0" w:color="auto"/>
              <w:bottom w:val="single" w:sz="4" w:space="0" w:color="auto"/>
              <w:right w:val="single" w:sz="4" w:space="0" w:color="auto"/>
            </w:tcBorders>
            <w:hideMark/>
          </w:tcPr>
          <w:p w14:paraId="7BDE50B5" w14:textId="77777777" w:rsidR="008B2C22" w:rsidRPr="00375529" w:rsidRDefault="008B2C22" w:rsidP="00F659D6">
            <w:pPr>
              <w:widowControl w:val="0"/>
              <w:spacing w:before="60" w:after="40"/>
              <w:jc w:val="center"/>
              <w:rPr>
                <w:szCs w:val="28"/>
              </w:rPr>
            </w:pPr>
            <w:r w:rsidRPr="00375529">
              <w:rPr>
                <w:szCs w:val="28"/>
              </w:rPr>
              <w:t>2</w:t>
            </w:r>
          </w:p>
        </w:tc>
        <w:tc>
          <w:tcPr>
            <w:tcW w:w="3260" w:type="dxa"/>
            <w:tcBorders>
              <w:top w:val="single" w:sz="4" w:space="0" w:color="auto"/>
              <w:left w:val="single" w:sz="4" w:space="0" w:color="auto"/>
              <w:bottom w:val="single" w:sz="4" w:space="0" w:color="auto"/>
              <w:right w:val="single" w:sz="4" w:space="0" w:color="auto"/>
            </w:tcBorders>
            <w:hideMark/>
          </w:tcPr>
          <w:p w14:paraId="1ACB21CC" w14:textId="77777777" w:rsidR="008B2C22" w:rsidRPr="00375529" w:rsidRDefault="008B2C22" w:rsidP="00F659D6">
            <w:pPr>
              <w:widowControl w:val="0"/>
              <w:spacing w:before="60" w:after="40"/>
              <w:rPr>
                <w:szCs w:val="28"/>
              </w:rPr>
            </w:pPr>
            <w:r w:rsidRPr="00375529">
              <w:rPr>
                <w:szCs w:val="28"/>
              </w:rPr>
              <w:t>Tên công trình 2</w:t>
            </w:r>
          </w:p>
        </w:tc>
        <w:tc>
          <w:tcPr>
            <w:tcW w:w="1871" w:type="dxa"/>
            <w:tcBorders>
              <w:top w:val="single" w:sz="4" w:space="0" w:color="auto"/>
              <w:left w:val="single" w:sz="4" w:space="0" w:color="auto"/>
              <w:bottom w:val="single" w:sz="4" w:space="0" w:color="auto"/>
              <w:right w:val="single" w:sz="4" w:space="0" w:color="auto"/>
            </w:tcBorders>
            <w:hideMark/>
          </w:tcPr>
          <w:p w14:paraId="7DDC5444" w14:textId="77777777" w:rsidR="008B2C22" w:rsidRPr="00375529" w:rsidRDefault="008B2C22" w:rsidP="00F659D6">
            <w:pPr>
              <w:widowControl w:val="0"/>
              <w:rPr>
                <w:szCs w:val="28"/>
              </w:rPr>
            </w:pPr>
            <w:r w:rsidRPr="00375529">
              <w:rPr>
                <w:szCs w:val="28"/>
              </w:rPr>
              <w:t>……</w:t>
            </w:r>
          </w:p>
        </w:tc>
        <w:tc>
          <w:tcPr>
            <w:tcW w:w="1595" w:type="dxa"/>
            <w:tcBorders>
              <w:top w:val="single" w:sz="4" w:space="0" w:color="auto"/>
              <w:left w:val="single" w:sz="4" w:space="0" w:color="auto"/>
              <w:bottom w:val="single" w:sz="4" w:space="0" w:color="auto"/>
              <w:right w:val="single" w:sz="4" w:space="0" w:color="auto"/>
            </w:tcBorders>
            <w:hideMark/>
          </w:tcPr>
          <w:p w14:paraId="0899A7A6" w14:textId="77777777" w:rsidR="008B2C22" w:rsidRPr="00375529" w:rsidRDefault="008B2C22" w:rsidP="00F659D6">
            <w:pPr>
              <w:widowControl w:val="0"/>
              <w:rPr>
                <w:szCs w:val="28"/>
              </w:rPr>
            </w:pPr>
            <w:r w:rsidRPr="00375529">
              <w:rPr>
                <w:szCs w:val="28"/>
              </w:rPr>
              <w:t>….</w:t>
            </w:r>
          </w:p>
        </w:tc>
        <w:tc>
          <w:tcPr>
            <w:tcW w:w="1275" w:type="dxa"/>
            <w:tcBorders>
              <w:top w:val="single" w:sz="4" w:space="0" w:color="auto"/>
              <w:left w:val="single" w:sz="4" w:space="0" w:color="auto"/>
              <w:bottom w:val="single" w:sz="4" w:space="0" w:color="auto"/>
              <w:right w:val="single" w:sz="4" w:space="0" w:color="auto"/>
            </w:tcBorders>
          </w:tcPr>
          <w:p w14:paraId="09C130FF" w14:textId="77777777" w:rsidR="008B2C22" w:rsidRPr="00375529" w:rsidRDefault="008B2C22" w:rsidP="00F659D6">
            <w:pPr>
              <w:widowControl w:val="0"/>
              <w:rPr>
                <w:szCs w:val="28"/>
              </w:rPr>
            </w:pPr>
          </w:p>
        </w:tc>
      </w:tr>
      <w:tr w:rsidR="008B2C22" w:rsidRPr="00375529" w14:paraId="41E5C1F6" w14:textId="77777777" w:rsidTr="00F659D6">
        <w:tc>
          <w:tcPr>
            <w:tcW w:w="993" w:type="dxa"/>
            <w:tcBorders>
              <w:top w:val="single" w:sz="4" w:space="0" w:color="auto"/>
              <w:left w:val="single" w:sz="4" w:space="0" w:color="auto"/>
              <w:bottom w:val="single" w:sz="4" w:space="0" w:color="auto"/>
              <w:right w:val="single" w:sz="4" w:space="0" w:color="auto"/>
            </w:tcBorders>
            <w:hideMark/>
          </w:tcPr>
          <w:p w14:paraId="26846406" w14:textId="77777777" w:rsidR="008B2C22" w:rsidRPr="00375529" w:rsidRDefault="008B2C22" w:rsidP="00F659D6">
            <w:pPr>
              <w:widowControl w:val="0"/>
              <w:spacing w:before="60" w:after="40"/>
              <w:jc w:val="center"/>
              <w:rPr>
                <w:szCs w:val="28"/>
              </w:rPr>
            </w:pPr>
            <w:r w:rsidRPr="00375529">
              <w:rPr>
                <w:szCs w:val="28"/>
              </w:rPr>
              <w:t>3</w:t>
            </w:r>
          </w:p>
        </w:tc>
        <w:tc>
          <w:tcPr>
            <w:tcW w:w="3260" w:type="dxa"/>
            <w:tcBorders>
              <w:top w:val="single" w:sz="4" w:space="0" w:color="auto"/>
              <w:left w:val="single" w:sz="4" w:space="0" w:color="auto"/>
              <w:bottom w:val="single" w:sz="4" w:space="0" w:color="auto"/>
              <w:right w:val="single" w:sz="4" w:space="0" w:color="auto"/>
            </w:tcBorders>
            <w:hideMark/>
          </w:tcPr>
          <w:p w14:paraId="3FFE1033" w14:textId="77777777" w:rsidR="008B2C22" w:rsidRPr="00375529" w:rsidRDefault="008B2C22" w:rsidP="00F659D6">
            <w:pPr>
              <w:widowControl w:val="0"/>
              <w:spacing w:before="60" w:after="40"/>
              <w:rPr>
                <w:szCs w:val="28"/>
              </w:rPr>
            </w:pPr>
            <w:r w:rsidRPr="00375529">
              <w:rPr>
                <w:szCs w:val="28"/>
              </w:rPr>
              <w:t>………</w:t>
            </w:r>
          </w:p>
        </w:tc>
        <w:tc>
          <w:tcPr>
            <w:tcW w:w="1871" w:type="dxa"/>
            <w:tcBorders>
              <w:top w:val="single" w:sz="4" w:space="0" w:color="auto"/>
              <w:left w:val="single" w:sz="4" w:space="0" w:color="auto"/>
              <w:bottom w:val="single" w:sz="4" w:space="0" w:color="auto"/>
              <w:right w:val="single" w:sz="4" w:space="0" w:color="auto"/>
            </w:tcBorders>
          </w:tcPr>
          <w:p w14:paraId="10C03C16" w14:textId="77777777" w:rsidR="008B2C22" w:rsidRPr="00375529" w:rsidRDefault="008B2C22" w:rsidP="00F659D6">
            <w:pPr>
              <w:widowControl w:val="0"/>
              <w:rPr>
                <w:szCs w:val="28"/>
              </w:rPr>
            </w:pPr>
          </w:p>
        </w:tc>
        <w:tc>
          <w:tcPr>
            <w:tcW w:w="1595" w:type="dxa"/>
            <w:tcBorders>
              <w:top w:val="single" w:sz="4" w:space="0" w:color="auto"/>
              <w:left w:val="single" w:sz="4" w:space="0" w:color="auto"/>
              <w:bottom w:val="single" w:sz="4" w:space="0" w:color="auto"/>
              <w:right w:val="single" w:sz="4" w:space="0" w:color="auto"/>
            </w:tcBorders>
          </w:tcPr>
          <w:p w14:paraId="39CDDD60" w14:textId="77777777" w:rsidR="008B2C22" w:rsidRPr="00375529" w:rsidRDefault="008B2C22" w:rsidP="00F659D6">
            <w:pPr>
              <w:widowControl w:val="0"/>
              <w:rPr>
                <w:szCs w:val="28"/>
              </w:rPr>
            </w:pPr>
          </w:p>
        </w:tc>
        <w:tc>
          <w:tcPr>
            <w:tcW w:w="1275" w:type="dxa"/>
            <w:tcBorders>
              <w:top w:val="single" w:sz="4" w:space="0" w:color="auto"/>
              <w:left w:val="single" w:sz="4" w:space="0" w:color="auto"/>
              <w:bottom w:val="single" w:sz="4" w:space="0" w:color="auto"/>
              <w:right w:val="single" w:sz="4" w:space="0" w:color="auto"/>
            </w:tcBorders>
          </w:tcPr>
          <w:p w14:paraId="29B28D5C" w14:textId="77777777" w:rsidR="008B2C22" w:rsidRPr="00375529" w:rsidRDefault="008B2C22" w:rsidP="00F659D6">
            <w:pPr>
              <w:widowControl w:val="0"/>
              <w:rPr>
                <w:szCs w:val="28"/>
              </w:rPr>
            </w:pPr>
          </w:p>
        </w:tc>
      </w:tr>
      <w:tr w:rsidR="008B2C22" w:rsidRPr="00375529" w14:paraId="6F978492" w14:textId="77777777" w:rsidTr="00F659D6">
        <w:tc>
          <w:tcPr>
            <w:tcW w:w="993" w:type="dxa"/>
            <w:tcBorders>
              <w:top w:val="single" w:sz="4" w:space="0" w:color="auto"/>
              <w:left w:val="single" w:sz="4" w:space="0" w:color="auto"/>
              <w:bottom w:val="single" w:sz="4" w:space="0" w:color="auto"/>
              <w:right w:val="single" w:sz="4" w:space="0" w:color="auto"/>
            </w:tcBorders>
            <w:hideMark/>
          </w:tcPr>
          <w:p w14:paraId="264ED568" w14:textId="77777777" w:rsidR="008B2C22" w:rsidRPr="00375529" w:rsidRDefault="008B2C22" w:rsidP="00F659D6">
            <w:pPr>
              <w:widowControl w:val="0"/>
              <w:spacing w:before="60" w:after="40"/>
              <w:jc w:val="center"/>
              <w:rPr>
                <w:szCs w:val="28"/>
              </w:rPr>
            </w:pPr>
            <w:r w:rsidRPr="00375529">
              <w:rPr>
                <w:szCs w:val="28"/>
              </w:rPr>
              <w:t>….</w:t>
            </w:r>
          </w:p>
        </w:tc>
        <w:tc>
          <w:tcPr>
            <w:tcW w:w="3260" w:type="dxa"/>
            <w:tcBorders>
              <w:top w:val="single" w:sz="4" w:space="0" w:color="auto"/>
              <w:left w:val="single" w:sz="4" w:space="0" w:color="auto"/>
              <w:bottom w:val="single" w:sz="4" w:space="0" w:color="auto"/>
              <w:right w:val="single" w:sz="4" w:space="0" w:color="auto"/>
            </w:tcBorders>
            <w:hideMark/>
          </w:tcPr>
          <w:p w14:paraId="395DC4DB" w14:textId="77777777" w:rsidR="008B2C22" w:rsidRPr="00375529" w:rsidRDefault="008B2C22" w:rsidP="00F659D6">
            <w:pPr>
              <w:widowControl w:val="0"/>
              <w:spacing w:before="60" w:after="40"/>
              <w:rPr>
                <w:szCs w:val="28"/>
              </w:rPr>
            </w:pPr>
            <w:r w:rsidRPr="00375529">
              <w:rPr>
                <w:szCs w:val="28"/>
              </w:rPr>
              <w:t>………</w:t>
            </w:r>
          </w:p>
        </w:tc>
        <w:tc>
          <w:tcPr>
            <w:tcW w:w="1871" w:type="dxa"/>
            <w:tcBorders>
              <w:top w:val="single" w:sz="4" w:space="0" w:color="auto"/>
              <w:left w:val="single" w:sz="4" w:space="0" w:color="auto"/>
              <w:bottom w:val="single" w:sz="4" w:space="0" w:color="auto"/>
              <w:right w:val="single" w:sz="4" w:space="0" w:color="auto"/>
            </w:tcBorders>
          </w:tcPr>
          <w:p w14:paraId="5D55E9BC" w14:textId="77777777" w:rsidR="008B2C22" w:rsidRPr="00375529" w:rsidRDefault="008B2C22" w:rsidP="00F659D6">
            <w:pPr>
              <w:widowControl w:val="0"/>
              <w:rPr>
                <w:szCs w:val="28"/>
              </w:rPr>
            </w:pPr>
          </w:p>
        </w:tc>
        <w:tc>
          <w:tcPr>
            <w:tcW w:w="1595" w:type="dxa"/>
            <w:tcBorders>
              <w:top w:val="single" w:sz="4" w:space="0" w:color="auto"/>
              <w:left w:val="single" w:sz="4" w:space="0" w:color="auto"/>
              <w:bottom w:val="single" w:sz="4" w:space="0" w:color="auto"/>
              <w:right w:val="single" w:sz="4" w:space="0" w:color="auto"/>
            </w:tcBorders>
          </w:tcPr>
          <w:p w14:paraId="43F4CBE1" w14:textId="77777777" w:rsidR="008B2C22" w:rsidRPr="00375529" w:rsidRDefault="008B2C22" w:rsidP="00F659D6">
            <w:pPr>
              <w:widowControl w:val="0"/>
              <w:rPr>
                <w:szCs w:val="28"/>
              </w:rPr>
            </w:pPr>
          </w:p>
        </w:tc>
        <w:tc>
          <w:tcPr>
            <w:tcW w:w="1275" w:type="dxa"/>
            <w:tcBorders>
              <w:top w:val="single" w:sz="4" w:space="0" w:color="auto"/>
              <w:left w:val="single" w:sz="4" w:space="0" w:color="auto"/>
              <w:bottom w:val="single" w:sz="4" w:space="0" w:color="auto"/>
              <w:right w:val="single" w:sz="4" w:space="0" w:color="auto"/>
            </w:tcBorders>
          </w:tcPr>
          <w:p w14:paraId="213E56E0" w14:textId="77777777" w:rsidR="008B2C22" w:rsidRPr="00375529" w:rsidRDefault="008B2C22" w:rsidP="00F659D6">
            <w:pPr>
              <w:widowControl w:val="0"/>
              <w:rPr>
                <w:szCs w:val="28"/>
              </w:rPr>
            </w:pPr>
          </w:p>
        </w:tc>
      </w:tr>
    </w:tbl>
    <w:p w14:paraId="22C5D3E5" w14:textId="77777777" w:rsidR="008B2C22" w:rsidRPr="00375529" w:rsidRDefault="008B2C22" w:rsidP="008B2C22">
      <w:pPr>
        <w:widowControl w:val="0"/>
        <w:spacing w:before="120" w:after="120" w:line="340" w:lineRule="exact"/>
        <w:ind w:firstLine="567"/>
        <w:jc w:val="both"/>
        <w:rPr>
          <w:rFonts w:eastAsia="Yu Mincho"/>
          <w:szCs w:val="28"/>
        </w:rPr>
      </w:pPr>
      <w:r w:rsidRPr="00375529">
        <w:rPr>
          <w:szCs w:val="28"/>
        </w:rPr>
        <w:t>- Mã chất thải nguy hại và khối lượng được phép xử lý: Nêu rõ từng mã chất thải nguy hại và khối lượng đề nghị cấp phép theo bảng sau:</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418"/>
        <w:gridCol w:w="1735"/>
        <w:gridCol w:w="1269"/>
        <w:gridCol w:w="1106"/>
        <w:gridCol w:w="1162"/>
        <w:gridCol w:w="1700"/>
      </w:tblGrid>
      <w:tr w:rsidR="008B2C22" w:rsidRPr="00375529" w14:paraId="7816151F" w14:textId="77777777" w:rsidTr="00F659D6">
        <w:tc>
          <w:tcPr>
            <w:tcW w:w="596" w:type="dxa"/>
            <w:tcBorders>
              <w:top w:val="single" w:sz="4" w:space="0" w:color="auto"/>
              <w:left w:val="single" w:sz="4" w:space="0" w:color="auto"/>
              <w:bottom w:val="single" w:sz="4" w:space="0" w:color="auto"/>
              <w:right w:val="single" w:sz="4" w:space="0" w:color="auto"/>
            </w:tcBorders>
            <w:vAlign w:val="center"/>
            <w:hideMark/>
          </w:tcPr>
          <w:p w14:paraId="1A5EBF9A" w14:textId="77777777" w:rsidR="008B2C22" w:rsidRPr="00375529" w:rsidRDefault="008B2C22" w:rsidP="00F659D6">
            <w:pPr>
              <w:widowControl w:val="0"/>
              <w:spacing w:before="60"/>
              <w:jc w:val="center"/>
              <w:rPr>
                <w:b/>
                <w:szCs w:val="28"/>
              </w:rPr>
            </w:pPr>
            <w:r w:rsidRPr="00375529">
              <w:rPr>
                <w:b/>
                <w:szCs w:val="28"/>
              </w:rPr>
              <w:t>TT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E92E65" w14:textId="77777777" w:rsidR="008B2C22" w:rsidRPr="00375529" w:rsidRDefault="008B2C22" w:rsidP="00F659D6">
            <w:pPr>
              <w:widowControl w:val="0"/>
              <w:spacing w:before="60"/>
              <w:jc w:val="center"/>
              <w:rPr>
                <w:b/>
                <w:szCs w:val="28"/>
              </w:rPr>
            </w:pPr>
            <w:r w:rsidRPr="00375529">
              <w:rPr>
                <w:b/>
                <w:szCs w:val="28"/>
              </w:rPr>
              <w:t>Tên chất thải</w:t>
            </w:r>
          </w:p>
        </w:tc>
        <w:tc>
          <w:tcPr>
            <w:tcW w:w="1736" w:type="dxa"/>
            <w:tcBorders>
              <w:top w:val="single" w:sz="4" w:space="0" w:color="auto"/>
              <w:left w:val="single" w:sz="4" w:space="0" w:color="auto"/>
              <w:bottom w:val="single" w:sz="4" w:space="0" w:color="auto"/>
              <w:right w:val="single" w:sz="4" w:space="0" w:color="auto"/>
            </w:tcBorders>
            <w:vAlign w:val="center"/>
            <w:hideMark/>
          </w:tcPr>
          <w:p w14:paraId="6FA59C0D" w14:textId="77777777" w:rsidR="008B2C22" w:rsidRPr="00375529" w:rsidRDefault="008B2C22" w:rsidP="00F659D6">
            <w:pPr>
              <w:widowControl w:val="0"/>
              <w:spacing w:before="60"/>
              <w:jc w:val="center"/>
              <w:rPr>
                <w:b/>
                <w:szCs w:val="28"/>
              </w:rPr>
            </w:pPr>
            <w:r w:rsidRPr="00375529">
              <w:rPr>
                <w:b/>
                <w:szCs w:val="28"/>
              </w:rPr>
              <w:t xml:space="preserve">Trạng thái </w:t>
            </w:r>
            <w:r w:rsidRPr="00375529">
              <w:rPr>
                <w:b/>
                <w:szCs w:val="28"/>
              </w:rPr>
              <w:br/>
              <w:t>tồn tại (rắn/lỏng/bùn)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F6083E0" w14:textId="77777777" w:rsidR="008B2C22" w:rsidRPr="00375529" w:rsidRDefault="008B2C22" w:rsidP="00F659D6">
            <w:pPr>
              <w:widowControl w:val="0"/>
              <w:jc w:val="center"/>
              <w:rPr>
                <w:b/>
                <w:szCs w:val="28"/>
              </w:rPr>
            </w:pPr>
            <w:r w:rsidRPr="00375529">
              <w:rPr>
                <w:b/>
                <w:szCs w:val="28"/>
              </w:rPr>
              <w:t>Số lượng (kg/năm)</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4B00A9A" w14:textId="77777777" w:rsidR="008B2C22" w:rsidRPr="00375529" w:rsidRDefault="008B2C22" w:rsidP="00F659D6">
            <w:pPr>
              <w:widowControl w:val="0"/>
              <w:jc w:val="center"/>
              <w:rPr>
                <w:b/>
                <w:szCs w:val="28"/>
              </w:rPr>
            </w:pPr>
            <w:r w:rsidRPr="00375529">
              <w:rPr>
                <w:b/>
                <w:szCs w:val="28"/>
              </w:rPr>
              <w:t>Mã chất thải nguy hại</w:t>
            </w:r>
          </w:p>
        </w:tc>
        <w:tc>
          <w:tcPr>
            <w:tcW w:w="1162" w:type="dxa"/>
            <w:tcBorders>
              <w:top w:val="single" w:sz="4" w:space="0" w:color="auto"/>
              <w:left w:val="single" w:sz="4" w:space="0" w:color="auto"/>
              <w:bottom w:val="single" w:sz="4" w:space="0" w:color="auto"/>
              <w:right w:val="single" w:sz="4" w:space="0" w:color="auto"/>
            </w:tcBorders>
            <w:vAlign w:val="center"/>
            <w:hideMark/>
          </w:tcPr>
          <w:p w14:paraId="2093BB2C" w14:textId="77777777" w:rsidR="008B2C22" w:rsidRPr="00375529" w:rsidRDefault="008B2C22" w:rsidP="00F659D6">
            <w:pPr>
              <w:widowControl w:val="0"/>
              <w:jc w:val="center"/>
              <w:rPr>
                <w:b/>
                <w:szCs w:val="28"/>
              </w:rPr>
            </w:pPr>
            <w:r w:rsidRPr="00375529">
              <w:rPr>
                <w:b/>
                <w:szCs w:val="28"/>
              </w:rPr>
              <w:t>Phương án xử lý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8038F6" w14:textId="77777777" w:rsidR="008B2C22" w:rsidRPr="00375529" w:rsidRDefault="008B2C22" w:rsidP="00F659D6">
            <w:pPr>
              <w:widowControl w:val="0"/>
              <w:jc w:val="center"/>
              <w:rPr>
                <w:b/>
                <w:szCs w:val="28"/>
              </w:rPr>
            </w:pPr>
            <w:r w:rsidRPr="00375529">
              <w:rPr>
                <w:b/>
                <w:szCs w:val="28"/>
              </w:rPr>
              <w:t xml:space="preserve">Mức độ xử lý </w:t>
            </w:r>
          </w:p>
        </w:tc>
      </w:tr>
      <w:tr w:rsidR="008B2C22" w:rsidRPr="00375529" w14:paraId="2CAD0785" w14:textId="77777777" w:rsidTr="00F659D6">
        <w:tc>
          <w:tcPr>
            <w:tcW w:w="596" w:type="dxa"/>
            <w:tcBorders>
              <w:top w:val="single" w:sz="4" w:space="0" w:color="auto"/>
              <w:left w:val="single" w:sz="4" w:space="0" w:color="auto"/>
              <w:bottom w:val="single" w:sz="4" w:space="0" w:color="auto"/>
              <w:right w:val="single" w:sz="4" w:space="0" w:color="auto"/>
            </w:tcBorders>
          </w:tcPr>
          <w:p w14:paraId="02354BB7" w14:textId="77777777" w:rsidR="008B2C22" w:rsidRPr="00375529" w:rsidRDefault="008B2C22" w:rsidP="00F659D6">
            <w:pPr>
              <w:widowControl w:val="0"/>
              <w:spacing w:before="60"/>
              <w:rPr>
                <w:szCs w:val="28"/>
              </w:rPr>
            </w:pPr>
          </w:p>
        </w:tc>
        <w:tc>
          <w:tcPr>
            <w:tcW w:w="1418" w:type="dxa"/>
            <w:tcBorders>
              <w:top w:val="single" w:sz="4" w:space="0" w:color="auto"/>
              <w:left w:val="single" w:sz="4" w:space="0" w:color="auto"/>
              <w:bottom w:val="single" w:sz="4" w:space="0" w:color="auto"/>
              <w:right w:val="single" w:sz="4" w:space="0" w:color="auto"/>
            </w:tcBorders>
          </w:tcPr>
          <w:p w14:paraId="51A64BEC" w14:textId="77777777" w:rsidR="008B2C22" w:rsidRPr="00375529" w:rsidRDefault="008B2C22" w:rsidP="00F659D6">
            <w:pPr>
              <w:widowControl w:val="0"/>
              <w:spacing w:before="60"/>
              <w:rPr>
                <w:szCs w:val="28"/>
              </w:rPr>
            </w:pPr>
          </w:p>
        </w:tc>
        <w:tc>
          <w:tcPr>
            <w:tcW w:w="1736" w:type="dxa"/>
            <w:tcBorders>
              <w:top w:val="single" w:sz="4" w:space="0" w:color="auto"/>
              <w:left w:val="single" w:sz="4" w:space="0" w:color="auto"/>
              <w:bottom w:val="single" w:sz="4" w:space="0" w:color="auto"/>
              <w:right w:val="single" w:sz="4" w:space="0" w:color="auto"/>
            </w:tcBorders>
          </w:tcPr>
          <w:p w14:paraId="73BB8F86" w14:textId="77777777" w:rsidR="008B2C22" w:rsidRPr="00375529" w:rsidRDefault="008B2C22" w:rsidP="00F659D6">
            <w:pPr>
              <w:widowControl w:val="0"/>
              <w:spacing w:before="60"/>
              <w:rPr>
                <w:szCs w:val="28"/>
              </w:rPr>
            </w:pPr>
          </w:p>
        </w:tc>
        <w:tc>
          <w:tcPr>
            <w:tcW w:w="1269" w:type="dxa"/>
            <w:tcBorders>
              <w:top w:val="single" w:sz="4" w:space="0" w:color="auto"/>
              <w:left w:val="single" w:sz="4" w:space="0" w:color="auto"/>
              <w:bottom w:val="single" w:sz="4" w:space="0" w:color="auto"/>
              <w:right w:val="single" w:sz="4" w:space="0" w:color="auto"/>
            </w:tcBorders>
          </w:tcPr>
          <w:p w14:paraId="7D7E0302" w14:textId="77777777" w:rsidR="008B2C22" w:rsidRPr="00375529" w:rsidRDefault="008B2C22" w:rsidP="00F659D6">
            <w:pPr>
              <w:widowControl w:val="0"/>
              <w:rPr>
                <w:szCs w:val="28"/>
              </w:rPr>
            </w:pPr>
          </w:p>
        </w:tc>
        <w:tc>
          <w:tcPr>
            <w:tcW w:w="1106" w:type="dxa"/>
            <w:tcBorders>
              <w:top w:val="single" w:sz="4" w:space="0" w:color="auto"/>
              <w:left w:val="single" w:sz="4" w:space="0" w:color="auto"/>
              <w:bottom w:val="single" w:sz="4" w:space="0" w:color="auto"/>
              <w:right w:val="single" w:sz="4" w:space="0" w:color="auto"/>
            </w:tcBorders>
          </w:tcPr>
          <w:p w14:paraId="66466354" w14:textId="77777777" w:rsidR="008B2C22" w:rsidRPr="00375529" w:rsidRDefault="008B2C22" w:rsidP="00F659D6">
            <w:pPr>
              <w:widowControl w:val="0"/>
              <w:rPr>
                <w:szCs w:val="28"/>
              </w:rPr>
            </w:pPr>
          </w:p>
        </w:tc>
        <w:tc>
          <w:tcPr>
            <w:tcW w:w="1162" w:type="dxa"/>
            <w:tcBorders>
              <w:top w:val="single" w:sz="4" w:space="0" w:color="auto"/>
              <w:left w:val="single" w:sz="4" w:space="0" w:color="auto"/>
              <w:bottom w:val="single" w:sz="4" w:space="0" w:color="auto"/>
              <w:right w:val="single" w:sz="4" w:space="0" w:color="auto"/>
            </w:tcBorders>
          </w:tcPr>
          <w:p w14:paraId="355D743E" w14:textId="77777777" w:rsidR="008B2C22" w:rsidRPr="00375529" w:rsidRDefault="008B2C22" w:rsidP="00F659D6">
            <w:pPr>
              <w:widowControl w:val="0"/>
              <w:rPr>
                <w:szCs w:val="28"/>
              </w:rPr>
            </w:pPr>
          </w:p>
        </w:tc>
        <w:tc>
          <w:tcPr>
            <w:tcW w:w="1701" w:type="dxa"/>
            <w:tcBorders>
              <w:top w:val="single" w:sz="4" w:space="0" w:color="auto"/>
              <w:left w:val="single" w:sz="4" w:space="0" w:color="auto"/>
              <w:bottom w:val="single" w:sz="4" w:space="0" w:color="auto"/>
              <w:right w:val="single" w:sz="4" w:space="0" w:color="auto"/>
            </w:tcBorders>
            <w:hideMark/>
          </w:tcPr>
          <w:p w14:paraId="5D41497C" w14:textId="77777777" w:rsidR="008B2C22" w:rsidRPr="00375529" w:rsidRDefault="008B2C22" w:rsidP="00F659D6">
            <w:pPr>
              <w:widowControl w:val="0"/>
              <w:jc w:val="both"/>
              <w:rPr>
                <w:szCs w:val="28"/>
              </w:rPr>
            </w:pPr>
            <w:r w:rsidRPr="00375529">
              <w:rPr>
                <w:szCs w:val="28"/>
              </w:rPr>
              <w:t xml:space="preserve">(Tên của tiêu </w:t>
            </w:r>
            <w:r w:rsidRPr="00375529">
              <w:rPr>
                <w:spacing w:val="-16"/>
                <w:szCs w:val="28"/>
              </w:rPr>
              <w:t>chuẩn, quy chuẩn</w:t>
            </w:r>
            <w:r w:rsidRPr="00375529">
              <w:rPr>
                <w:szCs w:val="28"/>
              </w:rPr>
              <w:t xml:space="preserve"> kỹ thuật cần đạt được)</w:t>
            </w:r>
          </w:p>
        </w:tc>
      </w:tr>
      <w:tr w:rsidR="008B2C22" w:rsidRPr="00375529" w14:paraId="2A95DD38" w14:textId="77777777" w:rsidTr="00F659D6">
        <w:tc>
          <w:tcPr>
            <w:tcW w:w="596" w:type="dxa"/>
            <w:tcBorders>
              <w:top w:val="single" w:sz="4" w:space="0" w:color="auto"/>
              <w:left w:val="single" w:sz="4" w:space="0" w:color="auto"/>
              <w:bottom w:val="single" w:sz="4" w:space="0" w:color="auto"/>
              <w:right w:val="single" w:sz="4" w:space="0" w:color="auto"/>
            </w:tcBorders>
          </w:tcPr>
          <w:p w14:paraId="05063B42" w14:textId="77777777" w:rsidR="008B2C22" w:rsidRPr="00375529" w:rsidRDefault="008B2C22" w:rsidP="00F659D6">
            <w:pPr>
              <w:widowControl w:val="0"/>
              <w:spacing w:before="60" w:after="60"/>
              <w:rPr>
                <w:szCs w:val="28"/>
              </w:rPr>
            </w:pPr>
          </w:p>
        </w:tc>
        <w:tc>
          <w:tcPr>
            <w:tcW w:w="1418" w:type="dxa"/>
            <w:tcBorders>
              <w:top w:val="single" w:sz="4" w:space="0" w:color="auto"/>
              <w:left w:val="single" w:sz="4" w:space="0" w:color="auto"/>
              <w:bottom w:val="single" w:sz="4" w:space="0" w:color="auto"/>
              <w:right w:val="single" w:sz="4" w:space="0" w:color="auto"/>
            </w:tcBorders>
            <w:hideMark/>
          </w:tcPr>
          <w:p w14:paraId="5B1C0075" w14:textId="77777777" w:rsidR="008B2C22" w:rsidRPr="00375529" w:rsidRDefault="008B2C22" w:rsidP="00F659D6">
            <w:pPr>
              <w:widowControl w:val="0"/>
              <w:spacing w:before="60" w:after="60"/>
              <w:ind w:right="-111"/>
              <w:rPr>
                <w:spacing w:val="-12"/>
                <w:szCs w:val="28"/>
              </w:rPr>
            </w:pPr>
            <w:r w:rsidRPr="00375529">
              <w:rPr>
                <w:spacing w:val="-12"/>
                <w:szCs w:val="28"/>
              </w:rPr>
              <w:t>Tổng số lượng</w:t>
            </w:r>
          </w:p>
        </w:tc>
        <w:tc>
          <w:tcPr>
            <w:tcW w:w="1736" w:type="dxa"/>
            <w:tcBorders>
              <w:top w:val="single" w:sz="4" w:space="0" w:color="auto"/>
              <w:left w:val="single" w:sz="4" w:space="0" w:color="auto"/>
              <w:bottom w:val="single" w:sz="4" w:space="0" w:color="auto"/>
              <w:right w:val="single" w:sz="4" w:space="0" w:color="auto"/>
            </w:tcBorders>
          </w:tcPr>
          <w:p w14:paraId="5C4A6C28" w14:textId="77777777" w:rsidR="008B2C22" w:rsidRPr="00375529" w:rsidRDefault="008B2C22" w:rsidP="00F659D6">
            <w:pPr>
              <w:widowControl w:val="0"/>
              <w:spacing w:before="60"/>
              <w:rPr>
                <w:szCs w:val="28"/>
              </w:rPr>
            </w:pPr>
          </w:p>
        </w:tc>
        <w:tc>
          <w:tcPr>
            <w:tcW w:w="1269" w:type="dxa"/>
            <w:tcBorders>
              <w:top w:val="single" w:sz="4" w:space="0" w:color="auto"/>
              <w:left w:val="single" w:sz="4" w:space="0" w:color="auto"/>
              <w:bottom w:val="single" w:sz="4" w:space="0" w:color="auto"/>
              <w:right w:val="single" w:sz="4" w:space="0" w:color="auto"/>
            </w:tcBorders>
          </w:tcPr>
          <w:p w14:paraId="2E242AB3" w14:textId="77777777" w:rsidR="008B2C22" w:rsidRPr="00375529" w:rsidRDefault="008B2C22" w:rsidP="00F659D6">
            <w:pPr>
              <w:widowControl w:val="0"/>
              <w:rPr>
                <w:szCs w:val="28"/>
              </w:rPr>
            </w:pPr>
          </w:p>
        </w:tc>
        <w:tc>
          <w:tcPr>
            <w:tcW w:w="1106" w:type="dxa"/>
            <w:tcBorders>
              <w:top w:val="single" w:sz="4" w:space="0" w:color="auto"/>
              <w:left w:val="single" w:sz="4" w:space="0" w:color="auto"/>
              <w:bottom w:val="single" w:sz="4" w:space="0" w:color="auto"/>
              <w:right w:val="single" w:sz="4" w:space="0" w:color="auto"/>
            </w:tcBorders>
          </w:tcPr>
          <w:p w14:paraId="3C86EBA5" w14:textId="77777777" w:rsidR="008B2C22" w:rsidRPr="00375529" w:rsidRDefault="008B2C22" w:rsidP="00F659D6">
            <w:pPr>
              <w:widowControl w:val="0"/>
              <w:rPr>
                <w:szCs w:val="28"/>
              </w:rPr>
            </w:pPr>
          </w:p>
        </w:tc>
        <w:tc>
          <w:tcPr>
            <w:tcW w:w="1162" w:type="dxa"/>
            <w:tcBorders>
              <w:top w:val="single" w:sz="4" w:space="0" w:color="auto"/>
              <w:left w:val="single" w:sz="4" w:space="0" w:color="auto"/>
              <w:bottom w:val="single" w:sz="4" w:space="0" w:color="auto"/>
              <w:right w:val="single" w:sz="4" w:space="0" w:color="auto"/>
            </w:tcBorders>
          </w:tcPr>
          <w:p w14:paraId="1F0AF1E2" w14:textId="77777777" w:rsidR="008B2C22" w:rsidRPr="00375529" w:rsidRDefault="008B2C22" w:rsidP="00F659D6">
            <w:pPr>
              <w:widowControl w:val="0"/>
              <w:rPr>
                <w:szCs w:val="28"/>
              </w:rPr>
            </w:pPr>
          </w:p>
        </w:tc>
        <w:tc>
          <w:tcPr>
            <w:tcW w:w="1701" w:type="dxa"/>
            <w:tcBorders>
              <w:top w:val="single" w:sz="4" w:space="0" w:color="auto"/>
              <w:left w:val="single" w:sz="4" w:space="0" w:color="auto"/>
              <w:bottom w:val="single" w:sz="4" w:space="0" w:color="auto"/>
              <w:right w:val="single" w:sz="4" w:space="0" w:color="auto"/>
            </w:tcBorders>
          </w:tcPr>
          <w:p w14:paraId="01EE35E2" w14:textId="77777777" w:rsidR="008B2C22" w:rsidRPr="00375529" w:rsidRDefault="008B2C22" w:rsidP="00F659D6">
            <w:pPr>
              <w:widowControl w:val="0"/>
              <w:rPr>
                <w:szCs w:val="28"/>
              </w:rPr>
            </w:pPr>
          </w:p>
        </w:tc>
      </w:tr>
    </w:tbl>
    <w:p w14:paraId="52547713" w14:textId="77777777" w:rsidR="008B2C22" w:rsidRPr="00375529" w:rsidRDefault="008B2C22" w:rsidP="008B2C22">
      <w:pPr>
        <w:widowControl w:val="0"/>
        <w:spacing w:before="160"/>
        <w:ind w:firstLine="567"/>
        <w:jc w:val="both"/>
        <w:rPr>
          <w:rFonts w:eastAsia="Yu Mincho"/>
          <w:szCs w:val="28"/>
        </w:rPr>
      </w:pPr>
      <w:r w:rsidRPr="00375529">
        <w:rPr>
          <w:szCs w:val="28"/>
        </w:rPr>
        <w:t>- Số lượng trạm trung chuyển chất thải nguy hại: Nêu rõ số lượng trạm trung chuyển chất thải nguy hại đề nghị cấp phép; vị trí, diện tích từng trạm trung chuyển chất thải nguy hại, gồm:</w:t>
      </w:r>
    </w:p>
    <w:p w14:paraId="0D68FA8F" w14:textId="77777777" w:rsidR="008B2C22" w:rsidRPr="00375529" w:rsidRDefault="008B2C22" w:rsidP="008B2C22">
      <w:pPr>
        <w:widowControl w:val="0"/>
        <w:spacing w:before="160"/>
        <w:ind w:firstLine="567"/>
        <w:jc w:val="both"/>
        <w:rPr>
          <w:szCs w:val="28"/>
        </w:rPr>
      </w:pPr>
      <w:r w:rsidRPr="00375529">
        <w:rPr>
          <w:szCs w:val="28"/>
        </w:rPr>
        <w:t>+ Tên trạm trung chuyển chất thải nguy hại số:…………………………</w:t>
      </w:r>
    </w:p>
    <w:p w14:paraId="0F60ED95" w14:textId="77777777" w:rsidR="008B2C22" w:rsidRPr="00375529" w:rsidRDefault="008B2C22" w:rsidP="008B2C22">
      <w:pPr>
        <w:widowControl w:val="0"/>
        <w:spacing w:before="160"/>
        <w:ind w:firstLine="567"/>
        <w:jc w:val="both"/>
        <w:rPr>
          <w:szCs w:val="28"/>
        </w:rPr>
      </w:pPr>
      <w:r w:rsidRPr="00375529">
        <w:rPr>
          <w:szCs w:val="28"/>
        </w:rPr>
        <w:t>+ Địa chỉ:…………………………………………………………………</w:t>
      </w:r>
    </w:p>
    <w:p w14:paraId="1487385C" w14:textId="77777777" w:rsidR="008B2C22" w:rsidRPr="00375529" w:rsidRDefault="008B2C22" w:rsidP="008B2C22">
      <w:pPr>
        <w:widowControl w:val="0"/>
        <w:spacing w:before="160"/>
        <w:ind w:firstLine="567"/>
        <w:jc w:val="both"/>
        <w:rPr>
          <w:szCs w:val="28"/>
        </w:rPr>
      </w:pPr>
      <w:r w:rsidRPr="00375529">
        <w:rPr>
          <w:szCs w:val="28"/>
        </w:rPr>
        <w:t>+ Diện tích:………………………………………………………………</w:t>
      </w:r>
    </w:p>
    <w:p w14:paraId="2289E2FC" w14:textId="77777777" w:rsidR="008B2C22" w:rsidRPr="00375529" w:rsidRDefault="008B2C22" w:rsidP="008B2C22">
      <w:pPr>
        <w:widowControl w:val="0"/>
        <w:spacing w:before="160"/>
        <w:ind w:firstLine="567"/>
        <w:jc w:val="both"/>
        <w:rPr>
          <w:szCs w:val="28"/>
        </w:rPr>
      </w:pPr>
      <w:r w:rsidRPr="00375529">
        <w:rPr>
          <w:szCs w:val="28"/>
        </w:rPr>
        <w:t>+ Điện thoại:…………….. Fax:………………… E-mail: ………………</w:t>
      </w:r>
    </w:p>
    <w:p w14:paraId="1ED5B4EA" w14:textId="77777777" w:rsidR="008B2C22" w:rsidRPr="00375529" w:rsidRDefault="008B2C22" w:rsidP="008B2C22">
      <w:pPr>
        <w:widowControl w:val="0"/>
        <w:spacing w:before="160"/>
        <w:ind w:firstLine="567"/>
        <w:jc w:val="both"/>
        <w:rPr>
          <w:spacing w:val="-4"/>
          <w:szCs w:val="28"/>
        </w:rPr>
      </w:pPr>
      <w:r w:rsidRPr="00375529">
        <w:rPr>
          <w:spacing w:val="-4"/>
          <w:szCs w:val="28"/>
        </w:rPr>
        <w:t>- Địa bàn hoạt động đối với cơ sở</w:t>
      </w:r>
      <w:r w:rsidRPr="00375529">
        <w:rPr>
          <w:spacing w:val="-4"/>
          <w:szCs w:val="28"/>
          <w:lang w:val="vi-VN"/>
        </w:rPr>
        <w:t xml:space="preserve"> </w:t>
      </w:r>
      <w:r w:rsidRPr="00375529">
        <w:rPr>
          <w:spacing w:val="-4"/>
          <w:szCs w:val="28"/>
        </w:rPr>
        <w:t>thực hiện dịch vụ xử lý chất thải nguy hại theo tỉnh, thành phố trực thuộc trung ương, vùng kinh tế.</w:t>
      </w:r>
    </w:p>
    <w:p w14:paraId="078A46E9" w14:textId="77777777" w:rsidR="008B2C22" w:rsidRPr="00375529" w:rsidRDefault="008B2C22" w:rsidP="008B2C22">
      <w:pPr>
        <w:widowControl w:val="0"/>
        <w:spacing w:before="120"/>
        <w:ind w:firstLine="567"/>
        <w:jc w:val="both"/>
        <w:rPr>
          <w:szCs w:val="28"/>
        </w:rPr>
      </w:pPr>
      <w:r w:rsidRPr="00375529">
        <w:rPr>
          <w:szCs w:val="28"/>
        </w:rPr>
        <w:t>5. Nội dung đề nghị cấp phép của cơ sở có nhập khẩu phế liệu từ nước ngoài làm nguyên liệu sản xuất (nếu có):</w:t>
      </w:r>
    </w:p>
    <w:p w14:paraId="5ECEFA36" w14:textId="77777777" w:rsidR="008B2C22" w:rsidRPr="00375529" w:rsidRDefault="008B2C22" w:rsidP="008B2C22">
      <w:pPr>
        <w:widowControl w:val="0"/>
        <w:spacing w:before="120"/>
        <w:ind w:firstLine="567"/>
        <w:jc w:val="both"/>
        <w:rPr>
          <w:rFonts w:eastAsia="Yu Mincho"/>
          <w:szCs w:val="28"/>
        </w:rPr>
      </w:pPr>
      <w:r w:rsidRPr="00375529">
        <w:rPr>
          <w:szCs w:val="28"/>
        </w:rPr>
        <w:t>- Loại phế liệu đề nghị nhập khẩu: Nêu rõ loại (có mã HS) phế liệu đề nghị cấp phép.</w:t>
      </w:r>
    </w:p>
    <w:p w14:paraId="4561D1D8" w14:textId="77777777" w:rsidR="008B2C22" w:rsidRPr="00375529" w:rsidRDefault="008B2C22" w:rsidP="008B2C22">
      <w:pPr>
        <w:widowControl w:val="0"/>
        <w:spacing w:before="120"/>
        <w:ind w:firstLine="567"/>
        <w:jc w:val="both"/>
        <w:rPr>
          <w:szCs w:val="28"/>
        </w:rPr>
      </w:pPr>
      <w:r w:rsidRPr="00375529">
        <w:rPr>
          <w:szCs w:val="28"/>
        </w:rPr>
        <w:t>- Khối lượng phế liệu được phép nhập khẩu đối với cơ sở: Nêu rõ khối lượng từng loại phế liệu đề nghị nhập khẩu.</w:t>
      </w:r>
    </w:p>
    <w:p w14:paraId="54BC1858" w14:textId="77777777" w:rsidR="008B2C22" w:rsidRPr="00375529" w:rsidRDefault="008B2C22" w:rsidP="008B2C22">
      <w:pPr>
        <w:widowControl w:val="0"/>
        <w:jc w:val="center"/>
        <w:rPr>
          <w:szCs w:val="28"/>
        </w:rPr>
      </w:pPr>
    </w:p>
    <w:p w14:paraId="4EFECFBE" w14:textId="77777777" w:rsidR="008B2C22" w:rsidRPr="00375529" w:rsidRDefault="008B2C22" w:rsidP="008B2C22">
      <w:pPr>
        <w:jc w:val="center"/>
        <w:rPr>
          <w:b/>
          <w:szCs w:val="28"/>
        </w:rPr>
      </w:pPr>
      <w:r w:rsidRPr="00375529">
        <w:rPr>
          <w:b/>
          <w:szCs w:val="28"/>
        </w:rPr>
        <w:t>Chương V</w:t>
      </w:r>
    </w:p>
    <w:p w14:paraId="20749BD2" w14:textId="77777777" w:rsidR="008B2C22" w:rsidRPr="00375529" w:rsidRDefault="008B2C22" w:rsidP="008B2C22">
      <w:pPr>
        <w:jc w:val="center"/>
        <w:rPr>
          <w:b/>
          <w:szCs w:val="28"/>
        </w:rPr>
      </w:pPr>
      <w:r w:rsidRPr="00375529">
        <w:rPr>
          <w:b/>
          <w:szCs w:val="28"/>
        </w:rPr>
        <w:t>KẾT QUẢ QUAN TRẮC MÔI TRƯỜNG CỦA CƠ SỞ</w:t>
      </w:r>
    </w:p>
    <w:p w14:paraId="348A7B11" w14:textId="77777777" w:rsidR="008B2C22" w:rsidRPr="00375529" w:rsidRDefault="008B2C22" w:rsidP="008B2C22">
      <w:pPr>
        <w:spacing w:before="120"/>
        <w:ind w:firstLine="709"/>
        <w:jc w:val="both"/>
        <w:rPr>
          <w:b/>
          <w:szCs w:val="28"/>
        </w:rPr>
      </w:pPr>
    </w:p>
    <w:p w14:paraId="3FA0025C" w14:textId="77777777" w:rsidR="008B2C22" w:rsidRPr="00375529" w:rsidRDefault="008B2C22" w:rsidP="008B2C22">
      <w:pPr>
        <w:spacing w:before="120"/>
        <w:ind w:firstLine="567"/>
        <w:jc w:val="both"/>
        <w:rPr>
          <w:szCs w:val="28"/>
        </w:rPr>
      </w:pPr>
      <w:r w:rsidRPr="00375529">
        <w:rPr>
          <w:szCs w:val="28"/>
        </w:rPr>
        <w:t>1. Kết quả quan trắc môi trường định kỳ đối với nước thải.</w:t>
      </w:r>
    </w:p>
    <w:p w14:paraId="78874C53" w14:textId="77777777" w:rsidR="008B2C22" w:rsidRPr="00375529" w:rsidRDefault="008B2C22" w:rsidP="008B2C22">
      <w:pPr>
        <w:widowControl w:val="0"/>
        <w:spacing w:before="120"/>
        <w:ind w:firstLine="567"/>
        <w:jc w:val="both"/>
        <w:rPr>
          <w:szCs w:val="28"/>
        </w:rPr>
      </w:pPr>
      <w:r w:rsidRPr="00375529">
        <w:rPr>
          <w:szCs w:val="28"/>
        </w:rPr>
        <w:t>Lập bảng tổng hợp các kết quả quan trắc nước thải định kỳ trong 02 năm liền kề trước thời điểm lập báo cáo đề xuất, trong đó phải nêu rõ tiêu chuẩn, quy chuẩn kỹ thuật môi trường áp dụng để đánh giá nguồn thải.</w:t>
      </w:r>
    </w:p>
    <w:p w14:paraId="7988023C" w14:textId="77777777" w:rsidR="008B2C22" w:rsidRPr="00375529" w:rsidRDefault="008B2C22" w:rsidP="008B2C22">
      <w:pPr>
        <w:spacing w:before="120"/>
        <w:ind w:firstLine="567"/>
        <w:jc w:val="both"/>
        <w:rPr>
          <w:szCs w:val="28"/>
        </w:rPr>
      </w:pPr>
      <w:r w:rsidRPr="00375529">
        <w:rPr>
          <w:szCs w:val="28"/>
        </w:rPr>
        <w:t>2. Kết quả quan trắc môi trường định kỳ đối với bụi, khí thải.</w:t>
      </w:r>
    </w:p>
    <w:p w14:paraId="71CAC230" w14:textId="77777777" w:rsidR="008B2C22" w:rsidRPr="00375529" w:rsidRDefault="008B2C22" w:rsidP="008B2C22">
      <w:pPr>
        <w:widowControl w:val="0"/>
        <w:spacing w:before="120"/>
        <w:ind w:firstLine="567"/>
        <w:jc w:val="both"/>
        <w:rPr>
          <w:szCs w:val="28"/>
        </w:rPr>
      </w:pPr>
      <w:r w:rsidRPr="00375529">
        <w:rPr>
          <w:szCs w:val="28"/>
        </w:rPr>
        <w:t>Lập bảng tổng hợp các kết quả quan trắc bụi, khí thải định kỳ trong 02 năm liền kề trước thời điểm lập báo cáo đề xuất, trong đó phải nêu rõ quy chuẩn kỹ thuật môi trường áp dụng để đánh giá nguồn thải.</w:t>
      </w:r>
    </w:p>
    <w:p w14:paraId="0A889829" w14:textId="77777777" w:rsidR="008B2C22" w:rsidRPr="00375529" w:rsidRDefault="008B2C22" w:rsidP="008B2C22">
      <w:pPr>
        <w:widowControl w:val="0"/>
        <w:spacing w:before="120"/>
        <w:ind w:firstLine="567"/>
        <w:jc w:val="both"/>
        <w:rPr>
          <w:szCs w:val="28"/>
        </w:rPr>
      </w:pPr>
      <w:r w:rsidRPr="00375529">
        <w:rPr>
          <w:szCs w:val="28"/>
        </w:rPr>
        <w:t>3. Kết quả quan trắc môi trường trong quá trình lập báo cáo (Chỉ áp dụng đối với cơ sở không phải thực hiện quan trắc chất thải theo quy định):</w:t>
      </w:r>
    </w:p>
    <w:p w14:paraId="354225F3" w14:textId="77777777" w:rsidR="008B2C22" w:rsidRPr="00375529" w:rsidRDefault="008B2C22" w:rsidP="008B2C22">
      <w:pPr>
        <w:widowControl w:val="0"/>
        <w:spacing w:before="120"/>
        <w:ind w:firstLine="567"/>
        <w:jc w:val="both"/>
        <w:rPr>
          <w:szCs w:val="28"/>
        </w:rPr>
      </w:pPr>
      <w:r w:rsidRPr="00375529">
        <w:rPr>
          <w:szCs w:val="28"/>
        </w:rPr>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14:paraId="45B6B8F0" w14:textId="77777777" w:rsidR="008B2C22" w:rsidRPr="00375529" w:rsidRDefault="008B2C22" w:rsidP="008B2C22">
      <w:pPr>
        <w:jc w:val="center"/>
        <w:rPr>
          <w:b/>
          <w:szCs w:val="28"/>
        </w:rPr>
      </w:pPr>
    </w:p>
    <w:p w14:paraId="0DE1AAFA" w14:textId="77777777" w:rsidR="008B2C22" w:rsidRPr="00375529" w:rsidRDefault="008B2C22" w:rsidP="008B2C22">
      <w:pPr>
        <w:jc w:val="center"/>
        <w:rPr>
          <w:b/>
          <w:szCs w:val="28"/>
        </w:rPr>
      </w:pPr>
      <w:r w:rsidRPr="00375529">
        <w:rPr>
          <w:b/>
          <w:szCs w:val="28"/>
        </w:rPr>
        <w:t>Chương VI</w:t>
      </w:r>
    </w:p>
    <w:p w14:paraId="2568FFDB" w14:textId="77777777" w:rsidR="008B2C22" w:rsidRPr="00375529" w:rsidRDefault="008B2C22" w:rsidP="008B2C22">
      <w:pPr>
        <w:jc w:val="center"/>
        <w:rPr>
          <w:b/>
          <w:szCs w:val="28"/>
        </w:rPr>
      </w:pPr>
      <w:r w:rsidRPr="00375529">
        <w:rPr>
          <w:b/>
          <w:szCs w:val="28"/>
        </w:rPr>
        <w:t>CHƯƠNG TRÌNH QUAN TRẮC MÔI TRƯỜNG CỦA CƠ SỞ</w:t>
      </w:r>
    </w:p>
    <w:p w14:paraId="482C2F87" w14:textId="77777777" w:rsidR="008B2C22" w:rsidRPr="00375529" w:rsidRDefault="008B2C22" w:rsidP="008B2C22">
      <w:pPr>
        <w:widowControl w:val="0"/>
        <w:spacing w:before="120" w:after="120"/>
        <w:ind w:firstLine="567"/>
        <w:jc w:val="both"/>
        <w:rPr>
          <w:iCs/>
          <w:szCs w:val="28"/>
        </w:rPr>
      </w:pPr>
      <w:r w:rsidRPr="00375529">
        <w:rPr>
          <w:iCs/>
          <w:szCs w:val="28"/>
          <w:lang w:val="vi-VN"/>
        </w:rPr>
        <w:t xml:space="preserve">Trên cơ sở các công trình bảo vệ môi trường của </w:t>
      </w:r>
      <w:r w:rsidRPr="00375529">
        <w:rPr>
          <w:iCs/>
          <w:szCs w:val="28"/>
        </w:rPr>
        <w:t>cơ sở</w:t>
      </w:r>
      <w:r w:rsidRPr="00375529">
        <w:rPr>
          <w:iCs/>
          <w:szCs w:val="28"/>
          <w:lang w:val="vi-VN"/>
        </w:rPr>
        <w:t xml:space="preserve">, chủ </w:t>
      </w:r>
      <w:r w:rsidRPr="00375529">
        <w:rPr>
          <w:iCs/>
          <w:szCs w:val="28"/>
        </w:rPr>
        <w:t xml:space="preserve">cơ sở </w:t>
      </w:r>
      <w:r w:rsidRPr="00375529">
        <w:rPr>
          <w:iCs/>
          <w:szCs w:val="28"/>
          <w:lang w:val="vi-VN"/>
        </w:rPr>
        <w:t xml:space="preserve">tự rà soát </w:t>
      </w:r>
      <w:r w:rsidRPr="00375529">
        <w:rPr>
          <w:iCs/>
          <w:szCs w:val="28"/>
        </w:rPr>
        <w:t xml:space="preserve">và </w:t>
      </w:r>
      <w:r w:rsidRPr="00375529">
        <w:rPr>
          <w:iCs/>
          <w:szCs w:val="28"/>
          <w:lang w:val="vi-VN"/>
        </w:rPr>
        <w:t xml:space="preserve">đề xuất </w:t>
      </w:r>
      <w:r w:rsidRPr="00375529">
        <w:rPr>
          <w:iCs/>
          <w:szCs w:val="28"/>
        </w:rPr>
        <w:t>kế hoạch vận hành thử nghiệm công trình xử lý chất thải (nếu có trong trường hợp đề xuất cấp lại giấy phép môi trường) và chương trình quan trắc môi trường trong giai đoạn hoạt động, cụ thể như sau:</w:t>
      </w:r>
    </w:p>
    <w:p w14:paraId="62282602" w14:textId="77777777" w:rsidR="008B2C22" w:rsidRPr="00375529" w:rsidRDefault="008B2C22" w:rsidP="008B2C22">
      <w:pPr>
        <w:widowControl w:val="0"/>
        <w:spacing w:before="120" w:after="120"/>
        <w:ind w:firstLine="567"/>
        <w:jc w:val="both"/>
        <w:rPr>
          <w:bCs/>
          <w:szCs w:val="28"/>
        </w:rPr>
      </w:pPr>
      <w:r w:rsidRPr="00375529">
        <w:rPr>
          <w:bCs/>
          <w:szCs w:val="28"/>
        </w:rPr>
        <w:t xml:space="preserve">1. </w:t>
      </w:r>
      <w:r w:rsidRPr="00375529">
        <w:rPr>
          <w:szCs w:val="28"/>
        </w:rPr>
        <w:t>Kế hoạch vận hành thử nghiệm công trình xử lý chất thải:</w:t>
      </w:r>
    </w:p>
    <w:p w14:paraId="3946FE02" w14:textId="77777777" w:rsidR="008B2C22" w:rsidRPr="00375529" w:rsidRDefault="008B2C22" w:rsidP="008B2C22">
      <w:pPr>
        <w:widowControl w:val="0"/>
        <w:spacing w:before="120" w:after="120"/>
        <w:ind w:firstLine="567"/>
        <w:jc w:val="both"/>
        <w:rPr>
          <w:szCs w:val="28"/>
        </w:rPr>
      </w:pPr>
      <w:r w:rsidRPr="00375529">
        <w:rPr>
          <w:bCs/>
          <w:szCs w:val="28"/>
        </w:rPr>
        <w:t xml:space="preserve">1.1. </w:t>
      </w:r>
      <w:r w:rsidRPr="00375529">
        <w:rPr>
          <w:bCs/>
          <w:szCs w:val="28"/>
          <w:lang w:val="vi-VN"/>
        </w:rPr>
        <w:t>Thời gian dự kiến vận hành thử nghiệm:</w:t>
      </w:r>
    </w:p>
    <w:p w14:paraId="738B600D" w14:textId="77777777" w:rsidR="008B2C22" w:rsidRPr="00375529" w:rsidRDefault="008B2C22" w:rsidP="008B2C22">
      <w:pPr>
        <w:widowControl w:val="0"/>
        <w:spacing w:before="120" w:after="120"/>
        <w:ind w:firstLine="567"/>
        <w:jc w:val="both"/>
        <w:rPr>
          <w:szCs w:val="28"/>
          <w:lang w:val="vi-VN"/>
        </w:rPr>
      </w:pPr>
      <w:r w:rsidRPr="00375529">
        <w:rPr>
          <w:szCs w:val="28"/>
          <w:lang w:val="vi-VN"/>
        </w:rPr>
        <w:t xml:space="preserve">Lập danh mục chi tiết kế hoạch vận hành thử nghiệm các công trình xử lý chất thải đã hoàn thành của </w:t>
      </w:r>
      <w:r w:rsidRPr="00375529">
        <w:rPr>
          <w:szCs w:val="28"/>
        </w:rPr>
        <w:t>cơ sở</w:t>
      </w:r>
      <w:r w:rsidRPr="00375529">
        <w:rPr>
          <w:szCs w:val="28"/>
          <w:lang w:val="vi-VN"/>
        </w:rPr>
        <w:t>, gồm: thời gian bắt đầu, thời gian kết thúc. Công suất dự kiến đạt được của từng hạng mục hoặc của cả cơ sở tại thời điểm kết thúc giai đoạn vận hành thử nghiệm.</w:t>
      </w:r>
    </w:p>
    <w:p w14:paraId="44F0BDF2" w14:textId="77777777" w:rsidR="008B2C22" w:rsidRPr="00375529" w:rsidRDefault="008B2C22" w:rsidP="008B2C22">
      <w:pPr>
        <w:widowControl w:val="0"/>
        <w:spacing w:before="120" w:after="120"/>
        <w:ind w:firstLine="567"/>
        <w:jc w:val="both"/>
        <w:rPr>
          <w:szCs w:val="28"/>
          <w:lang w:val="vi-VN"/>
        </w:rPr>
      </w:pPr>
      <w:r w:rsidRPr="00375529">
        <w:rPr>
          <w:bCs/>
          <w:szCs w:val="28"/>
          <w:lang w:val="vi-VN"/>
        </w:rPr>
        <w:t>1.2. Kế hoạch quan trắc chất thải, đánh giá hiệu quả xử lý của các công trình, thiết bị xử lý chất thải:</w:t>
      </w:r>
    </w:p>
    <w:p w14:paraId="62B3C40E" w14:textId="77777777" w:rsidR="008B2C22" w:rsidRPr="00375529" w:rsidRDefault="008B2C22" w:rsidP="008B2C22">
      <w:pPr>
        <w:widowControl w:val="0"/>
        <w:spacing w:before="120" w:after="120"/>
        <w:ind w:firstLine="567"/>
        <w:jc w:val="both"/>
        <w:rPr>
          <w:szCs w:val="28"/>
          <w:lang w:val="vi-VN"/>
        </w:rPr>
      </w:pPr>
      <w:r w:rsidRPr="00375529">
        <w:rPr>
          <w:szCs w:val="28"/>
          <w:lang w:val="vi-VN"/>
        </w:rPr>
        <w:t>- Kế hoạch chi tiết về thời gian dự kiến lấy các loại mẫu chất thải trước khi thải ra ngoài môi trường hoặc thải ra ngoài phạm vi của công trình, thiết bị xử lý.</w:t>
      </w:r>
    </w:p>
    <w:p w14:paraId="25753071" w14:textId="77777777" w:rsidR="008B2C22" w:rsidRPr="00375529" w:rsidRDefault="008B2C22" w:rsidP="008B2C22">
      <w:pPr>
        <w:widowControl w:val="0"/>
        <w:spacing w:before="120" w:after="120"/>
        <w:ind w:firstLine="567"/>
        <w:jc w:val="both"/>
        <w:rPr>
          <w:szCs w:val="28"/>
          <w:lang w:val="vi-VN"/>
        </w:rPr>
      </w:pPr>
      <w:r w:rsidRPr="00375529">
        <w:rPr>
          <w:szCs w:val="28"/>
          <w:lang w:val="vi-VN"/>
        </w:rPr>
        <w:lastRenderedPageBreak/>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1BD03359" w14:textId="77777777" w:rsidR="008B2C22" w:rsidRPr="00375529" w:rsidRDefault="008B2C22" w:rsidP="008B2C22">
      <w:pPr>
        <w:widowControl w:val="0"/>
        <w:spacing w:before="120" w:after="120"/>
        <w:ind w:firstLine="567"/>
        <w:jc w:val="both"/>
        <w:rPr>
          <w:szCs w:val="28"/>
          <w:lang w:val="vi-VN"/>
        </w:rPr>
      </w:pPr>
      <w:r w:rsidRPr="00375529">
        <w:rPr>
          <w:szCs w:val="28"/>
          <w:lang w:val="vi-VN"/>
        </w:rPr>
        <w:t>- Tổ chức có đủ điều kiện hoạt động dịch vụ quan trắc môi trường dự kiến phối hợp để thực hiện kế hoạch.</w:t>
      </w:r>
    </w:p>
    <w:p w14:paraId="1D4E9E13" w14:textId="77777777" w:rsidR="008B2C22" w:rsidRPr="00375529" w:rsidRDefault="008B2C22" w:rsidP="008B2C22">
      <w:pPr>
        <w:widowControl w:val="0"/>
        <w:spacing w:before="120" w:after="120"/>
        <w:ind w:firstLine="567"/>
        <w:jc w:val="both"/>
        <w:rPr>
          <w:szCs w:val="28"/>
          <w:lang w:val="vi-VN"/>
        </w:rPr>
      </w:pPr>
      <w:r w:rsidRPr="00375529">
        <w:rPr>
          <w:szCs w:val="28"/>
          <w:lang w:val="vi-VN"/>
        </w:rPr>
        <w:t>2. Chương trình quan trắc chất thải (tự động, liên tục và định kỳ) theo quy định của pháp luật.</w:t>
      </w:r>
    </w:p>
    <w:p w14:paraId="6C12EFFA" w14:textId="77777777" w:rsidR="008B2C22" w:rsidRPr="00375529" w:rsidRDefault="008B2C22" w:rsidP="008B2C22">
      <w:pPr>
        <w:widowControl w:val="0"/>
        <w:spacing w:before="120" w:after="120"/>
        <w:ind w:firstLine="567"/>
        <w:jc w:val="both"/>
        <w:rPr>
          <w:szCs w:val="28"/>
          <w:lang w:val="vi-VN"/>
        </w:rPr>
      </w:pPr>
      <w:r w:rsidRPr="00375529">
        <w:rPr>
          <w:szCs w:val="28"/>
          <w:lang w:val="vi-VN"/>
        </w:rPr>
        <w:t>2.1. Chương trình quan trắc môi trường định kỳ:</w:t>
      </w:r>
    </w:p>
    <w:p w14:paraId="2D8D490D" w14:textId="77777777" w:rsidR="008B2C22" w:rsidRPr="00375529" w:rsidRDefault="008B2C22" w:rsidP="008B2C22">
      <w:pPr>
        <w:widowControl w:val="0"/>
        <w:spacing w:before="120" w:after="120"/>
        <w:ind w:firstLine="567"/>
        <w:jc w:val="both"/>
        <w:rPr>
          <w:szCs w:val="28"/>
          <w:lang w:val="vi-VN"/>
        </w:rPr>
      </w:pPr>
      <w:r w:rsidRPr="00375529">
        <w:rPr>
          <w:szCs w:val="28"/>
          <w:lang w:val="vi-VN"/>
        </w:rPr>
        <w:t>- Quan trắc nước thải: vị trí, tần suất, thông số giám sát, quy chuẩn kỹ thuật áp dụng.</w:t>
      </w:r>
    </w:p>
    <w:p w14:paraId="20383BAF" w14:textId="77777777" w:rsidR="008B2C22" w:rsidRPr="00375529" w:rsidRDefault="008B2C22" w:rsidP="008B2C22">
      <w:pPr>
        <w:widowControl w:val="0"/>
        <w:spacing w:before="120" w:after="120"/>
        <w:ind w:firstLine="567"/>
        <w:jc w:val="both"/>
        <w:rPr>
          <w:szCs w:val="28"/>
          <w:lang w:val="vi-VN"/>
        </w:rPr>
      </w:pPr>
      <w:r w:rsidRPr="00375529">
        <w:rPr>
          <w:szCs w:val="28"/>
          <w:lang w:val="vi-VN"/>
        </w:rPr>
        <w:t>- Quan trắc bụi, khí thải công nghiệp: vị trí, tần suất, thông số giám sát, quy chuẩn kỹ thuật áp dụng.</w:t>
      </w:r>
    </w:p>
    <w:p w14:paraId="285678C0" w14:textId="77777777" w:rsidR="008B2C22" w:rsidRPr="00375529" w:rsidRDefault="008B2C22" w:rsidP="008B2C22">
      <w:pPr>
        <w:widowControl w:val="0"/>
        <w:spacing w:before="120" w:after="120"/>
        <w:ind w:firstLine="567"/>
        <w:jc w:val="both"/>
        <w:rPr>
          <w:szCs w:val="28"/>
          <w:lang w:val="vi-VN"/>
        </w:rPr>
      </w:pPr>
      <w:r w:rsidRPr="00375529">
        <w:rPr>
          <w:szCs w:val="28"/>
          <w:lang w:val="vi-VN"/>
        </w:rPr>
        <w:t>2.2. Chương trình quan trắc tự động, liên tục chất thải:</w:t>
      </w:r>
    </w:p>
    <w:p w14:paraId="18631EDE" w14:textId="77777777" w:rsidR="008B2C22" w:rsidRPr="00375529" w:rsidRDefault="008B2C22" w:rsidP="008B2C22">
      <w:pPr>
        <w:widowControl w:val="0"/>
        <w:spacing w:before="120" w:after="120"/>
        <w:ind w:firstLine="567"/>
        <w:jc w:val="both"/>
        <w:rPr>
          <w:szCs w:val="28"/>
          <w:lang w:val="vi-VN"/>
        </w:rPr>
      </w:pPr>
      <w:r w:rsidRPr="00375529">
        <w:rPr>
          <w:szCs w:val="28"/>
          <w:lang w:val="vi-VN"/>
        </w:rPr>
        <w:t>- Quan trắc nước thải: thông số quan trắc, quy chuẩn kỹ thuật áp dụng.</w:t>
      </w:r>
    </w:p>
    <w:p w14:paraId="2DA3D835" w14:textId="77777777" w:rsidR="008B2C22" w:rsidRPr="00375529" w:rsidRDefault="008B2C22" w:rsidP="008B2C22">
      <w:pPr>
        <w:widowControl w:val="0"/>
        <w:spacing w:before="120" w:after="120"/>
        <w:ind w:firstLine="567"/>
        <w:jc w:val="both"/>
        <w:rPr>
          <w:szCs w:val="28"/>
          <w:lang w:val="vi-VN"/>
        </w:rPr>
      </w:pPr>
      <w:r w:rsidRPr="00375529">
        <w:rPr>
          <w:szCs w:val="28"/>
          <w:lang w:val="vi-VN"/>
        </w:rPr>
        <w:t>- Quan trắc bụi, khí thải công nghiệp: số lượng, thông số giám sát, quy chuẩn kỹ thuật áp dụng.</w:t>
      </w:r>
    </w:p>
    <w:p w14:paraId="01AA2D85" w14:textId="77777777" w:rsidR="008B2C22" w:rsidRPr="00375529" w:rsidRDefault="008B2C22" w:rsidP="008B2C22">
      <w:pPr>
        <w:widowControl w:val="0"/>
        <w:spacing w:before="120" w:after="120"/>
        <w:ind w:firstLine="567"/>
        <w:jc w:val="both"/>
        <w:rPr>
          <w:szCs w:val="28"/>
          <w:lang w:val="vi-VN"/>
        </w:rPr>
      </w:pPr>
      <w:r w:rsidRPr="00375529">
        <w:rPr>
          <w:szCs w:val="28"/>
          <w:lang w:val="vi-VN"/>
        </w:rPr>
        <w:t>2.3. Hoạt động quan trắc môi trường định kỳ, quan trắc môi trường tự động, liên tục khác theo quy định của pháp luật có liên quan hoặc theo đề xuất của chủ cơ sở.</w:t>
      </w:r>
    </w:p>
    <w:p w14:paraId="78A0E6A2" w14:textId="77777777" w:rsidR="008B2C22" w:rsidRPr="00375529" w:rsidRDefault="008B2C22" w:rsidP="008B2C22">
      <w:pPr>
        <w:widowControl w:val="0"/>
        <w:spacing w:before="120" w:after="120"/>
        <w:ind w:firstLine="567"/>
        <w:jc w:val="both"/>
        <w:rPr>
          <w:szCs w:val="28"/>
          <w:lang w:val="vi-VN"/>
        </w:rPr>
      </w:pPr>
      <w:r w:rsidRPr="00375529">
        <w:rPr>
          <w:szCs w:val="28"/>
          <w:lang w:val="vi-VN"/>
        </w:rPr>
        <w:t>3. Kinh phí thực hiện quan trắc môi trường hàng năm.</w:t>
      </w:r>
    </w:p>
    <w:p w14:paraId="4FBCD235" w14:textId="77777777" w:rsidR="008B2C22" w:rsidRPr="00375529" w:rsidRDefault="008B2C22" w:rsidP="008B2C22">
      <w:pPr>
        <w:spacing w:before="120" w:after="120"/>
        <w:jc w:val="center"/>
        <w:rPr>
          <w:b/>
          <w:szCs w:val="28"/>
          <w:lang w:val="vi-VN"/>
        </w:rPr>
      </w:pPr>
    </w:p>
    <w:p w14:paraId="19D91C4A" w14:textId="77777777" w:rsidR="008B2C22" w:rsidRPr="00F659D6" w:rsidRDefault="008B2C22" w:rsidP="008B2C22">
      <w:pPr>
        <w:jc w:val="center"/>
        <w:rPr>
          <w:b/>
          <w:szCs w:val="28"/>
          <w:lang w:val="vi-VN"/>
        </w:rPr>
      </w:pPr>
      <w:r w:rsidRPr="00F659D6">
        <w:rPr>
          <w:b/>
          <w:szCs w:val="28"/>
          <w:lang w:val="vi-VN"/>
        </w:rPr>
        <w:br w:type="page"/>
      </w:r>
      <w:r w:rsidRPr="00F659D6">
        <w:rPr>
          <w:b/>
          <w:szCs w:val="28"/>
          <w:lang w:val="vi-VN"/>
        </w:rPr>
        <w:lastRenderedPageBreak/>
        <w:t>Chương VII</w:t>
      </w:r>
    </w:p>
    <w:p w14:paraId="391EFEFA" w14:textId="77777777" w:rsidR="008B2C22" w:rsidRPr="00F659D6" w:rsidRDefault="008B2C22" w:rsidP="008B2C22">
      <w:pPr>
        <w:jc w:val="center"/>
        <w:rPr>
          <w:b/>
          <w:szCs w:val="28"/>
          <w:lang w:val="vi-VN"/>
        </w:rPr>
      </w:pPr>
      <w:r w:rsidRPr="00F659D6">
        <w:rPr>
          <w:b/>
          <w:szCs w:val="28"/>
          <w:lang w:val="vi-VN"/>
        </w:rPr>
        <w:t xml:space="preserve">KẾT QUẢ KIỂM TRA, THANH TRA </w:t>
      </w:r>
    </w:p>
    <w:p w14:paraId="75288A38" w14:textId="77777777" w:rsidR="008B2C22" w:rsidRPr="00F659D6" w:rsidRDefault="008B2C22" w:rsidP="008B2C22">
      <w:pPr>
        <w:jc w:val="center"/>
        <w:rPr>
          <w:szCs w:val="28"/>
          <w:lang w:val="vi-VN"/>
        </w:rPr>
      </w:pPr>
      <w:r w:rsidRPr="00F659D6">
        <w:rPr>
          <w:b/>
          <w:szCs w:val="28"/>
          <w:lang w:val="vi-VN"/>
        </w:rPr>
        <w:t>VỀ BẢO VỆ MÔI TRƯỜNG ĐỐI VỚI CƠ SỞ</w:t>
      </w:r>
    </w:p>
    <w:p w14:paraId="2F4B7889" w14:textId="77777777" w:rsidR="008B2C22" w:rsidRPr="00F659D6" w:rsidRDefault="008B2C22" w:rsidP="008B2C22">
      <w:pPr>
        <w:widowControl w:val="0"/>
        <w:spacing w:before="120"/>
        <w:ind w:firstLine="567"/>
        <w:jc w:val="both"/>
        <w:rPr>
          <w:iCs/>
          <w:szCs w:val="28"/>
          <w:lang w:val="vi-VN"/>
        </w:rPr>
      </w:pPr>
      <w:r w:rsidRPr="00F659D6">
        <w:rPr>
          <w:iCs/>
          <w:szCs w:val="28"/>
          <w:lang w:val="vi-VN"/>
        </w:rPr>
        <w:t>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Trường hợp có vi phạm về bảo vệ môi trường thì nêu rõ việc khắc phục vi phạm.</w:t>
      </w:r>
    </w:p>
    <w:p w14:paraId="7D5BF2B6" w14:textId="77777777" w:rsidR="008B2C22" w:rsidRPr="00F659D6" w:rsidRDefault="008B2C22" w:rsidP="008B2C22">
      <w:pPr>
        <w:widowControl w:val="0"/>
        <w:jc w:val="center"/>
        <w:rPr>
          <w:b/>
          <w:szCs w:val="28"/>
          <w:lang w:val="vi-VN"/>
        </w:rPr>
      </w:pPr>
    </w:p>
    <w:p w14:paraId="4B7B333E" w14:textId="77777777" w:rsidR="008B2C22" w:rsidRPr="00F659D6" w:rsidRDefault="008B2C22" w:rsidP="008B2C22">
      <w:pPr>
        <w:widowControl w:val="0"/>
        <w:jc w:val="center"/>
        <w:rPr>
          <w:b/>
          <w:szCs w:val="28"/>
          <w:lang w:val="vi-VN"/>
        </w:rPr>
      </w:pPr>
      <w:r w:rsidRPr="00F659D6">
        <w:rPr>
          <w:b/>
          <w:szCs w:val="28"/>
          <w:lang w:val="vi-VN"/>
        </w:rPr>
        <w:t>Chương VIII</w:t>
      </w:r>
    </w:p>
    <w:p w14:paraId="5069A691" w14:textId="77777777" w:rsidR="008B2C22" w:rsidRPr="00F659D6" w:rsidRDefault="008B2C22" w:rsidP="008B2C22">
      <w:pPr>
        <w:widowControl w:val="0"/>
        <w:jc w:val="center"/>
        <w:rPr>
          <w:szCs w:val="28"/>
          <w:lang w:val="vi-VN"/>
        </w:rPr>
      </w:pPr>
      <w:r w:rsidRPr="00F659D6">
        <w:rPr>
          <w:b/>
          <w:szCs w:val="28"/>
          <w:lang w:val="vi-VN"/>
        </w:rPr>
        <w:t>CAM KẾT CỦA CHỦ CƠ SỞ</w:t>
      </w:r>
    </w:p>
    <w:p w14:paraId="0027E8BD" w14:textId="77777777" w:rsidR="008B2C22" w:rsidRPr="00F659D6" w:rsidRDefault="008B2C22" w:rsidP="008B2C22">
      <w:pPr>
        <w:widowControl w:val="0"/>
        <w:spacing w:before="120"/>
        <w:ind w:firstLine="567"/>
        <w:jc w:val="both"/>
        <w:rPr>
          <w:iCs/>
          <w:szCs w:val="28"/>
          <w:lang w:val="vi-VN"/>
        </w:rPr>
      </w:pPr>
      <w:r w:rsidRPr="00F659D6">
        <w:rPr>
          <w:iCs/>
          <w:szCs w:val="28"/>
          <w:lang w:val="vi-VN"/>
        </w:rPr>
        <w:t>Phần này nêu rõ các cam kết của chủ cơ sở về các nội dung:</w:t>
      </w:r>
    </w:p>
    <w:p w14:paraId="161848E5" w14:textId="77777777" w:rsidR="008B2C22" w:rsidRPr="00F659D6" w:rsidRDefault="008B2C22" w:rsidP="008B2C22">
      <w:pPr>
        <w:widowControl w:val="0"/>
        <w:spacing w:before="120"/>
        <w:ind w:firstLine="567"/>
        <w:jc w:val="both"/>
        <w:rPr>
          <w:iCs/>
          <w:szCs w:val="28"/>
          <w:lang w:val="vi-VN"/>
        </w:rPr>
      </w:pPr>
      <w:r w:rsidRPr="00F659D6">
        <w:rPr>
          <w:iCs/>
          <w:szCs w:val="28"/>
          <w:lang w:val="vi-VN"/>
        </w:rPr>
        <w:t>- Cam kết về tính chính xác, trung thực của hồ sơ đề nghị cấp giấy phép môi trường.</w:t>
      </w:r>
    </w:p>
    <w:p w14:paraId="3CB12F71" w14:textId="77777777" w:rsidR="008B2C22" w:rsidRPr="00F659D6" w:rsidRDefault="008B2C22" w:rsidP="008B2C22">
      <w:pPr>
        <w:widowControl w:val="0"/>
        <w:spacing w:before="120"/>
        <w:ind w:firstLine="567"/>
        <w:jc w:val="both"/>
        <w:rPr>
          <w:iCs/>
          <w:szCs w:val="28"/>
          <w:lang w:val="vi-VN"/>
        </w:rPr>
      </w:pPr>
      <w:r w:rsidRPr="00F659D6">
        <w:rPr>
          <w:iCs/>
          <w:szCs w:val="28"/>
          <w:lang w:val="vi-VN"/>
        </w:rPr>
        <w:t>-  Cam kết việc xử lý chất thải đáp ứng các quy chuẩn, tiêu chuẩn kỹ thuật về môi trường và các yêu cầu về bảo vệ môi trường khác có liên quan.</w:t>
      </w:r>
    </w:p>
    <w:p w14:paraId="7475D75F" w14:textId="77777777" w:rsidR="008B2C22" w:rsidRPr="00F659D6" w:rsidRDefault="008B2C22" w:rsidP="008B2C22">
      <w:pPr>
        <w:widowControl w:val="0"/>
        <w:spacing w:before="120"/>
        <w:jc w:val="center"/>
        <w:rPr>
          <w:b/>
          <w:szCs w:val="28"/>
          <w:lang w:val="vi-VN"/>
        </w:rPr>
      </w:pPr>
    </w:p>
    <w:p w14:paraId="67D45B4F" w14:textId="77777777" w:rsidR="008B2C22" w:rsidRPr="00F659D6" w:rsidRDefault="008B2C22" w:rsidP="008B2C22">
      <w:pPr>
        <w:widowControl w:val="0"/>
        <w:spacing w:before="120"/>
        <w:jc w:val="center"/>
        <w:rPr>
          <w:szCs w:val="28"/>
          <w:lang w:val="vi-VN"/>
        </w:rPr>
      </w:pPr>
      <w:r w:rsidRPr="00F659D6">
        <w:rPr>
          <w:b/>
          <w:szCs w:val="28"/>
          <w:lang w:val="vi-VN"/>
        </w:rPr>
        <w:t>PHỤ LỤC BÁO CÁO</w:t>
      </w:r>
    </w:p>
    <w:p w14:paraId="58BFD305" w14:textId="77777777" w:rsidR="008B2C22" w:rsidRPr="00F659D6" w:rsidRDefault="008B2C22" w:rsidP="008B2C22">
      <w:pPr>
        <w:widowControl w:val="0"/>
        <w:spacing w:before="120"/>
        <w:ind w:firstLine="567"/>
        <w:jc w:val="both"/>
        <w:rPr>
          <w:szCs w:val="28"/>
          <w:lang w:val="vi-VN"/>
        </w:rPr>
      </w:pPr>
      <w:r w:rsidRPr="00F659D6">
        <w:rPr>
          <w:b/>
          <w:szCs w:val="28"/>
          <w:lang w:val="vi-VN"/>
        </w:rPr>
        <w:t>Phụ lục 1:</w:t>
      </w:r>
    </w:p>
    <w:p w14:paraId="520F412E" w14:textId="77777777" w:rsidR="008B2C22" w:rsidRPr="00F659D6" w:rsidRDefault="008B2C22" w:rsidP="008B2C22">
      <w:pPr>
        <w:widowControl w:val="0"/>
        <w:spacing w:before="120"/>
        <w:ind w:firstLine="567"/>
        <w:jc w:val="both"/>
        <w:rPr>
          <w:szCs w:val="28"/>
          <w:lang w:val="vi-VN"/>
        </w:rPr>
      </w:pPr>
      <w:r w:rsidRPr="00F659D6">
        <w:rPr>
          <w:szCs w:val="28"/>
          <w:lang w:val="vi-VN"/>
        </w:rPr>
        <w:t>- Bản sao giấy chứng nhận đăng ký doanh nghiệp, giấy chứng nhận đăng ký đầu tư hoặc các giấy tờ tương đương;</w:t>
      </w:r>
    </w:p>
    <w:p w14:paraId="2E445DCD" w14:textId="77777777" w:rsidR="008B2C22" w:rsidRPr="00F659D6" w:rsidRDefault="008B2C22" w:rsidP="008B2C22">
      <w:pPr>
        <w:widowControl w:val="0"/>
        <w:spacing w:before="120"/>
        <w:ind w:firstLine="567"/>
        <w:jc w:val="both"/>
        <w:rPr>
          <w:szCs w:val="28"/>
          <w:lang w:val="vi-VN"/>
        </w:rPr>
      </w:pPr>
      <w:r w:rsidRPr="00F659D6">
        <w:rPr>
          <w:szCs w:val="28"/>
          <w:lang w:val="vi-VN"/>
        </w:rPr>
        <w:t>- Giấy tờ về đất đai hoặc bản sao hợp đồng thuê đất của cơ sở theo quy định của pháp luật.</w:t>
      </w:r>
    </w:p>
    <w:p w14:paraId="0FCF3E05" w14:textId="77777777" w:rsidR="008B2C22" w:rsidRPr="00F659D6" w:rsidRDefault="008B2C22" w:rsidP="008B2C22">
      <w:pPr>
        <w:widowControl w:val="0"/>
        <w:spacing w:before="120"/>
        <w:ind w:firstLine="567"/>
        <w:jc w:val="both"/>
        <w:rPr>
          <w:szCs w:val="28"/>
          <w:lang w:val="vi-VN"/>
        </w:rPr>
      </w:pPr>
      <w:r w:rsidRPr="00F659D6">
        <w:rPr>
          <w:szCs w:val="28"/>
          <w:lang w:val="vi-VN"/>
        </w:rPr>
        <w:t>- Bản vẽ hoàn công công trình bảo vệ môi trường, công trình phòng ngừa, ứng phó sự cố môi trường theo quy định của pháp luật;</w:t>
      </w:r>
    </w:p>
    <w:p w14:paraId="1C8AF04E" w14:textId="77777777" w:rsidR="008B2C22" w:rsidRPr="00F659D6" w:rsidRDefault="008B2C22" w:rsidP="008B2C22">
      <w:pPr>
        <w:widowControl w:val="0"/>
        <w:spacing w:before="120"/>
        <w:ind w:firstLine="567"/>
        <w:jc w:val="both"/>
        <w:rPr>
          <w:szCs w:val="28"/>
          <w:lang w:val="vi-VN"/>
        </w:rPr>
      </w:pPr>
      <w:r w:rsidRPr="00F659D6">
        <w:rPr>
          <w:szCs w:val="28"/>
          <w:lang w:val="vi-VN"/>
        </w:rPr>
        <w:t>- Các chứng chỉ, chứng nhận, công nhận của các công trình, thiết bị xử lý chất thải đồng bộ được nhập khẩu hoặc đã được thương mại hóa (nếu có);</w:t>
      </w:r>
    </w:p>
    <w:p w14:paraId="19319371" w14:textId="77777777" w:rsidR="008B2C22" w:rsidRPr="00F659D6" w:rsidRDefault="008B2C22" w:rsidP="008B2C22">
      <w:pPr>
        <w:widowControl w:val="0"/>
        <w:spacing w:before="120"/>
        <w:ind w:firstLine="567"/>
        <w:jc w:val="both"/>
        <w:rPr>
          <w:szCs w:val="28"/>
          <w:lang w:val="vi-VN"/>
        </w:rPr>
      </w:pPr>
      <w:r w:rsidRPr="00F659D6">
        <w:rPr>
          <w:szCs w:val="28"/>
          <w:lang w:val="vi-VN"/>
        </w:rPr>
        <w:t>- Biên bản nghiệm thu, bàn giao các công trình bảo vệ môi trường hoặc các văn bản khác có liên quan đến các công trình bảo vệ môi trường của cơ sở;</w:t>
      </w:r>
    </w:p>
    <w:p w14:paraId="1DF204E2" w14:textId="77777777" w:rsidR="008B2C22" w:rsidRPr="00F659D6" w:rsidRDefault="008B2C22" w:rsidP="008B2C22">
      <w:pPr>
        <w:widowControl w:val="0"/>
        <w:spacing w:before="120"/>
        <w:ind w:firstLine="567"/>
        <w:jc w:val="both"/>
        <w:rPr>
          <w:szCs w:val="28"/>
          <w:lang w:val="vi-VN"/>
        </w:rPr>
      </w:pPr>
      <w:r w:rsidRPr="00F659D6">
        <w:rPr>
          <w:szCs w:val="28"/>
          <w:lang w:val="vi-VN"/>
        </w:rPr>
        <w:t>- Sơ đồ vị trí lấy mẫu của chương trình quan trắc môi trường;</w:t>
      </w:r>
    </w:p>
    <w:p w14:paraId="68B219BB" w14:textId="77777777" w:rsidR="008B2C22" w:rsidRPr="00F659D6" w:rsidRDefault="008B2C22" w:rsidP="008B2C22">
      <w:pPr>
        <w:widowControl w:val="0"/>
        <w:spacing w:before="120"/>
        <w:ind w:firstLine="567"/>
        <w:jc w:val="both"/>
        <w:rPr>
          <w:szCs w:val="28"/>
          <w:lang w:val="vi-VN"/>
        </w:rPr>
      </w:pPr>
      <w:r w:rsidRPr="00F659D6">
        <w:rPr>
          <w:szCs w:val="28"/>
          <w:lang w:val="vi-VN"/>
        </w:rPr>
        <w:t>- Văn bản về quy hoạch tỉnh, phân vùng môi trường, khả năng chịu tải của môi trường chưa được cơ quan nhà nước có thẩm quyền ban hành;</w:t>
      </w:r>
    </w:p>
    <w:p w14:paraId="13920DA7" w14:textId="77777777" w:rsidR="008B2C22" w:rsidRPr="00F659D6" w:rsidRDefault="008B2C22" w:rsidP="008B2C22">
      <w:pPr>
        <w:widowControl w:val="0"/>
        <w:spacing w:before="120"/>
        <w:ind w:firstLine="567"/>
        <w:jc w:val="both"/>
        <w:rPr>
          <w:szCs w:val="28"/>
          <w:lang w:val="vi-VN"/>
        </w:rPr>
      </w:pPr>
      <w:r w:rsidRPr="00F659D6">
        <w:rPr>
          <w:szCs w:val="28"/>
          <w:lang w:val="vi-VN"/>
        </w:rPr>
        <w:t>- Các phiếu kết quả quan trắc môi trường tại cơ sở;</w:t>
      </w:r>
    </w:p>
    <w:p w14:paraId="652276AA" w14:textId="77777777" w:rsidR="008B2C22" w:rsidRPr="00F659D6" w:rsidRDefault="008B2C22" w:rsidP="008B2C22">
      <w:pPr>
        <w:widowControl w:val="0"/>
        <w:spacing w:before="120"/>
        <w:ind w:firstLine="567"/>
        <w:jc w:val="both"/>
        <w:rPr>
          <w:szCs w:val="28"/>
          <w:lang w:val="vi-VN"/>
        </w:rPr>
      </w:pPr>
      <w:r w:rsidRPr="00F659D6">
        <w:rPr>
          <w:szCs w:val="28"/>
          <w:lang w:val="vi-VN"/>
        </w:rPr>
        <w:t xml:space="preserve">- Bản sao báo cáo đánh giá tác động môi trường (trừ dự án được phê </w:t>
      </w:r>
      <w:r w:rsidRPr="00F659D6">
        <w:rPr>
          <w:szCs w:val="28"/>
          <w:lang w:val="vi-VN"/>
        </w:rPr>
        <w:lastRenderedPageBreak/>
        <w:t>duyệt theo quy định của Luật Bảo vệ môi trường) và bản sao quyết định phê duyệt kết quả thẩm định báo cáo đánh giá tác động môi trường của dự án; các giấy phép môi trường thành phần (nếu có).</w:t>
      </w:r>
    </w:p>
    <w:p w14:paraId="762F3E08" w14:textId="77777777" w:rsidR="008B2C22" w:rsidRPr="00F659D6" w:rsidRDefault="008B2C22" w:rsidP="008B2C22">
      <w:pPr>
        <w:widowControl w:val="0"/>
        <w:spacing w:before="120"/>
        <w:ind w:firstLine="567"/>
        <w:jc w:val="both"/>
        <w:rPr>
          <w:szCs w:val="28"/>
          <w:lang w:val="vi-VN"/>
        </w:rPr>
      </w:pPr>
      <w:r w:rsidRPr="00F659D6">
        <w:rPr>
          <w:b/>
          <w:szCs w:val="28"/>
          <w:lang w:val="vi-VN"/>
        </w:rPr>
        <w:t>Phụ lục 2:</w:t>
      </w:r>
    </w:p>
    <w:p w14:paraId="0D6BB6CA" w14:textId="77777777" w:rsidR="008B2C22" w:rsidRPr="00F659D6" w:rsidRDefault="008B2C22" w:rsidP="008B2C22">
      <w:pPr>
        <w:widowControl w:val="0"/>
        <w:spacing w:before="120"/>
        <w:ind w:firstLine="567"/>
        <w:jc w:val="both"/>
        <w:rPr>
          <w:spacing w:val="-2"/>
          <w:szCs w:val="28"/>
          <w:lang w:val="vi-VN"/>
        </w:rPr>
      </w:pPr>
      <w:r w:rsidRPr="00F659D6">
        <w:rPr>
          <w:b/>
          <w:i/>
          <w:spacing w:val="-2"/>
          <w:szCs w:val="28"/>
          <w:lang w:val="vi-VN"/>
        </w:rPr>
        <w:t>* Đối với cơ sở có hoạt động phá dỡ tàu biển đã qua sử dụng:</w:t>
      </w:r>
      <w:r w:rsidRPr="00F659D6">
        <w:rPr>
          <w:spacing w:val="-2"/>
          <w:szCs w:val="28"/>
          <w:lang w:val="vi-VN"/>
        </w:rPr>
        <w:t xml:space="preserve"> Đính kèm bổ sung các loại giấy tờ sau:</w:t>
      </w:r>
    </w:p>
    <w:p w14:paraId="78501CDA" w14:textId="77777777" w:rsidR="008B2C22" w:rsidRPr="00F659D6" w:rsidRDefault="008B2C22" w:rsidP="008B2C22">
      <w:pPr>
        <w:widowControl w:val="0"/>
        <w:spacing w:before="120"/>
        <w:ind w:firstLine="567"/>
        <w:jc w:val="both"/>
        <w:rPr>
          <w:szCs w:val="28"/>
          <w:lang w:val="vi-VN"/>
        </w:rPr>
      </w:pPr>
      <w:r w:rsidRPr="00F659D6">
        <w:rPr>
          <w:szCs w:val="28"/>
          <w:lang w:val="vi-VN"/>
        </w:rPr>
        <w:t>- Quy trình kiểm soát các yếu tố nguy hiểm, yếu tố có hại và phương án xử lý sự cố kỹ thuật gây mất an toàn, vệ sinh lao động nghiêm trọng (đối với cơ sở phá dỡ tàu biển);</w:t>
      </w:r>
    </w:p>
    <w:p w14:paraId="346FBD40" w14:textId="77777777" w:rsidR="008B2C22" w:rsidRPr="00F659D6" w:rsidRDefault="008B2C22" w:rsidP="008B2C22">
      <w:pPr>
        <w:widowControl w:val="0"/>
        <w:spacing w:before="120"/>
        <w:ind w:firstLine="567"/>
        <w:jc w:val="both"/>
        <w:rPr>
          <w:szCs w:val="28"/>
          <w:lang w:val="vi-VN"/>
        </w:rPr>
      </w:pPr>
      <w:r w:rsidRPr="00F659D6">
        <w:rPr>
          <w:szCs w:val="28"/>
          <w:lang w:val="vi-VN"/>
        </w:rPr>
        <w:t>- Hồ sơ hoàn thành công trình xây dựng đối với hạ tầng kỹ thuật, cơ sở vật chất phục vụ cho hoạt động phá dỡ tàu biển (nếu có);</w:t>
      </w:r>
    </w:p>
    <w:p w14:paraId="3DBC0303" w14:textId="77777777" w:rsidR="008B2C22" w:rsidRPr="00F659D6" w:rsidRDefault="008B2C22" w:rsidP="008B2C22">
      <w:pPr>
        <w:widowControl w:val="0"/>
        <w:spacing w:before="120"/>
        <w:ind w:firstLine="567"/>
        <w:jc w:val="both"/>
        <w:rPr>
          <w:szCs w:val="28"/>
          <w:lang w:val="vi-VN"/>
        </w:rPr>
      </w:pPr>
      <w:r w:rsidRPr="00F659D6">
        <w:rPr>
          <w:szCs w:val="28"/>
          <w:lang w:val="vi-VN"/>
        </w:rPr>
        <w:t>- Các tài liệu khác liên quan đến biện pháp bảo vệ môi trường, ứng phó sự cố môi trường trong quá trình phá dỡ tàu biển theo quy định của Chính phủ về nhập khẩu, phá dỡ tàu biển đã qua sử dụng;</w:t>
      </w:r>
    </w:p>
    <w:p w14:paraId="70CC5DDB" w14:textId="77777777" w:rsidR="008B2C22" w:rsidRPr="00F659D6" w:rsidRDefault="008B2C22" w:rsidP="008B2C22">
      <w:pPr>
        <w:widowControl w:val="0"/>
        <w:spacing w:before="120"/>
        <w:ind w:firstLine="567"/>
        <w:jc w:val="both"/>
        <w:rPr>
          <w:szCs w:val="28"/>
          <w:lang w:val="vi-VN"/>
        </w:rPr>
      </w:pPr>
      <w:r w:rsidRPr="00F659D6">
        <w:rPr>
          <w:szCs w:val="28"/>
          <w:lang w:val="vi-VN"/>
        </w:rPr>
        <w:t xml:space="preserve">- Giấy chứng nhận </w:t>
      </w:r>
      <w:r w:rsidRPr="00375529">
        <w:rPr>
          <w:szCs w:val="28"/>
          <w:lang w:val="nl-NL"/>
        </w:rPr>
        <w:t>Hệ thống quản lý môi trường theo tiêu chuẩn quốc gia TCVN ISO 14001 hoặc tiêu chuẩn quốc tế ISO 14001 (nếu có)</w:t>
      </w:r>
      <w:r w:rsidRPr="00F659D6">
        <w:rPr>
          <w:szCs w:val="28"/>
          <w:lang w:val="vi-VN"/>
        </w:rPr>
        <w:t>.</w:t>
      </w:r>
    </w:p>
    <w:p w14:paraId="6B399D9B" w14:textId="77777777" w:rsidR="008B2C22" w:rsidRPr="00F659D6" w:rsidRDefault="008B2C22" w:rsidP="008B2C22">
      <w:pPr>
        <w:widowControl w:val="0"/>
        <w:spacing w:before="120"/>
        <w:ind w:firstLine="567"/>
        <w:jc w:val="both"/>
        <w:rPr>
          <w:spacing w:val="-2"/>
          <w:szCs w:val="28"/>
          <w:lang w:val="vi-VN"/>
        </w:rPr>
      </w:pPr>
      <w:r w:rsidRPr="00F659D6">
        <w:rPr>
          <w:b/>
          <w:i/>
          <w:spacing w:val="-2"/>
          <w:szCs w:val="28"/>
          <w:lang w:val="vi-VN"/>
        </w:rPr>
        <w:t xml:space="preserve">* Đối với cơ sở nhập khẩu phế liệu từ nước ngoài làm nguyên liệu sản xuất: </w:t>
      </w:r>
      <w:r w:rsidRPr="00F659D6">
        <w:rPr>
          <w:spacing w:val="-2"/>
          <w:szCs w:val="28"/>
          <w:lang w:val="vi-VN"/>
        </w:rPr>
        <w:t>Đính kèm bổ sung các loại giấy tờ sau:</w:t>
      </w:r>
    </w:p>
    <w:p w14:paraId="1C6037AD" w14:textId="77777777" w:rsidR="008B2C22" w:rsidRPr="00F659D6" w:rsidRDefault="008B2C22" w:rsidP="008B2C22">
      <w:pPr>
        <w:widowControl w:val="0"/>
        <w:spacing w:before="120"/>
        <w:ind w:firstLine="567"/>
        <w:jc w:val="both"/>
        <w:rPr>
          <w:szCs w:val="28"/>
          <w:lang w:val="vi-VN"/>
        </w:rPr>
      </w:pPr>
      <w:r w:rsidRPr="00F659D6">
        <w:rPr>
          <w:spacing w:val="-2"/>
          <w:szCs w:val="28"/>
          <w:lang w:val="vi-VN"/>
        </w:rPr>
        <w:t xml:space="preserve">- Bản sao hợp đồng chuyển giao, xử lý tạp chất, chất thải với đơn vị có chức năng phù </w:t>
      </w:r>
      <w:r w:rsidRPr="00F659D6">
        <w:rPr>
          <w:szCs w:val="28"/>
          <w:lang w:val="vi-VN"/>
        </w:rPr>
        <w:t>hợp (trong trường hợp không có công nghệ, thiết bị xử lý tạp chất đi kèm phế liệu nhập khẩu, chất thải phát sinh), nếu có;</w:t>
      </w:r>
    </w:p>
    <w:p w14:paraId="32449EC5" w14:textId="77777777" w:rsidR="008B2C22" w:rsidRPr="00F659D6" w:rsidRDefault="008B2C22" w:rsidP="008B2C22">
      <w:pPr>
        <w:widowControl w:val="0"/>
        <w:spacing w:before="120"/>
        <w:ind w:firstLine="567"/>
        <w:jc w:val="both"/>
        <w:rPr>
          <w:szCs w:val="28"/>
          <w:lang w:val="vi-VN"/>
        </w:rPr>
      </w:pPr>
      <w:r w:rsidRPr="00F659D6">
        <w:rPr>
          <w:szCs w:val="28"/>
          <w:lang w:val="vi-VN"/>
        </w:rPr>
        <w:t xml:space="preserve">- Giấy chứng nhận </w:t>
      </w:r>
      <w:r w:rsidRPr="00375529">
        <w:rPr>
          <w:szCs w:val="28"/>
          <w:lang w:val="nl-NL"/>
        </w:rPr>
        <w:t>Hệ thống quản lý môi trường theo tiêu chuẩn quốc gia TCVN ISO 14001 hoặc tiêu chuẩn quốc tế ISO 14001 (nếu có)</w:t>
      </w:r>
      <w:r w:rsidRPr="00F659D6">
        <w:rPr>
          <w:szCs w:val="28"/>
          <w:lang w:val="vi-VN"/>
        </w:rPr>
        <w:t>.</w:t>
      </w:r>
    </w:p>
    <w:p w14:paraId="0D8BCAE1" w14:textId="77777777" w:rsidR="008B2C22" w:rsidRPr="00F659D6" w:rsidRDefault="008B2C22" w:rsidP="008B2C22">
      <w:pPr>
        <w:widowControl w:val="0"/>
        <w:spacing w:before="120"/>
        <w:ind w:firstLine="567"/>
        <w:jc w:val="both"/>
        <w:rPr>
          <w:b/>
          <w:i/>
          <w:spacing w:val="-2"/>
          <w:szCs w:val="28"/>
          <w:lang w:val="vi-VN"/>
        </w:rPr>
      </w:pPr>
      <w:r w:rsidRPr="00F659D6">
        <w:rPr>
          <w:b/>
          <w:i/>
          <w:spacing w:val="-2"/>
          <w:szCs w:val="28"/>
          <w:lang w:val="vi-VN"/>
        </w:rPr>
        <w:t>* Đối với cơ sở thực hiện dịch vụ xử lý chất thải nguy hại:</w:t>
      </w:r>
    </w:p>
    <w:p w14:paraId="46F2CF03" w14:textId="77777777" w:rsidR="008B2C22" w:rsidRPr="00F659D6" w:rsidRDefault="008B2C22" w:rsidP="008B2C22">
      <w:pPr>
        <w:widowControl w:val="0"/>
        <w:spacing w:before="120"/>
        <w:ind w:firstLine="567"/>
        <w:jc w:val="both"/>
        <w:rPr>
          <w:spacing w:val="-2"/>
          <w:szCs w:val="28"/>
          <w:lang w:val="vi-VN"/>
        </w:rPr>
      </w:pPr>
      <w:r w:rsidRPr="00F659D6">
        <w:rPr>
          <w:b/>
          <w:bCs/>
          <w:spacing w:val="-2"/>
          <w:szCs w:val="28"/>
          <w:lang w:val="vi-VN"/>
        </w:rPr>
        <w:t>Phụ lục 2.1.</w:t>
      </w:r>
      <w:r w:rsidRPr="00F659D6">
        <w:rPr>
          <w:spacing w:val="-2"/>
          <w:szCs w:val="28"/>
          <w:lang w:val="vi-VN"/>
        </w:rPr>
        <w:t xml:space="preserve"> Hồ sơ pháp lý đối với cơ sở xử lý chất thải nguy hại: </w:t>
      </w:r>
    </w:p>
    <w:p w14:paraId="6BFC858C"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 Các giấy tờ về đất đai hoặc bản sao hợp đồng thuê địa điểm làm trạm trung chuyển chất thải nguy hại;</w:t>
      </w:r>
    </w:p>
    <w:p w14:paraId="519C356F"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w:t>
      </w:r>
    </w:p>
    <w:p w14:paraId="70BABA9D"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Phụ lục 2.2</w:t>
      </w:r>
      <w:r w:rsidRPr="00F659D6">
        <w:rPr>
          <w:spacing w:val="-2"/>
          <w:szCs w:val="28"/>
          <w:lang w:val="vi-VN"/>
        </w:rPr>
        <w:t xml:space="preserve">. Hồ sơ pháp lý đối với trạm trung chuyển chất thải nguy hại: </w:t>
      </w:r>
    </w:p>
    <w:p w14:paraId="46960A54"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 xml:space="preserve">- Các giấy tờ về đất đai hoặc bản sao hợp đồng thuê địa điểm làm trạm </w:t>
      </w:r>
      <w:r w:rsidRPr="00F659D6">
        <w:rPr>
          <w:spacing w:val="-2"/>
          <w:szCs w:val="28"/>
          <w:lang w:val="vi-VN"/>
        </w:rPr>
        <w:lastRenderedPageBreak/>
        <w:t xml:space="preserve">trung chuyển </w:t>
      </w:r>
      <w:r w:rsidRPr="00F659D6">
        <w:rPr>
          <w:szCs w:val="28"/>
          <w:lang w:val="vi-VN"/>
        </w:rPr>
        <w:t>chất thải nguy hại</w:t>
      </w:r>
      <w:r w:rsidRPr="00F659D6">
        <w:rPr>
          <w:spacing w:val="-2"/>
          <w:szCs w:val="28"/>
          <w:lang w:val="vi-VN"/>
        </w:rPr>
        <w:t xml:space="preserve">; </w:t>
      </w:r>
    </w:p>
    <w:p w14:paraId="05170492"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 xml:space="preserve">- Bản sao kế hoạch bảo vệ môi trường hoặc cam kết bảo vệ môi trường (trước đây) được cơ quan quản lý nhà nước có thẩm quyền xác nhận cho dự án đầu tư các hạng mục công trình phục vụ hoạt động lưu giữ </w:t>
      </w:r>
      <w:r w:rsidRPr="00F659D6">
        <w:rPr>
          <w:szCs w:val="28"/>
          <w:lang w:val="vi-VN"/>
        </w:rPr>
        <w:t>chất thải nguy hại</w:t>
      </w:r>
      <w:r w:rsidRPr="00F659D6">
        <w:rPr>
          <w:spacing w:val="-2"/>
          <w:szCs w:val="28"/>
          <w:lang w:val="vi-VN"/>
        </w:rPr>
        <w:t xml:space="preserve"> tại trạm trung chuyển </w:t>
      </w:r>
      <w:r w:rsidRPr="00F659D6">
        <w:rPr>
          <w:szCs w:val="28"/>
          <w:lang w:val="vi-VN"/>
        </w:rPr>
        <w:t>chất thải nguy hại</w:t>
      </w:r>
      <w:r w:rsidRPr="00F659D6">
        <w:rPr>
          <w:spacing w:val="-2"/>
          <w:szCs w:val="28"/>
          <w:lang w:val="vi-VN"/>
        </w:rPr>
        <w:t>.</w:t>
      </w:r>
    </w:p>
    <w:p w14:paraId="5F171686" w14:textId="77777777" w:rsidR="008B2C22" w:rsidRPr="00F659D6" w:rsidRDefault="008B2C22" w:rsidP="008B2C22">
      <w:pPr>
        <w:widowControl w:val="0"/>
        <w:spacing w:before="120"/>
        <w:ind w:firstLine="567"/>
        <w:jc w:val="both"/>
        <w:rPr>
          <w:spacing w:val="4"/>
          <w:szCs w:val="28"/>
          <w:lang w:val="vi-VN"/>
        </w:rPr>
      </w:pPr>
      <w:r w:rsidRPr="00F659D6">
        <w:rPr>
          <w:b/>
          <w:bCs/>
          <w:spacing w:val="4"/>
          <w:szCs w:val="28"/>
          <w:lang w:val="vi-VN"/>
        </w:rPr>
        <w:t>Phụ lục 2.3</w:t>
      </w:r>
      <w:r w:rsidRPr="00375529">
        <w:rPr>
          <w:b/>
          <w:bCs/>
          <w:spacing w:val="4"/>
          <w:szCs w:val="28"/>
          <w:lang w:val="vi-VN"/>
        </w:rPr>
        <w:t>.</w:t>
      </w:r>
      <w:r w:rsidRPr="00F659D6">
        <w:rPr>
          <w:b/>
          <w:bCs/>
          <w:spacing w:val="4"/>
          <w:szCs w:val="28"/>
          <w:lang w:val="vi-VN"/>
        </w:rPr>
        <w:t xml:space="preserve"> </w:t>
      </w:r>
      <w:r w:rsidRPr="00F659D6">
        <w:rPr>
          <w:spacing w:val="4"/>
          <w:szCs w:val="28"/>
          <w:lang w:val="vi-VN"/>
        </w:rPr>
        <w:t>Hồ sơ kỹ thuật của các hệ thống, thiết bị xử lý chất thải nguy hại:</w:t>
      </w:r>
    </w:p>
    <w:p w14:paraId="13C80972"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w:t>
      </w:r>
    </w:p>
    <w:p w14:paraId="7C1F0A11"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 Hồ sơ kỹ thuật, bản vẽ thiết kế, hoàn công của các hệ thống, thiết bị đã đầu tư cho việc xử lý và lưu giữ chất thải (nếu có);</w:t>
      </w:r>
    </w:p>
    <w:p w14:paraId="4DD21C18"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Lưu ý: Trường hợp các hệ thống, thiết bị xử lý chất thải nguy hại dùng chung để xử lý cả chất thải rắn sinh hoạt và chất thải rắn công nghiệp thông thường thì chỉ mô tả một lần.</w:t>
      </w:r>
    </w:p>
    <w:p w14:paraId="108CB08B"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Phụ lục 2.4</w:t>
      </w:r>
      <w:r w:rsidRPr="00F659D6">
        <w:rPr>
          <w:spacing w:val="-2"/>
          <w:szCs w:val="28"/>
          <w:lang w:val="vi-VN"/>
        </w:rPr>
        <w:t xml:space="preserve">. Hồ sơ kỹ thuật của thiết bị, công trình bảo vệ môi trường: </w:t>
      </w:r>
    </w:p>
    <w:p w14:paraId="005D8696" w14:textId="77777777" w:rsidR="008B2C22" w:rsidRPr="00F659D6" w:rsidRDefault="008B2C22" w:rsidP="008B2C22">
      <w:pPr>
        <w:widowControl w:val="0"/>
        <w:spacing w:before="120"/>
        <w:ind w:firstLine="567"/>
        <w:jc w:val="both"/>
        <w:rPr>
          <w:spacing w:val="-4"/>
          <w:szCs w:val="28"/>
          <w:lang w:val="vi-VN"/>
        </w:rPr>
      </w:pPr>
      <w:r w:rsidRPr="00F659D6">
        <w:rPr>
          <w:spacing w:val="-4"/>
          <w:szCs w:val="28"/>
          <w:lang w:val="vi-VN"/>
        </w:rPr>
        <w:t>Bản sao hồ sơ thiết kế kỹ thuật, hoàn công các công trình bảo vệ môi trường; các chứng chỉ, chứng nhận, công nhận, giám định, văn bản có liên quan để kết hợp với việc kiểm tra, xác nhận các công trình, biện pháp bảo vệ môi trường theo báo cáo đánh giá tác động môi trường được phê duyệt. Hồ sơ có thể đóng quyển riêng; giấy tờ, ảnh chụp có liên quan.</w:t>
      </w:r>
    </w:p>
    <w:p w14:paraId="1F00E3EA"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Phụ lục 2.5</w:t>
      </w:r>
      <w:r w:rsidRPr="00F659D6">
        <w:rPr>
          <w:spacing w:val="-2"/>
          <w:szCs w:val="28"/>
          <w:lang w:val="vi-VN"/>
        </w:rPr>
        <w:t xml:space="preserve">. Hồ sơ nhân lực: </w:t>
      </w:r>
    </w:p>
    <w:p w14:paraId="00343D10"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Đính kèm Bản sao các văn bằng, chứng chỉ, hợp đồng lao động, sổ bảo hiểm của những cán bộ, công nhân viên có yêu cầu bắt buộc.</w:t>
      </w:r>
    </w:p>
    <w:p w14:paraId="6F174163"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Phụ lục 2.6.</w:t>
      </w:r>
      <w:r w:rsidRPr="00F659D6">
        <w:rPr>
          <w:spacing w:val="-2"/>
          <w:szCs w:val="28"/>
          <w:lang w:val="vi-VN"/>
        </w:rPr>
        <w:t xml:space="preserve"> Bảng hướng dẫn vận hành an toàn phương tiện, thiết bị xử lý chất thải. </w:t>
      </w:r>
    </w:p>
    <w:p w14:paraId="6A34641B"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Phụ lục 2.7.</w:t>
      </w:r>
      <w:r w:rsidRPr="00F659D6">
        <w:rPr>
          <w:spacing w:val="-2"/>
          <w:szCs w:val="28"/>
          <w:lang w:val="vi-VN"/>
        </w:rPr>
        <w:t xml:space="preserve"> Bảng hướng dẫn vận hành các thiết bị, công trình bảo vệ môi trường: Bản hướng dẫn dạng rút gọn (hoặc dạng sơ đồ) cho quy trình vận hành, sử dụng các công trình bảo vệ môi trường (phải ghi chú vị trí đặt bản).</w:t>
      </w:r>
    </w:p>
    <w:p w14:paraId="76F152AC"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Phụ lục 2.8.</w:t>
      </w:r>
      <w:r w:rsidRPr="00F659D6">
        <w:rPr>
          <w:spacing w:val="-2"/>
          <w:szCs w:val="28"/>
          <w:lang w:val="vi-VN"/>
        </w:rPr>
        <w:t xml:space="preserve"> Kế hoạch quản lý môi trường</w:t>
      </w:r>
    </w:p>
    <w:p w14:paraId="22FD7BC9"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a) Chương trình quản lý môi trường: mục tiêu; tổ chức nhân sự; kế hoạch quản lý; kế hoạch vệ sinh các phương tiện, thiết bị và công trình.</w:t>
      </w:r>
    </w:p>
    <w:p w14:paraId="718285B0"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 xml:space="preserve">b) Đánh giá hiệu quả xử lý chất thải (ví dụ: các thành phần nguy hại, tính chất nguy hại của sản phẩm tái chế, tận thu và chất thải sau xử lý so với quy chuẩn kỹ thuật môi trường về ngưỡng </w:t>
      </w:r>
      <w:r w:rsidRPr="00F659D6">
        <w:rPr>
          <w:szCs w:val="28"/>
          <w:lang w:val="vi-VN"/>
        </w:rPr>
        <w:t>chất thải nguy hại</w:t>
      </w:r>
      <w:r w:rsidRPr="00F659D6">
        <w:rPr>
          <w:spacing w:val="-2"/>
          <w:szCs w:val="28"/>
          <w:lang w:val="vi-VN"/>
        </w:rPr>
        <w:t xml:space="preserve"> và các quy chuẩn kỹ </w:t>
      </w:r>
      <w:r w:rsidRPr="00F659D6">
        <w:rPr>
          <w:spacing w:val="-2"/>
          <w:szCs w:val="28"/>
          <w:lang w:val="vi-VN"/>
        </w:rPr>
        <w:lastRenderedPageBreak/>
        <w:t>thuật, tiêu chuẩn có liên quan).</w:t>
      </w:r>
    </w:p>
    <w:p w14:paraId="374FAF91"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 xml:space="preserve">c) Kế hoạch xử lý ô nhiễm và bảo vệ môi trường khi chấm dứt hoạt động (toàn bộ hoặc một số khu vực xử lý chất thải, trạm trung chuyển </w:t>
      </w:r>
      <w:r w:rsidRPr="00F659D6">
        <w:rPr>
          <w:szCs w:val="28"/>
          <w:lang w:val="vi-VN"/>
        </w:rPr>
        <w:t>chất thải nguy hại</w:t>
      </w:r>
      <w:r w:rsidRPr="00F659D6">
        <w:rPr>
          <w:spacing w:val="-2"/>
          <w:szCs w:val="28"/>
          <w:lang w:val="vi-VN"/>
        </w:rPr>
        <w:t>): Các kế hoạch (xử lý triệt để lượng chất thải còn tồn đọng; vệ sinh phương tiện, thiết bị và cơ sở; phá dỡ cơ sở hoặc chuyển đổi mục đích; các biện pháp ngăn ngừa, giảm thiểu tác động môi trường; cải tạo, phục hồi môi trường; chương trình giám sát môi trường sau khi chấm dứt hoạt động, đặc biệt là nếu có bãi chôn lấp); các thủ tục (thông báo cho các cơ quan chức năng, khách hàng và cộng đồng, nộp lại giấy phép); kinh phí dự phòng.</w:t>
      </w:r>
    </w:p>
    <w:p w14:paraId="070F269F"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Phụ lục 2.9.</w:t>
      </w:r>
      <w:r w:rsidRPr="00F659D6">
        <w:rPr>
          <w:spacing w:val="-2"/>
          <w:szCs w:val="28"/>
          <w:lang w:val="vi-VN"/>
        </w:rPr>
        <w:t xml:space="preserve"> Đảm bảo an toàn lao động và bảo vệ sức khỏe: </w:t>
      </w:r>
    </w:p>
    <w:p w14:paraId="6B49462D"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Bản nội quy an toàn lao động và bảo vệ sức khỏe; bản chỉ dẫn sử dụng trang bị bảo hộ lao động (phải ghi chú vị trí đặt bản).</w:t>
      </w:r>
    </w:p>
    <w:p w14:paraId="751610D3"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Phụ lục 2.10.</w:t>
      </w:r>
      <w:r w:rsidRPr="00F659D6">
        <w:rPr>
          <w:spacing w:val="-2"/>
          <w:szCs w:val="28"/>
          <w:lang w:val="vi-VN"/>
        </w:rPr>
        <w:t xml:space="preserve"> Kế hoạch phòng ngừa và ứng phó sự cố: </w:t>
      </w:r>
    </w:p>
    <w:p w14:paraId="6A905ED1"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Bản hướng dẫn dạng rút gọn (hoặc dạng sơ đồ) của các quy trình ứng phó sự cố; bản sơ đồ thoát hiểm trong cơ sở (phải ghi chú rõ vị trí đặt bản).</w:t>
      </w:r>
    </w:p>
    <w:p w14:paraId="3F9274FB"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 xml:space="preserve">Phụ lục 2.11. </w:t>
      </w:r>
      <w:r w:rsidRPr="00F659D6">
        <w:rPr>
          <w:spacing w:val="-2"/>
          <w:szCs w:val="28"/>
          <w:lang w:val="vi-VN"/>
        </w:rPr>
        <w:t xml:space="preserve">Đào tạo, tập huấn đình kỳ hàng năm: </w:t>
      </w:r>
    </w:p>
    <w:p w14:paraId="709EA117"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Tài liệu đào tạo (nếu tự tổ chức; lưu ý phần tài liệu đào tạo là các kế hoạch, quy trình, chương trình đã lập trong bộ hồ sơ đăng ký này thì không cần nêu lại mà chỉ cần ghi chú).</w:t>
      </w:r>
    </w:p>
    <w:p w14:paraId="1096DC61"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Phụ lục 2.12</w:t>
      </w:r>
      <w:r w:rsidRPr="00F659D6">
        <w:rPr>
          <w:spacing w:val="-2"/>
          <w:szCs w:val="28"/>
          <w:lang w:val="vi-VN"/>
        </w:rPr>
        <w:t xml:space="preserve">: Đính kèm giấy chứng nhận </w:t>
      </w:r>
      <w:r w:rsidRPr="00375529">
        <w:rPr>
          <w:szCs w:val="28"/>
          <w:lang w:val="nl-NL"/>
        </w:rPr>
        <w:t>Hệ thống quản lý môi trường theo tiêu chuẩn quốc gia TCVN ISO 14001 hoặc tiêu chuẩn quốc tế ISO 14001</w:t>
      </w:r>
      <w:r w:rsidRPr="00F659D6">
        <w:rPr>
          <w:spacing w:val="-2"/>
          <w:szCs w:val="28"/>
          <w:lang w:val="vi-VN"/>
        </w:rPr>
        <w:t>.</w:t>
      </w:r>
    </w:p>
    <w:p w14:paraId="069133CF"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Phụ lục 2.13</w:t>
      </w:r>
      <w:r w:rsidRPr="00F659D6">
        <w:rPr>
          <w:spacing w:val="-2"/>
          <w:szCs w:val="28"/>
          <w:lang w:val="vi-VN"/>
        </w:rPr>
        <w:t>: Quy hoạch có liên quan và có nội dung về xử lý chất thải nguy hại (nếu có), trừ trường hợp cơ sở đồng xử lý chất thải nguy hại;</w:t>
      </w:r>
    </w:p>
    <w:p w14:paraId="0B7D3304"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Phụ lục 2.14:</w:t>
      </w:r>
      <w:r w:rsidRPr="00F659D6">
        <w:rPr>
          <w:spacing w:val="-2"/>
          <w:szCs w:val="28"/>
          <w:lang w:val="vi-VN"/>
        </w:rPr>
        <w:t xml:space="preserve"> Quy định khoảng cách an toàn về môi trường (nếu có);</w:t>
      </w:r>
    </w:p>
    <w:p w14:paraId="5D1AD760"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 Đối với cơ sở khai thác khoáng sản: Đính kèm bổ sung các loại giấy tờ, hồ sơ sau:</w:t>
      </w:r>
    </w:p>
    <w:p w14:paraId="69C55D2E" w14:textId="77777777" w:rsidR="008B2C22" w:rsidRPr="00375529" w:rsidRDefault="008B2C22" w:rsidP="008B2C22">
      <w:pPr>
        <w:widowControl w:val="0"/>
        <w:spacing w:before="120"/>
        <w:ind w:firstLine="567"/>
        <w:jc w:val="both"/>
        <w:rPr>
          <w:rFonts w:eastAsia="Yu Mincho"/>
          <w:spacing w:val="-2"/>
          <w:szCs w:val="28"/>
          <w:lang w:val="vi-VN" w:eastAsia="vi-VN"/>
        </w:rPr>
      </w:pPr>
      <w:r w:rsidRPr="00375529">
        <w:rPr>
          <w:spacing w:val="-2"/>
          <w:szCs w:val="28"/>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F659D6">
        <w:rPr>
          <w:spacing w:val="-2"/>
          <w:szCs w:val="28"/>
          <w:lang w:val="vi-VN"/>
        </w:rPr>
        <w:t>t</w:t>
      </w:r>
      <w:r w:rsidRPr="00375529">
        <w:rPr>
          <w:spacing w:val="-2"/>
          <w:szCs w:val="28"/>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F659D6">
        <w:rPr>
          <w:spacing w:val="-2"/>
          <w:szCs w:val="28"/>
          <w:lang w:val="vi-VN"/>
        </w:rPr>
        <w:t>ặ</w:t>
      </w:r>
      <w:r w:rsidRPr="00375529">
        <w:rPr>
          <w:spacing w:val="-2"/>
          <w:szCs w:val="28"/>
          <w:lang w:val="vi-VN" w:eastAsia="vi-VN"/>
        </w:rPr>
        <w:t xml:space="preserve">c </w:t>
      </w:r>
      <w:r w:rsidRPr="00375529">
        <w:rPr>
          <w:spacing w:val="-2"/>
          <w:szCs w:val="28"/>
          <w:lang w:val="vi-VN" w:eastAsia="vi-VN"/>
        </w:rPr>
        <w:lastRenderedPageBreak/>
        <w:t>1/2.000).</w:t>
      </w:r>
    </w:p>
    <w:p w14:paraId="5394AFB6" w14:textId="77777777" w:rsidR="008B2C22" w:rsidRPr="00375529" w:rsidRDefault="008B2C22" w:rsidP="008B2C22">
      <w:pPr>
        <w:widowControl w:val="0"/>
        <w:spacing w:before="120"/>
        <w:ind w:firstLine="567"/>
        <w:jc w:val="both"/>
        <w:rPr>
          <w:b/>
          <w:bCs/>
          <w:szCs w:val="28"/>
          <w:lang w:val="vi-VN"/>
        </w:rPr>
      </w:pPr>
      <w:r w:rsidRPr="00375529">
        <w:rPr>
          <w:b/>
          <w:i/>
          <w:spacing w:val="-4"/>
          <w:szCs w:val="28"/>
          <w:lang w:val="vi-VN"/>
        </w:rPr>
        <w:t>Ghi chú:</w:t>
      </w:r>
      <w:r w:rsidRPr="00375529">
        <w:rPr>
          <w:i/>
          <w:spacing w:val="-4"/>
          <w:szCs w:val="28"/>
          <w:lang w:val="vi-VN"/>
        </w:rPr>
        <w:t xml:space="preserve"> </w:t>
      </w:r>
      <w:r w:rsidRPr="00375529">
        <w:rPr>
          <w:spacing w:val="-4"/>
          <w:szCs w:val="28"/>
          <w:lang w:val="vi-VN"/>
        </w:rPr>
        <w:t>Trường hợp cấp lại giấy phép môi trường theo quy định tại điểm a</w:t>
      </w:r>
      <w:r w:rsidRPr="00375529">
        <w:rPr>
          <w:spacing w:val="-2"/>
          <w:szCs w:val="28"/>
          <w:lang w:val="vi-VN"/>
        </w:rPr>
        <w:t xml:space="preserve"> và điểm c khoản 4 Điều 30 Nghị định này, báo cáo đề xuất cấp lại giấy phép môi </w:t>
      </w:r>
      <w:r w:rsidRPr="00375529">
        <w:rPr>
          <w:spacing w:val="-4"/>
          <w:szCs w:val="28"/>
          <w:lang w:val="vi-VN"/>
        </w:rPr>
        <w:t>trường không thể hiện nội dung quy định tại Chương I và Chương III (trừ mục 9)</w:t>
      </w:r>
      <w:r w:rsidRPr="00375529">
        <w:rPr>
          <w:spacing w:val="-2"/>
          <w:szCs w:val="28"/>
          <w:lang w:val="vi-VN"/>
        </w:rPr>
        <w:t xml:space="preserve"> Biểu mẫu này.</w:t>
      </w:r>
    </w:p>
    <w:p w14:paraId="0A25B894" w14:textId="77777777" w:rsidR="008B2C22" w:rsidRPr="00375529" w:rsidRDefault="008B2C22" w:rsidP="008B2C22">
      <w:pPr>
        <w:rPr>
          <w:b/>
          <w:bCs/>
          <w:szCs w:val="28"/>
          <w:lang w:val="vi-VN"/>
        </w:rPr>
        <w:sectPr w:rsidR="008B2C22" w:rsidRPr="00375529" w:rsidSect="00F659D6">
          <w:pgSz w:w="11907" w:h="16840"/>
          <w:pgMar w:top="1418" w:right="1134" w:bottom="1134" w:left="1985" w:header="567" w:footer="720" w:gutter="0"/>
          <w:cols w:space="720"/>
        </w:sectPr>
      </w:pPr>
    </w:p>
    <w:p w14:paraId="6426C8F9" w14:textId="77777777" w:rsidR="008B2C22" w:rsidRPr="00375529" w:rsidRDefault="008B2C22" w:rsidP="008B2C22">
      <w:pPr>
        <w:keepNext/>
        <w:keepLines/>
        <w:shd w:val="clear" w:color="auto" w:fill="FFFFFF"/>
        <w:wordWrap w:val="0"/>
        <w:jc w:val="right"/>
        <w:outlineLvl w:val="2"/>
        <w:rPr>
          <w:b/>
          <w:bCs/>
          <w:szCs w:val="28"/>
          <w:lang w:val="vi-VN"/>
        </w:rPr>
      </w:pPr>
      <w:r w:rsidRPr="00375529">
        <w:rPr>
          <w:b/>
          <w:bCs/>
          <w:szCs w:val="28"/>
          <w:lang w:val="vi-VN"/>
        </w:rPr>
        <w:lastRenderedPageBreak/>
        <w:t>Mẫu 04</w:t>
      </w:r>
    </w:p>
    <w:p w14:paraId="3EF8F60A" w14:textId="77777777" w:rsidR="008B2C22" w:rsidRPr="00375529" w:rsidRDefault="008B2C22" w:rsidP="008B2C22">
      <w:pPr>
        <w:keepNext/>
        <w:keepLines/>
        <w:shd w:val="clear" w:color="auto" w:fill="FFFFFF"/>
        <w:jc w:val="center"/>
        <w:outlineLvl w:val="2"/>
        <w:rPr>
          <w:rFonts w:ascii="Times New Roman Bold" w:hAnsi="Times New Roman Bold"/>
          <w:b/>
          <w:bCs/>
          <w:spacing w:val="-2"/>
          <w:szCs w:val="28"/>
          <w:lang w:val="vi-VN"/>
        </w:rPr>
      </w:pPr>
      <w:r w:rsidRPr="00375529">
        <w:rPr>
          <w:rFonts w:ascii="Times New Roman Bold" w:hAnsi="Times New Roman Bold"/>
          <w:b/>
          <w:bCs/>
          <w:spacing w:val="-2"/>
          <w:szCs w:val="28"/>
          <w:lang w:val="vi-VN"/>
        </w:rPr>
        <w:t>Báo cáo đề xuất cấp giấy phép môi trường của dự án đầu tư nhóm III</w:t>
      </w:r>
    </w:p>
    <w:p w14:paraId="7003A197" w14:textId="77777777" w:rsidR="008B2C22" w:rsidRPr="00375529" w:rsidRDefault="008B2C22" w:rsidP="008B2C22">
      <w:pPr>
        <w:jc w:val="center"/>
        <w:rPr>
          <w:i/>
          <w:szCs w:val="28"/>
          <w:lang w:val="vi-VN"/>
        </w:rPr>
      </w:pPr>
      <w:r w:rsidRPr="00375529">
        <w:rPr>
          <w:i/>
          <w:szCs w:val="28"/>
          <w:lang w:val="vi-VN"/>
        </w:rPr>
        <w:t xml:space="preserve"> (Phụ lục XI ban hành kèm theo Nghị định số 08/2022/NĐ-CP)</w:t>
      </w:r>
    </w:p>
    <w:p w14:paraId="565B1464" w14:textId="77777777" w:rsidR="008B2C22" w:rsidRPr="00375529" w:rsidRDefault="008B2C22" w:rsidP="008B2C22">
      <w:pPr>
        <w:keepNext/>
        <w:keepLines/>
        <w:shd w:val="clear" w:color="auto" w:fill="FFFFFF"/>
        <w:jc w:val="center"/>
        <w:outlineLvl w:val="2"/>
        <w:rPr>
          <w:b/>
          <w:bCs/>
          <w:szCs w:val="28"/>
          <w:vertAlign w:val="superscript"/>
          <w:lang w:val="vi-VN"/>
        </w:rPr>
      </w:pPr>
    </w:p>
    <w:p w14:paraId="7F2A27F3" w14:textId="77777777" w:rsidR="008B2C22" w:rsidRPr="00375529" w:rsidRDefault="008B2C22" w:rsidP="008B2C22">
      <w:pPr>
        <w:ind w:firstLine="709"/>
        <w:rPr>
          <w:b/>
          <w:szCs w:val="28"/>
          <w:lang w:val="vi-VN"/>
        </w:rPr>
      </w:pPr>
      <w:r w:rsidRPr="00375529">
        <w:rPr>
          <w:b/>
          <w:szCs w:val="28"/>
          <w:lang w:val="vi-VN"/>
        </w:rPr>
        <w:t>1. Mẫu trang bìa và phụ bìa báo cáo.</w:t>
      </w:r>
    </w:p>
    <w:p w14:paraId="0F4B9D80" w14:textId="77777777" w:rsidR="008B2C22" w:rsidRPr="00375529" w:rsidRDefault="008B2C22" w:rsidP="008B2C22">
      <w:pPr>
        <w:rPr>
          <w:szCs w:val="28"/>
          <w:lang w:val="vi-VN"/>
        </w:rPr>
      </w:pPr>
      <w:r w:rsidRPr="00375529">
        <w:rPr>
          <w:szCs w:val="28"/>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8B2C22" w:rsidRPr="00375529" w14:paraId="3E6BD61D" w14:textId="77777777" w:rsidTr="00F659D6">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E5F3AA" w14:textId="77777777" w:rsidR="008B2C22" w:rsidRPr="00375529" w:rsidRDefault="008B2C22" w:rsidP="00F659D6">
            <w:pPr>
              <w:jc w:val="center"/>
              <w:rPr>
                <w:b/>
                <w:szCs w:val="28"/>
                <w:lang w:val="vi-VN"/>
              </w:rPr>
            </w:pPr>
            <w:r w:rsidRPr="00375529">
              <w:rPr>
                <w:b/>
                <w:szCs w:val="28"/>
                <w:lang w:val="vi-VN"/>
              </w:rPr>
              <w:t>Cơ quan cấp trên của chủ dự án đầu tư</w:t>
            </w:r>
          </w:p>
          <w:p w14:paraId="2AC1BB7E" w14:textId="77777777" w:rsidR="008B2C22" w:rsidRPr="00375529" w:rsidRDefault="008B2C22" w:rsidP="00F659D6">
            <w:pPr>
              <w:jc w:val="center"/>
              <w:rPr>
                <w:szCs w:val="28"/>
                <w:lang w:val="vi-VN"/>
              </w:rPr>
            </w:pPr>
            <w:r w:rsidRPr="00375529">
              <w:rPr>
                <w:szCs w:val="28"/>
                <w:lang w:val="vi-VN"/>
              </w:rPr>
              <w:t>(1)</w:t>
            </w:r>
          </w:p>
          <w:p w14:paraId="6542987A" w14:textId="77777777" w:rsidR="008B2C22" w:rsidRPr="00375529" w:rsidRDefault="008B2C22" w:rsidP="00F659D6">
            <w:pPr>
              <w:rPr>
                <w:szCs w:val="28"/>
                <w:lang w:val="vi-VN"/>
              </w:rPr>
            </w:pPr>
            <w:r w:rsidRPr="00375529">
              <w:rPr>
                <w:szCs w:val="28"/>
                <w:lang w:val="vi-VN"/>
              </w:rPr>
              <w:t xml:space="preserve"> </w:t>
            </w:r>
          </w:p>
          <w:p w14:paraId="46E07A01" w14:textId="77777777" w:rsidR="008B2C22" w:rsidRPr="00375529" w:rsidRDefault="008B2C22" w:rsidP="00F659D6">
            <w:pPr>
              <w:rPr>
                <w:szCs w:val="28"/>
                <w:lang w:val="vi-VN"/>
              </w:rPr>
            </w:pPr>
            <w:r w:rsidRPr="00375529">
              <w:rPr>
                <w:szCs w:val="28"/>
                <w:lang w:val="vi-VN"/>
              </w:rPr>
              <w:t xml:space="preserve"> </w:t>
            </w:r>
          </w:p>
          <w:p w14:paraId="2CB5519B" w14:textId="77777777" w:rsidR="008B2C22" w:rsidRPr="00375529" w:rsidRDefault="008B2C22" w:rsidP="00F659D6">
            <w:pPr>
              <w:rPr>
                <w:szCs w:val="28"/>
                <w:lang w:val="vi-VN"/>
              </w:rPr>
            </w:pPr>
            <w:r w:rsidRPr="00375529">
              <w:rPr>
                <w:szCs w:val="28"/>
                <w:lang w:val="vi-VN"/>
              </w:rPr>
              <w:t xml:space="preserve"> </w:t>
            </w:r>
          </w:p>
          <w:p w14:paraId="43086799" w14:textId="77777777" w:rsidR="008B2C22" w:rsidRPr="00375529" w:rsidRDefault="008B2C22" w:rsidP="00F659D6">
            <w:pPr>
              <w:rPr>
                <w:szCs w:val="28"/>
                <w:lang w:val="vi-VN"/>
              </w:rPr>
            </w:pPr>
            <w:r w:rsidRPr="00375529">
              <w:rPr>
                <w:szCs w:val="28"/>
                <w:lang w:val="vi-VN"/>
              </w:rPr>
              <w:t xml:space="preserve"> </w:t>
            </w:r>
          </w:p>
          <w:p w14:paraId="347B2C94" w14:textId="77777777" w:rsidR="008B2C22" w:rsidRPr="00375529" w:rsidRDefault="008B2C22" w:rsidP="00F659D6">
            <w:pPr>
              <w:rPr>
                <w:szCs w:val="28"/>
                <w:lang w:val="vi-VN"/>
              </w:rPr>
            </w:pPr>
          </w:p>
          <w:p w14:paraId="7469F4FE" w14:textId="77777777" w:rsidR="008B2C22" w:rsidRPr="00375529" w:rsidRDefault="008B2C22" w:rsidP="00F659D6">
            <w:pPr>
              <w:rPr>
                <w:szCs w:val="28"/>
                <w:lang w:val="vi-VN"/>
              </w:rPr>
            </w:pPr>
          </w:p>
          <w:p w14:paraId="1FE89C34" w14:textId="77777777" w:rsidR="008B2C22" w:rsidRPr="00375529" w:rsidRDefault="008B2C22" w:rsidP="00F659D6">
            <w:pPr>
              <w:rPr>
                <w:szCs w:val="28"/>
                <w:lang w:val="vi-VN"/>
              </w:rPr>
            </w:pPr>
          </w:p>
          <w:p w14:paraId="39BD27F8" w14:textId="77777777" w:rsidR="008B2C22" w:rsidRPr="00375529" w:rsidRDefault="008B2C22" w:rsidP="00F659D6">
            <w:pPr>
              <w:rPr>
                <w:szCs w:val="28"/>
                <w:lang w:val="vi-VN"/>
              </w:rPr>
            </w:pPr>
          </w:p>
          <w:p w14:paraId="28B32DF6" w14:textId="77777777" w:rsidR="008B2C22" w:rsidRPr="00375529" w:rsidRDefault="008B2C22" w:rsidP="00F659D6">
            <w:pPr>
              <w:jc w:val="center"/>
              <w:rPr>
                <w:b/>
                <w:szCs w:val="28"/>
                <w:lang w:val="vi-VN"/>
              </w:rPr>
            </w:pPr>
            <w:r w:rsidRPr="00375529">
              <w:rPr>
                <w:b/>
                <w:szCs w:val="28"/>
                <w:lang w:val="vi-VN"/>
              </w:rPr>
              <w:t>BÁO CÁO ĐỀ XUẤT</w:t>
            </w:r>
          </w:p>
          <w:p w14:paraId="7CF6FA2D" w14:textId="77777777" w:rsidR="008B2C22" w:rsidRPr="00375529" w:rsidRDefault="008B2C22" w:rsidP="00F659D6">
            <w:pPr>
              <w:jc w:val="center"/>
              <w:rPr>
                <w:b/>
                <w:szCs w:val="28"/>
                <w:lang w:val="vi-VN"/>
              </w:rPr>
            </w:pPr>
            <w:r w:rsidRPr="00375529">
              <w:rPr>
                <w:b/>
                <w:szCs w:val="28"/>
                <w:lang w:val="vi-VN"/>
              </w:rPr>
              <w:t>CẤP GIẤY PHÉP MÔI TRƯỜNG</w:t>
            </w:r>
          </w:p>
          <w:p w14:paraId="29E878F3" w14:textId="77777777" w:rsidR="008B2C22" w:rsidRPr="00375529" w:rsidRDefault="008B2C22" w:rsidP="00F659D6">
            <w:pPr>
              <w:jc w:val="center"/>
              <w:rPr>
                <w:szCs w:val="28"/>
                <w:lang w:val="vi-VN"/>
              </w:rPr>
            </w:pPr>
            <w:r w:rsidRPr="00375529">
              <w:rPr>
                <w:szCs w:val="28"/>
                <w:lang w:val="vi-VN"/>
              </w:rPr>
              <w:t>của dự án đầu tư (2)</w:t>
            </w:r>
          </w:p>
          <w:p w14:paraId="5674CBA2" w14:textId="77777777" w:rsidR="008B2C22" w:rsidRPr="00375529" w:rsidRDefault="008B2C22" w:rsidP="00F659D6">
            <w:pPr>
              <w:jc w:val="center"/>
              <w:rPr>
                <w:szCs w:val="28"/>
                <w:lang w:val="vi-VN"/>
              </w:rPr>
            </w:pPr>
            <w:r w:rsidRPr="00375529">
              <w:rPr>
                <w:szCs w:val="28"/>
                <w:lang w:val="vi-VN"/>
              </w:rPr>
              <w:t xml:space="preserve"> </w:t>
            </w:r>
          </w:p>
          <w:p w14:paraId="59B4D905" w14:textId="77777777" w:rsidR="008B2C22" w:rsidRPr="00375529" w:rsidRDefault="008B2C22" w:rsidP="00F659D6">
            <w:pPr>
              <w:jc w:val="center"/>
              <w:rPr>
                <w:szCs w:val="28"/>
                <w:lang w:val="vi-VN"/>
              </w:rPr>
            </w:pPr>
            <w:r w:rsidRPr="00375529">
              <w:rPr>
                <w:szCs w:val="28"/>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8B2C22" w:rsidRPr="00F659D6" w14:paraId="3BB4455D" w14:textId="77777777" w:rsidTr="00F659D6">
              <w:trPr>
                <w:trHeight w:val="1085"/>
              </w:trPr>
              <w:tc>
                <w:tcPr>
                  <w:tcW w:w="4440" w:type="dxa"/>
                  <w:tcBorders>
                    <w:top w:val="nil"/>
                    <w:left w:val="nil"/>
                    <w:bottom w:val="nil"/>
                    <w:right w:val="nil"/>
                  </w:tcBorders>
                  <w:tcMar>
                    <w:top w:w="100" w:type="dxa"/>
                    <w:left w:w="100" w:type="dxa"/>
                    <w:bottom w:w="100" w:type="dxa"/>
                    <w:right w:w="100" w:type="dxa"/>
                  </w:tcMar>
                </w:tcPr>
                <w:p w14:paraId="09F6867C" w14:textId="77777777" w:rsidR="008B2C22" w:rsidRPr="00375529" w:rsidRDefault="008B2C22" w:rsidP="00F659D6">
                  <w:pPr>
                    <w:jc w:val="center"/>
                    <w:rPr>
                      <w:i/>
                      <w:szCs w:val="28"/>
                      <w:lang w:val="vi-VN"/>
                    </w:rPr>
                  </w:pPr>
                </w:p>
              </w:tc>
              <w:tc>
                <w:tcPr>
                  <w:tcW w:w="4455" w:type="dxa"/>
                  <w:tcBorders>
                    <w:top w:val="nil"/>
                    <w:left w:val="nil"/>
                    <w:bottom w:val="nil"/>
                    <w:right w:val="nil"/>
                  </w:tcBorders>
                  <w:tcMar>
                    <w:top w:w="100" w:type="dxa"/>
                    <w:left w:w="100" w:type="dxa"/>
                    <w:bottom w:w="100" w:type="dxa"/>
                    <w:right w:w="100" w:type="dxa"/>
                  </w:tcMar>
                  <w:hideMark/>
                </w:tcPr>
                <w:p w14:paraId="51920B94" w14:textId="77777777" w:rsidR="008B2C22" w:rsidRPr="00375529" w:rsidRDefault="008B2C22" w:rsidP="00F659D6">
                  <w:pPr>
                    <w:jc w:val="center"/>
                    <w:rPr>
                      <w:b/>
                      <w:szCs w:val="28"/>
                      <w:lang w:val="vi-VN"/>
                    </w:rPr>
                  </w:pPr>
                  <w:r w:rsidRPr="00375529">
                    <w:rPr>
                      <w:b/>
                      <w:szCs w:val="28"/>
                      <w:lang w:val="vi-VN"/>
                    </w:rPr>
                    <w:t>CHỦ DỰ ÁN ĐẦU TƯ (*)</w:t>
                  </w:r>
                </w:p>
                <w:p w14:paraId="6AD30002" w14:textId="77777777" w:rsidR="008B2C22" w:rsidRPr="00375529" w:rsidRDefault="008B2C22" w:rsidP="00F659D6">
                  <w:pPr>
                    <w:jc w:val="center"/>
                    <w:rPr>
                      <w:i/>
                      <w:szCs w:val="28"/>
                      <w:lang w:val="vi-VN"/>
                    </w:rPr>
                  </w:pPr>
                  <w:r w:rsidRPr="00375529">
                    <w:rPr>
                      <w:i/>
                      <w:szCs w:val="28"/>
                      <w:lang w:val="vi-VN"/>
                    </w:rPr>
                    <w:t>(Ký, ghi họ tên, đóng dấu)</w:t>
                  </w:r>
                </w:p>
              </w:tc>
            </w:tr>
          </w:tbl>
          <w:p w14:paraId="0DD5C559" w14:textId="77777777" w:rsidR="008B2C22" w:rsidRPr="00375529" w:rsidRDefault="008B2C22" w:rsidP="00F659D6">
            <w:pPr>
              <w:rPr>
                <w:b/>
                <w:szCs w:val="28"/>
                <w:lang w:val="vi-VN"/>
              </w:rPr>
            </w:pPr>
            <w:r w:rsidRPr="00375529">
              <w:rPr>
                <w:b/>
                <w:szCs w:val="28"/>
                <w:lang w:val="vi-VN"/>
              </w:rPr>
              <w:t xml:space="preserve"> </w:t>
            </w:r>
          </w:p>
          <w:p w14:paraId="5D00A286" w14:textId="77777777" w:rsidR="008B2C22" w:rsidRPr="00375529" w:rsidRDefault="008B2C22" w:rsidP="00F659D6">
            <w:pPr>
              <w:rPr>
                <w:b/>
                <w:szCs w:val="28"/>
                <w:lang w:val="vi-VN"/>
              </w:rPr>
            </w:pPr>
            <w:r w:rsidRPr="00375529">
              <w:rPr>
                <w:b/>
                <w:szCs w:val="28"/>
                <w:lang w:val="vi-VN"/>
              </w:rPr>
              <w:t xml:space="preserve"> </w:t>
            </w:r>
          </w:p>
          <w:p w14:paraId="7C67DB8C" w14:textId="77777777" w:rsidR="008B2C22" w:rsidRPr="00375529" w:rsidRDefault="008B2C22" w:rsidP="00F659D6">
            <w:pPr>
              <w:rPr>
                <w:b/>
                <w:szCs w:val="28"/>
                <w:lang w:val="vi-VN"/>
              </w:rPr>
            </w:pPr>
          </w:p>
          <w:p w14:paraId="375E8724" w14:textId="77777777" w:rsidR="008B2C22" w:rsidRPr="00375529" w:rsidRDefault="008B2C22" w:rsidP="00F659D6">
            <w:pPr>
              <w:rPr>
                <w:b/>
                <w:szCs w:val="28"/>
                <w:lang w:val="vi-VN"/>
              </w:rPr>
            </w:pPr>
          </w:p>
          <w:p w14:paraId="40733E87" w14:textId="77777777" w:rsidR="008B2C22" w:rsidRPr="00375529" w:rsidRDefault="008B2C22" w:rsidP="00F659D6">
            <w:pPr>
              <w:rPr>
                <w:b/>
                <w:szCs w:val="28"/>
                <w:lang w:val="vi-VN"/>
              </w:rPr>
            </w:pPr>
          </w:p>
          <w:p w14:paraId="2032A1B4" w14:textId="77777777" w:rsidR="008B2C22" w:rsidRPr="00375529" w:rsidRDefault="008B2C22" w:rsidP="00F659D6">
            <w:pPr>
              <w:rPr>
                <w:b/>
                <w:szCs w:val="28"/>
                <w:lang w:val="vi-VN"/>
              </w:rPr>
            </w:pPr>
          </w:p>
          <w:p w14:paraId="51723601" w14:textId="77777777" w:rsidR="008B2C22" w:rsidRPr="00375529" w:rsidRDefault="008B2C22" w:rsidP="00F659D6">
            <w:pPr>
              <w:rPr>
                <w:b/>
                <w:szCs w:val="28"/>
                <w:lang w:val="vi-VN"/>
              </w:rPr>
            </w:pPr>
          </w:p>
          <w:p w14:paraId="258EA65F" w14:textId="77777777" w:rsidR="008B2C22" w:rsidRPr="00375529" w:rsidRDefault="008B2C22" w:rsidP="00F659D6">
            <w:pPr>
              <w:rPr>
                <w:b/>
                <w:szCs w:val="28"/>
                <w:lang w:val="vi-VN"/>
              </w:rPr>
            </w:pPr>
          </w:p>
          <w:p w14:paraId="6C915477" w14:textId="77777777" w:rsidR="008B2C22" w:rsidRPr="00375529" w:rsidRDefault="008B2C22" w:rsidP="00F659D6">
            <w:pPr>
              <w:rPr>
                <w:b/>
                <w:szCs w:val="28"/>
                <w:lang w:val="vi-VN"/>
              </w:rPr>
            </w:pPr>
          </w:p>
          <w:p w14:paraId="1E623DC9" w14:textId="77777777" w:rsidR="008B2C22" w:rsidRPr="00375529" w:rsidRDefault="008B2C22" w:rsidP="00F659D6">
            <w:pPr>
              <w:rPr>
                <w:b/>
                <w:szCs w:val="28"/>
                <w:lang w:val="vi-VN"/>
              </w:rPr>
            </w:pPr>
          </w:p>
          <w:p w14:paraId="39E918DE" w14:textId="77777777" w:rsidR="008B2C22" w:rsidRPr="00375529" w:rsidRDefault="008B2C22" w:rsidP="00F659D6">
            <w:pPr>
              <w:jc w:val="center"/>
              <w:rPr>
                <w:i/>
                <w:szCs w:val="28"/>
              </w:rPr>
            </w:pPr>
            <w:r w:rsidRPr="00375529">
              <w:rPr>
                <w:i/>
                <w:szCs w:val="28"/>
              </w:rPr>
              <w:t>Địa danh (**), tháng … năm …</w:t>
            </w:r>
          </w:p>
        </w:tc>
      </w:tr>
    </w:tbl>
    <w:p w14:paraId="4A01EBBA" w14:textId="77777777" w:rsidR="008B2C22" w:rsidRPr="00375529" w:rsidRDefault="008B2C22" w:rsidP="008B2C22">
      <w:pPr>
        <w:widowControl w:val="0"/>
        <w:spacing w:before="120" w:after="120"/>
        <w:ind w:firstLine="567"/>
        <w:jc w:val="both"/>
        <w:rPr>
          <w:b/>
          <w:szCs w:val="28"/>
        </w:rPr>
      </w:pPr>
      <w:r w:rsidRPr="00375529">
        <w:rPr>
          <w:b/>
          <w:i/>
          <w:szCs w:val="28"/>
        </w:rPr>
        <w:t>Ghi chú:</w:t>
      </w:r>
      <w:r w:rsidRPr="00375529">
        <w:rPr>
          <w:b/>
          <w:i/>
          <w:szCs w:val="28"/>
          <w:lang w:val="vi-VN"/>
        </w:rPr>
        <w:t xml:space="preserve"> </w:t>
      </w:r>
      <w:r w:rsidRPr="00375529">
        <w:rPr>
          <w:iCs/>
          <w:szCs w:val="28"/>
        </w:rPr>
        <w:t>(1) Tên cơ quan chủ quản dự án đầu tư;</w:t>
      </w:r>
      <w:r w:rsidRPr="00375529">
        <w:rPr>
          <w:iCs/>
          <w:szCs w:val="28"/>
          <w:lang w:val="vi-VN"/>
        </w:rPr>
        <w:t xml:space="preserve"> </w:t>
      </w:r>
      <w:r w:rsidRPr="00375529">
        <w:rPr>
          <w:iCs/>
          <w:szCs w:val="28"/>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14:paraId="46BD2C91" w14:textId="77777777" w:rsidR="008B2C22" w:rsidRPr="00375529" w:rsidRDefault="008B2C22" w:rsidP="008B2C22">
      <w:pPr>
        <w:widowControl w:val="0"/>
        <w:ind w:firstLine="709"/>
        <w:jc w:val="both"/>
        <w:rPr>
          <w:b/>
          <w:szCs w:val="28"/>
        </w:rPr>
      </w:pPr>
      <w:r w:rsidRPr="00375529">
        <w:rPr>
          <w:b/>
          <w:szCs w:val="28"/>
        </w:rPr>
        <w:br w:type="page"/>
      </w:r>
      <w:r w:rsidRPr="00375529">
        <w:rPr>
          <w:b/>
          <w:szCs w:val="28"/>
        </w:rPr>
        <w:lastRenderedPageBreak/>
        <w:t>2. Cấu trúc, nội dung báo cáo đề xuất cấp giấy phép môi trường của dự án đầu tư nhóm III.</w:t>
      </w:r>
    </w:p>
    <w:p w14:paraId="62638307" w14:textId="77777777" w:rsidR="008B2C22" w:rsidRPr="00375529" w:rsidRDefault="008B2C22" w:rsidP="008B2C22">
      <w:pPr>
        <w:jc w:val="center"/>
        <w:rPr>
          <w:b/>
          <w:szCs w:val="28"/>
        </w:rPr>
      </w:pPr>
    </w:p>
    <w:p w14:paraId="1EA680E8" w14:textId="77777777" w:rsidR="008B2C22" w:rsidRPr="00375529" w:rsidRDefault="008B2C22" w:rsidP="008B2C22">
      <w:pPr>
        <w:jc w:val="center"/>
        <w:rPr>
          <w:szCs w:val="28"/>
        </w:rPr>
      </w:pPr>
      <w:r w:rsidRPr="00375529">
        <w:rPr>
          <w:b/>
          <w:szCs w:val="28"/>
        </w:rPr>
        <w:t>MỤC LỤC</w:t>
      </w:r>
    </w:p>
    <w:p w14:paraId="74AC0431" w14:textId="77777777" w:rsidR="008B2C22" w:rsidRPr="00375529" w:rsidRDefault="008B2C22" w:rsidP="008B2C22">
      <w:pPr>
        <w:jc w:val="center"/>
        <w:rPr>
          <w:szCs w:val="28"/>
        </w:rPr>
      </w:pPr>
      <w:r w:rsidRPr="00375529">
        <w:rPr>
          <w:b/>
          <w:szCs w:val="28"/>
        </w:rPr>
        <w:t>DANH MỤC CÁC TỪ VÀ CÁC KÝ HIỆU VIẾT TẮT</w:t>
      </w:r>
    </w:p>
    <w:p w14:paraId="0629C9AF" w14:textId="77777777" w:rsidR="008B2C22" w:rsidRPr="00375529" w:rsidRDefault="008B2C22" w:rsidP="008B2C22">
      <w:pPr>
        <w:jc w:val="center"/>
        <w:rPr>
          <w:szCs w:val="28"/>
        </w:rPr>
      </w:pPr>
      <w:r w:rsidRPr="00375529">
        <w:rPr>
          <w:b/>
          <w:szCs w:val="28"/>
        </w:rPr>
        <w:t>DANH MỤC CÁC BẢNG, CÁC HÌNH VẼ</w:t>
      </w:r>
    </w:p>
    <w:p w14:paraId="0C2AF80C" w14:textId="77777777" w:rsidR="008B2C22" w:rsidRPr="00375529" w:rsidRDefault="008B2C22" w:rsidP="008B2C22">
      <w:pPr>
        <w:jc w:val="center"/>
        <w:rPr>
          <w:szCs w:val="28"/>
        </w:rPr>
      </w:pPr>
    </w:p>
    <w:p w14:paraId="677AA40C" w14:textId="77777777" w:rsidR="008B2C22" w:rsidRPr="00375529" w:rsidRDefault="008B2C22" w:rsidP="008B2C22">
      <w:pPr>
        <w:jc w:val="center"/>
        <w:rPr>
          <w:b/>
          <w:szCs w:val="28"/>
        </w:rPr>
      </w:pPr>
      <w:r w:rsidRPr="00375529">
        <w:rPr>
          <w:b/>
          <w:szCs w:val="28"/>
        </w:rPr>
        <w:t>Chương I</w:t>
      </w:r>
    </w:p>
    <w:p w14:paraId="66F44955" w14:textId="77777777" w:rsidR="008B2C22" w:rsidRPr="00375529" w:rsidRDefault="008B2C22" w:rsidP="008B2C22">
      <w:pPr>
        <w:widowControl w:val="0"/>
        <w:jc w:val="center"/>
        <w:rPr>
          <w:b/>
          <w:szCs w:val="28"/>
        </w:rPr>
      </w:pPr>
      <w:r w:rsidRPr="00375529">
        <w:rPr>
          <w:b/>
          <w:szCs w:val="28"/>
        </w:rPr>
        <w:t>THÔNG TIN CHUNG VỀ DỰ ÁN ĐẦU TƯ</w:t>
      </w:r>
    </w:p>
    <w:p w14:paraId="44AE2E13" w14:textId="77777777" w:rsidR="008B2C22" w:rsidRPr="00375529" w:rsidRDefault="008B2C22" w:rsidP="008B2C22">
      <w:pPr>
        <w:widowControl w:val="0"/>
        <w:jc w:val="both"/>
        <w:rPr>
          <w:b/>
          <w:szCs w:val="28"/>
        </w:rPr>
      </w:pPr>
    </w:p>
    <w:p w14:paraId="692A73D4" w14:textId="77777777" w:rsidR="008B2C22" w:rsidRPr="00375529" w:rsidRDefault="008B2C22" w:rsidP="008B2C22">
      <w:pPr>
        <w:widowControl w:val="0"/>
        <w:ind w:firstLine="567"/>
        <w:jc w:val="both"/>
        <w:rPr>
          <w:szCs w:val="28"/>
        </w:rPr>
      </w:pPr>
      <w:r w:rsidRPr="00375529">
        <w:rPr>
          <w:szCs w:val="28"/>
        </w:rPr>
        <w:t>1. Tên chủ dự án đầu tư: ………………………………………………..</w:t>
      </w:r>
    </w:p>
    <w:p w14:paraId="1CAA7F8F" w14:textId="77777777" w:rsidR="008B2C22" w:rsidRPr="00375529" w:rsidRDefault="008B2C22" w:rsidP="008B2C22">
      <w:pPr>
        <w:widowControl w:val="0"/>
        <w:ind w:firstLine="567"/>
        <w:jc w:val="both"/>
        <w:rPr>
          <w:szCs w:val="28"/>
        </w:rPr>
      </w:pPr>
      <w:r w:rsidRPr="00375529">
        <w:rPr>
          <w:szCs w:val="28"/>
          <w:lang w:val="vi-VN"/>
        </w:rPr>
        <w:t xml:space="preserve">- Địa chỉ </w:t>
      </w:r>
      <w:r w:rsidRPr="00375529">
        <w:rPr>
          <w:szCs w:val="28"/>
        </w:rPr>
        <w:t>văn phòng</w:t>
      </w:r>
      <w:r w:rsidRPr="00375529">
        <w:rPr>
          <w:szCs w:val="28"/>
          <w:lang w:val="vi-VN"/>
        </w:rPr>
        <w:t xml:space="preserve">: </w:t>
      </w:r>
      <w:r w:rsidRPr="00375529">
        <w:rPr>
          <w:szCs w:val="28"/>
        </w:rPr>
        <w:t>……………………………………………………….</w:t>
      </w:r>
    </w:p>
    <w:p w14:paraId="53EC47DF" w14:textId="77777777" w:rsidR="008B2C22" w:rsidRPr="00375529" w:rsidRDefault="008B2C22" w:rsidP="008B2C22">
      <w:pPr>
        <w:widowControl w:val="0"/>
        <w:ind w:firstLine="567"/>
        <w:jc w:val="both"/>
        <w:rPr>
          <w:szCs w:val="28"/>
        </w:rPr>
      </w:pPr>
      <w:r w:rsidRPr="00375529">
        <w:rPr>
          <w:szCs w:val="28"/>
        </w:rPr>
        <w:t>- Người đại diện theo pháp luật của chủ dự án đầu tư:……………………</w:t>
      </w:r>
    </w:p>
    <w:p w14:paraId="2A8E1552" w14:textId="77777777" w:rsidR="008B2C22" w:rsidRPr="00F659D6" w:rsidRDefault="008B2C22" w:rsidP="008B2C22">
      <w:pPr>
        <w:widowControl w:val="0"/>
        <w:ind w:firstLine="567"/>
        <w:jc w:val="both"/>
        <w:rPr>
          <w:szCs w:val="28"/>
          <w:lang w:val="fr-FR"/>
        </w:rPr>
      </w:pPr>
      <w:r w:rsidRPr="00F659D6">
        <w:rPr>
          <w:szCs w:val="28"/>
          <w:lang w:val="fr-FR"/>
        </w:rPr>
        <w:t>- Điện thoại: …………………; Fax:……………; E-mail:..………………</w:t>
      </w:r>
    </w:p>
    <w:p w14:paraId="27D4C66E" w14:textId="77777777" w:rsidR="008B2C22" w:rsidRPr="00F659D6" w:rsidRDefault="008B2C22" w:rsidP="008B2C22">
      <w:pPr>
        <w:widowControl w:val="0"/>
        <w:ind w:firstLine="567"/>
        <w:jc w:val="both"/>
        <w:rPr>
          <w:szCs w:val="28"/>
          <w:lang w:val="fr-FR"/>
        </w:rPr>
      </w:pPr>
      <w:r w:rsidRPr="00F659D6">
        <w:rPr>
          <w:szCs w:val="28"/>
          <w:lang w:val="fr-FR"/>
        </w:rPr>
        <w:t>- Giấy chứng nhận đầu tư/đăng ký kinh doanh số:…..ngày……..của chủ dự án đầu tư hoặc các giấy tờ tương đương.</w:t>
      </w:r>
    </w:p>
    <w:p w14:paraId="28CD230F" w14:textId="77777777" w:rsidR="008B2C22" w:rsidRPr="00F659D6" w:rsidRDefault="008B2C22" w:rsidP="008B2C22">
      <w:pPr>
        <w:widowControl w:val="0"/>
        <w:ind w:firstLine="567"/>
        <w:jc w:val="both"/>
        <w:rPr>
          <w:szCs w:val="28"/>
          <w:lang w:val="fr-FR"/>
        </w:rPr>
      </w:pPr>
      <w:r w:rsidRPr="00F659D6">
        <w:rPr>
          <w:szCs w:val="28"/>
          <w:lang w:val="fr-FR"/>
        </w:rPr>
        <w:t>2. Tên dự án đầu tư:………………………………………………………</w:t>
      </w:r>
    </w:p>
    <w:p w14:paraId="60C6B9A9" w14:textId="77777777" w:rsidR="008B2C22" w:rsidRPr="00F659D6" w:rsidRDefault="008B2C22" w:rsidP="008B2C22">
      <w:pPr>
        <w:widowControl w:val="0"/>
        <w:ind w:firstLine="567"/>
        <w:jc w:val="both"/>
        <w:rPr>
          <w:szCs w:val="28"/>
          <w:lang w:val="fr-FR"/>
        </w:rPr>
      </w:pPr>
      <w:r w:rsidRPr="00F659D6">
        <w:rPr>
          <w:szCs w:val="28"/>
          <w:lang w:val="fr-FR"/>
        </w:rPr>
        <w:t>- Địa điểm thực hiện dự án đầu tư: ………………………………………..</w:t>
      </w:r>
    </w:p>
    <w:p w14:paraId="42CD5F9C" w14:textId="77777777" w:rsidR="008B2C22" w:rsidRPr="00F659D6" w:rsidRDefault="008B2C22" w:rsidP="008B2C22">
      <w:pPr>
        <w:widowControl w:val="0"/>
        <w:ind w:firstLine="567"/>
        <w:jc w:val="both"/>
        <w:rPr>
          <w:szCs w:val="28"/>
          <w:lang w:val="fr-FR"/>
        </w:rPr>
      </w:pPr>
      <w:r w:rsidRPr="00F659D6">
        <w:rPr>
          <w:szCs w:val="28"/>
          <w:lang w:val="fr-FR"/>
        </w:rPr>
        <w:t>- Quy mô của dự án đầu tư (phân loại theo tiêu chí quy định của pháp luật về đầu tư công):…………………………………………………………………..</w:t>
      </w:r>
    </w:p>
    <w:p w14:paraId="5BD9CDFE" w14:textId="77777777" w:rsidR="008B2C22" w:rsidRPr="00F659D6" w:rsidRDefault="008B2C22" w:rsidP="008B2C22">
      <w:pPr>
        <w:widowControl w:val="0"/>
        <w:ind w:firstLine="567"/>
        <w:jc w:val="both"/>
        <w:rPr>
          <w:szCs w:val="28"/>
          <w:lang w:val="fr-FR"/>
        </w:rPr>
      </w:pPr>
      <w:r w:rsidRPr="00F659D6">
        <w:rPr>
          <w:szCs w:val="28"/>
          <w:lang w:val="fr-FR"/>
        </w:rPr>
        <w:t>3. Công suất, công nghệ, sản phẩm của dự án đầu tư:</w:t>
      </w:r>
    </w:p>
    <w:p w14:paraId="4DC07FCF" w14:textId="77777777" w:rsidR="008B2C22" w:rsidRPr="00F659D6" w:rsidRDefault="008B2C22" w:rsidP="008B2C22">
      <w:pPr>
        <w:widowControl w:val="0"/>
        <w:ind w:firstLine="567"/>
        <w:jc w:val="both"/>
        <w:rPr>
          <w:szCs w:val="28"/>
          <w:lang w:val="fr-FR"/>
        </w:rPr>
      </w:pPr>
      <w:r w:rsidRPr="00F659D6">
        <w:rPr>
          <w:szCs w:val="28"/>
          <w:lang w:val="fr-FR"/>
        </w:rPr>
        <w:t>3.1. Công suất của dự án đầu tư:…………………………………………..</w:t>
      </w:r>
    </w:p>
    <w:p w14:paraId="6CF40FAC" w14:textId="77777777" w:rsidR="008B2C22" w:rsidRPr="00F659D6" w:rsidRDefault="008B2C22" w:rsidP="008B2C22">
      <w:pPr>
        <w:widowControl w:val="0"/>
        <w:ind w:firstLine="567"/>
        <w:jc w:val="both"/>
        <w:rPr>
          <w:szCs w:val="28"/>
          <w:lang w:val="fr-FR"/>
        </w:rPr>
      </w:pPr>
      <w:r w:rsidRPr="00F659D6">
        <w:rPr>
          <w:szCs w:val="28"/>
          <w:lang w:val="fr-FR"/>
        </w:rPr>
        <w:t>3.2. Công nghệ sản xuất của dự án đầu tư, mô tả việc lực chọn công nghệ sản xuất của dự án đầu tư:………………………………………………………..</w:t>
      </w:r>
    </w:p>
    <w:p w14:paraId="6A0A33C4" w14:textId="77777777" w:rsidR="008B2C22" w:rsidRPr="00F659D6" w:rsidRDefault="008B2C22" w:rsidP="008B2C22">
      <w:pPr>
        <w:widowControl w:val="0"/>
        <w:ind w:firstLine="567"/>
        <w:jc w:val="both"/>
        <w:rPr>
          <w:szCs w:val="28"/>
          <w:lang w:val="fr-FR"/>
        </w:rPr>
      </w:pPr>
      <w:r w:rsidRPr="00F659D6">
        <w:rPr>
          <w:szCs w:val="28"/>
          <w:lang w:val="fr-FR"/>
        </w:rPr>
        <w:t>3.3. Sản phẩm của dự án đầu tư:…………………………………………..</w:t>
      </w:r>
    </w:p>
    <w:p w14:paraId="2470D0D4" w14:textId="77777777" w:rsidR="008B2C22" w:rsidRPr="00F659D6" w:rsidRDefault="008B2C22" w:rsidP="008B2C22">
      <w:pPr>
        <w:widowControl w:val="0"/>
        <w:ind w:firstLine="567"/>
        <w:jc w:val="both"/>
        <w:rPr>
          <w:szCs w:val="28"/>
          <w:lang w:val="fr-FR"/>
        </w:rPr>
      </w:pPr>
      <w:r w:rsidRPr="00F659D6">
        <w:rPr>
          <w:szCs w:val="28"/>
          <w:lang w:val="fr-FR"/>
        </w:rPr>
        <w:t>4. Nguyên liệu, nhiên liệu, vật liệu, phế liệu, điện năng, hóa chất sử dụng, nguồn cung cấp điện, nước của dự án đầu tư:………………………….</w:t>
      </w:r>
    </w:p>
    <w:p w14:paraId="17081AB4" w14:textId="77777777" w:rsidR="008B2C22" w:rsidRPr="00F659D6" w:rsidRDefault="008B2C22" w:rsidP="008B2C22">
      <w:pPr>
        <w:widowControl w:val="0"/>
        <w:ind w:firstLine="567"/>
        <w:jc w:val="both"/>
        <w:rPr>
          <w:szCs w:val="28"/>
          <w:lang w:val="fr-FR"/>
        </w:rPr>
      </w:pPr>
      <w:r w:rsidRPr="00F659D6">
        <w:rPr>
          <w:szCs w:val="28"/>
          <w:lang w:val="fr-FR"/>
        </w:rPr>
        <w:t>5. Các thông tin khác liên quan đến dự án đầu tư (nếu có):……………</w:t>
      </w:r>
    </w:p>
    <w:p w14:paraId="2CF51C05" w14:textId="77777777" w:rsidR="008B2C22" w:rsidRPr="00F659D6" w:rsidRDefault="008B2C22" w:rsidP="008B2C22">
      <w:pPr>
        <w:widowControl w:val="0"/>
        <w:jc w:val="center"/>
        <w:rPr>
          <w:szCs w:val="28"/>
          <w:lang w:val="fr-FR"/>
        </w:rPr>
      </w:pPr>
    </w:p>
    <w:p w14:paraId="5240C13C" w14:textId="77777777" w:rsidR="008B2C22" w:rsidRPr="00F659D6" w:rsidRDefault="008B2C22" w:rsidP="008B2C22">
      <w:pPr>
        <w:jc w:val="center"/>
        <w:rPr>
          <w:b/>
          <w:szCs w:val="28"/>
          <w:lang w:val="fr-FR"/>
        </w:rPr>
      </w:pPr>
      <w:r w:rsidRPr="00F659D6">
        <w:rPr>
          <w:b/>
          <w:szCs w:val="28"/>
          <w:lang w:val="fr-FR"/>
        </w:rPr>
        <w:t>Chương II</w:t>
      </w:r>
    </w:p>
    <w:p w14:paraId="1941F756" w14:textId="77777777" w:rsidR="008B2C22" w:rsidRPr="00F659D6" w:rsidRDefault="008B2C22" w:rsidP="008B2C22">
      <w:pPr>
        <w:widowControl w:val="0"/>
        <w:jc w:val="center"/>
        <w:rPr>
          <w:b/>
          <w:szCs w:val="28"/>
          <w:lang w:val="fr-FR"/>
        </w:rPr>
      </w:pPr>
      <w:r w:rsidRPr="00F659D6">
        <w:rPr>
          <w:b/>
          <w:szCs w:val="28"/>
          <w:lang w:val="fr-FR"/>
        </w:rPr>
        <w:t xml:space="preserve">SỰ PHÙ HỢP CỦA DỰ ÁN ĐẦU TƯ VỚI QUY HOẠCH, </w:t>
      </w:r>
    </w:p>
    <w:p w14:paraId="12BA5E3C" w14:textId="77777777" w:rsidR="008B2C22" w:rsidRPr="00F659D6" w:rsidRDefault="008B2C22" w:rsidP="008B2C22">
      <w:pPr>
        <w:widowControl w:val="0"/>
        <w:jc w:val="center"/>
        <w:rPr>
          <w:b/>
          <w:szCs w:val="28"/>
          <w:lang w:val="fr-FR"/>
        </w:rPr>
      </w:pPr>
      <w:r w:rsidRPr="00F659D6">
        <w:rPr>
          <w:b/>
          <w:szCs w:val="28"/>
          <w:lang w:val="fr-FR"/>
        </w:rPr>
        <w:t>KHẢ NĂNG CHỊU TẢI CỦA MÔI TRƯỜNG</w:t>
      </w:r>
    </w:p>
    <w:p w14:paraId="12BDDBEC" w14:textId="77777777" w:rsidR="008B2C22" w:rsidRPr="00F659D6" w:rsidRDefault="008B2C22" w:rsidP="008B2C22">
      <w:pPr>
        <w:widowControl w:val="0"/>
        <w:jc w:val="center"/>
        <w:rPr>
          <w:b/>
          <w:szCs w:val="28"/>
          <w:lang w:val="fr-FR"/>
        </w:rPr>
      </w:pPr>
    </w:p>
    <w:p w14:paraId="18AAA216" w14:textId="77777777" w:rsidR="008B2C22" w:rsidRPr="00F659D6" w:rsidRDefault="008B2C22" w:rsidP="008B2C22">
      <w:pPr>
        <w:widowControl w:val="0"/>
        <w:ind w:firstLine="567"/>
        <w:jc w:val="both"/>
        <w:rPr>
          <w:szCs w:val="28"/>
          <w:lang w:val="fr-FR"/>
        </w:rPr>
      </w:pPr>
      <w:r w:rsidRPr="00F659D6">
        <w:rPr>
          <w:szCs w:val="28"/>
          <w:lang w:val="fr-FR"/>
        </w:rPr>
        <w:t>1. Sự phù hợp của dự án đầu tư với quy hoạch bảo vệ môi trường quốc gia, quy hoạch tỉnh, phân vùng môi trường (nếu có):</w:t>
      </w:r>
    </w:p>
    <w:p w14:paraId="6518E60E" w14:textId="77777777" w:rsidR="008B2C22" w:rsidRPr="00F659D6" w:rsidRDefault="008B2C22" w:rsidP="008B2C22">
      <w:pPr>
        <w:widowControl w:val="0"/>
        <w:ind w:firstLine="567"/>
        <w:jc w:val="both"/>
        <w:rPr>
          <w:szCs w:val="28"/>
          <w:lang w:val="fr-FR"/>
        </w:rPr>
      </w:pPr>
      <w:r w:rsidRPr="00F659D6">
        <w:rPr>
          <w:szCs w:val="28"/>
          <w:lang w:val="fr-FR"/>
        </w:rPr>
        <w:t>Nêu rõ sự phù hợp của dự án đầu tư với quy hoạch bảo vệ môi trường quốc gia, quy hoạch tỉnh, phân vùng môi trường.</w:t>
      </w:r>
    </w:p>
    <w:p w14:paraId="073E8C8B" w14:textId="77777777" w:rsidR="008B2C22" w:rsidRPr="00F659D6" w:rsidRDefault="008B2C22" w:rsidP="008B2C22">
      <w:pPr>
        <w:widowControl w:val="0"/>
        <w:ind w:firstLine="567"/>
        <w:jc w:val="both"/>
        <w:rPr>
          <w:szCs w:val="28"/>
          <w:lang w:val="fr-FR"/>
        </w:rPr>
      </w:pPr>
      <w:r w:rsidRPr="00F659D6">
        <w:rPr>
          <w:szCs w:val="28"/>
          <w:lang w:val="fr-FR"/>
        </w:rPr>
        <w:t>2. Sự phù hợp của dự án đầu tư đối với khả năng chịu tải của môi trường (nếu có):</w:t>
      </w:r>
    </w:p>
    <w:p w14:paraId="05A261BA"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Nêu rõ sự phù hợp của dự án đầu tư đối với khả năng chịu tải của môi trường tiếp nhận chất thải.</w:t>
      </w:r>
    </w:p>
    <w:p w14:paraId="418BDD02" w14:textId="77777777" w:rsidR="008B2C22" w:rsidRPr="00F659D6" w:rsidRDefault="008B2C22" w:rsidP="008B2C22">
      <w:pPr>
        <w:widowControl w:val="0"/>
        <w:shd w:val="clear" w:color="auto" w:fill="FFFFFF"/>
        <w:ind w:firstLine="567"/>
        <w:jc w:val="both"/>
        <w:rPr>
          <w:iCs/>
          <w:szCs w:val="28"/>
          <w:lang w:val="fr-FR"/>
        </w:rPr>
      </w:pPr>
      <w:r w:rsidRPr="00F659D6">
        <w:rPr>
          <w:b/>
          <w:i/>
          <w:iCs/>
          <w:szCs w:val="28"/>
          <w:lang w:val="fr-FR"/>
        </w:rPr>
        <w:lastRenderedPageBreak/>
        <w:t xml:space="preserve">Ghi chú: </w:t>
      </w:r>
      <w:r w:rsidRPr="00F659D6">
        <w:rPr>
          <w:bCs/>
          <w:iCs/>
          <w:szCs w:val="28"/>
          <w:lang w:val="fr-FR"/>
        </w:rPr>
        <w:t>Đối với nội dung đã được đánh giá trong quá trình cấp giấy phép môi trường nhưng không có thay đổi, chủ dự án không phải thực hiện đánh giá lại và ghi là không thay đổi.</w:t>
      </w:r>
    </w:p>
    <w:p w14:paraId="2DAA77A9" w14:textId="77777777" w:rsidR="008B2C22" w:rsidRPr="00F659D6" w:rsidRDefault="008B2C22" w:rsidP="008B2C22">
      <w:pPr>
        <w:jc w:val="center"/>
        <w:rPr>
          <w:b/>
          <w:szCs w:val="28"/>
          <w:lang w:val="fr-FR"/>
        </w:rPr>
      </w:pPr>
    </w:p>
    <w:p w14:paraId="7FBD5160" w14:textId="77777777" w:rsidR="008B2C22" w:rsidRPr="00F659D6" w:rsidRDefault="008B2C22" w:rsidP="008B2C22">
      <w:pPr>
        <w:widowControl w:val="0"/>
        <w:jc w:val="center"/>
        <w:rPr>
          <w:b/>
          <w:szCs w:val="28"/>
          <w:lang w:val="fr-FR"/>
        </w:rPr>
      </w:pPr>
    </w:p>
    <w:p w14:paraId="1CE7DEEA" w14:textId="77777777" w:rsidR="008B2C22" w:rsidRPr="00F659D6" w:rsidRDefault="008B2C22" w:rsidP="008B2C22">
      <w:pPr>
        <w:widowControl w:val="0"/>
        <w:jc w:val="center"/>
        <w:rPr>
          <w:b/>
          <w:szCs w:val="28"/>
          <w:lang w:val="fr-FR"/>
        </w:rPr>
      </w:pPr>
      <w:r w:rsidRPr="00F659D6">
        <w:rPr>
          <w:b/>
          <w:szCs w:val="28"/>
          <w:lang w:val="fr-FR"/>
        </w:rPr>
        <w:t>Chương III</w:t>
      </w:r>
    </w:p>
    <w:p w14:paraId="065F8769" w14:textId="77777777" w:rsidR="008B2C22" w:rsidRPr="00F659D6" w:rsidRDefault="008B2C22" w:rsidP="008B2C22">
      <w:pPr>
        <w:widowControl w:val="0"/>
        <w:jc w:val="center"/>
        <w:rPr>
          <w:b/>
          <w:szCs w:val="28"/>
          <w:lang w:val="fr-FR"/>
        </w:rPr>
      </w:pPr>
      <w:r w:rsidRPr="00F659D6">
        <w:rPr>
          <w:b/>
          <w:szCs w:val="28"/>
          <w:lang w:val="fr-FR"/>
        </w:rPr>
        <w:t>HIỆN TRẠNG MÔI TRƯỜNG NƠI THỰC HIỆN DỰ ÁN ĐẦU TƯ</w:t>
      </w:r>
    </w:p>
    <w:p w14:paraId="19DA76CD" w14:textId="77777777" w:rsidR="008B2C22" w:rsidRPr="00F659D6" w:rsidRDefault="008B2C22" w:rsidP="008B2C22">
      <w:pPr>
        <w:widowControl w:val="0"/>
        <w:jc w:val="center"/>
        <w:rPr>
          <w:b/>
          <w:szCs w:val="28"/>
          <w:lang w:val="fr-FR"/>
        </w:rPr>
      </w:pPr>
    </w:p>
    <w:p w14:paraId="6D0C5E07"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1. Dữ liệu về hiện trạng môi trường và tài nguyên sinh vật: Tổng hợp dữ liệu (nêu rõ nguồn số liệu sử dụng) về hiện trạng môi trường khu vực thực hiện dự án, trong đó làm rõ:</w:t>
      </w:r>
    </w:p>
    <w:p w14:paraId="0E801E4B" w14:textId="77777777" w:rsidR="008B2C22" w:rsidRPr="00F659D6" w:rsidRDefault="008B2C22" w:rsidP="008B2C22">
      <w:pPr>
        <w:widowControl w:val="0"/>
        <w:shd w:val="clear" w:color="auto" w:fill="FFFFFF"/>
        <w:ind w:firstLine="567"/>
        <w:jc w:val="both"/>
        <w:rPr>
          <w:spacing w:val="-2"/>
          <w:szCs w:val="28"/>
          <w:lang w:val="fr-FR"/>
        </w:rPr>
      </w:pPr>
      <w:r w:rsidRPr="00F659D6">
        <w:rPr>
          <w:spacing w:val="-2"/>
          <w:szCs w:val="28"/>
          <w:lang w:val="fr-FR"/>
        </w:rPr>
        <w:t>- Các thành phần môi trường có khả năng chịu tác động trực tiếp bởi dự án;</w:t>
      </w:r>
    </w:p>
    <w:p w14:paraId="6416DE83" w14:textId="77777777" w:rsidR="008B2C22" w:rsidRPr="00F659D6" w:rsidRDefault="008B2C22" w:rsidP="008B2C22">
      <w:pPr>
        <w:widowControl w:val="0"/>
        <w:shd w:val="clear" w:color="auto" w:fill="FFFFFF"/>
        <w:ind w:firstLine="567"/>
        <w:jc w:val="both"/>
        <w:rPr>
          <w:spacing w:val="-2"/>
          <w:szCs w:val="28"/>
          <w:lang w:val="fr-FR"/>
        </w:rPr>
      </w:pPr>
      <w:r w:rsidRPr="00F659D6">
        <w:rPr>
          <w:spacing w:val="-2"/>
          <w:szCs w:val="28"/>
          <w:lang w:val="fr-FR"/>
        </w:rPr>
        <w:t xml:space="preserve">- </w:t>
      </w:r>
      <w:r w:rsidRPr="00F659D6">
        <w:rPr>
          <w:szCs w:val="28"/>
          <w:lang w:val="fr-FR"/>
        </w:rPr>
        <w:t>Các đối tượng nhạy cảm về môi trường gần nhất</w:t>
      </w:r>
      <w:r w:rsidRPr="00F659D6">
        <w:rPr>
          <w:spacing w:val="-2"/>
          <w:szCs w:val="28"/>
          <w:lang w:val="fr-FR"/>
        </w:rPr>
        <w:t xml:space="preserve"> có thể bị tác động của dự án (nếu có).</w:t>
      </w:r>
    </w:p>
    <w:p w14:paraId="5C633B6D"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2. Mô tả về môi trường tiếp nhận nước thải của dự án</w:t>
      </w:r>
    </w:p>
    <w:p w14:paraId="65EBBDC1" w14:textId="77777777" w:rsidR="008B2C22" w:rsidRPr="00F659D6" w:rsidRDefault="008B2C22" w:rsidP="008B2C22">
      <w:pPr>
        <w:widowControl w:val="0"/>
        <w:shd w:val="clear" w:color="auto" w:fill="FFFFFF"/>
        <w:ind w:firstLine="567"/>
        <w:jc w:val="both"/>
        <w:rPr>
          <w:i/>
          <w:spacing w:val="-4"/>
          <w:szCs w:val="28"/>
          <w:lang w:val="fr-FR"/>
        </w:rPr>
      </w:pPr>
      <w:r w:rsidRPr="00F659D6">
        <w:rPr>
          <w:spacing w:val="-4"/>
          <w:szCs w:val="28"/>
          <w:lang w:val="fr-FR"/>
        </w:rPr>
        <w:t>- Mô tả đặc điểm tự nhiên khu vực nguồn nước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14:paraId="1FDB8A4E"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14:paraId="4455891C"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 Đơn vị quản lý công trình thủy lợi trong trường hợp xả nước thải vào công trình thủy lợi (nếu có): Tên, địa chỉ, số điện thoại.</w:t>
      </w:r>
    </w:p>
    <w:p w14:paraId="2079C88C"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3. Hiện trạng các thành phần môi trường đất, nước, không khí nơi thực hiện dự án:</w:t>
      </w:r>
    </w:p>
    <w:p w14:paraId="7B0F605F"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làm rõ sự phù hợp của địa điểm lựa chọn với đặc điểm môi trường tự nhiên khu vực dự án.</w:t>
      </w:r>
    </w:p>
    <w:p w14:paraId="17F12196" w14:textId="77777777" w:rsidR="008B2C22" w:rsidRPr="00F659D6" w:rsidRDefault="008B2C22" w:rsidP="008B2C22">
      <w:pPr>
        <w:widowControl w:val="0"/>
        <w:jc w:val="center"/>
        <w:rPr>
          <w:b/>
          <w:szCs w:val="28"/>
          <w:lang w:val="fr-FR"/>
        </w:rPr>
      </w:pPr>
    </w:p>
    <w:p w14:paraId="18A241C0" w14:textId="77777777" w:rsidR="008B2C22" w:rsidRPr="00F659D6" w:rsidRDefault="008B2C22" w:rsidP="008B2C22">
      <w:pPr>
        <w:widowControl w:val="0"/>
        <w:jc w:val="center"/>
        <w:rPr>
          <w:b/>
          <w:szCs w:val="28"/>
          <w:lang w:val="fr-FR"/>
        </w:rPr>
      </w:pPr>
      <w:r w:rsidRPr="00F659D6">
        <w:rPr>
          <w:b/>
          <w:szCs w:val="28"/>
          <w:lang w:val="fr-FR"/>
        </w:rPr>
        <w:t>Chương IV</w:t>
      </w:r>
    </w:p>
    <w:p w14:paraId="23C11674" w14:textId="77777777" w:rsidR="008B2C22" w:rsidRPr="00F659D6" w:rsidRDefault="008B2C22" w:rsidP="008B2C22">
      <w:pPr>
        <w:widowControl w:val="0"/>
        <w:jc w:val="center"/>
        <w:rPr>
          <w:b/>
          <w:szCs w:val="28"/>
          <w:lang w:val="fr-FR"/>
        </w:rPr>
      </w:pPr>
      <w:r w:rsidRPr="00F659D6">
        <w:rPr>
          <w:b/>
          <w:szCs w:val="28"/>
          <w:lang w:val="fr-FR"/>
        </w:rPr>
        <w:t>ĐỀ XUẤT CÁC CÔNG TRÌNH, BIỆN PHÁP BẢO VỆ</w:t>
      </w:r>
    </w:p>
    <w:p w14:paraId="4187205B" w14:textId="77777777" w:rsidR="008B2C22" w:rsidRPr="00F659D6" w:rsidRDefault="008B2C22" w:rsidP="008B2C22">
      <w:pPr>
        <w:widowControl w:val="0"/>
        <w:jc w:val="center"/>
        <w:rPr>
          <w:b/>
          <w:szCs w:val="28"/>
          <w:lang w:val="fr-FR"/>
        </w:rPr>
      </w:pPr>
      <w:r w:rsidRPr="00F659D6">
        <w:rPr>
          <w:b/>
          <w:szCs w:val="28"/>
          <w:lang w:val="fr-FR"/>
        </w:rPr>
        <w:t>MÔI TRƯỜNG CỦA DỰ ÁN ĐẦU TƯ</w:t>
      </w:r>
    </w:p>
    <w:p w14:paraId="77F11015" w14:textId="77777777" w:rsidR="008B2C22" w:rsidRPr="00F659D6" w:rsidRDefault="008B2C22" w:rsidP="008B2C22">
      <w:pPr>
        <w:widowControl w:val="0"/>
        <w:jc w:val="center"/>
        <w:rPr>
          <w:b/>
          <w:szCs w:val="28"/>
          <w:lang w:val="fr-FR"/>
        </w:rPr>
      </w:pPr>
    </w:p>
    <w:p w14:paraId="7602EB57" w14:textId="77777777" w:rsidR="008B2C22" w:rsidRPr="00F659D6" w:rsidRDefault="008B2C22" w:rsidP="008B2C22">
      <w:pPr>
        <w:widowControl w:val="0"/>
        <w:ind w:firstLine="567"/>
        <w:jc w:val="both"/>
        <w:rPr>
          <w:szCs w:val="28"/>
          <w:lang w:val="fr-FR"/>
        </w:rPr>
      </w:pPr>
      <w:r w:rsidRPr="00F659D6">
        <w:rPr>
          <w:szCs w:val="28"/>
          <w:lang w:val="fr-FR"/>
        </w:rPr>
        <w:t>1. Đề xuất các công trình, biện pháp bảo vệ môi trường trong giai đoạn thi công xây dựng dự án:</w:t>
      </w:r>
    </w:p>
    <w:p w14:paraId="690B503B" w14:textId="77777777" w:rsidR="008B2C22" w:rsidRPr="00F659D6" w:rsidRDefault="008B2C22" w:rsidP="008B2C22">
      <w:pPr>
        <w:widowControl w:val="0"/>
        <w:ind w:firstLine="567"/>
        <w:jc w:val="both"/>
        <w:rPr>
          <w:szCs w:val="28"/>
          <w:lang w:val="fr-FR"/>
        </w:rPr>
      </w:pPr>
      <w:r w:rsidRPr="00F659D6">
        <w:rPr>
          <w:szCs w:val="28"/>
          <w:lang w:val="fr-FR"/>
        </w:rPr>
        <w:t xml:space="preserve">1.1. Về công trình, biện pháp xử lý nước thải: Thuyết minh chi tiết về quy mô, công suất, công nghệ của công trình thu gom, xử lý nước thải sinh hoạt và </w:t>
      </w:r>
      <w:r w:rsidRPr="00F659D6">
        <w:rPr>
          <w:szCs w:val="28"/>
          <w:lang w:val="fr-FR"/>
        </w:rPr>
        <w:lastRenderedPageBreak/>
        <w:t>nước thải công nghiệp (nếu có).</w:t>
      </w:r>
    </w:p>
    <w:p w14:paraId="7211C95D" w14:textId="77777777" w:rsidR="008B2C22" w:rsidRPr="00F659D6" w:rsidRDefault="008B2C22" w:rsidP="008B2C22">
      <w:pPr>
        <w:widowControl w:val="0"/>
        <w:ind w:firstLine="567"/>
        <w:jc w:val="both"/>
        <w:rPr>
          <w:szCs w:val="28"/>
          <w:lang w:val="fr-FR"/>
        </w:rPr>
      </w:pPr>
      <w:r w:rsidRPr="00F659D6">
        <w:rPr>
          <w:szCs w:val="28"/>
          <w:lang w:val="fr-FR"/>
        </w:rPr>
        <w:t>1.2. Về công trình, biện pháp lưu giữ rác thải sinh hoạt, chất thải xây dựng, chất thải rắn công nghiệp thông thường và chất thải nguy hại: Mô tả quy mô, vị trí của khu vực lưu giữ tạm thời các loại chất thải.</w:t>
      </w:r>
    </w:p>
    <w:p w14:paraId="2F66DE23" w14:textId="77777777" w:rsidR="008B2C22" w:rsidRPr="00F659D6" w:rsidRDefault="008B2C22" w:rsidP="008B2C22">
      <w:pPr>
        <w:widowControl w:val="0"/>
        <w:ind w:firstLine="567"/>
        <w:jc w:val="both"/>
        <w:rPr>
          <w:spacing w:val="-4"/>
          <w:szCs w:val="28"/>
          <w:lang w:val="fr-FR"/>
        </w:rPr>
      </w:pPr>
      <w:r w:rsidRPr="00F659D6">
        <w:rPr>
          <w:spacing w:val="-4"/>
          <w:szCs w:val="28"/>
          <w:lang w:val="fr-FR"/>
        </w:rPr>
        <w:t>1.3. Về công trình, biện pháp xử lý bụi, khí thải: Các công trình giảm thiểu bụi, khí thải trong quá trình thi công xây dựng dự án, đảm bảo đạt quy chuẩn kỹ thuật môi trường.</w:t>
      </w:r>
    </w:p>
    <w:p w14:paraId="1864A72E" w14:textId="77777777" w:rsidR="008B2C22" w:rsidRPr="00F659D6" w:rsidRDefault="008B2C22" w:rsidP="008B2C22">
      <w:pPr>
        <w:widowControl w:val="0"/>
        <w:ind w:firstLine="567"/>
        <w:jc w:val="both"/>
        <w:rPr>
          <w:spacing w:val="-4"/>
          <w:szCs w:val="28"/>
          <w:lang w:val="fr-FR"/>
        </w:rPr>
      </w:pPr>
      <w:r w:rsidRPr="00F659D6">
        <w:rPr>
          <w:spacing w:val="-4"/>
          <w:szCs w:val="28"/>
          <w:lang w:val="fr-FR"/>
        </w:rPr>
        <w:t>1.4. Về công trình, biện pháp giảm thiểu tiếng ồn, độ rung: Mô tả các công trình, biện pháp giảm thiểu tiếng ồn, độ rung.</w:t>
      </w:r>
    </w:p>
    <w:p w14:paraId="686E479B" w14:textId="77777777" w:rsidR="008B2C22" w:rsidRPr="00F659D6" w:rsidRDefault="008B2C22" w:rsidP="008B2C22">
      <w:pPr>
        <w:widowControl w:val="0"/>
        <w:ind w:firstLine="567"/>
        <w:jc w:val="both"/>
        <w:rPr>
          <w:szCs w:val="28"/>
          <w:lang w:val="fr-FR"/>
        </w:rPr>
      </w:pPr>
      <w:r w:rsidRPr="00F659D6">
        <w:rPr>
          <w:szCs w:val="28"/>
          <w:lang w:val="fr-FR"/>
        </w:rPr>
        <w:t>1.5. Các biện pháp bảo vệ môi trường khác (nếu có).</w:t>
      </w:r>
    </w:p>
    <w:p w14:paraId="69BDF27A" w14:textId="77777777" w:rsidR="008B2C22" w:rsidRPr="00F659D6" w:rsidRDefault="008B2C22" w:rsidP="008B2C22">
      <w:pPr>
        <w:ind w:firstLine="567"/>
        <w:jc w:val="both"/>
        <w:rPr>
          <w:szCs w:val="28"/>
          <w:lang w:val="fr-FR"/>
        </w:rPr>
      </w:pPr>
      <w:r w:rsidRPr="00F659D6">
        <w:rPr>
          <w:szCs w:val="28"/>
          <w:lang w:val="fr-FR"/>
        </w:rPr>
        <w:t>2. Đề xuất các công trình, biện pháp bảo vệ môi trường trong giai đoạn dự án đi vào vận hành</w:t>
      </w:r>
    </w:p>
    <w:p w14:paraId="370C251C" w14:textId="77777777" w:rsidR="008B2C22" w:rsidRPr="00F659D6" w:rsidRDefault="008B2C22" w:rsidP="008B2C22">
      <w:pPr>
        <w:widowControl w:val="0"/>
        <w:ind w:firstLine="567"/>
        <w:jc w:val="both"/>
        <w:rPr>
          <w:szCs w:val="28"/>
          <w:lang w:val="fr-FR"/>
        </w:rPr>
      </w:pPr>
      <w:r w:rsidRPr="00F659D6">
        <w:rPr>
          <w:szCs w:val="28"/>
          <w:lang w:val="fr-FR"/>
        </w:rPr>
        <w:t>2.1. Về công trình, biện pháp xử lý nước thải:</w:t>
      </w:r>
    </w:p>
    <w:p w14:paraId="67F88780" w14:textId="77777777" w:rsidR="008B2C22" w:rsidRPr="00F659D6" w:rsidRDefault="008B2C22" w:rsidP="008B2C22">
      <w:pPr>
        <w:widowControl w:val="0"/>
        <w:ind w:firstLine="567"/>
        <w:jc w:val="both"/>
        <w:rPr>
          <w:szCs w:val="28"/>
          <w:lang w:val="fr-FR"/>
        </w:rPr>
      </w:pPr>
      <w:r w:rsidRPr="00F659D6">
        <w:rPr>
          <w:szCs w:val="28"/>
          <w:lang w:val="fr-FR"/>
        </w:rPr>
        <w:t>- Thuyết minh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14:paraId="44731BA8" w14:textId="77777777" w:rsidR="008B2C22" w:rsidRPr="00F659D6" w:rsidRDefault="008B2C22" w:rsidP="008B2C22">
      <w:pPr>
        <w:widowControl w:val="0"/>
        <w:ind w:firstLine="567"/>
        <w:jc w:val="both"/>
        <w:rPr>
          <w:szCs w:val="28"/>
          <w:lang w:val="fr-FR"/>
        </w:rPr>
      </w:pPr>
      <w:r w:rsidRPr="00F659D6">
        <w:rPr>
          <w:szCs w:val="28"/>
          <w:lang w:val="fr-FR"/>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14:paraId="0EF8D3ED" w14:textId="77777777" w:rsidR="008B2C22" w:rsidRPr="00F659D6" w:rsidRDefault="008B2C22" w:rsidP="008B2C22">
      <w:pPr>
        <w:widowControl w:val="0"/>
        <w:ind w:firstLine="567"/>
        <w:jc w:val="both"/>
        <w:rPr>
          <w:szCs w:val="28"/>
          <w:lang w:val="fr-FR"/>
        </w:rPr>
      </w:pPr>
      <w:r w:rsidRPr="00F659D6">
        <w:rPr>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(nếu có);</w:t>
      </w:r>
    </w:p>
    <w:p w14:paraId="7AE6E10B" w14:textId="77777777" w:rsidR="008B2C22" w:rsidRPr="00F659D6" w:rsidRDefault="008B2C22" w:rsidP="008B2C22">
      <w:pPr>
        <w:widowControl w:val="0"/>
        <w:ind w:firstLine="567"/>
        <w:jc w:val="both"/>
        <w:rPr>
          <w:szCs w:val="28"/>
          <w:lang w:val="fr-FR"/>
        </w:rPr>
      </w:pPr>
      <w:r w:rsidRPr="00F659D6">
        <w:rPr>
          <w:szCs w:val="28"/>
          <w:lang w:val="fr-FR"/>
        </w:rPr>
        <w:t>- Mô tả các biện pháp xử lý nước thải khác (nếu có).</w:t>
      </w:r>
    </w:p>
    <w:p w14:paraId="06545ACF" w14:textId="77777777" w:rsidR="008B2C22" w:rsidRPr="00F659D6" w:rsidRDefault="008B2C22" w:rsidP="008B2C22">
      <w:pPr>
        <w:widowControl w:val="0"/>
        <w:ind w:firstLine="567"/>
        <w:jc w:val="both"/>
        <w:rPr>
          <w:szCs w:val="28"/>
          <w:lang w:val="fr-FR"/>
        </w:rPr>
      </w:pPr>
      <w:r w:rsidRPr="00F659D6">
        <w:rPr>
          <w:szCs w:val="28"/>
          <w:lang w:val="fr-FR"/>
        </w:rPr>
        <w:t>2.2. Về công trình, biện pháp xử lý bụi, khí thải:</w:t>
      </w:r>
    </w:p>
    <w:p w14:paraId="6D2C7BC2" w14:textId="77777777" w:rsidR="008B2C22" w:rsidRPr="00F659D6" w:rsidRDefault="008B2C22" w:rsidP="008B2C22">
      <w:pPr>
        <w:widowControl w:val="0"/>
        <w:ind w:firstLine="567"/>
        <w:jc w:val="both"/>
        <w:rPr>
          <w:szCs w:val="28"/>
          <w:lang w:val="fr-FR"/>
        </w:rPr>
      </w:pPr>
      <w:r w:rsidRPr="00F659D6">
        <w:rPr>
          <w:szCs w:val="28"/>
          <w:lang w:val="fr-FR"/>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14:paraId="5E94A308" w14:textId="77777777" w:rsidR="008B2C22" w:rsidRPr="00F659D6" w:rsidRDefault="008B2C22" w:rsidP="008B2C22">
      <w:pPr>
        <w:widowControl w:val="0"/>
        <w:ind w:firstLine="567"/>
        <w:jc w:val="both"/>
        <w:rPr>
          <w:szCs w:val="28"/>
          <w:lang w:val="fr-FR"/>
        </w:rPr>
      </w:pPr>
      <w:r w:rsidRPr="00F659D6">
        <w:rPr>
          <w:szCs w:val="28"/>
          <w:lang w:val="fr-FR"/>
        </w:rPr>
        <w:t>- Các thông số cơ bản của từng hạng mục và của cả công trình xử lý bụi, khí thải, kèm theo bản vẽ thiết kế (đính kèm tại Phụ lục báo cáo);</w:t>
      </w:r>
    </w:p>
    <w:p w14:paraId="073F56EE" w14:textId="77777777" w:rsidR="008B2C22" w:rsidRPr="00F659D6" w:rsidRDefault="008B2C22" w:rsidP="008B2C22">
      <w:pPr>
        <w:widowControl w:val="0"/>
        <w:ind w:firstLine="567"/>
        <w:jc w:val="both"/>
        <w:rPr>
          <w:szCs w:val="28"/>
          <w:lang w:val="fr-FR"/>
        </w:rPr>
      </w:pPr>
      <w:r w:rsidRPr="00F659D6">
        <w:rPr>
          <w:szCs w:val="28"/>
          <w:lang w:val="fr-FR"/>
        </w:rPr>
        <w:t>- Các thiết bị, hệ thống quan trắc khí thải tự động, liên tục (nếu có), CO/CQ và phiếu kiểm định, hiệu chuẩn hoặc thử nghiệm của thiết bị, hệ thống quan trắc khí thải tự động, liên tục (nếu có);</w:t>
      </w:r>
    </w:p>
    <w:p w14:paraId="23F6A6F4" w14:textId="77777777" w:rsidR="008B2C22" w:rsidRPr="00F659D6" w:rsidRDefault="008B2C22" w:rsidP="008B2C22">
      <w:pPr>
        <w:widowControl w:val="0"/>
        <w:ind w:firstLine="567"/>
        <w:jc w:val="both"/>
        <w:rPr>
          <w:szCs w:val="28"/>
          <w:lang w:val="fr-FR"/>
        </w:rPr>
      </w:pPr>
      <w:r w:rsidRPr="00F659D6">
        <w:rPr>
          <w:szCs w:val="28"/>
          <w:lang w:val="fr-FR"/>
        </w:rPr>
        <w:t>- Mô tả các biện pháp xử lý bụi, khí thải khác (nếu có).</w:t>
      </w:r>
    </w:p>
    <w:p w14:paraId="486FA4D9" w14:textId="77777777" w:rsidR="008B2C22" w:rsidRPr="00F659D6" w:rsidRDefault="008B2C22" w:rsidP="008B2C22">
      <w:pPr>
        <w:widowControl w:val="0"/>
        <w:ind w:firstLine="567"/>
        <w:jc w:val="both"/>
        <w:rPr>
          <w:szCs w:val="28"/>
          <w:lang w:val="fr-FR"/>
        </w:rPr>
      </w:pPr>
      <w:r w:rsidRPr="00F659D6">
        <w:rPr>
          <w:szCs w:val="28"/>
          <w:lang w:val="fr-FR"/>
        </w:rPr>
        <w:t>2.3. Về công trình, biện pháp lưu giữ, xử lý chất thải rắn (gồm: rác thải sinh hoạt, chất thải rắn công nghiệp thông thường, chất thải nguy hại):</w:t>
      </w:r>
    </w:p>
    <w:p w14:paraId="7E13FA3C" w14:textId="77777777" w:rsidR="008B2C22" w:rsidRPr="00F659D6" w:rsidRDefault="008B2C22" w:rsidP="008B2C22">
      <w:pPr>
        <w:widowControl w:val="0"/>
        <w:ind w:firstLine="567"/>
        <w:jc w:val="both"/>
        <w:rPr>
          <w:szCs w:val="28"/>
          <w:lang w:val="fr-FR"/>
        </w:rPr>
      </w:pPr>
      <w:r w:rsidRPr="00F659D6">
        <w:rPr>
          <w:spacing w:val="-4"/>
          <w:szCs w:val="28"/>
          <w:lang w:val="fr-FR"/>
        </w:rPr>
        <w:t xml:space="preserve">- Dự báo về khối lượng chất thải rắn sinh hoạt, chất thải rắn công nghiệp </w:t>
      </w:r>
      <w:r w:rsidRPr="00F659D6">
        <w:rPr>
          <w:spacing w:val="-4"/>
          <w:szCs w:val="28"/>
          <w:lang w:val="fr-FR"/>
        </w:rPr>
        <w:lastRenderedPageBreak/>
        <w:t>thông thường phát sinh trong quá trình vận hành; chất thải nguy hại phát sinh (kg/năm và kg/tháng);</w:t>
      </w:r>
    </w:p>
    <w:p w14:paraId="5F73D518" w14:textId="77777777" w:rsidR="008B2C22" w:rsidRPr="00F659D6" w:rsidRDefault="008B2C22" w:rsidP="008B2C22">
      <w:pPr>
        <w:widowControl w:val="0"/>
        <w:ind w:firstLine="567"/>
        <w:jc w:val="both"/>
        <w:rPr>
          <w:szCs w:val="28"/>
          <w:lang w:val="fr-FR"/>
        </w:rPr>
      </w:pPr>
      <w:r w:rsidRPr="00F659D6">
        <w:rPr>
          <w:szCs w:val="28"/>
          <w:lang w:val="fr-FR"/>
        </w:rPr>
        <w:t>- Thuyết minh chi tiết về quy mô, công suất, quy trình vận hành, hóa chất, chất xúc tác sử dụng của từng công trình lưu giữ, xử lý chất thải;</w:t>
      </w:r>
    </w:p>
    <w:p w14:paraId="79C2D8F3" w14:textId="77777777" w:rsidR="008B2C22" w:rsidRPr="00F659D6" w:rsidRDefault="008B2C22" w:rsidP="008B2C22">
      <w:pPr>
        <w:widowControl w:val="0"/>
        <w:ind w:firstLine="567"/>
        <w:jc w:val="both"/>
        <w:rPr>
          <w:szCs w:val="28"/>
          <w:lang w:val="fr-FR"/>
        </w:rPr>
      </w:pPr>
      <w:r w:rsidRPr="00F659D6">
        <w:rPr>
          <w:szCs w:val="28"/>
          <w:lang w:val="fr-FR"/>
        </w:rPr>
        <w:t>- Các thông số cơ bản của từng hạng mục và của cả công trình lưu giữ, xử lý chất thải, kèm theo dự thảo bản vẽ thiết kế (đính kèm tại Phụ lục báo cáo);</w:t>
      </w:r>
    </w:p>
    <w:p w14:paraId="4309DD4F" w14:textId="77777777" w:rsidR="008B2C22" w:rsidRPr="00F659D6" w:rsidRDefault="008B2C22" w:rsidP="008B2C22">
      <w:pPr>
        <w:widowControl w:val="0"/>
        <w:ind w:firstLine="567"/>
        <w:jc w:val="both"/>
        <w:rPr>
          <w:szCs w:val="28"/>
          <w:lang w:val="fr-FR"/>
        </w:rPr>
      </w:pPr>
      <w:r w:rsidRPr="00F659D6">
        <w:rPr>
          <w:szCs w:val="28"/>
          <w:lang w:val="fr-FR"/>
        </w:rPr>
        <w:t>- Mô tả các biện pháp lưu giữ, xử lý chất thải rắn khác (nếu có).</w:t>
      </w:r>
    </w:p>
    <w:p w14:paraId="6C7C036D" w14:textId="77777777" w:rsidR="008B2C22" w:rsidRPr="00F659D6" w:rsidRDefault="008B2C22" w:rsidP="008B2C22">
      <w:pPr>
        <w:widowControl w:val="0"/>
        <w:ind w:firstLine="567"/>
        <w:jc w:val="both"/>
        <w:rPr>
          <w:szCs w:val="28"/>
          <w:lang w:val="fr-FR"/>
        </w:rPr>
      </w:pPr>
      <w:r w:rsidRPr="00F659D6">
        <w:rPr>
          <w:szCs w:val="28"/>
          <w:lang w:val="fr-FR"/>
        </w:rPr>
        <w:t xml:space="preserve">2.4. Về công trình, biện pháp giảm thiểu tiếng ồn, độ rung, bảo đảm quy chuẩn kỹ thuật về môi trường: </w:t>
      </w:r>
    </w:p>
    <w:p w14:paraId="6C9C63BB" w14:textId="77777777" w:rsidR="008B2C22" w:rsidRPr="00F659D6" w:rsidRDefault="008B2C22" w:rsidP="008B2C22">
      <w:pPr>
        <w:widowControl w:val="0"/>
        <w:ind w:firstLine="567"/>
        <w:jc w:val="both"/>
        <w:rPr>
          <w:szCs w:val="28"/>
          <w:lang w:val="fr-FR"/>
        </w:rPr>
      </w:pPr>
      <w:r w:rsidRPr="00F659D6">
        <w:rPr>
          <w:szCs w:val="28"/>
          <w:lang w:val="fr-FR"/>
        </w:rPr>
        <w:t>- Mô tả chi tiết các công trình giảm thiểu tiếng ồn, độ rung phát sinh trong giai đoạn vận hành của dự án;</w:t>
      </w:r>
    </w:p>
    <w:p w14:paraId="46AAF5F1" w14:textId="77777777" w:rsidR="008B2C22" w:rsidRPr="00F659D6" w:rsidRDefault="008B2C22" w:rsidP="008B2C22">
      <w:pPr>
        <w:widowControl w:val="0"/>
        <w:ind w:firstLine="567"/>
        <w:jc w:val="both"/>
        <w:rPr>
          <w:szCs w:val="28"/>
          <w:lang w:val="fr-FR"/>
        </w:rPr>
      </w:pPr>
      <w:r w:rsidRPr="00F659D6">
        <w:rPr>
          <w:szCs w:val="28"/>
          <w:lang w:val="fr-FR"/>
        </w:rPr>
        <w:t>- Mô tả các biện pháp giảm thiểu tiếng ồn, độ rung khác (nếu có).</w:t>
      </w:r>
    </w:p>
    <w:p w14:paraId="27AA05E1" w14:textId="77777777" w:rsidR="008B2C22" w:rsidRPr="00F659D6" w:rsidRDefault="008B2C22" w:rsidP="008B2C22">
      <w:pPr>
        <w:widowControl w:val="0"/>
        <w:ind w:firstLine="567"/>
        <w:jc w:val="both"/>
        <w:rPr>
          <w:szCs w:val="28"/>
          <w:lang w:val="fr-FR"/>
        </w:rPr>
      </w:pPr>
      <w:r w:rsidRPr="00F659D6">
        <w:rPr>
          <w:szCs w:val="28"/>
          <w:lang w:val="fr-FR"/>
        </w:rPr>
        <w:t>2.5. Phương án phòng ngừa, ứng phó sự cố môi trường trong quá trình vận hành thử nghiệm và khi dự án đi vào vận hành:</w:t>
      </w:r>
    </w:p>
    <w:p w14:paraId="40B04EB9" w14:textId="77777777" w:rsidR="008B2C22" w:rsidRPr="00F659D6" w:rsidRDefault="008B2C22" w:rsidP="008B2C22">
      <w:pPr>
        <w:widowControl w:val="0"/>
        <w:ind w:firstLine="567"/>
        <w:jc w:val="both"/>
        <w:rPr>
          <w:spacing w:val="-6"/>
          <w:szCs w:val="28"/>
          <w:lang w:val="fr-FR"/>
        </w:rPr>
      </w:pPr>
      <w:r w:rsidRPr="00F659D6">
        <w:rPr>
          <w:szCs w:val="28"/>
          <w:lang w:val="fr-FR"/>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F659D6">
        <w:rPr>
          <w:spacing w:val="-6"/>
          <w:szCs w:val="28"/>
          <w:lang w:val="fr-FR"/>
        </w:rPr>
        <w:t>;</w:t>
      </w:r>
    </w:p>
    <w:p w14:paraId="46C8DBB5" w14:textId="77777777" w:rsidR="008B2C22" w:rsidRPr="00F659D6" w:rsidRDefault="008B2C22" w:rsidP="008B2C22">
      <w:pPr>
        <w:widowControl w:val="0"/>
        <w:ind w:firstLine="567"/>
        <w:jc w:val="both"/>
        <w:rPr>
          <w:szCs w:val="28"/>
          <w:lang w:val="fr-FR"/>
        </w:rPr>
      </w:pPr>
      <w:r w:rsidRPr="00F659D6">
        <w:rPr>
          <w:spacing w:val="-6"/>
          <w:szCs w:val="28"/>
          <w:lang w:val="fr-FR"/>
        </w:rPr>
        <w:t>- Mô tả biện pháp phòng ngừa, ứng phó sự cố môi trường khác (nếu có).</w:t>
      </w:r>
    </w:p>
    <w:p w14:paraId="22A19A0E" w14:textId="77777777" w:rsidR="008B2C22" w:rsidRPr="00F659D6" w:rsidRDefault="008B2C22" w:rsidP="008B2C22">
      <w:pPr>
        <w:widowControl w:val="0"/>
        <w:ind w:firstLine="567"/>
        <w:jc w:val="both"/>
        <w:rPr>
          <w:szCs w:val="28"/>
          <w:lang w:val="fr-FR"/>
        </w:rPr>
      </w:pPr>
      <w:r w:rsidRPr="00F659D6">
        <w:rPr>
          <w:szCs w:val="28"/>
          <w:lang w:val="fr-FR"/>
        </w:rPr>
        <w:t>2.6. Biện pháp bảo vệ môi trường đối với nguồn nước công trình thủy lợi khi có hoạt động xả nước thải vào công trình thủy lợi (nếu có).</w:t>
      </w:r>
    </w:p>
    <w:p w14:paraId="2C9FC2C2" w14:textId="77777777" w:rsidR="008B2C22" w:rsidRPr="00F659D6" w:rsidRDefault="008B2C22" w:rsidP="008B2C22">
      <w:pPr>
        <w:widowControl w:val="0"/>
        <w:ind w:firstLine="567"/>
        <w:jc w:val="both"/>
        <w:rPr>
          <w:szCs w:val="28"/>
          <w:lang w:val="fr-FR"/>
        </w:rPr>
      </w:pPr>
      <w:r w:rsidRPr="00F659D6">
        <w:rPr>
          <w:szCs w:val="28"/>
          <w:lang w:val="fr-FR"/>
        </w:rPr>
        <w:t>3. Tổ chức thực hiện các công trình, biện pháp bảo vệ môi trường</w:t>
      </w:r>
    </w:p>
    <w:p w14:paraId="07FF64BF" w14:textId="77777777" w:rsidR="008B2C22" w:rsidRPr="00F659D6" w:rsidRDefault="008B2C22" w:rsidP="008B2C22">
      <w:pPr>
        <w:widowControl w:val="0"/>
        <w:ind w:firstLine="567"/>
        <w:jc w:val="both"/>
        <w:rPr>
          <w:szCs w:val="28"/>
          <w:lang w:val="fr-FR"/>
        </w:rPr>
      </w:pPr>
      <w:r w:rsidRPr="00F659D6">
        <w:rPr>
          <w:szCs w:val="28"/>
          <w:lang w:val="fr-FR"/>
        </w:rPr>
        <w:t>- Danh mục công trình, biện pháp bảo vệ môi trường của dự án đầu tư.</w:t>
      </w:r>
    </w:p>
    <w:p w14:paraId="6BC8A5D0" w14:textId="77777777" w:rsidR="008B2C22" w:rsidRPr="00F659D6" w:rsidRDefault="008B2C22" w:rsidP="008B2C22">
      <w:pPr>
        <w:widowControl w:val="0"/>
        <w:ind w:firstLine="567"/>
        <w:jc w:val="both"/>
        <w:rPr>
          <w:szCs w:val="28"/>
          <w:lang w:val="fr-FR"/>
        </w:rPr>
      </w:pPr>
      <w:r w:rsidRPr="00F659D6">
        <w:rPr>
          <w:szCs w:val="28"/>
          <w:lang w:val="fr-FR"/>
        </w:rPr>
        <w:t>- Kế hoạch xây lắp các công trình xử lý chất thải, bảo vệ môi trường, thiết bị quan trắc nước thải, khí thải tự động, liên tục.</w:t>
      </w:r>
    </w:p>
    <w:p w14:paraId="0B8DFFC5" w14:textId="77777777" w:rsidR="008B2C22" w:rsidRPr="00F659D6" w:rsidRDefault="008B2C22" w:rsidP="008B2C22">
      <w:pPr>
        <w:widowControl w:val="0"/>
        <w:ind w:firstLine="567"/>
        <w:jc w:val="both"/>
        <w:rPr>
          <w:szCs w:val="28"/>
          <w:lang w:val="fr-FR"/>
        </w:rPr>
      </w:pPr>
      <w:r w:rsidRPr="00F659D6">
        <w:rPr>
          <w:szCs w:val="28"/>
          <w:lang w:val="fr-FR"/>
        </w:rPr>
        <w:t>- Kế hoạch tổ chức thực hiện các biện pháp bảo vệ môi trường khác.</w:t>
      </w:r>
    </w:p>
    <w:p w14:paraId="6199EEEC" w14:textId="77777777" w:rsidR="008B2C22" w:rsidRPr="00F659D6" w:rsidRDefault="008B2C22" w:rsidP="008B2C22">
      <w:pPr>
        <w:widowControl w:val="0"/>
        <w:ind w:firstLine="567"/>
        <w:jc w:val="both"/>
        <w:rPr>
          <w:spacing w:val="-10"/>
          <w:szCs w:val="28"/>
          <w:lang w:val="fr-FR"/>
        </w:rPr>
      </w:pPr>
      <w:r w:rsidRPr="00F659D6">
        <w:rPr>
          <w:spacing w:val="-10"/>
          <w:szCs w:val="28"/>
          <w:lang w:val="fr-FR"/>
        </w:rPr>
        <w:t>- Tóm tắt dự toán kinh phí đối với từng công trình, biện pháp bảo vệ môi trường.</w:t>
      </w:r>
    </w:p>
    <w:p w14:paraId="696FC313" w14:textId="77777777" w:rsidR="008B2C22" w:rsidRPr="00F659D6" w:rsidRDefault="008B2C22" w:rsidP="008B2C22">
      <w:pPr>
        <w:widowControl w:val="0"/>
        <w:ind w:firstLine="567"/>
        <w:jc w:val="both"/>
        <w:rPr>
          <w:szCs w:val="28"/>
          <w:lang w:val="fr-FR"/>
        </w:rPr>
      </w:pPr>
      <w:r w:rsidRPr="00F659D6">
        <w:rPr>
          <w:szCs w:val="28"/>
          <w:lang w:val="fr-FR"/>
        </w:rPr>
        <w:t>- Tổ chức, bộ máy quản lý, vận hành các công trình bảo vệ môi trường.</w:t>
      </w:r>
    </w:p>
    <w:p w14:paraId="7F9BACF4" w14:textId="77777777" w:rsidR="008B2C22" w:rsidRPr="00F659D6" w:rsidRDefault="008B2C22" w:rsidP="008B2C22">
      <w:pPr>
        <w:widowControl w:val="0"/>
        <w:ind w:firstLine="567"/>
        <w:jc w:val="both"/>
        <w:rPr>
          <w:spacing w:val="-8"/>
          <w:szCs w:val="28"/>
          <w:lang w:val="fr-FR"/>
        </w:rPr>
      </w:pPr>
      <w:r w:rsidRPr="00F659D6">
        <w:rPr>
          <w:spacing w:val="-8"/>
          <w:szCs w:val="28"/>
          <w:lang w:val="fr-FR"/>
        </w:rPr>
        <w:t>4. Nhận xét về mức độ chi tiết, độ tin cậy của các kết quả đánh giá, dự báo:</w:t>
      </w:r>
    </w:p>
    <w:p w14:paraId="124712EA" w14:textId="77777777" w:rsidR="008B2C22" w:rsidRPr="00F659D6" w:rsidRDefault="008B2C22" w:rsidP="008B2C22">
      <w:pPr>
        <w:widowControl w:val="0"/>
        <w:ind w:firstLine="567"/>
        <w:jc w:val="both"/>
        <w:rPr>
          <w:szCs w:val="28"/>
          <w:lang w:val="fr-FR"/>
        </w:rPr>
      </w:pPr>
      <w:r w:rsidRPr="00F659D6">
        <w:rPr>
          <w:szCs w:val="28"/>
          <w:lang w:val="fr-FR"/>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14:paraId="4BAD61AA" w14:textId="77777777" w:rsidR="008B2C22" w:rsidRPr="00F659D6" w:rsidRDefault="008B2C22" w:rsidP="008B2C22">
      <w:pPr>
        <w:widowControl w:val="0"/>
        <w:jc w:val="center"/>
        <w:rPr>
          <w:b/>
          <w:szCs w:val="28"/>
          <w:lang w:val="fr-FR"/>
        </w:rPr>
      </w:pPr>
    </w:p>
    <w:p w14:paraId="55889B9C" w14:textId="77777777" w:rsidR="008B2C22" w:rsidRPr="00F659D6" w:rsidRDefault="008B2C22" w:rsidP="008B2C22">
      <w:pPr>
        <w:jc w:val="center"/>
        <w:rPr>
          <w:b/>
          <w:szCs w:val="28"/>
          <w:lang w:val="fr-FR"/>
        </w:rPr>
      </w:pPr>
      <w:r w:rsidRPr="00F659D6">
        <w:rPr>
          <w:b/>
          <w:szCs w:val="28"/>
          <w:lang w:val="fr-FR"/>
        </w:rPr>
        <w:t>Chương V</w:t>
      </w:r>
    </w:p>
    <w:p w14:paraId="74C69C3D" w14:textId="77777777" w:rsidR="008B2C22" w:rsidRPr="00F659D6" w:rsidRDefault="008B2C22" w:rsidP="008B2C22">
      <w:pPr>
        <w:jc w:val="center"/>
        <w:rPr>
          <w:b/>
          <w:szCs w:val="28"/>
          <w:lang w:val="fr-FR"/>
        </w:rPr>
      </w:pPr>
      <w:r w:rsidRPr="00F659D6">
        <w:rPr>
          <w:b/>
          <w:szCs w:val="28"/>
          <w:lang w:val="fr-FR"/>
        </w:rPr>
        <w:t>NỘI DUNG ĐỀ NGHỊ CẤP GIẤY PHÉP MÔI TRƯỜNG</w:t>
      </w:r>
    </w:p>
    <w:p w14:paraId="0264D7EF" w14:textId="77777777" w:rsidR="008B2C22" w:rsidRPr="00F659D6" w:rsidRDefault="008B2C22" w:rsidP="008B2C22">
      <w:pPr>
        <w:jc w:val="both"/>
        <w:rPr>
          <w:b/>
          <w:szCs w:val="28"/>
          <w:lang w:val="fr-FR"/>
        </w:rPr>
      </w:pPr>
    </w:p>
    <w:p w14:paraId="71BCA464" w14:textId="77777777" w:rsidR="008B2C22" w:rsidRPr="00F659D6" w:rsidRDefault="008B2C22" w:rsidP="008B2C22">
      <w:pPr>
        <w:widowControl w:val="0"/>
        <w:ind w:firstLine="567"/>
        <w:jc w:val="both"/>
        <w:rPr>
          <w:szCs w:val="28"/>
          <w:lang w:val="fr-FR"/>
        </w:rPr>
      </w:pPr>
      <w:r w:rsidRPr="00F659D6">
        <w:rPr>
          <w:szCs w:val="28"/>
          <w:lang w:val="fr-FR"/>
        </w:rPr>
        <w:t>1. Nội dung đề nghị cấp phép đối với nước thải (nếu có):</w:t>
      </w:r>
    </w:p>
    <w:p w14:paraId="6CFB95DA" w14:textId="77777777" w:rsidR="008B2C22" w:rsidRPr="00F659D6" w:rsidRDefault="008B2C22" w:rsidP="008B2C22">
      <w:pPr>
        <w:widowControl w:val="0"/>
        <w:ind w:firstLine="567"/>
        <w:jc w:val="both"/>
        <w:rPr>
          <w:rFonts w:eastAsia="Yu Mincho"/>
          <w:szCs w:val="28"/>
          <w:lang w:val="fr-FR"/>
        </w:rPr>
      </w:pPr>
      <w:r w:rsidRPr="00F659D6">
        <w:rPr>
          <w:szCs w:val="28"/>
          <w:lang w:val="fr-FR"/>
        </w:rPr>
        <w:t>- Nguồn phát sinh nước thải: Nêu rõ từng nguồn phát sinh nước thải (sinh hoạt, công nghiệp) đề nghị cấp phép.</w:t>
      </w:r>
    </w:p>
    <w:p w14:paraId="0AB0B0FA" w14:textId="77777777" w:rsidR="008B2C22" w:rsidRPr="00F659D6" w:rsidRDefault="008B2C22" w:rsidP="008B2C22">
      <w:pPr>
        <w:widowControl w:val="0"/>
        <w:ind w:firstLine="567"/>
        <w:jc w:val="both"/>
        <w:rPr>
          <w:szCs w:val="28"/>
          <w:lang w:val="fr-FR"/>
        </w:rPr>
      </w:pPr>
      <w:r w:rsidRPr="00F659D6">
        <w:rPr>
          <w:szCs w:val="28"/>
          <w:lang w:val="fr-FR"/>
        </w:rPr>
        <w:t>+ Nguồn số 01:</w:t>
      </w:r>
    </w:p>
    <w:p w14:paraId="37822623" w14:textId="77777777" w:rsidR="008B2C22" w:rsidRPr="00F659D6" w:rsidRDefault="008B2C22" w:rsidP="008B2C22">
      <w:pPr>
        <w:widowControl w:val="0"/>
        <w:ind w:firstLine="567"/>
        <w:jc w:val="both"/>
        <w:rPr>
          <w:szCs w:val="28"/>
          <w:lang w:val="fr-FR"/>
        </w:rPr>
      </w:pPr>
      <w:r w:rsidRPr="00F659D6">
        <w:rPr>
          <w:szCs w:val="28"/>
          <w:lang w:val="fr-FR"/>
        </w:rPr>
        <w:lastRenderedPageBreak/>
        <w:t>+ Nguồn số 02:</w:t>
      </w:r>
    </w:p>
    <w:p w14:paraId="16FDD2DA" w14:textId="77777777" w:rsidR="008B2C22" w:rsidRPr="00F659D6" w:rsidRDefault="008B2C22" w:rsidP="008B2C22">
      <w:pPr>
        <w:widowControl w:val="0"/>
        <w:ind w:firstLine="567"/>
        <w:jc w:val="both"/>
        <w:rPr>
          <w:szCs w:val="28"/>
          <w:lang w:val="fr-FR"/>
        </w:rPr>
      </w:pPr>
      <w:r w:rsidRPr="00F659D6">
        <w:rPr>
          <w:szCs w:val="28"/>
          <w:lang w:val="fr-FR"/>
        </w:rPr>
        <w:t>……………….</w:t>
      </w:r>
    </w:p>
    <w:p w14:paraId="228EA946" w14:textId="77777777" w:rsidR="008B2C22" w:rsidRPr="00F659D6" w:rsidRDefault="008B2C22" w:rsidP="008B2C22">
      <w:pPr>
        <w:widowControl w:val="0"/>
        <w:ind w:firstLine="567"/>
        <w:jc w:val="both"/>
        <w:rPr>
          <w:szCs w:val="28"/>
          <w:lang w:val="fr-FR"/>
        </w:rPr>
      </w:pPr>
      <w:r w:rsidRPr="00F659D6">
        <w:rPr>
          <w:szCs w:val="28"/>
          <w:lang w:val="fr-FR"/>
        </w:rPr>
        <w:t>- Lưu lượng xả nước thải tối đa: Nêu rõ lưu lượng xả nước thải tối đa đề nghị cấp phép.</w:t>
      </w:r>
    </w:p>
    <w:p w14:paraId="56009F1F" w14:textId="77777777" w:rsidR="008B2C22" w:rsidRPr="00F659D6" w:rsidRDefault="008B2C22" w:rsidP="008B2C22">
      <w:pPr>
        <w:widowControl w:val="0"/>
        <w:ind w:firstLine="567"/>
        <w:jc w:val="both"/>
        <w:rPr>
          <w:szCs w:val="28"/>
          <w:lang w:val="fr-FR"/>
        </w:rPr>
      </w:pPr>
      <w:r w:rsidRPr="00F659D6">
        <w:rPr>
          <w:szCs w:val="28"/>
          <w:lang w:val="fr-FR"/>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14:paraId="70E5470B" w14:textId="77777777" w:rsidR="008B2C22" w:rsidRPr="00F659D6" w:rsidRDefault="008B2C22" w:rsidP="008B2C22">
      <w:pPr>
        <w:widowControl w:val="0"/>
        <w:ind w:firstLine="567"/>
        <w:jc w:val="both"/>
        <w:rPr>
          <w:szCs w:val="28"/>
          <w:lang w:val="fr-FR"/>
        </w:rPr>
      </w:pPr>
      <w:r w:rsidRPr="00F659D6">
        <w:rPr>
          <w:szCs w:val="28"/>
          <w:lang w:val="fr-FR"/>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14:paraId="26E36895" w14:textId="77777777" w:rsidR="008B2C22" w:rsidRPr="00F659D6" w:rsidRDefault="008B2C22" w:rsidP="008B2C22">
      <w:pPr>
        <w:widowControl w:val="0"/>
        <w:ind w:firstLine="567"/>
        <w:jc w:val="both"/>
        <w:rPr>
          <w:spacing w:val="-4"/>
          <w:szCs w:val="28"/>
          <w:lang w:val="fr-FR"/>
        </w:rPr>
      </w:pPr>
      <w:r w:rsidRPr="00F659D6">
        <w:rPr>
          <w:spacing w:val="-4"/>
          <w:szCs w:val="28"/>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14:paraId="7D2FF211" w14:textId="77777777" w:rsidR="008B2C22" w:rsidRPr="00F659D6" w:rsidRDefault="008B2C22" w:rsidP="008B2C22">
      <w:pPr>
        <w:widowControl w:val="0"/>
        <w:ind w:firstLine="567"/>
        <w:jc w:val="both"/>
        <w:rPr>
          <w:szCs w:val="28"/>
          <w:lang w:val="fr-FR"/>
        </w:rPr>
      </w:pPr>
      <w:r w:rsidRPr="00F659D6">
        <w:rPr>
          <w:szCs w:val="28"/>
          <w:lang w:val="fr-FR"/>
        </w:rPr>
        <w:t>2. Nội dung đề nghị cấp phép đối với khí thải (nếu có):</w:t>
      </w:r>
    </w:p>
    <w:p w14:paraId="3366837E" w14:textId="77777777" w:rsidR="008B2C22" w:rsidRPr="00F659D6" w:rsidRDefault="008B2C22" w:rsidP="008B2C22">
      <w:pPr>
        <w:widowControl w:val="0"/>
        <w:ind w:firstLine="567"/>
        <w:jc w:val="both"/>
        <w:rPr>
          <w:rFonts w:eastAsia="Yu Mincho"/>
          <w:spacing w:val="4"/>
          <w:szCs w:val="28"/>
          <w:lang w:val="fr-FR"/>
        </w:rPr>
      </w:pPr>
      <w:r w:rsidRPr="00F659D6">
        <w:rPr>
          <w:spacing w:val="4"/>
          <w:szCs w:val="28"/>
          <w:lang w:val="fr-FR"/>
        </w:rPr>
        <w:t>- Nguồn phát sinh khí thải: Nêu rõ từng nguồn phát sinh khí thải đề nghị cấp phép.</w:t>
      </w:r>
    </w:p>
    <w:p w14:paraId="7ECF426D" w14:textId="77777777" w:rsidR="008B2C22" w:rsidRPr="00F659D6" w:rsidRDefault="008B2C22" w:rsidP="008B2C22">
      <w:pPr>
        <w:widowControl w:val="0"/>
        <w:ind w:firstLine="567"/>
        <w:jc w:val="both"/>
        <w:rPr>
          <w:szCs w:val="28"/>
          <w:lang w:val="fr-FR"/>
        </w:rPr>
      </w:pPr>
      <w:r w:rsidRPr="00F659D6">
        <w:rPr>
          <w:szCs w:val="28"/>
          <w:lang w:val="fr-FR"/>
        </w:rPr>
        <w:t>+ Nguồn số 01:</w:t>
      </w:r>
    </w:p>
    <w:p w14:paraId="70343EA4" w14:textId="77777777" w:rsidR="008B2C22" w:rsidRPr="00F659D6" w:rsidRDefault="008B2C22" w:rsidP="008B2C22">
      <w:pPr>
        <w:widowControl w:val="0"/>
        <w:ind w:firstLine="567"/>
        <w:jc w:val="both"/>
        <w:rPr>
          <w:szCs w:val="28"/>
          <w:lang w:val="fr-FR"/>
        </w:rPr>
      </w:pPr>
      <w:r w:rsidRPr="00F659D6">
        <w:rPr>
          <w:szCs w:val="28"/>
          <w:lang w:val="fr-FR"/>
        </w:rPr>
        <w:t>+ Nguồn số 02:</w:t>
      </w:r>
    </w:p>
    <w:p w14:paraId="1F53FAEA" w14:textId="77777777" w:rsidR="008B2C22" w:rsidRPr="00F659D6" w:rsidRDefault="008B2C22" w:rsidP="008B2C22">
      <w:pPr>
        <w:widowControl w:val="0"/>
        <w:ind w:firstLine="567"/>
        <w:jc w:val="both"/>
        <w:rPr>
          <w:szCs w:val="28"/>
          <w:lang w:val="fr-FR"/>
        </w:rPr>
      </w:pPr>
      <w:r w:rsidRPr="00F659D6">
        <w:rPr>
          <w:szCs w:val="28"/>
          <w:lang w:val="fr-FR"/>
        </w:rPr>
        <w:t>……………….</w:t>
      </w:r>
    </w:p>
    <w:p w14:paraId="73CD94AF" w14:textId="77777777" w:rsidR="008B2C22" w:rsidRPr="00F659D6" w:rsidRDefault="008B2C22" w:rsidP="008B2C22">
      <w:pPr>
        <w:widowControl w:val="0"/>
        <w:ind w:firstLine="567"/>
        <w:jc w:val="both"/>
        <w:rPr>
          <w:szCs w:val="28"/>
          <w:lang w:val="fr-FR"/>
        </w:rPr>
      </w:pPr>
      <w:r w:rsidRPr="00F659D6">
        <w:rPr>
          <w:szCs w:val="28"/>
          <w:lang w:val="fr-FR"/>
        </w:rPr>
        <w:t>- Lưu lượng xả khí thải tối đa: Nêu rõ lưu lượng xả khí thải tối đa đề nghị cấp phép.</w:t>
      </w:r>
    </w:p>
    <w:p w14:paraId="30CDE7D3" w14:textId="77777777" w:rsidR="008B2C22" w:rsidRPr="00F659D6" w:rsidRDefault="008B2C22" w:rsidP="008B2C22">
      <w:pPr>
        <w:widowControl w:val="0"/>
        <w:ind w:firstLine="567"/>
        <w:jc w:val="both"/>
        <w:rPr>
          <w:szCs w:val="28"/>
          <w:lang w:val="fr-FR"/>
        </w:rPr>
      </w:pPr>
      <w:r w:rsidRPr="00F659D6">
        <w:rPr>
          <w:szCs w:val="28"/>
          <w:lang w:val="fr-FR"/>
        </w:rPr>
        <w:t>- Dòng khí thải: Nêu rõ số lượng dòng khí thải đề nghị cấp phép (là dòng khí thải sau xử lý được xả ra môi trường).</w:t>
      </w:r>
    </w:p>
    <w:p w14:paraId="66435301" w14:textId="77777777" w:rsidR="008B2C22" w:rsidRPr="00F659D6" w:rsidRDefault="008B2C22" w:rsidP="008B2C22">
      <w:pPr>
        <w:widowControl w:val="0"/>
        <w:ind w:firstLine="567"/>
        <w:jc w:val="both"/>
        <w:rPr>
          <w:szCs w:val="28"/>
          <w:lang w:val="fr-FR"/>
        </w:rPr>
      </w:pPr>
      <w:r w:rsidRPr="00F659D6">
        <w:rPr>
          <w:szCs w:val="28"/>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14:paraId="3FD446E6" w14:textId="77777777" w:rsidR="008B2C22" w:rsidRPr="00F659D6" w:rsidRDefault="008B2C22" w:rsidP="008B2C22">
      <w:pPr>
        <w:widowControl w:val="0"/>
        <w:ind w:firstLine="567"/>
        <w:jc w:val="both"/>
        <w:rPr>
          <w:szCs w:val="28"/>
          <w:lang w:val="fr-FR"/>
        </w:rPr>
      </w:pPr>
      <w:r w:rsidRPr="00F659D6">
        <w:rPr>
          <w:szCs w:val="28"/>
          <w:lang w:val="fr-FR"/>
        </w:rPr>
        <w:t>- Vị trí, phương thức xả khí thải: Ghi rõ vị trí xả khí thải (có tọa độ địa lý), phương thức xả thải.</w:t>
      </w:r>
    </w:p>
    <w:p w14:paraId="4DB0B0DB" w14:textId="77777777" w:rsidR="008B2C22" w:rsidRPr="00F659D6" w:rsidRDefault="008B2C22" w:rsidP="008B2C22">
      <w:pPr>
        <w:widowControl w:val="0"/>
        <w:ind w:firstLine="567"/>
        <w:jc w:val="both"/>
        <w:rPr>
          <w:szCs w:val="28"/>
          <w:lang w:val="fr-FR"/>
        </w:rPr>
      </w:pPr>
      <w:r w:rsidRPr="00F659D6">
        <w:rPr>
          <w:szCs w:val="28"/>
          <w:lang w:val="fr-FR"/>
        </w:rPr>
        <w:t>3. Nội dung đề nghị cấp phép đối với tiếng ồn, độ rung (nếu có):</w:t>
      </w:r>
    </w:p>
    <w:p w14:paraId="0E7DB075" w14:textId="77777777" w:rsidR="008B2C22" w:rsidRPr="00F659D6" w:rsidRDefault="008B2C22" w:rsidP="008B2C22">
      <w:pPr>
        <w:widowControl w:val="0"/>
        <w:ind w:firstLine="567"/>
        <w:jc w:val="both"/>
        <w:rPr>
          <w:rFonts w:eastAsia="Yu Mincho"/>
          <w:szCs w:val="28"/>
          <w:lang w:val="fr-FR"/>
        </w:rPr>
      </w:pPr>
      <w:r w:rsidRPr="00F659D6">
        <w:rPr>
          <w:szCs w:val="28"/>
          <w:lang w:val="fr-FR"/>
        </w:rPr>
        <w:t>- Nguồn phát sinh: Nêu rõ từng nguồn phát sinh tiếng ồn, độ rung chính đề nghị cấp phép.</w:t>
      </w:r>
    </w:p>
    <w:p w14:paraId="06E72564" w14:textId="77777777" w:rsidR="008B2C22" w:rsidRPr="00F659D6" w:rsidRDefault="008B2C22" w:rsidP="008B2C22">
      <w:pPr>
        <w:widowControl w:val="0"/>
        <w:ind w:firstLine="567"/>
        <w:jc w:val="both"/>
        <w:rPr>
          <w:spacing w:val="-2"/>
          <w:szCs w:val="28"/>
          <w:lang w:val="fr-FR"/>
        </w:rPr>
      </w:pPr>
      <w:r w:rsidRPr="00F659D6">
        <w:rPr>
          <w:szCs w:val="28"/>
          <w:lang w:val="fr-FR"/>
        </w:rPr>
        <w:t>- Giá trị giới hạn đối với tiếng ồn, độ rung: Nêu rõ giới hạn đối với tiếng ồn, độ rung theo quy chuẩn kỹ thuật môi trường.</w:t>
      </w:r>
    </w:p>
    <w:p w14:paraId="6C92193C" w14:textId="77777777" w:rsidR="008B2C22" w:rsidRPr="00F659D6" w:rsidRDefault="008B2C22" w:rsidP="008B2C22">
      <w:pPr>
        <w:widowControl w:val="0"/>
        <w:jc w:val="center"/>
        <w:rPr>
          <w:szCs w:val="28"/>
          <w:lang w:val="fr-FR"/>
        </w:rPr>
      </w:pPr>
    </w:p>
    <w:p w14:paraId="3BDEFD92" w14:textId="77777777" w:rsidR="008B2C22" w:rsidRPr="00F659D6" w:rsidRDefault="008B2C22" w:rsidP="008B2C22">
      <w:pPr>
        <w:jc w:val="center"/>
        <w:rPr>
          <w:b/>
          <w:szCs w:val="28"/>
          <w:lang w:val="fr-FR"/>
        </w:rPr>
      </w:pPr>
      <w:r w:rsidRPr="00F659D6">
        <w:rPr>
          <w:b/>
          <w:szCs w:val="28"/>
          <w:lang w:val="fr-FR"/>
        </w:rPr>
        <w:t>Chương VI</w:t>
      </w:r>
    </w:p>
    <w:p w14:paraId="74B29DBB" w14:textId="77777777" w:rsidR="008B2C22" w:rsidRPr="00F659D6" w:rsidRDefault="008B2C22" w:rsidP="008B2C22">
      <w:pPr>
        <w:jc w:val="center"/>
        <w:rPr>
          <w:b/>
          <w:szCs w:val="28"/>
          <w:lang w:val="fr-FR"/>
        </w:rPr>
      </w:pPr>
      <w:r w:rsidRPr="00F659D6">
        <w:rPr>
          <w:b/>
          <w:szCs w:val="28"/>
          <w:lang w:val="fr-FR"/>
        </w:rPr>
        <w:t>KẾ HOẠCH VẬN HÀNH THỬ NGHIỆM CÔNG TRÌNH</w:t>
      </w:r>
    </w:p>
    <w:p w14:paraId="035A0B05" w14:textId="77777777" w:rsidR="008B2C22" w:rsidRPr="00F659D6" w:rsidRDefault="008B2C22" w:rsidP="008B2C22">
      <w:pPr>
        <w:jc w:val="center"/>
        <w:rPr>
          <w:b/>
          <w:szCs w:val="28"/>
          <w:lang w:val="fr-FR"/>
        </w:rPr>
      </w:pPr>
      <w:r w:rsidRPr="00F659D6">
        <w:rPr>
          <w:b/>
          <w:szCs w:val="28"/>
          <w:lang w:val="fr-FR"/>
        </w:rPr>
        <w:t>XỬ LÝ CHẤT THẢI VÀ CHƯƠNG TRÌNH QUAN TRẮC</w:t>
      </w:r>
    </w:p>
    <w:p w14:paraId="30656A80" w14:textId="77777777" w:rsidR="008B2C22" w:rsidRPr="00F659D6" w:rsidRDefault="008B2C22" w:rsidP="008B2C22">
      <w:pPr>
        <w:jc w:val="center"/>
        <w:rPr>
          <w:b/>
          <w:szCs w:val="28"/>
          <w:lang w:val="fr-FR"/>
        </w:rPr>
      </w:pPr>
      <w:r w:rsidRPr="00F659D6">
        <w:rPr>
          <w:b/>
          <w:szCs w:val="28"/>
          <w:lang w:val="fr-FR"/>
        </w:rPr>
        <w:t xml:space="preserve">MÔI TRƯỜNG CỦA DỰ ÁN </w:t>
      </w:r>
    </w:p>
    <w:p w14:paraId="3DB3865E" w14:textId="77777777" w:rsidR="008B2C22" w:rsidRPr="00375529" w:rsidRDefault="008B2C22" w:rsidP="008B2C22">
      <w:pPr>
        <w:widowControl w:val="0"/>
        <w:ind w:firstLine="709"/>
        <w:jc w:val="both"/>
        <w:rPr>
          <w:szCs w:val="28"/>
          <w:lang w:val="vi-VN"/>
        </w:rPr>
      </w:pPr>
    </w:p>
    <w:p w14:paraId="2B36A422" w14:textId="77777777" w:rsidR="008B2C22" w:rsidRPr="00375529" w:rsidRDefault="008B2C22" w:rsidP="008B2C22">
      <w:pPr>
        <w:widowControl w:val="0"/>
        <w:ind w:firstLine="567"/>
        <w:jc w:val="both"/>
        <w:rPr>
          <w:iCs/>
          <w:szCs w:val="28"/>
          <w:lang w:val="vi-VN"/>
        </w:rPr>
      </w:pPr>
      <w:r w:rsidRPr="00375529">
        <w:rPr>
          <w:iCs/>
          <w:szCs w:val="28"/>
          <w:lang w:val="vi-VN"/>
        </w:rPr>
        <w:lastRenderedPageBreak/>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14:paraId="6A4379FA" w14:textId="77777777" w:rsidR="008B2C22" w:rsidRPr="00375529" w:rsidRDefault="008B2C22" w:rsidP="008B2C22">
      <w:pPr>
        <w:widowControl w:val="0"/>
        <w:ind w:firstLine="567"/>
        <w:jc w:val="both"/>
        <w:rPr>
          <w:spacing w:val="-6"/>
          <w:szCs w:val="28"/>
          <w:lang w:val="vi-VN"/>
        </w:rPr>
      </w:pPr>
      <w:r w:rsidRPr="00375529">
        <w:rPr>
          <w:spacing w:val="-6"/>
          <w:szCs w:val="28"/>
          <w:lang w:val="vi-VN"/>
        </w:rPr>
        <w:t>1. Kế hoạch vận hành thử nghiệm công trình xử lý chất thải của dự án đầu tư:</w:t>
      </w:r>
    </w:p>
    <w:p w14:paraId="39AB4C8E" w14:textId="77777777" w:rsidR="008B2C22" w:rsidRPr="00375529" w:rsidRDefault="008B2C22" w:rsidP="008B2C22">
      <w:pPr>
        <w:widowControl w:val="0"/>
        <w:ind w:firstLine="567"/>
        <w:jc w:val="both"/>
        <w:rPr>
          <w:szCs w:val="28"/>
          <w:lang w:val="vi-VN"/>
        </w:rPr>
      </w:pPr>
      <w:r w:rsidRPr="00375529">
        <w:rPr>
          <w:bCs/>
          <w:szCs w:val="28"/>
          <w:lang w:val="vi-VN"/>
        </w:rPr>
        <w:t>1.1. Thời gian dự kiến vận hành thử nghiệm:</w:t>
      </w:r>
    </w:p>
    <w:p w14:paraId="7BA4AA2A" w14:textId="77777777" w:rsidR="008B2C22" w:rsidRPr="00375529" w:rsidRDefault="008B2C22" w:rsidP="008B2C22">
      <w:pPr>
        <w:widowControl w:val="0"/>
        <w:ind w:firstLine="567"/>
        <w:jc w:val="both"/>
        <w:rPr>
          <w:szCs w:val="28"/>
          <w:lang w:val="vi-VN"/>
        </w:rPr>
      </w:pPr>
      <w:r w:rsidRPr="00375529">
        <w:rPr>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14:paraId="77211181" w14:textId="77777777" w:rsidR="008B2C22" w:rsidRPr="00375529" w:rsidRDefault="008B2C22" w:rsidP="008B2C22">
      <w:pPr>
        <w:widowControl w:val="0"/>
        <w:ind w:firstLine="567"/>
        <w:jc w:val="both"/>
        <w:rPr>
          <w:szCs w:val="28"/>
          <w:lang w:val="vi-VN"/>
        </w:rPr>
      </w:pPr>
      <w:r w:rsidRPr="00375529">
        <w:rPr>
          <w:bCs/>
          <w:szCs w:val="28"/>
          <w:lang w:val="vi-VN"/>
        </w:rPr>
        <w:t>1.2. Kế hoạch quan trắc chất thải, đánh giá hiệu quả xử lý của các công trình, thiết bị xử lý chất thải:</w:t>
      </w:r>
    </w:p>
    <w:p w14:paraId="4AA972A1" w14:textId="77777777" w:rsidR="008B2C22" w:rsidRPr="00375529" w:rsidRDefault="008B2C22" w:rsidP="008B2C22">
      <w:pPr>
        <w:widowControl w:val="0"/>
        <w:ind w:firstLine="567"/>
        <w:jc w:val="both"/>
        <w:rPr>
          <w:spacing w:val="-4"/>
          <w:szCs w:val="28"/>
          <w:lang w:val="vi-VN"/>
        </w:rPr>
      </w:pPr>
      <w:r w:rsidRPr="00375529">
        <w:rPr>
          <w:spacing w:val="-4"/>
          <w:szCs w:val="28"/>
          <w:lang w:val="vi-VN"/>
        </w:rPr>
        <w:t>- Kế hoạch chi tiết về thời gian dự kiến lấy các loại mẫu chất thải trước khi thải ra ngoài môi trường hoặc thải ra ngoài phạm vi của công trình, thiết bị xử lý.</w:t>
      </w:r>
    </w:p>
    <w:p w14:paraId="619F7290" w14:textId="77777777" w:rsidR="008B2C22" w:rsidRPr="00375529" w:rsidRDefault="008B2C22" w:rsidP="008B2C22">
      <w:pPr>
        <w:widowControl w:val="0"/>
        <w:ind w:firstLine="567"/>
        <w:jc w:val="both"/>
        <w:rPr>
          <w:szCs w:val="28"/>
          <w:lang w:val="vi-VN"/>
        </w:rPr>
      </w:pPr>
      <w:r w:rsidRPr="00375529">
        <w:rPr>
          <w:szCs w:val="28"/>
          <w:lang w:val="vi-VN"/>
        </w:rPr>
        <w:t>- Kế hoạch đo đạc, lấy và phân tích mẫu chất thải để đánh giá hiệu quả xử lý của công trình, thiết bị xử lý chất thải (lấy mẫu tổ hợp và mẫu đơn); thời gian, tần suất lấy mẫu phải thực hiện theo các tiêu chuẩn, quy chuẩn quy định.</w:t>
      </w:r>
    </w:p>
    <w:p w14:paraId="3CFAE39E" w14:textId="77777777" w:rsidR="008B2C22" w:rsidRPr="00375529" w:rsidRDefault="008B2C22" w:rsidP="008B2C22">
      <w:pPr>
        <w:widowControl w:val="0"/>
        <w:shd w:val="clear" w:color="auto" w:fill="FFFFFF"/>
        <w:ind w:firstLine="567"/>
        <w:jc w:val="both"/>
        <w:rPr>
          <w:szCs w:val="28"/>
          <w:lang w:val="vi-VN"/>
        </w:rPr>
      </w:pPr>
      <w:r w:rsidRPr="00375529">
        <w:rPr>
          <w:szCs w:val="28"/>
          <w:lang w:val="vi-VN"/>
        </w:rPr>
        <w:t>2. Chương trình quan trắc chất thải (tự động, liên tục và định kỳ) theo quy định của pháp luật.</w:t>
      </w:r>
    </w:p>
    <w:p w14:paraId="7FFAEE0D" w14:textId="77777777" w:rsidR="008B2C22" w:rsidRPr="00375529" w:rsidRDefault="008B2C22" w:rsidP="008B2C22">
      <w:pPr>
        <w:widowControl w:val="0"/>
        <w:ind w:firstLine="567"/>
        <w:jc w:val="both"/>
        <w:rPr>
          <w:szCs w:val="28"/>
          <w:lang w:val="vi-VN"/>
        </w:rPr>
      </w:pPr>
      <w:r w:rsidRPr="00375529">
        <w:rPr>
          <w:szCs w:val="28"/>
          <w:lang w:val="vi-VN"/>
        </w:rPr>
        <w:t>2.1. Chương trình quan trắc môi trường định kỳ:</w:t>
      </w:r>
    </w:p>
    <w:p w14:paraId="588B57C4" w14:textId="77777777" w:rsidR="008B2C22" w:rsidRPr="00375529" w:rsidRDefault="008B2C22" w:rsidP="008B2C22">
      <w:pPr>
        <w:widowControl w:val="0"/>
        <w:ind w:firstLine="567"/>
        <w:jc w:val="both"/>
        <w:rPr>
          <w:szCs w:val="28"/>
          <w:lang w:val="vi-VN"/>
        </w:rPr>
      </w:pPr>
      <w:r w:rsidRPr="00375529">
        <w:rPr>
          <w:szCs w:val="28"/>
          <w:lang w:val="vi-VN"/>
        </w:rPr>
        <w:t>- Quan trắc nước thải: vị trí, tần suất, thông số giám sát, quy chuẩn kỹ thuật áp dụng.</w:t>
      </w:r>
    </w:p>
    <w:p w14:paraId="74B2DB88" w14:textId="77777777" w:rsidR="008B2C22" w:rsidRPr="00375529" w:rsidRDefault="008B2C22" w:rsidP="008B2C22">
      <w:pPr>
        <w:widowControl w:val="0"/>
        <w:ind w:firstLine="567"/>
        <w:jc w:val="both"/>
        <w:rPr>
          <w:szCs w:val="28"/>
          <w:lang w:val="vi-VN"/>
        </w:rPr>
      </w:pPr>
      <w:r w:rsidRPr="00375529">
        <w:rPr>
          <w:szCs w:val="28"/>
          <w:lang w:val="vi-VN"/>
        </w:rPr>
        <w:t>- Quan trắc bụi, khí thải công nghiệp: vị trí, tần suất, thông số giám sát, quy chuẩn kỹ thuật áp dụng.</w:t>
      </w:r>
    </w:p>
    <w:p w14:paraId="0C9CEEBD" w14:textId="77777777" w:rsidR="008B2C22" w:rsidRPr="00375529" w:rsidRDefault="008B2C22" w:rsidP="008B2C22">
      <w:pPr>
        <w:widowControl w:val="0"/>
        <w:ind w:firstLine="567"/>
        <w:jc w:val="both"/>
        <w:rPr>
          <w:szCs w:val="28"/>
          <w:lang w:val="vi-VN"/>
        </w:rPr>
      </w:pPr>
      <w:r w:rsidRPr="00375529">
        <w:rPr>
          <w:szCs w:val="28"/>
          <w:lang w:val="vi-VN"/>
        </w:rPr>
        <w:t>2.2. Chương trình quan trắc tự động, liên tục chất thải:</w:t>
      </w:r>
    </w:p>
    <w:p w14:paraId="7B7F85B9" w14:textId="77777777" w:rsidR="008B2C22" w:rsidRPr="00375529" w:rsidRDefault="008B2C22" w:rsidP="008B2C22">
      <w:pPr>
        <w:widowControl w:val="0"/>
        <w:ind w:firstLine="567"/>
        <w:jc w:val="both"/>
        <w:rPr>
          <w:szCs w:val="28"/>
          <w:lang w:val="vi-VN"/>
        </w:rPr>
      </w:pPr>
      <w:r w:rsidRPr="00375529">
        <w:rPr>
          <w:szCs w:val="28"/>
          <w:lang w:val="vi-VN"/>
        </w:rPr>
        <w:t>- Quan trắc nước thải: thông số quan trắc, quy chuẩn kỹ thuật áp dụng.</w:t>
      </w:r>
    </w:p>
    <w:p w14:paraId="663A0BD5" w14:textId="77777777" w:rsidR="008B2C22" w:rsidRPr="00375529" w:rsidRDefault="008B2C22" w:rsidP="008B2C22">
      <w:pPr>
        <w:widowControl w:val="0"/>
        <w:ind w:firstLine="567"/>
        <w:jc w:val="both"/>
        <w:rPr>
          <w:szCs w:val="28"/>
          <w:lang w:val="vi-VN"/>
        </w:rPr>
      </w:pPr>
      <w:r w:rsidRPr="00375529">
        <w:rPr>
          <w:szCs w:val="28"/>
          <w:lang w:val="vi-VN"/>
        </w:rPr>
        <w:t>- Quan trắc bụi, khí thải công nghiệp: số lượng, thông số giám sát, quy chuẩn kỹ thuật áp dụng.</w:t>
      </w:r>
    </w:p>
    <w:p w14:paraId="5BE4CD82" w14:textId="77777777" w:rsidR="008B2C22" w:rsidRPr="00375529" w:rsidRDefault="008B2C22" w:rsidP="008B2C22">
      <w:pPr>
        <w:widowControl w:val="0"/>
        <w:ind w:firstLine="567"/>
        <w:jc w:val="both"/>
        <w:rPr>
          <w:szCs w:val="28"/>
          <w:lang w:val="vi-VN"/>
        </w:rPr>
      </w:pPr>
      <w:r w:rsidRPr="00375529">
        <w:rPr>
          <w:szCs w:val="28"/>
          <w:lang w:val="vi-VN"/>
        </w:rPr>
        <w:t>2.3. Hoạt động quan trắc môi trường định kỳ, quan trắc môi trường tự động, liên tục khác theo quy định của pháp luật có liên quan hoặc theo đề xuất của chủ dự án.</w:t>
      </w:r>
    </w:p>
    <w:p w14:paraId="73ACD9FA" w14:textId="77777777" w:rsidR="008B2C22" w:rsidRPr="00375529" w:rsidRDefault="008B2C22" w:rsidP="008B2C22">
      <w:pPr>
        <w:widowControl w:val="0"/>
        <w:ind w:firstLine="567"/>
        <w:jc w:val="both"/>
        <w:rPr>
          <w:szCs w:val="28"/>
          <w:lang w:val="vi-VN"/>
        </w:rPr>
      </w:pPr>
      <w:r w:rsidRPr="00375529">
        <w:rPr>
          <w:szCs w:val="28"/>
          <w:lang w:val="vi-VN"/>
        </w:rPr>
        <w:t>3. Kinh phí thực hiện quan trắc môi trường hằng năm.</w:t>
      </w:r>
    </w:p>
    <w:p w14:paraId="49333F49" w14:textId="77777777" w:rsidR="008B2C22" w:rsidRPr="00375529" w:rsidRDefault="008B2C22" w:rsidP="008B2C22">
      <w:pPr>
        <w:widowControl w:val="0"/>
        <w:jc w:val="center"/>
        <w:rPr>
          <w:b/>
          <w:szCs w:val="28"/>
          <w:lang w:val="vi-VN"/>
        </w:rPr>
      </w:pPr>
    </w:p>
    <w:p w14:paraId="4E0FA9E9" w14:textId="77777777" w:rsidR="008B2C22" w:rsidRPr="00375529" w:rsidRDefault="008B2C22" w:rsidP="008B2C22">
      <w:pPr>
        <w:widowControl w:val="0"/>
        <w:jc w:val="center"/>
        <w:rPr>
          <w:b/>
          <w:szCs w:val="28"/>
          <w:lang w:val="vi-VN"/>
        </w:rPr>
      </w:pPr>
      <w:r w:rsidRPr="00375529">
        <w:rPr>
          <w:b/>
          <w:szCs w:val="28"/>
          <w:lang w:val="vi-VN"/>
        </w:rPr>
        <w:t>Chương VIII</w:t>
      </w:r>
    </w:p>
    <w:p w14:paraId="49F63A0B" w14:textId="77777777" w:rsidR="008B2C22" w:rsidRPr="00375529" w:rsidRDefault="008B2C22" w:rsidP="008B2C22">
      <w:pPr>
        <w:widowControl w:val="0"/>
        <w:jc w:val="center"/>
        <w:rPr>
          <w:b/>
          <w:szCs w:val="28"/>
          <w:lang w:val="vi-VN"/>
        </w:rPr>
      </w:pPr>
      <w:r w:rsidRPr="00375529">
        <w:rPr>
          <w:b/>
          <w:szCs w:val="28"/>
          <w:lang w:val="vi-VN"/>
        </w:rPr>
        <w:t>CAM KẾT CỦA CHỦ DỰ ÁN ĐẦU TƯ</w:t>
      </w:r>
    </w:p>
    <w:p w14:paraId="061D8F24" w14:textId="77777777" w:rsidR="008B2C22" w:rsidRPr="00375529" w:rsidRDefault="008B2C22" w:rsidP="008B2C22">
      <w:pPr>
        <w:widowControl w:val="0"/>
        <w:jc w:val="center"/>
        <w:rPr>
          <w:b/>
          <w:szCs w:val="28"/>
          <w:lang w:val="vi-VN"/>
        </w:rPr>
      </w:pPr>
    </w:p>
    <w:p w14:paraId="37091512" w14:textId="77777777" w:rsidR="008B2C22" w:rsidRPr="00375529" w:rsidRDefault="008B2C22" w:rsidP="008B2C22">
      <w:pPr>
        <w:widowControl w:val="0"/>
        <w:ind w:firstLine="567"/>
        <w:jc w:val="both"/>
        <w:rPr>
          <w:iCs/>
          <w:szCs w:val="28"/>
          <w:lang w:val="vi-VN"/>
        </w:rPr>
      </w:pPr>
      <w:r w:rsidRPr="00375529">
        <w:rPr>
          <w:iCs/>
          <w:szCs w:val="28"/>
          <w:lang w:val="vi-VN"/>
        </w:rPr>
        <w:t>Phần này nêu rõ các cam kết của chủ dự án đầu tư về các nội dung:</w:t>
      </w:r>
    </w:p>
    <w:p w14:paraId="727A27D5" w14:textId="77777777" w:rsidR="008B2C22" w:rsidRPr="00375529" w:rsidRDefault="008B2C22" w:rsidP="008B2C22">
      <w:pPr>
        <w:widowControl w:val="0"/>
        <w:ind w:firstLine="567"/>
        <w:jc w:val="both"/>
        <w:rPr>
          <w:iCs/>
          <w:spacing w:val="4"/>
          <w:szCs w:val="28"/>
          <w:lang w:val="vi-VN"/>
        </w:rPr>
      </w:pPr>
      <w:r w:rsidRPr="00375529">
        <w:rPr>
          <w:iCs/>
          <w:spacing w:val="4"/>
          <w:szCs w:val="28"/>
          <w:lang w:val="vi-VN"/>
        </w:rPr>
        <w:t>- Cam kết về tính chính xác, trung thực của hồ sơ đề nghị cấp giấy phép môi trường.</w:t>
      </w:r>
    </w:p>
    <w:p w14:paraId="5356FD7B" w14:textId="77777777" w:rsidR="008B2C22" w:rsidRPr="00375529" w:rsidRDefault="008B2C22" w:rsidP="008B2C22">
      <w:pPr>
        <w:widowControl w:val="0"/>
        <w:ind w:firstLine="567"/>
        <w:jc w:val="both"/>
        <w:rPr>
          <w:iCs/>
          <w:szCs w:val="28"/>
          <w:lang w:val="vi-VN"/>
        </w:rPr>
      </w:pPr>
      <w:r w:rsidRPr="00375529">
        <w:rPr>
          <w:iCs/>
          <w:szCs w:val="28"/>
          <w:lang w:val="vi-VN"/>
        </w:rPr>
        <w:t>-  Cam kết việc xử lý chất thải đáp ứng các quy chuẩn, tiêu chuẩn kỹ thuật về môi trường và các yêu cầu về bảo vệ môi trường khác có liên quan.</w:t>
      </w:r>
    </w:p>
    <w:p w14:paraId="4B472F20" w14:textId="77777777" w:rsidR="008B2C22" w:rsidRPr="00375529" w:rsidRDefault="008B2C22" w:rsidP="008B2C22">
      <w:pPr>
        <w:widowControl w:val="0"/>
        <w:jc w:val="both"/>
        <w:rPr>
          <w:szCs w:val="28"/>
          <w:lang w:val="vi-VN"/>
        </w:rPr>
      </w:pPr>
    </w:p>
    <w:p w14:paraId="04E7B77E" w14:textId="77777777" w:rsidR="008B2C22" w:rsidRPr="00375529" w:rsidRDefault="008B2C22" w:rsidP="008B2C22">
      <w:pPr>
        <w:widowControl w:val="0"/>
        <w:jc w:val="center"/>
        <w:rPr>
          <w:b/>
          <w:szCs w:val="28"/>
          <w:lang w:val="vi-VN"/>
        </w:rPr>
      </w:pPr>
      <w:r w:rsidRPr="00375529">
        <w:rPr>
          <w:b/>
          <w:szCs w:val="28"/>
          <w:lang w:val="vi-VN"/>
        </w:rPr>
        <w:t>PHỤ LỤC BÁO CÁO</w:t>
      </w:r>
    </w:p>
    <w:p w14:paraId="48772095" w14:textId="77777777" w:rsidR="008B2C22" w:rsidRPr="00375529" w:rsidRDefault="008B2C22" w:rsidP="008B2C22">
      <w:pPr>
        <w:widowControl w:val="0"/>
        <w:jc w:val="center"/>
        <w:rPr>
          <w:szCs w:val="28"/>
          <w:lang w:val="vi-VN"/>
        </w:rPr>
      </w:pPr>
    </w:p>
    <w:p w14:paraId="1D29DCBB" w14:textId="77777777" w:rsidR="008B2C22" w:rsidRPr="00375529" w:rsidRDefault="008B2C22" w:rsidP="008B2C22">
      <w:pPr>
        <w:widowControl w:val="0"/>
        <w:ind w:firstLine="567"/>
        <w:jc w:val="both"/>
        <w:rPr>
          <w:szCs w:val="28"/>
          <w:lang w:val="vi-VN"/>
        </w:rPr>
      </w:pPr>
      <w:r w:rsidRPr="00375529">
        <w:rPr>
          <w:szCs w:val="28"/>
          <w:lang w:val="vi-VN"/>
        </w:rPr>
        <w:t>- Bản sao giấy chứng nhận đăng ký doanh nghiệp, giấy chứng nhận đăng ký đầu tư hoặc các giấy tờ tương đương;</w:t>
      </w:r>
    </w:p>
    <w:p w14:paraId="6A05BB49" w14:textId="77777777" w:rsidR="008B2C22" w:rsidRPr="00375529" w:rsidRDefault="008B2C22" w:rsidP="008B2C22">
      <w:pPr>
        <w:widowControl w:val="0"/>
        <w:ind w:firstLine="567"/>
        <w:jc w:val="both"/>
        <w:rPr>
          <w:spacing w:val="2"/>
          <w:szCs w:val="28"/>
          <w:lang w:val="vi-VN"/>
        </w:rPr>
      </w:pPr>
      <w:r w:rsidRPr="00375529">
        <w:rPr>
          <w:spacing w:val="2"/>
          <w:szCs w:val="28"/>
          <w:lang w:val="vi-VN"/>
        </w:rPr>
        <w:t>- Bản vẽ thiết kế cơ sở hoặc bản vẽ thiết kế thi công các công trình bảo vệ môi trường, kèm theo thuyết minh về quy trình vận hành các công trình xử lý chất thải;</w:t>
      </w:r>
    </w:p>
    <w:p w14:paraId="78EED90D" w14:textId="77777777" w:rsidR="008B2C22" w:rsidRPr="00375529" w:rsidRDefault="008B2C22" w:rsidP="008B2C22">
      <w:pPr>
        <w:widowControl w:val="0"/>
        <w:ind w:firstLine="567"/>
        <w:jc w:val="both"/>
        <w:rPr>
          <w:szCs w:val="28"/>
          <w:lang w:val="vi-VN"/>
        </w:rPr>
      </w:pPr>
      <w:r w:rsidRPr="00375529">
        <w:rPr>
          <w:szCs w:val="28"/>
          <w:lang w:val="vi-VN"/>
        </w:rPr>
        <w:t>- Các chứng chỉ, chứng nhận, công nhận của các công trình, thiết bị xử lý chất thải đồng bộ được nhập khẩu hoặc đã được thương mại hóa (nếu có);</w:t>
      </w:r>
    </w:p>
    <w:p w14:paraId="7E09B963" w14:textId="77777777" w:rsidR="008B2C22" w:rsidRPr="00375529" w:rsidRDefault="008B2C22" w:rsidP="008B2C22">
      <w:pPr>
        <w:widowControl w:val="0"/>
        <w:ind w:firstLine="567"/>
        <w:jc w:val="both"/>
        <w:rPr>
          <w:spacing w:val="-6"/>
          <w:szCs w:val="28"/>
          <w:lang w:val="vi-VN"/>
        </w:rPr>
      </w:pPr>
      <w:r w:rsidRPr="00375529">
        <w:rPr>
          <w:spacing w:val="-6"/>
          <w:szCs w:val="28"/>
          <w:lang w:val="vi-VN"/>
        </w:rPr>
        <w:t>- Các phiếu kết quả đo đạc, phân tích mẫu môi trường ít nhất là 03 đợt khảo sát;</w:t>
      </w:r>
    </w:p>
    <w:p w14:paraId="5619F9EF" w14:textId="77777777" w:rsidR="008B2C22" w:rsidRPr="00375529" w:rsidRDefault="008B2C22" w:rsidP="008B2C22">
      <w:pPr>
        <w:widowControl w:val="0"/>
        <w:ind w:firstLine="567"/>
        <w:jc w:val="both"/>
        <w:rPr>
          <w:szCs w:val="28"/>
          <w:lang w:val="vi-VN"/>
        </w:rPr>
      </w:pPr>
      <w:r w:rsidRPr="00375529">
        <w:rPr>
          <w:szCs w:val="28"/>
          <w:lang w:val="vi-VN"/>
        </w:rPr>
        <w:t>- Phiếu kiểm định, hiệu chuẩn của cơ quan, tổ chức có chức năng đối với các thiết bị quan trắc tự động, liên tục chất thải đã được lắp đặt (nếu có);</w:t>
      </w:r>
    </w:p>
    <w:p w14:paraId="3D96201D" w14:textId="77777777" w:rsidR="008B2C22" w:rsidRPr="00375529" w:rsidRDefault="008B2C22" w:rsidP="008B2C22">
      <w:pPr>
        <w:widowControl w:val="0"/>
        <w:ind w:firstLine="567"/>
        <w:jc w:val="both"/>
        <w:rPr>
          <w:szCs w:val="28"/>
          <w:lang w:val="vi-VN"/>
        </w:rPr>
      </w:pPr>
      <w:r w:rsidRPr="00375529">
        <w:rPr>
          <w:szCs w:val="28"/>
          <w:lang w:val="vi-VN"/>
        </w:rPr>
        <w:t>- Sơ đồ vị trí lấy mẫu của chương trình quan trắc môi trường;</w:t>
      </w:r>
    </w:p>
    <w:p w14:paraId="435ACDA7" w14:textId="77777777" w:rsidR="008B2C22" w:rsidRPr="00375529" w:rsidRDefault="008B2C22" w:rsidP="008B2C22">
      <w:pPr>
        <w:widowControl w:val="0"/>
        <w:ind w:firstLine="567"/>
        <w:jc w:val="both"/>
        <w:rPr>
          <w:szCs w:val="28"/>
          <w:lang w:val="vi-VN"/>
        </w:rPr>
      </w:pPr>
      <w:r w:rsidRPr="00375529">
        <w:rPr>
          <w:szCs w:val="28"/>
          <w:lang w:val="vi-VN"/>
        </w:rPr>
        <w:t>- Văn bản về quy hoạch tỉnh, phân vùng môi trường, khả năng chịu tải của môi trường được cơ quan nhà nước có thẩm quyền ban hành.</w:t>
      </w:r>
    </w:p>
    <w:p w14:paraId="0D9066B3" w14:textId="77777777" w:rsidR="008B2C22" w:rsidRPr="00375529" w:rsidRDefault="008B2C22" w:rsidP="008B2C22">
      <w:pPr>
        <w:widowControl w:val="0"/>
        <w:ind w:firstLine="567"/>
        <w:jc w:val="both"/>
        <w:rPr>
          <w:b/>
          <w:i/>
          <w:szCs w:val="28"/>
          <w:lang w:val="vi-VN"/>
        </w:rPr>
      </w:pPr>
      <w:r w:rsidRPr="00375529">
        <w:rPr>
          <w:b/>
          <w:i/>
          <w:szCs w:val="28"/>
          <w:lang w:val="vi-VN"/>
        </w:rPr>
        <w:t xml:space="preserve">Ghi chú: </w:t>
      </w:r>
      <w:r w:rsidRPr="00375529">
        <w:rPr>
          <w:bCs/>
          <w:szCs w:val="28"/>
          <w:lang w:val="vi-VN"/>
        </w:rPr>
        <w:t>Trường hợp cấp lại giấy phép môi trường của dự án đầu tư quy định tại điểm b và điểm d khoản 4 Điều 30 Nghị định này, báo cáo đề xuất cấp lại giấy phép môi trường chỉ thể hiện các nội dung thay đổi so với nội dung báo cáo đề xuất cấp giấy phép môi trường trước đó.</w:t>
      </w:r>
    </w:p>
    <w:p w14:paraId="77C08B22" w14:textId="77777777" w:rsidR="008B2C22" w:rsidRPr="00375529" w:rsidRDefault="008B2C22" w:rsidP="008B2C22">
      <w:pPr>
        <w:rPr>
          <w:szCs w:val="28"/>
          <w:lang w:val="vi-VN"/>
        </w:rPr>
        <w:sectPr w:rsidR="008B2C22" w:rsidRPr="00375529" w:rsidSect="00F659D6">
          <w:pgSz w:w="11907" w:h="16840"/>
          <w:pgMar w:top="1134" w:right="1134" w:bottom="1134" w:left="1701" w:header="720" w:footer="720" w:gutter="0"/>
          <w:cols w:space="720"/>
        </w:sectPr>
      </w:pPr>
    </w:p>
    <w:p w14:paraId="30A69AB4" w14:textId="77777777" w:rsidR="008B2C22" w:rsidRPr="00375529" w:rsidRDefault="008B2C22" w:rsidP="008B2C22">
      <w:pPr>
        <w:keepNext/>
        <w:keepLines/>
        <w:shd w:val="clear" w:color="auto" w:fill="FFFFFF"/>
        <w:jc w:val="right"/>
        <w:outlineLvl w:val="2"/>
        <w:rPr>
          <w:b/>
          <w:bCs/>
          <w:szCs w:val="28"/>
          <w:lang w:val="vi-VN"/>
        </w:rPr>
      </w:pPr>
      <w:r w:rsidRPr="00375529">
        <w:rPr>
          <w:b/>
          <w:bCs/>
          <w:szCs w:val="28"/>
          <w:lang w:val="vi-VN"/>
        </w:rPr>
        <w:lastRenderedPageBreak/>
        <w:t xml:space="preserve">Mẫu 05 </w:t>
      </w:r>
    </w:p>
    <w:p w14:paraId="0289AEE8" w14:textId="77777777" w:rsidR="008B2C22" w:rsidRPr="00375529" w:rsidRDefault="008B2C22" w:rsidP="008B2C22">
      <w:pPr>
        <w:keepNext/>
        <w:keepLines/>
        <w:shd w:val="clear" w:color="auto" w:fill="FFFFFF"/>
        <w:jc w:val="center"/>
        <w:outlineLvl w:val="2"/>
        <w:rPr>
          <w:b/>
          <w:bCs/>
          <w:szCs w:val="28"/>
          <w:lang w:val="vi-VN"/>
        </w:rPr>
      </w:pPr>
      <w:r w:rsidRPr="00375529">
        <w:rPr>
          <w:b/>
          <w:bCs/>
          <w:szCs w:val="28"/>
          <w:lang w:val="vi-VN"/>
        </w:rPr>
        <w:t>Báo cáo đề xuất cấp giấy phép môi trường của cơ sở đang hoạt động có tiêu chí về môi trường tương đương với dự án nhóm III</w:t>
      </w:r>
    </w:p>
    <w:p w14:paraId="7707A0A4" w14:textId="77777777" w:rsidR="008B2C22" w:rsidRPr="00375529" w:rsidRDefault="008B2C22" w:rsidP="008B2C22">
      <w:pPr>
        <w:jc w:val="center"/>
        <w:rPr>
          <w:i/>
          <w:szCs w:val="28"/>
          <w:lang w:val="vi-VN"/>
        </w:rPr>
      </w:pPr>
      <w:r w:rsidRPr="00375529">
        <w:rPr>
          <w:i/>
          <w:szCs w:val="28"/>
          <w:lang w:val="vi-VN"/>
        </w:rPr>
        <w:t xml:space="preserve"> (Phụ lục XII ban hành kèm theo Nghị định số 08/2022/NĐ-CP)</w:t>
      </w:r>
    </w:p>
    <w:p w14:paraId="7AAAB3C8" w14:textId="77777777" w:rsidR="008B2C22" w:rsidRPr="00375529" w:rsidRDefault="008B2C22" w:rsidP="008B2C22">
      <w:pPr>
        <w:keepNext/>
        <w:keepLines/>
        <w:shd w:val="clear" w:color="auto" w:fill="FFFFFF"/>
        <w:jc w:val="center"/>
        <w:outlineLvl w:val="2"/>
        <w:rPr>
          <w:b/>
          <w:bCs/>
          <w:szCs w:val="28"/>
          <w:vertAlign w:val="superscript"/>
          <w:lang w:val="vi-VN"/>
        </w:rPr>
      </w:pPr>
    </w:p>
    <w:p w14:paraId="01BFE856" w14:textId="77777777" w:rsidR="008B2C22" w:rsidRPr="00375529" w:rsidRDefault="008B2C22" w:rsidP="008B2C22">
      <w:pPr>
        <w:ind w:firstLine="426"/>
        <w:rPr>
          <w:b/>
          <w:szCs w:val="28"/>
          <w:lang w:val="vi-VN"/>
        </w:rPr>
      </w:pPr>
      <w:r w:rsidRPr="00375529">
        <w:rPr>
          <w:b/>
          <w:szCs w:val="28"/>
          <w:lang w:val="vi-VN"/>
        </w:rPr>
        <w:t>1. Mẫu trang bìa và phụ bìa báo cáo.</w:t>
      </w:r>
    </w:p>
    <w:p w14:paraId="3A40D547" w14:textId="77777777" w:rsidR="008B2C22" w:rsidRPr="00375529" w:rsidRDefault="008B2C22" w:rsidP="008B2C22">
      <w:pPr>
        <w:rPr>
          <w:szCs w:val="28"/>
          <w:lang w:val="vi-VN"/>
        </w:rPr>
      </w:pPr>
      <w:r w:rsidRPr="00375529">
        <w:rPr>
          <w:szCs w:val="28"/>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8B2C22" w:rsidRPr="00375529" w14:paraId="462EC0B6" w14:textId="77777777" w:rsidTr="00F659D6">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2DAD0" w14:textId="77777777" w:rsidR="008B2C22" w:rsidRPr="00375529" w:rsidRDefault="008B2C22" w:rsidP="00F659D6">
            <w:pPr>
              <w:jc w:val="center"/>
              <w:rPr>
                <w:b/>
                <w:szCs w:val="28"/>
                <w:lang w:val="vi-VN"/>
              </w:rPr>
            </w:pPr>
            <w:r w:rsidRPr="00375529">
              <w:rPr>
                <w:b/>
                <w:szCs w:val="28"/>
                <w:lang w:val="vi-VN"/>
              </w:rPr>
              <w:t>Cơ quan cấp trên của chủ cơ sở</w:t>
            </w:r>
          </w:p>
          <w:p w14:paraId="73D13C1F" w14:textId="77777777" w:rsidR="008B2C22" w:rsidRPr="00375529" w:rsidRDefault="008B2C22" w:rsidP="00F659D6">
            <w:pPr>
              <w:jc w:val="center"/>
              <w:rPr>
                <w:szCs w:val="28"/>
                <w:lang w:val="vi-VN"/>
              </w:rPr>
            </w:pPr>
            <w:r w:rsidRPr="00375529">
              <w:rPr>
                <w:szCs w:val="28"/>
                <w:lang w:val="vi-VN"/>
              </w:rPr>
              <w:t>(1)</w:t>
            </w:r>
          </w:p>
          <w:p w14:paraId="3CFC53F1" w14:textId="77777777" w:rsidR="008B2C22" w:rsidRPr="00375529" w:rsidRDefault="008B2C22" w:rsidP="00F659D6">
            <w:pPr>
              <w:rPr>
                <w:szCs w:val="28"/>
                <w:lang w:val="vi-VN"/>
              </w:rPr>
            </w:pPr>
            <w:r w:rsidRPr="00375529">
              <w:rPr>
                <w:szCs w:val="28"/>
                <w:lang w:val="vi-VN"/>
              </w:rPr>
              <w:t xml:space="preserve"> </w:t>
            </w:r>
          </w:p>
          <w:p w14:paraId="372D26EF" w14:textId="77777777" w:rsidR="008B2C22" w:rsidRPr="00375529" w:rsidRDefault="008B2C22" w:rsidP="00F659D6">
            <w:pPr>
              <w:rPr>
                <w:szCs w:val="28"/>
                <w:lang w:val="vi-VN"/>
              </w:rPr>
            </w:pPr>
            <w:r w:rsidRPr="00375529">
              <w:rPr>
                <w:szCs w:val="28"/>
                <w:lang w:val="vi-VN"/>
              </w:rPr>
              <w:t xml:space="preserve"> </w:t>
            </w:r>
          </w:p>
          <w:p w14:paraId="5A3B6541" w14:textId="77777777" w:rsidR="008B2C22" w:rsidRPr="00375529" w:rsidRDefault="008B2C22" w:rsidP="00F659D6">
            <w:pPr>
              <w:rPr>
                <w:szCs w:val="28"/>
                <w:lang w:val="vi-VN"/>
              </w:rPr>
            </w:pPr>
            <w:r w:rsidRPr="00375529">
              <w:rPr>
                <w:szCs w:val="28"/>
                <w:lang w:val="vi-VN"/>
              </w:rPr>
              <w:t xml:space="preserve"> </w:t>
            </w:r>
          </w:p>
          <w:p w14:paraId="33A864ED" w14:textId="77777777" w:rsidR="008B2C22" w:rsidRPr="00375529" w:rsidRDefault="008B2C22" w:rsidP="00F659D6">
            <w:pPr>
              <w:rPr>
                <w:szCs w:val="28"/>
                <w:lang w:val="vi-VN"/>
              </w:rPr>
            </w:pPr>
            <w:r w:rsidRPr="00375529">
              <w:rPr>
                <w:szCs w:val="28"/>
                <w:lang w:val="vi-VN"/>
              </w:rPr>
              <w:t xml:space="preserve"> </w:t>
            </w:r>
          </w:p>
          <w:p w14:paraId="5E34AAAB" w14:textId="77777777" w:rsidR="008B2C22" w:rsidRPr="00375529" w:rsidRDefault="008B2C22" w:rsidP="00F659D6">
            <w:pPr>
              <w:rPr>
                <w:szCs w:val="28"/>
                <w:lang w:val="vi-VN"/>
              </w:rPr>
            </w:pPr>
          </w:p>
          <w:p w14:paraId="25844268" w14:textId="77777777" w:rsidR="008B2C22" w:rsidRPr="00375529" w:rsidRDefault="008B2C22" w:rsidP="00F659D6">
            <w:pPr>
              <w:rPr>
                <w:szCs w:val="28"/>
                <w:lang w:val="vi-VN"/>
              </w:rPr>
            </w:pPr>
          </w:p>
          <w:p w14:paraId="5DF452EA" w14:textId="77777777" w:rsidR="008B2C22" w:rsidRPr="00375529" w:rsidRDefault="008B2C22" w:rsidP="00F659D6">
            <w:pPr>
              <w:rPr>
                <w:szCs w:val="28"/>
                <w:lang w:val="vi-VN"/>
              </w:rPr>
            </w:pPr>
          </w:p>
          <w:p w14:paraId="011DD1A0" w14:textId="77777777" w:rsidR="008B2C22" w:rsidRPr="00375529" w:rsidRDefault="008B2C22" w:rsidP="00F659D6">
            <w:pPr>
              <w:rPr>
                <w:szCs w:val="28"/>
                <w:lang w:val="vi-VN"/>
              </w:rPr>
            </w:pPr>
          </w:p>
          <w:p w14:paraId="6FFF88D7" w14:textId="77777777" w:rsidR="008B2C22" w:rsidRPr="00375529" w:rsidRDefault="008B2C22" w:rsidP="00F659D6">
            <w:pPr>
              <w:jc w:val="center"/>
              <w:rPr>
                <w:b/>
                <w:szCs w:val="28"/>
                <w:lang w:val="vi-VN"/>
              </w:rPr>
            </w:pPr>
            <w:r w:rsidRPr="00375529">
              <w:rPr>
                <w:b/>
                <w:szCs w:val="28"/>
                <w:lang w:val="vi-VN"/>
              </w:rPr>
              <w:t>BÁO CÁO ĐỀ XUẤT</w:t>
            </w:r>
          </w:p>
          <w:p w14:paraId="39319645" w14:textId="77777777" w:rsidR="008B2C22" w:rsidRPr="00375529" w:rsidRDefault="008B2C22" w:rsidP="00F659D6">
            <w:pPr>
              <w:jc w:val="center"/>
              <w:rPr>
                <w:b/>
                <w:szCs w:val="28"/>
                <w:lang w:val="vi-VN"/>
              </w:rPr>
            </w:pPr>
            <w:r w:rsidRPr="00375529">
              <w:rPr>
                <w:b/>
                <w:szCs w:val="28"/>
                <w:lang w:val="vi-VN"/>
              </w:rPr>
              <w:t>CẤP GIẤY PHÉP MÔI TRƯỜNG</w:t>
            </w:r>
          </w:p>
          <w:p w14:paraId="3E5EA551" w14:textId="77777777" w:rsidR="008B2C22" w:rsidRPr="00375529" w:rsidRDefault="008B2C22" w:rsidP="00F659D6">
            <w:pPr>
              <w:jc w:val="center"/>
              <w:rPr>
                <w:szCs w:val="28"/>
              </w:rPr>
            </w:pPr>
            <w:r w:rsidRPr="00375529">
              <w:rPr>
                <w:szCs w:val="28"/>
              </w:rPr>
              <w:t>của cơ sở (2)</w:t>
            </w:r>
          </w:p>
          <w:p w14:paraId="4FF8DC82" w14:textId="77777777" w:rsidR="008B2C22" w:rsidRPr="00375529" w:rsidRDefault="008B2C22" w:rsidP="00F659D6">
            <w:pPr>
              <w:jc w:val="center"/>
              <w:rPr>
                <w:szCs w:val="28"/>
              </w:rPr>
            </w:pPr>
            <w:r w:rsidRPr="00375529">
              <w:rPr>
                <w:szCs w:val="28"/>
              </w:rPr>
              <w:t xml:space="preserve"> </w:t>
            </w:r>
          </w:p>
          <w:p w14:paraId="19303707" w14:textId="77777777" w:rsidR="008B2C22" w:rsidRPr="00375529" w:rsidRDefault="008B2C22" w:rsidP="00F659D6">
            <w:pPr>
              <w:jc w:val="center"/>
              <w:rPr>
                <w:szCs w:val="28"/>
              </w:rPr>
            </w:pPr>
            <w:r w:rsidRPr="00375529">
              <w:rPr>
                <w:szCs w:val="28"/>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8B2C22" w:rsidRPr="00375529" w14:paraId="65568921" w14:textId="77777777" w:rsidTr="00F659D6">
              <w:trPr>
                <w:trHeight w:val="1085"/>
              </w:trPr>
              <w:tc>
                <w:tcPr>
                  <w:tcW w:w="4440" w:type="dxa"/>
                  <w:tcBorders>
                    <w:top w:val="nil"/>
                    <w:left w:val="nil"/>
                    <w:bottom w:val="nil"/>
                    <w:right w:val="nil"/>
                  </w:tcBorders>
                  <w:tcMar>
                    <w:top w:w="100" w:type="dxa"/>
                    <w:left w:w="100" w:type="dxa"/>
                    <w:bottom w:w="100" w:type="dxa"/>
                    <w:right w:w="100" w:type="dxa"/>
                  </w:tcMar>
                </w:tcPr>
                <w:p w14:paraId="69BBCC2D" w14:textId="77777777" w:rsidR="008B2C22" w:rsidRPr="00375529" w:rsidRDefault="008B2C22" w:rsidP="00F659D6">
                  <w:pPr>
                    <w:jc w:val="center"/>
                    <w:rPr>
                      <w:i/>
                      <w:szCs w:val="28"/>
                    </w:rPr>
                  </w:pPr>
                </w:p>
              </w:tc>
              <w:tc>
                <w:tcPr>
                  <w:tcW w:w="4455" w:type="dxa"/>
                  <w:tcBorders>
                    <w:top w:val="nil"/>
                    <w:left w:val="nil"/>
                    <w:bottom w:val="nil"/>
                    <w:right w:val="nil"/>
                  </w:tcBorders>
                  <w:tcMar>
                    <w:top w:w="100" w:type="dxa"/>
                    <w:left w:w="100" w:type="dxa"/>
                    <w:bottom w:w="100" w:type="dxa"/>
                    <w:right w:w="100" w:type="dxa"/>
                  </w:tcMar>
                  <w:hideMark/>
                </w:tcPr>
                <w:p w14:paraId="6494C2DF" w14:textId="77777777" w:rsidR="008B2C22" w:rsidRPr="00375529" w:rsidRDefault="008B2C22" w:rsidP="00F659D6">
                  <w:pPr>
                    <w:jc w:val="center"/>
                    <w:rPr>
                      <w:b/>
                      <w:szCs w:val="28"/>
                    </w:rPr>
                  </w:pPr>
                  <w:r w:rsidRPr="00375529">
                    <w:rPr>
                      <w:b/>
                      <w:szCs w:val="28"/>
                    </w:rPr>
                    <w:t>CHỦ CƠ SỞ (*)</w:t>
                  </w:r>
                </w:p>
                <w:p w14:paraId="3A04CDC3" w14:textId="77777777" w:rsidR="008B2C22" w:rsidRPr="00375529" w:rsidRDefault="008B2C22" w:rsidP="00F659D6">
                  <w:pPr>
                    <w:jc w:val="center"/>
                    <w:rPr>
                      <w:i/>
                      <w:szCs w:val="28"/>
                    </w:rPr>
                  </w:pPr>
                  <w:r w:rsidRPr="00375529">
                    <w:rPr>
                      <w:i/>
                      <w:szCs w:val="28"/>
                    </w:rPr>
                    <w:t>(Ký, ghi họ tên, đóng dấu)</w:t>
                  </w:r>
                </w:p>
              </w:tc>
            </w:tr>
          </w:tbl>
          <w:p w14:paraId="43D7A848" w14:textId="77777777" w:rsidR="008B2C22" w:rsidRPr="00375529" w:rsidRDefault="008B2C22" w:rsidP="00F659D6">
            <w:pPr>
              <w:rPr>
                <w:b/>
                <w:szCs w:val="28"/>
              </w:rPr>
            </w:pPr>
            <w:r w:rsidRPr="00375529">
              <w:rPr>
                <w:b/>
                <w:szCs w:val="28"/>
              </w:rPr>
              <w:t xml:space="preserve"> </w:t>
            </w:r>
          </w:p>
          <w:p w14:paraId="435F9E35" w14:textId="77777777" w:rsidR="008B2C22" w:rsidRPr="00375529" w:rsidRDefault="008B2C22" w:rsidP="00F659D6">
            <w:pPr>
              <w:rPr>
                <w:b/>
                <w:szCs w:val="28"/>
              </w:rPr>
            </w:pPr>
            <w:r w:rsidRPr="00375529">
              <w:rPr>
                <w:b/>
                <w:szCs w:val="28"/>
              </w:rPr>
              <w:t xml:space="preserve"> </w:t>
            </w:r>
          </w:p>
          <w:p w14:paraId="46453F1B" w14:textId="77777777" w:rsidR="008B2C22" w:rsidRPr="00375529" w:rsidRDefault="008B2C22" w:rsidP="00F659D6">
            <w:pPr>
              <w:rPr>
                <w:b/>
                <w:szCs w:val="28"/>
              </w:rPr>
            </w:pPr>
          </w:p>
          <w:p w14:paraId="6992BF34" w14:textId="77777777" w:rsidR="008B2C22" w:rsidRPr="00375529" w:rsidRDefault="008B2C22" w:rsidP="00F659D6">
            <w:pPr>
              <w:rPr>
                <w:b/>
                <w:szCs w:val="28"/>
              </w:rPr>
            </w:pPr>
          </w:p>
          <w:p w14:paraId="3DBE2A46" w14:textId="77777777" w:rsidR="008B2C22" w:rsidRPr="00375529" w:rsidRDefault="008B2C22" w:rsidP="00F659D6">
            <w:pPr>
              <w:rPr>
                <w:b/>
                <w:szCs w:val="28"/>
              </w:rPr>
            </w:pPr>
          </w:p>
          <w:p w14:paraId="436886FC" w14:textId="77777777" w:rsidR="008B2C22" w:rsidRPr="00375529" w:rsidRDefault="008B2C22" w:rsidP="00F659D6">
            <w:pPr>
              <w:rPr>
                <w:b/>
                <w:szCs w:val="28"/>
              </w:rPr>
            </w:pPr>
          </w:p>
          <w:p w14:paraId="1C0F5D4C" w14:textId="77777777" w:rsidR="008B2C22" w:rsidRPr="00375529" w:rsidRDefault="008B2C22" w:rsidP="00F659D6">
            <w:pPr>
              <w:rPr>
                <w:b/>
                <w:szCs w:val="28"/>
              </w:rPr>
            </w:pPr>
          </w:p>
          <w:p w14:paraId="147AE7BB" w14:textId="77777777" w:rsidR="008B2C22" w:rsidRPr="00375529" w:rsidRDefault="008B2C22" w:rsidP="00F659D6">
            <w:pPr>
              <w:rPr>
                <w:b/>
                <w:szCs w:val="28"/>
              </w:rPr>
            </w:pPr>
          </w:p>
          <w:p w14:paraId="4A18B079" w14:textId="77777777" w:rsidR="008B2C22" w:rsidRPr="00375529" w:rsidRDefault="008B2C22" w:rsidP="00F659D6">
            <w:pPr>
              <w:rPr>
                <w:b/>
                <w:szCs w:val="28"/>
              </w:rPr>
            </w:pPr>
          </w:p>
          <w:p w14:paraId="3036ECFF" w14:textId="77777777" w:rsidR="008B2C22" w:rsidRPr="00375529" w:rsidRDefault="008B2C22" w:rsidP="00F659D6">
            <w:pPr>
              <w:jc w:val="center"/>
              <w:rPr>
                <w:i/>
                <w:szCs w:val="28"/>
              </w:rPr>
            </w:pPr>
            <w:r w:rsidRPr="00375529">
              <w:rPr>
                <w:i/>
                <w:szCs w:val="28"/>
              </w:rPr>
              <w:t>Địa danh (**), tháng … năm …</w:t>
            </w:r>
          </w:p>
        </w:tc>
      </w:tr>
    </w:tbl>
    <w:p w14:paraId="0AA3EA4D" w14:textId="77777777" w:rsidR="008B2C22" w:rsidRPr="00375529" w:rsidRDefault="008B2C22" w:rsidP="008B2C22">
      <w:pPr>
        <w:widowControl w:val="0"/>
        <w:spacing w:before="120" w:after="120"/>
        <w:ind w:firstLine="567"/>
        <w:jc w:val="both"/>
        <w:rPr>
          <w:b/>
          <w:szCs w:val="28"/>
        </w:rPr>
      </w:pPr>
      <w:r w:rsidRPr="00375529">
        <w:rPr>
          <w:b/>
          <w:i/>
          <w:szCs w:val="28"/>
        </w:rPr>
        <w:t>Ghi chú:</w:t>
      </w:r>
      <w:r w:rsidRPr="00375529">
        <w:rPr>
          <w:b/>
          <w:i/>
          <w:szCs w:val="28"/>
          <w:lang w:val="vi-VN"/>
        </w:rPr>
        <w:t xml:space="preserve"> </w:t>
      </w:r>
      <w:r w:rsidRPr="00375529">
        <w:rPr>
          <w:iCs/>
          <w:szCs w:val="28"/>
        </w:rPr>
        <w:t>(1) Tên cơ quan chủ quản của cơ sở;</w:t>
      </w:r>
      <w:r w:rsidRPr="00375529">
        <w:rPr>
          <w:iCs/>
          <w:szCs w:val="28"/>
          <w:lang w:val="vi-VN"/>
        </w:rPr>
        <w:t xml:space="preserve"> </w:t>
      </w:r>
      <w:r w:rsidRPr="00375529">
        <w:rPr>
          <w:iCs/>
          <w:szCs w:val="28"/>
        </w:rPr>
        <w:t>(2) Tên gọi đầy đủ, chính xác của cơ sở; (*) Chỉ thể hiện ở trang phụ bìa báo cáo; (**) Ghi địa danh cấp tỉnh/huyện/xã nơi cơ sở hoạt động hoặc nơi đặt trụ sở chính của chủ cơ sở.</w:t>
      </w:r>
    </w:p>
    <w:p w14:paraId="4D6039D4" w14:textId="77777777" w:rsidR="008B2C22" w:rsidRPr="00375529" w:rsidRDefault="008B2C22" w:rsidP="008B2C22">
      <w:pPr>
        <w:widowControl w:val="0"/>
        <w:spacing w:before="120" w:after="120"/>
        <w:jc w:val="both"/>
        <w:rPr>
          <w:szCs w:val="28"/>
        </w:rPr>
      </w:pPr>
    </w:p>
    <w:p w14:paraId="7F975A25" w14:textId="77777777" w:rsidR="008B2C22" w:rsidRPr="00375529" w:rsidRDefault="008B2C22" w:rsidP="008B2C22">
      <w:pPr>
        <w:widowControl w:val="0"/>
        <w:ind w:firstLine="567"/>
        <w:jc w:val="both"/>
        <w:rPr>
          <w:b/>
          <w:bCs/>
          <w:szCs w:val="28"/>
        </w:rPr>
      </w:pPr>
      <w:r w:rsidRPr="00375529">
        <w:rPr>
          <w:b/>
          <w:bCs/>
          <w:szCs w:val="28"/>
        </w:rPr>
        <w:br w:type="page"/>
      </w:r>
      <w:r w:rsidRPr="00375529">
        <w:rPr>
          <w:b/>
          <w:bCs/>
          <w:szCs w:val="28"/>
        </w:rPr>
        <w:lastRenderedPageBreak/>
        <w:t>2. Cấu trúc, nội dung báo cáo đề xuất cấp giấy phép môi trường của cơ sở.</w:t>
      </w:r>
    </w:p>
    <w:p w14:paraId="6C6A3F5D" w14:textId="77777777" w:rsidR="008B2C22" w:rsidRPr="00375529" w:rsidRDefault="008B2C22" w:rsidP="008B2C22">
      <w:pPr>
        <w:jc w:val="center"/>
        <w:rPr>
          <w:b/>
          <w:szCs w:val="28"/>
        </w:rPr>
      </w:pPr>
    </w:p>
    <w:p w14:paraId="430DD1CA" w14:textId="77777777" w:rsidR="008B2C22" w:rsidRPr="00375529" w:rsidRDefault="008B2C22" w:rsidP="008B2C22">
      <w:pPr>
        <w:jc w:val="center"/>
        <w:rPr>
          <w:szCs w:val="28"/>
        </w:rPr>
      </w:pPr>
      <w:r w:rsidRPr="00375529">
        <w:rPr>
          <w:b/>
          <w:szCs w:val="28"/>
        </w:rPr>
        <w:t>MỤC LỤC</w:t>
      </w:r>
    </w:p>
    <w:p w14:paraId="043607BB" w14:textId="77777777" w:rsidR="008B2C22" w:rsidRPr="00375529" w:rsidRDefault="008B2C22" w:rsidP="008B2C22">
      <w:pPr>
        <w:jc w:val="center"/>
        <w:rPr>
          <w:szCs w:val="28"/>
        </w:rPr>
      </w:pPr>
      <w:r w:rsidRPr="00375529">
        <w:rPr>
          <w:b/>
          <w:szCs w:val="28"/>
        </w:rPr>
        <w:t>DANH MỤC CÁC TỪ VÀ CÁC KÝ HIỆU VIẾT TẮT</w:t>
      </w:r>
    </w:p>
    <w:p w14:paraId="27D34024" w14:textId="77777777" w:rsidR="008B2C22" w:rsidRPr="00375529" w:rsidRDefault="008B2C22" w:rsidP="008B2C22">
      <w:pPr>
        <w:jc w:val="center"/>
        <w:rPr>
          <w:szCs w:val="28"/>
        </w:rPr>
      </w:pPr>
      <w:r w:rsidRPr="00375529">
        <w:rPr>
          <w:b/>
          <w:szCs w:val="28"/>
        </w:rPr>
        <w:t>DANH MỤC CÁC BẢNG, CÁC HÌNH VẼ</w:t>
      </w:r>
    </w:p>
    <w:p w14:paraId="6E50692F" w14:textId="77777777" w:rsidR="008B2C22" w:rsidRPr="00375529" w:rsidRDefault="008B2C22" w:rsidP="008B2C22">
      <w:pPr>
        <w:jc w:val="center"/>
        <w:rPr>
          <w:szCs w:val="28"/>
        </w:rPr>
      </w:pPr>
    </w:p>
    <w:p w14:paraId="1DE0348D" w14:textId="77777777" w:rsidR="008B2C22" w:rsidRPr="00375529" w:rsidRDefault="008B2C22" w:rsidP="008B2C22">
      <w:pPr>
        <w:jc w:val="center"/>
        <w:rPr>
          <w:b/>
          <w:szCs w:val="28"/>
        </w:rPr>
      </w:pPr>
      <w:r w:rsidRPr="00375529">
        <w:rPr>
          <w:b/>
          <w:szCs w:val="28"/>
        </w:rPr>
        <w:t>Chương I</w:t>
      </w:r>
    </w:p>
    <w:p w14:paraId="3D4CBE18" w14:textId="77777777" w:rsidR="008B2C22" w:rsidRPr="00375529" w:rsidRDefault="008B2C22" w:rsidP="008B2C22">
      <w:pPr>
        <w:widowControl w:val="0"/>
        <w:jc w:val="center"/>
        <w:rPr>
          <w:b/>
          <w:szCs w:val="28"/>
        </w:rPr>
      </w:pPr>
      <w:r w:rsidRPr="00375529">
        <w:rPr>
          <w:b/>
          <w:szCs w:val="28"/>
        </w:rPr>
        <w:t>THÔNG TIN CHUNG VỀ CƠ SỞ</w:t>
      </w:r>
    </w:p>
    <w:p w14:paraId="44257363" w14:textId="77777777" w:rsidR="008B2C22" w:rsidRPr="00375529" w:rsidRDefault="008B2C22" w:rsidP="008B2C22">
      <w:pPr>
        <w:widowControl w:val="0"/>
        <w:jc w:val="both"/>
        <w:rPr>
          <w:b/>
          <w:szCs w:val="28"/>
        </w:rPr>
      </w:pPr>
    </w:p>
    <w:p w14:paraId="6BC8808B" w14:textId="77777777" w:rsidR="008B2C22" w:rsidRPr="00375529" w:rsidRDefault="008B2C22" w:rsidP="008B2C22">
      <w:pPr>
        <w:widowControl w:val="0"/>
        <w:ind w:firstLine="567"/>
        <w:jc w:val="both"/>
        <w:rPr>
          <w:szCs w:val="28"/>
        </w:rPr>
      </w:pPr>
      <w:r w:rsidRPr="00375529">
        <w:rPr>
          <w:szCs w:val="28"/>
        </w:rPr>
        <w:t>1. Tên chủ cơ sở: ……………………………………………………….</w:t>
      </w:r>
    </w:p>
    <w:p w14:paraId="05F83DB3" w14:textId="77777777" w:rsidR="008B2C22" w:rsidRPr="00375529" w:rsidRDefault="008B2C22" w:rsidP="008B2C22">
      <w:pPr>
        <w:widowControl w:val="0"/>
        <w:ind w:firstLine="567"/>
        <w:jc w:val="both"/>
        <w:rPr>
          <w:szCs w:val="28"/>
        </w:rPr>
      </w:pPr>
      <w:r w:rsidRPr="00375529">
        <w:rPr>
          <w:szCs w:val="28"/>
          <w:lang w:val="vi-VN"/>
        </w:rPr>
        <w:t xml:space="preserve">- Địa chỉ </w:t>
      </w:r>
      <w:r w:rsidRPr="00375529">
        <w:rPr>
          <w:szCs w:val="28"/>
        </w:rPr>
        <w:t>văn phòng</w:t>
      </w:r>
      <w:r w:rsidRPr="00375529">
        <w:rPr>
          <w:szCs w:val="28"/>
          <w:lang w:val="vi-VN"/>
        </w:rPr>
        <w:t xml:space="preserve">: </w:t>
      </w:r>
      <w:r w:rsidRPr="00375529">
        <w:rPr>
          <w:szCs w:val="28"/>
        </w:rPr>
        <w:t>…………………………………………………….</w:t>
      </w:r>
    </w:p>
    <w:p w14:paraId="1F63B068" w14:textId="77777777" w:rsidR="008B2C22" w:rsidRPr="00375529" w:rsidRDefault="008B2C22" w:rsidP="008B2C22">
      <w:pPr>
        <w:widowControl w:val="0"/>
        <w:ind w:firstLine="567"/>
        <w:jc w:val="both"/>
        <w:rPr>
          <w:szCs w:val="28"/>
        </w:rPr>
      </w:pPr>
      <w:r w:rsidRPr="00375529">
        <w:rPr>
          <w:szCs w:val="28"/>
        </w:rPr>
        <w:t>- Người đại diện theo pháp luật của chủ cơ sở:…………………………</w:t>
      </w:r>
    </w:p>
    <w:p w14:paraId="4E7337FC" w14:textId="77777777" w:rsidR="008B2C22" w:rsidRPr="00F659D6" w:rsidRDefault="008B2C22" w:rsidP="008B2C22">
      <w:pPr>
        <w:widowControl w:val="0"/>
        <w:ind w:firstLine="567"/>
        <w:jc w:val="both"/>
        <w:rPr>
          <w:szCs w:val="28"/>
          <w:lang w:val="fr-FR"/>
        </w:rPr>
      </w:pPr>
      <w:r w:rsidRPr="00F659D6">
        <w:rPr>
          <w:szCs w:val="28"/>
          <w:lang w:val="fr-FR"/>
        </w:rPr>
        <w:t>- Điện thoại: …………………; Fax:……………; E-mail:..……………..</w:t>
      </w:r>
    </w:p>
    <w:p w14:paraId="35378CD9" w14:textId="77777777" w:rsidR="008B2C22" w:rsidRPr="00F659D6" w:rsidRDefault="008B2C22" w:rsidP="008B2C22">
      <w:pPr>
        <w:widowControl w:val="0"/>
        <w:ind w:firstLine="567"/>
        <w:jc w:val="both"/>
        <w:rPr>
          <w:szCs w:val="28"/>
          <w:lang w:val="fr-FR"/>
        </w:rPr>
      </w:pPr>
      <w:r w:rsidRPr="00F659D6">
        <w:rPr>
          <w:szCs w:val="28"/>
          <w:lang w:val="fr-FR"/>
        </w:rPr>
        <w:t>- Giấy chứng nhận đầu tư/đăng ký kinh doanh số:…..ngày……..của cơ sở hoặc các giấy tờ tương đương.</w:t>
      </w:r>
    </w:p>
    <w:p w14:paraId="2F23338E" w14:textId="77777777" w:rsidR="008B2C22" w:rsidRPr="00F659D6" w:rsidRDefault="008B2C22" w:rsidP="008B2C22">
      <w:pPr>
        <w:widowControl w:val="0"/>
        <w:ind w:firstLine="567"/>
        <w:jc w:val="both"/>
        <w:rPr>
          <w:szCs w:val="28"/>
          <w:lang w:val="fr-FR"/>
        </w:rPr>
      </w:pPr>
      <w:r w:rsidRPr="00F659D6">
        <w:rPr>
          <w:szCs w:val="28"/>
          <w:lang w:val="fr-FR"/>
        </w:rPr>
        <w:t>2. Tên cơ sở:…………………………………………………………</w:t>
      </w:r>
    </w:p>
    <w:p w14:paraId="747D9670" w14:textId="77777777" w:rsidR="008B2C22" w:rsidRPr="00F659D6" w:rsidRDefault="008B2C22" w:rsidP="008B2C22">
      <w:pPr>
        <w:widowControl w:val="0"/>
        <w:ind w:firstLine="567"/>
        <w:jc w:val="both"/>
        <w:rPr>
          <w:szCs w:val="28"/>
          <w:lang w:val="fr-FR"/>
        </w:rPr>
      </w:pPr>
      <w:r w:rsidRPr="00F659D6">
        <w:rPr>
          <w:szCs w:val="28"/>
          <w:lang w:val="fr-FR"/>
        </w:rPr>
        <w:t>- Địa điểm cơ sở: ……………………………………………………….</w:t>
      </w:r>
    </w:p>
    <w:p w14:paraId="11014E50" w14:textId="77777777" w:rsidR="008B2C22" w:rsidRPr="00F659D6" w:rsidRDefault="008B2C22" w:rsidP="008B2C22">
      <w:pPr>
        <w:widowControl w:val="0"/>
        <w:ind w:firstLine="567"/>
        <w:jc w:val="both"/>
        <w:rPr>
          <w:szCs w:val="28"/>
          <w:lang w:val="fr-FR"/>
        </w:rPr>
      </w:pPr>
      <w:r w:rsidRPr="00F659D6">
        <w:rPr>
          <w:szCs w:val="28"/>
          <w:lang w:val="fr-FR"/>
        </w:rPr>
        <w:t>- Quyết định phê duyệt kết quả thẩm định báo cáo đánh giá tác động môi trường; các giấy phép môi trường thành phần (nếu có):……………………….</w:t>
      </w:r>
    </w:p>
    <w:p w14:paraId="7A25FDD8" w14:textId="77777777" w:rsidR="008B2C22" w:rsidRPr="00F659D6" w:rsidRDefault="008B2C22" w:rsidP="008B2C22">
      <w:pPr>
        <w:widowControl w:val="0"/>
        <w:ind w:firstLine="567"/>
        <w:jc w:val="both"/>
        <w:rPr>
          <w:szCs w:val="28"/>
          <w:lang w:val="fr-FR"/>
        </w:rPr>
      </w:pPr>
      <w:r w:rsidRPr="00F659D6">
        <w:rPr>
          <w:szCs w:val="28"/>
          <w:lang w:val="fr-FR"/>
        </w:rPr>
        <w:t>- Quy mô của cơ sở (phân loại theo tiêu chí quy định của pháp luật về đầu tư công):…………………………………………………………………</w:t>
      </w:r>
    </w:p>
    <w:p w14:paraId="1E883CCF" w14:textId="77777777" w:rsidR="008B2C22" w:rsidRPr="00F659D6" w:rsidRDefault="008B2C22" w:rsidP="008B2C22">
      <w:pPr>
        <w:widowControl w:val="0"/>
        <w:ind w:firstLine="567"/>
        <w:jc w:val="both"/>
        <w:rPr>
          <w:szCs w:val="28"/>
          <w:lang w:val="fr-FR"/>
        </w:rPr>
      </w:pPr>
      <w:r w:rsidRPr="00F659D6">
        <w:rPr>
          <w:szCs w:val="28"/>
          <w:lang w:val="fr-FR"/>
        </w:rPr>
        <w:t>3. Công suất, công nghệ, sản phẩm sản xuất của cơ sở:</w:t>
      </w:r>
    </w:p>
    <w:p w14:paraId="6B91960E" w14:textId="77777777" w:rsidR="008B2C22" w:rsidRPr="00F659D6" w:rsidRDefault="008B2C22" w:rsidP="008B2C22">
      <w:pPr>
        <w:widowControl w:val="0"/>
        <w:ind w:firstLine="567"/>
        <w:jc w:val="both"/>
        <w:rPr>
          <w:szCs w:val="28"/>
          <w:lang w:val="fr-FR"/>
        </w:rPr>
      </w:pPr>
      <w:r w:rsidRPr="00F659D6">
        <w:rPr>
          <w:szCs w:val="28"/>
          <w:lang w:val="fr-FR"/>
        </w:rPr>
        <w:t>3.1. Công suất hoạt động của cơ sở:…………………………………….</w:t>
      </w:r>
    </w:p>
    <w:p w14:paraId="4B369484" w14:textId="77777777" w:rsidR="008B2C22" w:rsidRPr="00F659D6" w:rsidRDefault="008B2C22" w:rsidP="008B2C22">
      <w:pPr>
        <w:widowControl w:val="0"/>
        <w:ind w:firstLine="567"/>
        <w:jc w:val="both"/>
        <w:rPr>
          <w:szCs w:val="28"/>
          <w:lang w:val="fr-FR"/>
        </w:rPr>
      </w:pPr>
      <w:r w:rsidRPr="00F659D6">
        <w:rPr>
          <w:szCs w:val="28"/>
          <w:lang w:val="fr-FR"/>
        </w:rPr>
        <w:t>3.2. Công nghệ sản xuất của cơ sở:……………………………………….</w:t>
      </w:r>
    </w:p>
    <w:p w14:paraId="07EC687E" w14:textId="77777777" w:rsidR="008B2C22" w:rsidRPr="00F659D6" w:rsidRDefault="008B2C22" w:rsidP="008B2C22">
      <w:pPr>
        <w:widowControl w:val="0"/>
        <w:ind w:firstLine="567"/>
        <w:jc w:val="both"/>
        <w:rPr>
          <w:szCs w:val="28"/>
          <w:lang w:val="fr-FR"/>
        </w:rPr>
      </w:pPr>
      <w:r w:rsidRPr="00F659D6">
        <w:rPr>
          <w:szCs w:val="28"/>
          <w:lang w:val="fr-FR"/>
        </w:rPr>
        <w:t>3.3. Sản phẩm của cơ sở:………………………………………………….</w:t>
      </w:r>
    </w:p>
    <w:p w14:paraId="137169C4" w14:textId="77777777" w:rsidR="008B2C22" w:rsidRPr="00F659D6" w:rsidRDefault="008B2C22" w:rsidP="008B2C22">
      <w:pPr>
        <w:widowControl w:val="0"/>
        <w:ind w:firstLine="567"/>
        <w:jc w:val="both"/>
        <w:rPr>
          <w:szCs w:val="28"/>
          <w:lang w:val="fr-FR"/>
        </w:rPr>
      </w:pPr>
      <w:r w:rsidRPr="00F659D6">
        <w:rPr>
          <w:szCs w:val="28"/>
          <w:lang w:val="fr-FR"/>
        </w:rPr>
        <w:t>4. Nguyên liệu, nhiên liệu, vật liệu, phế liệu, điện năng, hóa chất sử dụng, nguồn cung cấp điện, nước của cơ sở:………………………………</w:t>
      </w:r>
    </w:p>
    <w:p w14:paraId="00F33C54" w14:textId="77777777" w:rsidR="008B2C22" w:rsidRPr="00F659D6" w:rsidRDefault="008B2C22" w:rsidP="008B2C22">
      <w:pPr>
        <w:widowControl w:val="0"/>
        <w:ind w:firstLine="567"/>
        <w:jc w:val="both"/>
        <w:rPr>
          <w:szCs w:val="28"/>
          <w:lang w:val="fr-FR"/>
        </w:rPr>
      </w:pPr>
      <w:r w:rsidRPr="00F659D6">
        <w:rPr>
          <w:szCs w:val="28"/>
          <w:lang w:val="fr-FR"/>
        </w:rPr>
        <w:t>5. Các thông tin khác liên quan đến cơ sở (nếu có):………………….</w:t>
      </w:r>
    </w:p>
    <w:p w14:paraId="0E5E17DE" w14:textId="77777777" w:rsidR="008B2C22" w:rsidRPr="00F659D6" w:rsidRDefault="008B2C22" w:rsidP="008B2C22">
      <w:pPr>
        <w:ind w:firstLine="567"/>
        <w:jc w:val="both"/>
        <w:rPr>
          <w:b/>
          <w:szCs w:val="28"/>
          <w:lang w:val="fr-FR"/>
        </w:rPr>
      </w:pPr>
    </w:p>
    <w:p w14:paraId="4AC65FB7" w14:textId="77777777" w:rsidR="008B2C22" w:rsidRPr="00F659D6" w:rsidRDefault="008B2C22" w:rsidP="008B2C22">
      <w:pPr>
        <w:jc w:val="center"/>
        <w:rPr>
          <w:b/>
          <w:szCs w:val="28"/>
          <w:lang w:val="fr-FR"/>
        </w:rPr>
      </w:pPr>
      <w:r w:rsidRPr="00F659D6">
        <w:rPr>
          <w:b/>
          <w:szCs w:val="28"/>
          <w:lang w:val="fr-FR"/>
        </w:rPr>
        <w:t>Chương II</w:t>
      </w:r>
    </w:p>
    <w:p w14:paraId="3752BA13" w14:textId="77777777" w:rsidR="008B2C22" w:rsidRPr="00F659D6" w:rsidRDefault="008B2C22" w:rsidP="008B2C22">
      <w:pPr>
        <w:widowControl w:val="0"/>
        <w:jc w:val="center"/>
        <w:rPr>
          <w:b/>
          <w:szCs w:val="28"/>
          <w:lang w:val="fr-FR"/>
        </w:rPr>
      </w:pPr>
      <w:r w:rsidRPr="00F659D6">
        <w:rPr>
          <w:b/>
          <w:szCs w:val="28"/>
          <w:lang w:val="fr-FR"/>
        </w:rPr>
        <w:t xml:space="preserve">SỰ PHÙ HỢP CỦA CƠ SỞ VỚI QUY HOẠCH, </w:t>
      </w:r>
    </w:p>
    <w:p w14:paraId="7BB92ABD" w14:textId="77777777" w:rsidR="008B2C22" w:rsidRPr="00F659D6" w:rsidRDefault="008B2C22" w:rsidP="008B2C22">
      <w:pPr>
        <w:widowControl w:val="0"/>
        <w:jc w:val="center"/>
        <w:rPr>
          <w:b/>
          <w:szCs w:val="28"/>
          <w:lang w:val="fr-FR"/>
        </w:rPr>
      </w:pPr>
      <w:r w:rsidRPr="00F659D6">
        <w:rPr>
          <w:b/>
          <w:szCs w:val="28"/>
          <w:lang w:val="fr-FR"/>
        </w:rPr>
        <w:t>KHẢ NĂNG CHỊU TẢI CỦA MÔI TRƯỜNG</w:t>
      </w:r>
    </w:p>
    <w:p w14:paraId="09A98B93" w14:textId="77777777" w:rsidR="008B2C22" w:rsidRPr="00F659D6" w:rsidRDefault="008B2C22" w:rsidP="008B2C22">
      <w:pPr>
        <w:widowControl w:val="0"/>
        <w:jc w:val="center"/>
        <w:rPr>
          <w:b/>
          <w:szCs w:val="28"/>
          <w:lang w:val="fr-FR"/>
        </w:rPr>
      </w:pPr>
    </w:p>
    <w:p w14:paraId="485C4411" w14:textId="77777777" w:rsidR="008B2C22" w:rsidRPr="00F659D6" w:rsidRDefault="008B2C22" w:rsidP="008B2C22">
      <w:pPr>
        <w:widowControl w:val="0"/>
        <w:ind w:firstLine="567"/>
        <w:jc w:val="both"/>
        <w:rPr>
          <w:szCs w:val="28"/>
          <w:lang w:val="fr-FR"/>
        </w:rPr>
      </w:pPr>
      <w:r w:rsidRPr="00F659D6">
        <w:rPr>
          <w:szCs w:val="28"/>
          <w:lang w:val="fr-FR"/>
        </w:rPr>
        <w:t>1. Sự phù hợp của cơ sở với quy hoạch bảo vệ môi trường quốc gia, quy hoạch tỉnh, phân vùng môi trường (nếu có):</w:t>
      </w:r>
    </w:p>
    <w:p w14:paraId="16AC2CD3" w14:textId="77777777" w:rsidR="008B2C22" w:rsidRPr="00F659D6" w:rsidRDefault="008B2C22" w:rsidP="008B2C22">
      <w:pPr>
        <w:widowControl w:val="0"/>
        <w:ind w:firstLine="567"/>
        <w:jc w:val="both"/>
        <w:rPr>
          <w:szCs w:val="28"/>
          <w:lang w:val="fr-FR"/>
        </w:rPr>
      </w:pPr>
      <w:r w:rsidRPr="00F659D6">
        <w:rPr>
          <w:szCs w:val="28"/>
          <w:lang w:val="fr-FR"/>
        </w:rPr>
        <w:t>Nêu rõ sự phù hợp của cơ sở với quy hoạch bảo vệ môi trường quốc gia, quy hoạch tỉnh, phân vùng môi trường.</w:t>
      </w:r>
    </w:p>
    <w:p w14:paraId="66405CAA" w14:textId="77777777" w:rsidR="008B2C22" w:rsidRPr="00F659D6" w:rsidRDefault="008B2C22" w:rsidP="008B2C22">
      <w:pPr>
        <w:widowControl w:val="0"/>
        <w:ind w:firstLine="567"/>
        <w:jc w:val="both"/>
        <w:rPr>
          <w:spacing w:val="4"/>
          <w:szCs w:val="28"/>
          <w:lang w:val="fr-FR"/>
        </w:rPr>
      </w:pPr>
      <w:r w:rsidRPr="00F659D6">
        <w:rPr>
          <w:spacing w:val="4"/>
          <w:szCs w:val="28"/>
          <w:lang w:val="fr-FR"/>
        </w:rPr>
        <w:t>2. Sự phù hợp của cơ sở đối với khả năng chịu tải của môi trường (nếu có):</w:t>
      </w:r>
    </w:p>
    <w:p w14:paraId="4E2FC092" w14:textId="77777777" w:rsidR="008B2C22" w:rsidRPr="00F659D6" w:rsidRDefault="008B2C22" w:rsidP="008B2C22">
      <w:pPr>
        <w:widowControl w:val="0"/>
        <w:ind w:firstLine="567"/>
        <w:jc w:val="both"/>
        <w:rPr>
          <w:szCs w:val="28"/>
          <w:lang w:val="fr-FR"/>
        </w:rPr>
      </w:pPr>
      <w:r w:rsidRPr="00F659D6">
        <w:rPr>
          <w:szCs w:val="28"/>
          <w:lang w:val="fr-FR"/>
        </w:rPr>
        <w:lastRenderedPageBreak/>
        <w:t>Nêu rõ sự phù hợp của cơ sở đối với khả năng chịu tải của môi trường tiếp nhận chất thải.</w:t>
      </w:r>
    </w:p>
    <w:p w14:paraId="18FB8093" w14:textId="77777777" w:rsidR="008B2C22" w:rsidRPr="00F659D6" w:rsidRDefault="008B2C22" w:rsidP="008B2C22">
      <w:pPr>
        <w:widowControl w:val="0"/>
        <w:ind w:firstLine="567"/>
        <w:jc w:val="both"/>
        <w:rPr>
          <w:iCs/>
          <w:szCs w:val="28"/>
          <w:lang w:val="fr-FR"/>
        </w:rPr>
      </w:pPr>
      <w:r w:rsidRPr="00F659D6">
        <w:rPr>
          <w:b/>
          <w:i/>
          <w:iCs/>
          <w:szCs w:val="28"/>
          <w:lang w:val="fr-FR"/>
        </w:rPr>
        <w:t xml:space="preserve">Ghi chú: </w:t>
      </w:r>
      <w:r w:rsidRPr="00F659D6">
        <w:rPr>
          <w:bCs/>
          <w:iCs/>
          <w:szCs w:val="28"/>
          <w:lang w:val="fr-FR"/>
        </w:rPr>
        <w:t>Đối với nội dung đã được đánh giá trong quá trình cấp giấy phép môi trường nhưng không có thay đổi, chủ cơ sở không phải thực hiện đánh giá lại và ghi là không thay đổi.</w:t>
      </w:r>
    </w:p>
    <w:p w14:paraId="03805196" w14:textId="77777777" w:rsidR="008B2C22" w:rsidRPr="00F659D6" w:rsidRDefault="008B2C22" w:rsidP="008B2C22">
      <w:pPr>
        <w:jc w:val="center"/>
        <w:rPr>
          <w:b/>
          <w:szCs w:val="28"/>
          <w:lang w:val="fr-FR"/>
        </w:rPr>
      </w:pPr>
    </w:p>
    <w:p w14:paraId="6CC69439" w14:textId="77777777" w:rsidR="008B2C22" w:rsidRPr="00F659D6" w:rsidRDefault="008B2C22" w:rsidP="008B2C22">
      <w:pPr>
        <w:jc w:val="center"/>
        <w:rPr>
          <w:b/>
          <w:szCs w:val="28"/>
          <w:lang w:val="fr-FR"/>
        </w:rPr>
      </w:pPr>
      <w:r w:rsidRPr="00F659D6">
        <w:rPr>
          <w:b/>
          <w:szCs w:val="28"/>
          <w:lang w:val="fr-FR"/>
        </w:rPr>
        <w:t>Chương III</w:t>
      </w:r>
    </w:p>
    <w:p w14:paraId="19313968" w14:textId="77777777" w:rsidR="008B2C22" w:rsidRPr="00F659D6" w:rsidRDefault="008B2C22" w:rsidP="008B2C22">
      <w:pPr>
        <w:widowControl w:val="0"/>
        <w:jc w:val="center"/>
        <w:rPr>
          <w:b/>
          <w:szCs w:val="28"/>
          <w:lang w:val="fr-FR"/>
        </w:rPr>
      </w:pPr>
      <w:r w:rsidRPr="00F659D6">
        <w:rPr>
          <w:b/>
          <w:szCs w:val="28"/>
          <w:lang w:val="fr-FR"/>
        </w:rPr>
        <w:t>KẾT QUẢ HOÀN THÀNH CÁC CÔNG TRÌNH, BIỆN PHÁP</w:t>
      </w:r>
    </w:p>
    <w:p w14:paraId="10741770" w14:textId="77777777" w:rsidR="008B2C22" w:rsidRPr="00F659D6" w:rsidRDefault="008B2C22" w:rsidP="008B2C22">
      <w:pPr>
        <w:widowControl w:val="0"/>
        <w:jc w:val="center"/>
        <w:rPr>
          <w:b/>
          <w:szCs w:val="28"/>
          <w:lang w:val="fr-FR"/>
        </w:rPr>
      </w:pPr>
      <w:r w:rsidRPr="00F659D6">
        <w:rPr>
          <w:b/>
          <w:szCs w:val="28"/>
          <w:lang w:val="fr-FR"/>
        </w:rPr>
        <w:t>BẢO VỆ MÔI TRƯỜNG CỦA CƠ SỞ</w:t>
      </w:r>
    </w:p>
    <w:p w14:paraId="50B3D032" w14:textId="77777777" w:rsidR="008B2C22" w:rsidRPr="00F659D6" w:rsidRDefault="008B2C22" w:rsidP="008B2C22">
      <w:pPr>
        <w:widowControl w:val="0"/>
        <w:jc w:val="center"/>
        <w:rPr>
          <w:b/>
          <w:szCs w:val="28"/>
          <w:lang w:val="fr-FR"/>
        </w:rPr>
      </w:pPr>
    </w:p>
    <w:p w14:paraId="1D46E3F6" w14:textId="77777777" w:rsidR="008B2C22" w:rsidRPr="00F659D6" w:rsidRDefault="008B2C22" w:rsidP="008B2C22">
      <w:pPr>
        <w:widowControl w:val="0"/>
        <w:ind w:firstLine="567"/>
        <w:jc w:val="both"/>
        <w:rPr>
          <w:szCs w:val="28"/>
          <w:lang w:val="fr-FR"/>
        </w:rPr>
      </w:pPr>
      <w:r w:rsidRPr="00F659D6">
        <w:rPr>
          <w:szCs w:val="28"/>
          <w:lang w:val="fr-FR"/>
        </w:rPr>
        <w:tab/>
        <w:t>1. Công trình, biện pháp thoát nước mưa, thu gom và xử lý nước thải (nếu có):</w:t>
      </w:r>
    </w:p>
    <w:p w14:paraId="43A40705" w14:textId="77777777" w:rsidR="008B2C22" w:rsidRPr="00F659D6" w:rsidRDefault="008B2C22" w:rsidP="008B2C22">
      <w:pPr>
        <w:widowControl w:val="0"/>
        <w:ind w:firstLine="567"/>
        <w:jc w:val="both"/>
        <w:rPr>
          <w:szCs w:val="28"/>
          <w:lang w:val="fr-FR"/>
        </w:rPr>
      </w:pPr>
      <w:r w:rsidRPr="00F659D6">
        <w:rPr>
          <w:szCs w:val="28"/>
          <w:lang w:val="fr-FR"/>
        </w:rPr>
        <w:t>1.1. Thu gom, thoát nước mưa:</w:t>
      </w:r>
    </w:p>
    <w:p w14:paraId="06AE1C91" w14:textId="77777777" w:rsidR="008B2C22" w:rsidRPr="00F659D6" w:rsidRDefault="008B2C22" w:rsidP="008B2C22">
      <w:pPr>
        <w:widowControl w:val="0"/>
        <w:ind w:firstLine="567"/>
        <w:jc w:val="both"/>
        <w:rPr>
          <w:szCs w:val="28"/>
          <w:lang w:val="fr-FR"/>
        </w:rPr>
      </w:pPr>
      <w:r w:rsidRPr="00F659D6">
        <w:rPr>
          <w:szCs w:val="28"/>
          <w:lang w:val="fr-FR"/>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14:paraId="608AA0AB" w14:textId="77777777" w:rsidR="008B2C22" w:rsidRPr="00F659D6" w:rsidRDefault="008B2C22" w:rsidP="008B2C22">
      <w:pPr>
        <w:widowControl w:val="0"/>
        <w:ind w:firstLine="567"/>
        <w:jc w:val="both"/>
        <w:rPr>
          <w:szCs w:val="28"/>
          <w:lang w:val="fr-FR"/>
        </w:rPr>
      </w:pPr>
      <w:r w:rsidRPr="00F659D6">
        <w:rPr>
          <w:szCs w:val="28"/>
          <w:lang w:val="fr-FR"/>
        </w:rPr>
        <w:t>- Mô tả các biện pháp thu gom, thoát nước mưa khác (nếu có).</w:t>
      </w:r>
    </w:p>
    <w:p w14:paraId="4142B097" w14:textId="77777777" w:rsidR="008B2C22" w:rsidRPr="00F659D6" w:rsidRDefault="008B2C22" w:rsidP="008B2C22">
      <w:pPr>
        <w:widowControl w:val="0"/>
        <w:ind w:firstLine="567"/>
        <w:jc w:val="both"/>
        <w:rPr>
          <w:szCs w:val="28"/>
          <w:lang w:val="fr-FR"/>
        </w:rPr>
      </w:pPr>
      <w:r w:rsidRPr="00F659D6">
        <w:rPr>
          <w:szCs w:val="28"/>
          <w:lang w:val="fr-FR"/>
        </w:rPr>
        <w:t>1.2. Thu gom, thoát nước thải:</w:t>
      </w:r>
    </w:p>
    <w:p w14:paraId="367D5CFC" w14:textId="77777777" w:rsidR="008B2C22" w:rsidRPr="00F659D6" w:rsidRDefault="008B2C22" w:rsidP="008B2C22">
      <w:pPr>
        <w:widowControl w:val="0"/>
        <w:ind w:firstLine="567"/>
        <w:jc w:val="both"/>
        <w:rPr>
          <w:szCs w:val="28"/>
          <w:lang w:val="fr-FR"/>
        </w:rPr>
      </w:pPr>
      <w:r w:rsidRPr="00F659D6">
        <w:rPr>
          <w:szCs w:val="28"/>
          <w:lang w:val="fr-FR"/>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14:paraId="0264F802" w14:textId="77777777" w:rsidR="008B2C22" w:rsidRPr="00F659D6" w:rsidRDefault="008B2C22" w:rsidP="008B2C22">
      <w:pPr>
        <w:widowControl w:val="0"/>
        <w:ind w:firstLine="567"/>
        <w:jc w:val="both"/>
        <w:rPr>
          <w:szCs w:val="28"/>
          <w:lang w:val="fr-FR"/>
        </w:rPr>
      </w:pPr>
      <w:r w:rsidRPr="00F659D6">
        <w:rPr>
          <w:szCs w:val="28"/>
          <w:lang w:val="fr-FR"/>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14:paraId="768B0AA3" w14:textId="77777777" w:rsidR="008B2C22" w:rsidRPr="00F659D6" w:rsidRDefault="008B2C22" w:rsidP="008B2C22">
      <w:pPr>
        <w:widowControl w:val="0"/>
        <w:ind w:firstLine="567"/>
        <w:jc w:val="both"/>
        <w:rPr>
          <w:szCs w:val="28"/>
          <w:lang w:val="fr-FR"/>
        </w:rPr>
      </w:pPr>
      <w:r w:rsidRPr="00F659D6">
        <w:rPr>
          <w:szCs w:val="28"/>
          <w:lang w:val="fr-FR"/>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14:paraId="4F240BF9" w14:textId="77777777" w:rsidR="008B2C22" w:rsidRPr="00F659D6" w:rsidRDefault="008B2C22" w:rsidP="008B2C22">
      <w:pPr>
        <w:widowControl w:val="0"/>
        <w:ind w:firstLine="567"/>
        <w:jc w:val="both"/>
        <w:rPr>
          <w:szCs w:val="28"/>
          <w:lang w:val="fr-FR"/>
        </w:rPr>
      </w:pPr>
      <w:r w:rsidRPr="00F659D6">
        <w:rPr>
          <w:szCs w:val="28"/>
          <w:lang w:val="fr-FR"/>
        </w:rPr>
        <w:t>- Sơ đồ minh họa tổng thể mạng lưới thu gom, thoát nước thải nêu trên;</w:t>
      </w:r>
    </w:p>
    <w:p w14:paraId="34EC2A7F" w14:textId="77777777" w:rsidR="008B2C22" w:rsidRPr="00F659D6" w:rsidRDefault="008B2C22" w:rsidP="008B2C22">
      <w:pPr>
        <w:widowControl w:val="0"/>
        <w:ind w:firstLine="567"/>
        <w:jc w:val="both"/>
        <w:rPr>
          <w:szCs w:val="28"/>
          <w:lang w:val="fr-FR"/>
        </w:rPr>
      </w:pPr>
      <w:r w:rsidRPr="00F659D6">
        <w:rPr>
          <w:szCs w:val="28"/>
          <w:lang w:val="fr-FR"/>
        </w:rPr>
        <w:t>- Mô tả các biện pháp thu gom, thoát nước thải khác (nếu có).</w:t>
      </w:r>
    </w:p>
    <w:p w14:paraId="63271836" w14:textId="77777777" w:rsidR="008B2C22" w:rsidRPr="00F659D6" w:rsidRDefault="008B2C22" w:rsidP="008B2C22">
      <w:pPr>
        <w:widowControl w:val="0"/>
        <w:ind w:firstLine="567"/>
        <w:jc w:val="both"/>
        <w:rPr>
          <w:szCs w:val="28"/>
          <w:lang w:val="fr-FR"/>
        </w:rPr>
      </w:pPr>
      <w:r w:rsidRPr="00F659D6">
        <w:rPr>
          <w:szCs w:val="28"/>
          <w:lang w:val="fr-FR"/>
        </w:rPr>
        <w:t>1.3. Xử lý nước thải:</w:t>
      </w:r>
    </w:p>
    <w:p w14:paraId="6DD8B3CB" w14:textId="77777777" w:rsidR="008B2C22" w:rsidRPr="00F659D6" w:rsidRDefault="008B2C22" w:rsidP="008B2C22">
      <w:pPr>
        <w:widowControl w:val="0"/>
        <w:ind w:firstLine="567"/>
        <w:jc w:val="both"/>
        <w:rPr>
          <w:szCs w:val="28"/>
          <w:lang w:val="fr-FR"/>
        </w:rPr>
      </w:pPr>
      <w:r w:rsidRPr="00F659D6">
        <w:rPr>
          <w:szCs w:val="28"/>
          <w:lang w:val="fr-FR"/>
        </w:rPr>
        <w:t xml:space="preserve">-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w:t>
      </w:r>
      <w:r w:rsidRPr="00F659D6">
        <w:rPr>
          <w:szCs w:val="28"/>
          <w:lang w:val="fr-FR"/>
        </w:rPr>
        <w:lastRenderedPageBreak/>
        <w:t>điện năng, hóa chất sử dụng cho quá trình vận hành; yêu cầu về quy chuẩn, tiêu chuẩn (nếu có) áp dụng đối với nước thải sau xử lý. CO/CQ của hệ thống thiết bị xử lý nước thải đồng bộ, hợp khối (nếu có);</w:t>
      </w:r>
    </w:p>
    <w:p w14:paraId="2D766D55" w14:textId="77777777" w:rsidR="008B2C22" w:rsidRPr="00F659D6" w:rsidRDefault="008B2C22" w:rsidP="008B2C22">
      <w:pPr>
        <w:widowControl w:val="0"/>
        <w:ind w:firstLine="567"/>
        <w:jc w:val="both"/>
        <w:rPr>
          <w:szCs w:val="28"/>
          <w:lang w:val="fr-FR"/>
        </w:rPr>
      </w:pPr>
      <w:r w:rsidRPr="00F659D6">
        <w:rPr>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14:paraId="334D0FA6" w14:textId="77777777" w:rsidR="008B2C22" w:rsidRPr="00F659D6" w:rsidRDefault="008B2C22" w:rsidP="008B2C22">
      <w:pPr>
        <w:widowControl w:val="0"/>
        <w:ind w:firstLine="567"/>
        <w:jc w:val="both"/>
        <w:rPr>
          <w:szCs w:val="28"/>
          <w:lang w:val="fr-FR"/>
        </w:rPr>
      </w:pPr>
      <w:r w:rsidRPr="00F659D6">
        <w:rPr>
          <w:szCs w:val="28"/>
          <w:lang w:val="fr-FR"/>
        </w:rPr>
        <w:t>- Mô tả các biện pháp xử lý nước thải khác (nếu có).</w:t>
      </w:r>
    </w:p>
    <w:p w14:paraId="2E5E2EDE" w14:textId="77777777" w:rsidR="008B2C22" w:rsidRPr="00F659D6" w:rsidRDefault="008B2C22" w:rsidP="008B2C22">
      <w:pPr>
        <w:widowControl w:val="0"/>
        <w:ind w:firstLine="567"/>
        <w:jc w:val="both"/>
        <w:rPr>
          <w:szCs w:val="28"/>
          <w:lang w:val="fr-FR"/>
        </w:rPr>
      </w:pPr>
      <w:r w:rsidRPr="00F659D6">
        <w:rPr>
          <w:szCs w:val="28"/>
          <w:lang w:val="fr-FR"/>
        </w:rPr>
        <w:t>2. Công trình, biện pháp xử lý bụi, khí thải (nếu có):</w:t>
      </w:r>
    </w:p>
    <w:p w14:paraId="6E38D323" w14:textId="77777777" w:rsidR="008B2C22" w:rsidRPr="00F659D6" w:rsidRDefault="008B2C22" w:rsidP="008B2C22">
      <w:pPr>
        <w:widowControl w:val="0"/>
        <w:ind w:firstLine="567"/>
        <w:jc w:val="both"/>
        <w:rPr>
          <w:szCs w:val="28"/>
          <w:lang w:val="fr-FR"/>
        </w:rPr>
      </w:pPr>
      <w:r w:rsidRPr="00F659D6">
        <w:rPr>
          <w:szCs w:val="28"/>
          <w:lang w:val="fr-FR"/>
        </w:rPr>
        <w:t>Đối với từng công trình xử lý bụi, khí thải cần làm rõ:</w:t>
      </w:r>
    </w:p>
    <w:p w14:paraId="1508D36A" w14:textId="77777777" w:rsidR="008B2C22" w:rsidRPr="00F659D6" w:rsidRDefault="008B2C22" w:rsidP="008B2C22">
      <w:pPr>
        <w:widowControl w:val="0"/>
        <w:ind w:firstLine="567"/>
        <w:jc w:val="both"/>
        <w:rPr>
          <w:szCs w:val="28"/>
          <w:lang w:val="fr-FR"/>
        </w:rPr>
      </w:pPr>
      <w:r w:rsidRPr="00F659D6">
        <w:rPr>
          <w:szCs w:val="28"/>
          <w:lang w:val="fr-FR"/>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14:paraId="0EA339FD" w14:textId="77777777" w:rsidR="008B2C22" w:rsidRPr="00F659D6" w:rsidRDefault="008B2C22" w:rsidP="008B2C22">
      <w:pPr>
        <w:widowControl w:val="0"/>
        <w:ind w:firstLine="567"/>
        <w:jc w:val="both"/>
        <w:rPr>
          <w:spacing w:val="-2"/>
          <w:szCs w:val="28"/>
          <w:lang w:val="fr-FR"/>
        </w:rPr>
      </w:pPr>
      <w:r w:rsidRPr="00F659D6">
        <w:rPr>
          <w:spacing w:val="-2"/>
          <w:szCs w:val="28"/>
          <w:lang w:val="fr-FR"/>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14:paraId="26F46665" w14:textId="77777777" w:rsidR="008B2C22" w:rsidRPr="00F659D6" w:rsidRDefault="008B2C22" w:rsidP="008B2C22">
      <w:pPr>
        <w:widowControl w:val="0"/>
        <w:ind w:firstLine="567"/>
        <w:jc w:val="both"/>
        <w:rPr>
          <w:szCs w:val="28"/>
          <w:lang w:val="fr-FR"/>
        </w:rPr>
      </w:pPr>
      <w:r w:rsidRPr="00F659D6">
        <w:rPr>
          <w:szCs w:val="28"/>
          <w:lang w:val="fr-FR"/>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14:paraId="0908EF1C" w14:textId="77777777" w:rsidR="008B2C22" w:rsidRPr="00F659D6" w:rsidRDefault="008B2C22" w:rsidP="008B2C22">
      <w:pPr>
        <w:widowControl w:val="0"/>
        <w:ind w:firstLine="567"/>
        <w:jc w:val="both"/>
        <w:rPr>
          <w:szCs w:val="28"/>
          <w:lang w:val="fr-FR"/>
        </w:rPr>
      </w:pPr>
      <w:r w:rsidRPr="00F659D6">
        <w:rPr>
          <w:szCs w:val="28"/>
          <w:lang w:val="fr-FR"/>
        </w:rPr>
        <w:t>- Mô tả các biện pháp xử lý bụi, khí thải khác (nếu có).</w:t>
      </w:r>
    </w:p>
    <w:p w14:paraId="36C9C46A" w14:textId="77777777" w:rsidR="008B2C22" w:rsidRPr="00F659D6" w:rsidRDefault="008B2C22" w:rsidP="008B2C22">
      <w:pPr>
        <w:widowControl w:val="0"/>
        <w:ind w:firstLine="567"/>
        <w:jc w:val="both"/>
        <w:rPr>
          <w:szCs w:val="28"/>
          <w:lang w:val="fr-FR"/>
        </w:rPr>
      </w:pPr>
      <w:r w:rsidRPr="00F659D6">
        <w:rPr>
          <w:szCs w:val="28"/>
          <w:lang w:val="fr-FR"/>
        </w:rPr>
        <w:t>3. Công trình lưu giữ, xử lý chất thải rắn thông thường:</w:t>
      </w:r>
    </w:p>
    <w:p w14:paraId="7580D5AB" w14:textId="77777777" w:rsidR="008B2C22" w:rsidRPr="00F659D6" w:rsidRDefault="008B2C22" w:rsidP="008B2C22">
      <w:pPr>
        <w:widowControl w:val="0"/>
        <w:ind w:firstLine="567"/>
        <w:jc w:val="both"/>
        <w:rPr>
          <w:spacing w:val="-2"/>
          <w:szCs w:val="28"/>
          <w:lang w:val="fr-FR"/>
        </w:rPr>
      </w:pPr>
      <w:r w:rsidRPr="00F659D6">
        <w:rPr>
          <w:spacing w:val="-2"/>
          <w:szCs w:val="28"/>
          <w:lang w:val="fr-FR"/>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14:paraId="6A92060B" w14:textId="77777777" w:rsidR="008B2C22" w:rsidRPr="00F659D6" w:rsidRDefault="008B2C22" w:rsidP="008B2C22">
      <w:pPr>
        <w:widowControl w:val="0"/>
        <w:ind w:firstLine="567"/>
        <w:jc w:val="both"/>
        <w:rPr>
          <w:szCs w:val="28"/>
          <w:lang w:val="fr-FR"/>
        </w:rPr>
      </w:pPr>
      <w:r w:rsidRPr="00F659D6">
        <w:rPr>
          <w:szCs w:val="28"/>
          <w:lang w:val="fr-FR"/>
        </w:rPr>
        <w:t>- Công trình xử lý chất thải rắn công nghiệp thông thường tự phát sinh trong khuôn viên cơ sở (nếu có): Mô tả chức năng, quy mô, công suất, công nghệ, các thông số kỹ thuật cơ bản kèm theo quy trình vận hành.</w:t>
      </w:r>
    </w:p>
    <w:p w14:paraId="7EFEB6D3" w14:textId="77777777" w:rsidR="008B2C22" w:rsidRPr="00F659D6" w:rsidRDefault="008B2C22" w:rsidP="008B2C22">
      <w:pPr>
        <w:widowControl w:val="0"/>
        <w:ind w:firstLine="567"/>
        <w:jc w:val="both"/>
        <w:rPr>
          <w:szCs w:val="28"/>
          <w:lang w:val="fr-FR"/>
        </w:rPr>
      </w:pPr>
      <w:r w:rsidRPr="00F659D6">
        <w:rPr>
          <w:szCs w:val="28"/>
          <w:lang w:val="fr-FR"/>
        </w:rPr>
        <w:t>- Đối với cơ sở xử lý chất thải rắn tập trung phải nêu rõ các công trình, thiết bị, phương tiện thu gom phục vụ cho xử lý chất thải rắn.</w:t>
      </w:r>
    </w:p>
    <w:p w14:paraId="0CB8ACE6" w14:textId="77777777" w:rsidR="008B2C22" w:rsidRPr="00F659D6" w:rsidRDefault="008B2C22" w:rsidP="008B2C22">
      <w:pPr>
        <w:widowControl w:val="0"/>
        <w:ind w:firstLine="567"/>
        <w:jc w:val="both"/>
        <w:rPr>
          <w:szCs w:val="28"/>
          <w:lang w:val="fr-FR"/>
        </w:rPr>
      </w:pPr>
      <w:r w:rsidRPr="00F659D6">
        <w:rPr>
          <w:szCs w:val="28"/>
          <w:lang w:val="fr-FR"/>
        </w:rPr>
        <w:t>- Báo cáo về chủng loại, khối lượng chất thải rắn thông thường (rác thải sinh hoạt, chất thải rắn công nghiệp thông thường,…) phát sinh tại cơ sở;</w:t>
      </w:r>
    </w:p>
    <w:p w14:paraId="23CDAAEE" w14:textId="77777777" w:rsidR="008B2C22" w:rsidRPr="00F659D6" w:rsidRDefault="008B2C22" w:rsidP="008B2C22">
      <w:pPr>
        <w:widowControl w:val="0"/>
        <w:ind w:firstLine="567"/>
        <w:jc w:val="both"/>
        <w:rPr>
          <w:spacing w:val="-6"/>
          <w:szCs w:val="28"/>
          <w:lang w:val="fr-FR"/>
        </w:rPr>
      </w:pPr>
      <w:r w:rsidRPr="00F659D6">
        <w:rPr>
          <w:spacing w:val="-6"/>
          <w:szCs w:val="28"/>
          <w:lang w:val="fr-FR"/>
        </w:rPr>
        <w:t xml:space="preserve">- Mô tả các biện pháp lưu giữ, xử lý chất thải rắn thông thường khác (nếu </w:t>
      </w:r>
      <w:r w:rsidRPr="00F659D6">
        <w:rPr>
          <w:spacing w:val="-6"/>
          <w:szCs w:val="28"/>
          <w:lang w:val="fr-FR"/>
        </w:rPr>
        <w:lastRenderedPageBreak/>
        <w:t>có).</w:t>
      </w:r>
    </w:p>
    <w:p w14:paraId="242328DB" w14:textId="77777777" w:rsidR="008B2C22" w:rsidRPr="00F659D6" w:rsidRDefault="008B2C22" w:rsidP="008B2C22">
      <w:pPr>
        <w:widowControl w:val="0"/>
        <w:ind w:firstLine="567"/>
        <w:jc w:val="both"/>
        <w:rPr>
          <w:szCs w:val="28"/>
          <w:lang w:val="fr-FR"/>
        </w:rPr>
      </w:pPr>
      <w:r w:rsidRPr="00F659D6">
        <w:rPr>
          <w:szCs w:val="28"/>
          <w:lang w:val="fr-FR"/>
        </w:rPr>
        <w:t>4. Công trình, biện pháp lưu giữ, xử lý chất thải nguy hại:</w:t>
      </w:r>
    </w:p>
    <w:p w14:paraId="73E31C77" w14:textId="77777777" w:rsidR="008B2C22" w:rsidRPr="00F659D6" w:rsidRDefault="008B2C22" w:rsidP="008B2C22">
      <w:pPr>
        <w:widowControl w:val="0"/>
        <w:ind w:firstLine="567"/>
        <w:jc w:val="both"/>
        <w:rPr>
          <w:spacing w:val="-4"/>
          <w:szCs w:val="28"/>
          <w:lang w:val="fr-FR"/>
        </w:rPr>
      </w:pPr>
      <w:r w:rsidRPr="00F659D6">
        <w:rPr>
          <w:spacing w:val="-4"/>
          <w:szCs w:val="28"/>
          <w:lang w:val="fr-FR"/>
        </w:rPr>
        <w:t>- Mô tả rõ từng công trình lưu giữ chất thải nguy hại, gồm: Mô tả chức năng, các thông số kỹ thuật cơ bản nhằm đáp ứng các yêu cầu về bảo vệ môi trường;</w:t>
      </w:r>
    </w:p>
    <w:p w14:paraId="6AC8094C" w14:textId="77777777" w:rsidR="008B2C22" w:rsidRPr="00F659D6" w:rsidRDefault="008B2C22" w:rsidP="008B2C22">
      <w:pPr>
        <w:widowControl w:val="0"/>
        <w:ind w:firstLine="567"/>
        <w:jc w:val="both"/>
        <w:rPr>
          <w:szCs w:val="28"/>
          <w:lang w:val="fr-FR"/>
        </w:rPr>
      </w:pPr>
      <w:r w:rsidRPr="00F659D6">
        <w:rPr>
          <w:szCs w:val="28"/>
          <w:lang w:val="fr-FR"/>
        </w:rPr>
        <w:t>- Công trình xử lý chất thải nguy hại tự phát sinh tại cơ sở (nếu có): Mô tả chức năng, quy mô, công suất, công nghệ, các thông số kỹ thuật cơ bản kèm theo quy trình vận hành;</w:t>
      </w:r>
    </w:p>
    <w:p w14:paraId="1719A36B" w14:textId="77777777" w:rsidR="008B2C22" w:rsidRPr="00F659D6" w:rsidRDefault="008B2C22" w:rsidP="008B2C22">
      <w:pPr>
        <w:widowControl w:val="0"/>
        <w:ind w:firstLine="567"/>
        <w:jc w:val="both"/>
        <w:rPr>
          <w:szCs w:val="28"/>
          <w:lang w:val="fr-FR"/>
        </w:rPr>
      </w:pPr>
      <w:r w:rsidRPr="00F659D6">
        <w:rPr>
          <w:szCs w:val="28"/>
          <w:lang w:val="fr-FR"/>
        </w:rPr>
        <w:t>- Đối với cơ sở xử lý chất thải nguy hại phải nêu rõ: hệ thống, công trình, thiết bị lưu giữ, vận chuyển, trung chuyển, sơ chế, xử lý chất thải nguy hại;</w:t>
      </w:r>
    </w:p>
    <w:p w14:paraId="4D9F0E9F" w14:textId="77777777" w:rsidR="008B2C22" w:rsidRPr="00F659D6" w:rsidRDefault="008B2C22" w:rsidP="008B2C22">
      <w:pPr>
        <w:widowControl w:val="0"/>
        <w:ind w:firstLine="567"/>
        <w:jc w:val="both"/>
        <w:rPr>
          <w:szCs w:val="28"/>
          <w:lang w:val="fr-FR"/>
        </w:rPr>
      </w:pPr>
      <w:r w:rsidRPr="00F659D6">
        <w:rPr>
          <w:szCs w:val="28"/>
          <w:lang w:val="fr-FR"/>
        </w:rPr>
        <w:t>- Báo cáo về chủng loại, tổng khối lượng chất thải nguy hại phát sinh tại cơ sở (kg/năm và kg/tháng);</w:t>
      </w:r>
    </w:p>
    <w:p w14:paraId="6A00BFED" w14:textId="77777777" w:rsidR="008B2C22" w:rsidRPr="00F659D6" w:rsidRDefault="008B2C22" w:rsidP="008B2C22">
      <w:pPr>
        <w:widowControl w:val="0"/>
        <w:ind w:firstLine="567"/>
        <w:jc w:val="both"/>
        <w:rPr>
          <w:szCs w:val="28"/>
          <w:lang w:val="fr-FR"/>
        </w:rPr>
      </w:pPr>
      <w:r w:rsidRPr="00F659D6">
        <w:rPr>
          <w:szCs w:val="28"/>
          <w:lang w:val="fr-FR"/>
        </w:rPr>
        <w:t>- Mô tả các biện pháp lưu giữ, xử lý chất thải nguy hại khác (nếu có).</w:t>
      </w:r>
    </w:p>
    <w:p w14:paraId="39CFE2F4" w14:textId="77777777" w:rsidR="008B2C22" w:rsidRPr="00F659D6" w:rsidRDefault="008B2C22" w:rsidP="008B2C22">
      <w:pPr>
        <w:widowControl w:val="0"/>
        <w:ind w:firstLine="567"/>
        <w:jc w:val="both"/>
        <w:rPr>
          <w:szCs w:val="28"/>
          <w:lang w:val="fr-FR"/>
        </w:rPr>
      </w:pPr>
      <w:r w:rsidRPr="00F659D6">
        <w:rPr>
          <w:szCs w:val="28"/>
          <w:lang w:val="fr-FR"/>
        </w:rPr>
        <w:t>5. Công trình, biện pháp giảm thiểu tiếng ồn, độ rung (nếu có):</w:t>
      </w:r>
    </w:p>
    <w:p w14:paraId="77428E24" w14:textId="77777777" w:rsidR="008B2C22" w:rsidRPr="00F659D6" w:rsidRDefault="008B2C22" w:rsidP="008B2C22">
      <w:pPr>
        <w:widowControl w:val="0"/>
        <w:ind w:firstLine="567"/>
        <w:jc w:val="both"/>
        <w:rPr>
          <w:szCs w:val="28"/>
          <w:lang w:val="fr-FR"/>
        </w:rPr>
      </w:pPr>
      <w:r w:rsidRPr="00F659D6">
        <w:rPr>
          <w:szCs w:val="28"/>
          <w:lang w:val="fr-FR"/>
        </w:rPr>
        <w:t>- Các công trình, biện pháp giảm thiểu tiếng ồn, độ rung của cơ sở.</w:t>
      </w:r>
    </w:p>
    <w:p w14:paraId="4F5403AC" w14:textId="77777777" w:rsidR="008B2C22" w:rsidRPr="00F659D6" w:rsidRDefault="008B2C22" w:rsidP="008B2C22">
      <w:pPr>
        <w:widowControl w:val="0"/>
        <w:ind w:firstLine="567"/>
        <w:jc w:val="both"/>
        <w:rPr>
          <w:spacing w:val="-6"/>
          <w:szCs w:val="28"/>
          <w:lang w:val="fr-FR"/>
        </w:rPr>
      </w:pPr>
      <w:r w:rsidRPr="00F659D6">
        <w:rPr>
          <w:spacing w:val="-6"/>
          <w:szCs w:val="28"/>
          <w:lang w:val="fr-FR"/>
        </w:rPr>
        <w:t>- Quy chuẩn, tiêu chuẩn (nếu có) áp dụng đối với tiếng ồn, độ rung của cơ sở.</w:t>
      </w:r>
    </w:p>
    <w:p w14:paraId="651DBC6B" w14:textId="77777777" w:rsidR="008B2C22" w:rsidRPr="00F659D6" w:rsidRDefault="008B2C22" w:rsidP="008B2C22">
      <w:pPr>
        <w:widowControl w:val="0"/>
        <w:ind w:firstLine="567"/>
        <w:jc w:val="both"/>
        <w:rPr>
          <w:szCs w:val="28"/>
          <w:lang w:val="fr-FR"/>
        </w:rPr>
      </w:pPr>
      <w:r w:rsidRPr="00F659D6">
        <w:rPr>
          <w:szCs w:val="28"/>
          <w:lang w:val="fr-FR"/>
        </w:rPr>
        <w:t>6. Phương án phòng ngừa, ứng phó sự cố môi trường:</w:t>
      </w:r>
    </w:p>
    <w:p w14:paraId="40D23408" w14:textId="77777777" w:rsidR="008B2C22" w:rsidRPr="00F659D6" w:rsidRDefault="008B2C22" w:rsidP="008B2C22">
      <w:pPr>
        <w:widowControl w:val="0"/>
        <w:ind w:firstLine="567"/>
        <w:jc w:val="both"/>
        <w:rPr>
          <w:spacing w:val="-6"/>
          <w:szCs w:val="28"/>
          <w:lang w:val="fr-FR"/>
        </w:rPr>
      </w:pPr>
      <w:r w:rsidRPr="00F659D6">
        <w:rPr>
          <w:szCs w:val="28"/>
          <w:lang w:val="fr-FR"/>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F659D6">
        <w:rPr>
          <w:spacing w:val="-6"/>
          <w:szCs w:val="28"/>
          <w:lang w:val="fr-FR"/>
        </w:rPr>
        <w:t>;</w:t>
      </w:r>
    </w:p>
    <w:p w14:paraId="5B22E49B" w14:textId="77777777" w:rsidR="008B2C22" w:rsidRPr="00F659D6" w:rsidRDefault="008B2C22" w:rsidP="008B2C22">
      <w:pPr>
        <w:widowControl w:val="0"/>
        <w:ind w:firstLine="567"/>
        <w:jc w:val="both"/>
        <w:rPr>
          <w:spacing w:val="-6"/>
          <w:szCs w:val="28"/>
          <w:lang w:val="fr-FR"/>
        </w:rPr>
      </w:pPr>
      <w:r w:rsidRPr="00F659D6">
        <w:rPr>
          <w:spacing w:val="-6"/>
          <w:szCs w:val="28"/>
          <w:lang w:val="fr-FR"/>
        </w:rPr>
        <w:t>- Mô tả biện pháp phòng ngừa, ứng phó sự cố môi trường khác (nếu có).</w:t>
      </w:r>
    </w:p>
    <w:p w14:paraId="64A8F602" w14:textId="77777777" w:rsidR="008B2C22" w:rsidRPr="00F659D6" w:rsidRDefault="008B2C22" w:rsidP="008B2C22">
      <w:pPr>
        <w:widowControl w:val="0"/>
        <w:ind w:firstLine="567"/>
        <w:jc w:val="both"/>
        <w:rPr>
          <w:szCs w:val="28"/>
          <w:lang w:val="fr-FR"/>
        </w:rPr>
      </w:pPr>
      <w:r w:rsidRPr="00F659D6">
        <w:rPr>
          <w:szCs w:val="28"/>
          <w:lang w:val="fr-FR"/>
        </w:rPr>
        <w:t>7. Công trình, biện pháp bảo vệ môi trường khác (nếu có):</w:t>
      </w:r>
    </w:p>
    <w:p w14:paraId="40F2938D" w14:textId="77777777" w:rsidR="008B2C22" w:rsidRPr="00F659D6" w:rsidRDefault="008B2C22" w:rsidP="008B2C22">
      <w:pPr>
        <w:widowControl w:val="0"/>
        <w:ind w:firstLine="567"/>
        <w:jc w:val="both"/>
        <w:rPr>
          <w:szCs w:val="28"/>
          <w:lang w:val="fr-FR"/>
        </w:rPr>
      </w:pPr>
      <w:r w:rsidRPr="00F659D6">
        <w:rPr>
          <w:szCs w:val="28"/>
          <w:lang w:val="fr-FR"/>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14:paraId="3513667C" w14:textId="77777777" w:rsidR="008B2C22" w:rsidRPr="00F659D6" w:rsidRDefault="008B2C22" w:rsidP="008B2C22">
      <w:pPr>
        <w:jc w:val="center"/>
        <w:rPr>
          <w:b/>
          <w:szCs w:val="28"/>
          <w:lang w:val="fr-FR"/>
        </w:rPr>
      </w:pPr>
    </w:p>
    <w:p w14:paraId="444F69DB" w14:textId="77777777" w:rsidR="008B2C22" w:rsidRPr="00F659D6" w:rsidRDefault="008B2C22" w:rsidP="008B2C22">
      <w:pPr>
        <w:jc w:val="center"/>
        <w:rPr>
          <w:b/>
          <w:szCs w:val="28"/>
          <w:lang w:val="fr-FR"/>
        </w:rPr>
      </w:pPr>
      <w:r w:rsidRPr="00F659D6">
        <w:rPr>
          <w:b/>
          <w:szCs w:val="28"/>
          <w:lang w:val="fr-FR"/>
        </w:rPr>
        <w:t>Chương IV</w:t>
      </w:r>
    </w:p>
    <w:p w14:paraId="359CC2FD" w14:textId="77777777" w:rsidR="008B2C22" w:rsidRPr="00F659D6" w:rsidRDefault="008B2C22" w:rsidP="008B2C22">
      <w:pPr>
        <w:jc w:val="center"/>
        <w:rPr>
          <w:b/>
          <w:szCs w:val="28"/>
          <w:lang w:val="fr-FR"/>
        </w:rPr>
      </w:pPr>
      <w:r w:rsidRPr="00F659D6">
        <w:rPr>
          <w:b/>
          <w:szCs w:val="28"/>
          <w:lang w:val="fr-FR"/>
        </w:rPr>
        <w:t>NỘI DUNG ĐỀ NGHỊ CẤP GIẤY PHÉP MÔI TRƯỜNG</w:t>
      </w:r>
    </w:p>
    <w:p w14:paraId="59F121E0" w14:textId="77777777" w:rsidR="008B2C22" w:rsidRPr="00F659D6" w:rsidRDefault="008B2C22" w:rsidP="008B2C22">
      <w:pPr>
        <w:jc w:val="both"/>
        <w:rPr>
          <w:b/>
          <w:szCs w:val="28"/>
          <w:lang w:val="fr-FR"/>
        </w:rPr>
      </w:pPr>
    </w:p>
    <w:p w14:paraId="12AD7089" w14:textId="77777777" w:rsidR="008B2C22" w:rsidRPr="00F659D6" w:rsidRDefault="008B2C22" w:rsidP="008B2C22">
      <w:pPr>
        <w:widowControl w:val="0"/>
        <w:ind w:firstLine="567"/>
        <w:jc w:val="both"/>
        <w:rPr>
          <w:szCs w:val="28"/>
          <w:lang w:val="fr-FR"/>
        </w:rPr>
      </w:pPr>
      <w:r w:rsidRPr="00F659D6">
        <w:rPr>
          <w:szCs w:val="28"/>
          <w:lang w:val="fr-FR"/>
        </w:rPr>
        <w:t>1. Nội dung đề nghị cấp phép đối với nước thải (nếu có):</w:t>
      </w:r>
    </w:p>
    <w:p w14:paraId="22C2E94D" w14:textId="77777777" w:rsidR="008B2C22" w:rsidRPr="00F659D6" w:rsidRDefault="008B2C22" w:rsidP="008B2C22">
      <w:pPr>
        <w:widowControl w:val="0"/>
        <w:ind w:firstLine="567"/>
        <w:jc w:val="both"/>
        <w:rPr>
          <w:rFonts w:eastAsia="Yu Mincho"/>
          <w:szCs w:val="28"/>
          <w:lang w:val="fr-FR"/>
        </w:rPr>
      </w:pPr>
      <w:r w:rsidRPr="00F659D6">
        <w:rPr>
          <w:szCs w:val="28"/>
          <w:lang w:val="fr-FR"/>
        </w:rPr>
        <w:t>- Nguồn phát sinh nước thải: Nêu rõ từng nguồn phát sinh nước thải (sinh hoạt, công nghiệp) đề nghị cấp phép.</w:t>
      </w:r>
    </w:p>
    <w:p w14:paraId="2A7CE4EC" w14:textId="77777777" w:rsidR="008B2C22" w:rsidRPr="00F659D6" w:rsidRDefault="008B2C22" w:rsidP="008B2C22">
      <w:pPr>
        <w:widowControl w:val="0"/>
        <w:ind w:firstLine="567"/>
        <w:jc w:val="both"/>
        <w:rPr>
          <w:szCs w:val="28"/>
          <w:lang w:val="fr-FR"/>
        </w:rPr>
      </w:pPr>
      <w:r w:rsidRPr="00F659D6">
        <w:rPr>
          <w:szCs w:val="28"/>
          <w:lang w:val="fr-FR"/>
        </w:rPr>
        <w:t>+ Nguồn số 01:</w:t>
      </w:r>
    </w:p>
    <w:p w14:paraId="1467032F" w14:textId="77777777" w:rsidR="008B2C22" w:rsidRPr="00F659D6" w:rsidRDefault="008B2C22" w:rsidP="008B2C22">
      <w:pPr>
        <w:widowControl w:val="0"/>
        <w:ind w:firstLine="567"/>
        <w:jc w:val="both"/>
        <w:rPr>
          <w:szCs w:val="28"/>
          <w:lang w:val="fr-FR"/>
        </w:rPr>
      </w:pPr>
      <w:r w:rsidRPr="00F659D6">
        <w:rPr>
          <w:szCs w:val="28"/>
          <w:lang w:val="fr-FR"/>
        </w:rPr>
        <w:t>+ Nguồn số 02:</w:t>
      </w:r>
    </w:p>
    <w:p w14:paraId="4EF1E68F" w14:textId="77777777" w:rsidR="008B2C22" w:rsidRPr="00F659D6" w:rsidRDefault="008B2C22" w:rsidP="008B2C22">
      <w:pPr>
        <w:widowControl w:val="0"/>
        <w:ind w:firstLine="567"/>
        <w:jc w:val="both"/>
        <w:rPr>
          <w:szCs w:val="28"/>
          <w:lang w:val="fr-FR"/>
        </w:rPr>
      </w:pPr>
      <w:r w:rsidRPr="00F659D6">
        <w:rPr>
          <w:szCs w:val="28"/>
          <w:lang w:val="fr-FR"/>
        </w:rPr>
        <w:t>……………….</w:t>
      </w:r>
    </w:p>
    <w:p w14:paraId="3126D68A" w14:textId="77777777" w:rsidR="008B2C22" w:rsidRPr="00F659D6" w:rsidRDefault="008B2C22" w:rsidP="008B2C22">
      <w:pPr>
        <w:widowControl w:val="0"/>
        <w:ind w:firstLine="567"/>
        <w:jc w:val="both"/>
        <w:rPr>
          <w:szCs w:val="28"/>
          <w:lang w:val="fr-FR"/>
        </w:rPr>
      </w:pPr>
      <w:r w:rsidRPr="00F659D6">
        <w:rPr>
          <w:szCs w:val="28"/>
          <w:lang w:val="fr-FR"/>
        </w:rPr>
        <w:t>- Lưu lượng xả nước thải tối đa: Nêu rõ lưu lượng xả nước thải tối đa đề nghị cấp phép.</w:t>
      </w:r>
    </w:p>
    <w:p w14:paraId="3A0136C3" w14:textId="77777777" w:rsidR="008B2C22" w:rsidRPr="00F659D6" w:rsidRDefault="008B2C22" w:rsidP="008B2C22">
      <w:pPr>
        <w:widowControl w:val="0"/>
        <w:ind w:firstLine="567"/>
        <w:jc w:val="both"/>
        <w:rPr>
          <w:szCs w:val="28"/>
          <w:lang w:val="fr-FR"/>
        </w:rPr>
      </w:pPr>
      <w:r w:rsidRPr="00F659D6">
        <w:rPr>
          <w:szCs w:val="28"/>
          <w:lang w:val="fr-FR"/>
        </w:rPr>
        <w:t xml:space="preserve">- Dòng nước thải: Nêu rõ số lượng dòng nước thải đề nghị cấp phép (là </w:t>
      </w:r>
      <w:r w:rsidRPr="00F659D6">
        <w:rPr>
          <w:szCs w:val="28"/>
          <w:lang w:val="fr-FR"/>
        </w:rPr>
        <w:lastRenderedPageBreak/>
        <w:t>dòng nước thải sau xử lý được xả ra môi trường tiếp nhận hoặc xả vào công trình xử lý nước thải khác ngoài phạm vi cơ sở).</w:t>
      </w:r>
    </w:p>
    <w:p w14:paraId="5B9EAD61" w14:textId="77777777" w:rsidR="008B2C22" w:rsidRPr="00F659D6" w:rsidRDefault="008B2C22" w:rsidP="008B2C22">
      <w:pPr>
        <w:widowControl w:val="0"/>
        <w:ind w:firstLine="567"/>
        <w:jc w:val="both"/>
        <w:rPr>
          <w:szCs w:val="28"/>
          <w:lang w:val="fr-FR"/>
        </w:rPr>
      </w:pPr>
      <w:r w:rsidRPr="00F659D6">
        <w:rPr>
          <w:szCs w:val="28"/>
          <w:lang w:val="fr-FR"/>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14:paraId="716E5A92" w14:textId="77777777" w:rsidR="008B2C22" w:rsidRPr="00F659D6" w:rsidRDefault="008B2C22" w:rsidP="008B2C22">
      <w:pPr>
        <w:widowControl w:val="0"/>
        <w:ind w:firstLine="567"/>
        <w:jc w:val="both"/>
        <w:rPr>
          <w:spacing w:val="-2"/>
          <w:szCs w:val="28"/>
          <w:lang w:val="fr-FR"/>
        </w:rPr>
      </w:pPr>
      <w:r w:rsidRPr="00F659D6">
        <w:rPr>
          <w:spacing w:val="-2"/>
          <w:szCs w:val="28"/>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14:paraId="3195884E" w14:textId="77777777" w:rsidR="008B2C22" w:rsidRPr="00F659D6" w:rsidRDefault="008B2C22" w:rsidP="008B2C22">
      <w:pPr>
        <w:widowControl w:val="0"/>
        <w:ind w:firstLine="567"/>
        <w:jc w:val="both"/>
        <w:rPr>
          <w:szCs w:val="28"/>
          <w:lang w:val="fr-FR"/>
        </w:rPr>
      </w:pPr>
      <w:r w:rsidRPr="00F659D6">
        <w:rPr>
          <w:szCs w:val="28"/>
          <w:lang w:val="fr-FR"/>
        </w:rPr>
        <w:t>2. Nội dung đề nghị cấp phép đối với khí thải (nếu có):</w:t>
      </w:r>
    </w:p>
    <w:p w14:paraId="509AD627" w14:textId="77777777" w:rsidR="008B2C22" w:rsidRPr="00F659D6" w:rsidRDefault="008B2C22" w:rsidP="008B2C22">
      <w:pPr>
        <w:widowControl w:val="0"/>
        <w:ind w:firstLine="567"/>
        <w:jc w:val="both"/>
        <w:rPr>
          <w:rFonts w:eastAsia="Yu Mincho"/>
          <w:szCs w:val="28"/>
          <w:lang w:val="fr-FR"/>
        </w:rPr>
      </w:pPr>
      <w:r w:rsidRPr="00F659D6">
        <w:rPr>
          <w:szCs w:val="28"/>
          <w:lang w:val="fr-FR"/>
        </w:rPr>
        <w:t>- Nguồn phát sinh khí thải: Nêu rõ từng nguồn phát sinh khí thải đề nghị cấp phép.</w:t>
      </w:r>
    </w:p>
    <w:p w14:paraId="5F166A63" w14:textId="77777777" w:rsidR="008B2C22" w:rsidRPr="00F659D6" w:rsidRDefault="008B2C22" w:rsidP="008B2C22">
      <w:pPr>
        <w:widowControl w:val="0"/>
        <w:ind w:firstLine="567"/>
        <w:jc w:val="both"/>
        <w:rPr>
          <w:szCs w:val="28"/>
          <w:lang w:val="fr-FR"/>
        </w:rPr>
      </w:pPr>
      <w:r w:rsidRPr="00F659D6">
        <w:rPr>
          <w:szCs w:val="28"/>
          <w:lang w:val="fr-FR"/>
        </w:rPr>
        <w:t>+ Nguồn số 01:</w:t>
      </w:r>
    </w:p>
    <w:p w14:paraId="79FC3818" w14:textId="77777777" w:rsidR="008B2C22" w:rsidRPr="00F659D6" w:rsidRDefault="008B2C22" w:rsidP="008B2C22">
      <w:pPr>
        <w:widowControl w:val="0"/>
        <w:ind w:firstLine="567"/>
        <w:jc w:val="both"/>
        <w:rPr>
          <w:szCs w:val="28"/>
          <w:lang w:val="fr-FR"/>
        </w:rPr>
      </w:pPr>
      <w:r w:rsidRPr="00F659D6">
        <w:rPr>
          <w:szCs w:val="28"/>
          <w:lang w:val="fr-FR"/>
        </w:rPr>
        <w:t>+ Nguồn số 02:</w:t>
      </w:r>
    </w:p>
    <w:p w14:paraId="5C00F2A5" w14:textId="77777777" w:rsidR="008B2C22" w:rsidRPr="00F659D6" w:rsidRDefault="008B2C22" w:rsidP="008B2C22">
      <w:pPr>
        <w:widowControl w:val="0"/>
        <w:ind w:firstLine="567"/>
        <w:jc w:val="both"/>
        <w:rPr>
          <w:szCs w:val="28"/>
          <w:lang w:val="fr-FR"/>
        </w:rPr>
      </w:pPr>
      <w:r w:rsidRPr="00F659D6">
        <w:rPr>
          <w:szCs w:val="28"/>
          <w:lang w:val="fr-FR"/>
        </w:rPr>
        <w:t>……………….</w:t>
      </w:r>
    </w:p>
    <w:p w14:paraId="2B697C95" w14:textId="77777777" w:rsidR="008B2C22" w:rsidRPr="00F659D6" w:rsidRDefault="008B2C22" w:rsidP="008B2C22">
      <w:pPr>
        <w:widowControl w:val="0"/>
        <w:ind w:firstLine="567"/>
        <w:jc w:val="both"/>
        <w:rPr>
          <w:szCs w:val="28"/>
          <w:lang w:val="fr-FR"/>
        </w:rPr>
      </w:pPr>
      <w:r w:rsidRPr="00F659D6">
        <w:rPr>
          <w:szCs w:val="28"/>
          <w:lang w:val="fr-FR"/>
        </w:rPr>
        <w:t>- Lưu lượng xả khí thải tối đa: Nêu rõ lưu lượng xả khí thải tối đa đề nghị cấp phép.</w:t>
      </w:r>
    </w:p>
    <w:p w14:paraId="08DD3567" w14:textId="77777777" w:rsidR="008B2C22" w:rsidRPr="00F659D6" w:rsidRDefault="008B2C22" w:rsidP="008B2C22">
      <w:pPr>
        <w:widowControl w:val="0"/>
        <w:ind w:firstLine="567"/>
        <w:jc w:val="both"/>
        <w:rPr>
          <w:szCs w:val="28"/>
          <w:lang w:val="fr-FR"/>
        </w:rPr>
      </w:pPr>
      <w:r w:rsidRPr="00F659D6">
        <w:rPr>
          <w:szCs w:val="28"/>
          <w:lang w:val="fr-FR"/>
        </w:rPr>
        <w:t>- Dòng khí thải: Nêu rõ số lượng dòng khí thải đề nghị cấp phép (là dòng khí thải sau xử lý được xả ra môi trường)</w:t>
      </w:r>
    </w:p>
    <w:p w14:paraId="295658A8" w14:textId="77777777" w:rsidR="008B2C22" w:rsidRPr="00F659D6" w:rsidRDefault="008B2C22" w:rsidP="008B2C22">
      <w:pPr>
        <w:widowControl w:val="0"/>
        <w:ind w:firstLine="567"/>
        <w:jc w:val="both"/>
        <w:rPr>
          <w:szCs w:val="28"/>
          <w:lang w:val="fr-FR"/>
        </w:rPr>
      </w:pPr>
      <w:r w:rsidRPr="00F659D6">
        <w:rPr>
          <w:szCs w:val="28"/>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14:paraId="7093ED42" w14:textId="77777777" w:rsidR="008B2C22" w:rsidRPr="00F659D6" w:rsidRDefault="008B2C22" w:rsidP="008B2C22">
      <w:pPr>
        <w:widowControl w:val="0"/>
        <w:ind w:firstLine="567"/>
        <w:jc w:val="both"/>
        <w:rPr>
          <w:szCs w:val="28"/>
          <w:lang w:val="fr-FR"/>
        </w:rPr>
      </w:pPr>
      <w:r w:rsidRPr="00F659D6">
        <w:rPr>
          <w:szCs w:val="28"/>
          <w:lang w:val="fr-FR"/>
        </w:rPr>
        <w:t>- Vị trí, phương thức xả khí thải: Ghi rõ vị trí xả khí thải (có tọa độ địa lý), phương thức xả thải.</w:t>
      </w:r>
    </w:p>
    <w:p w14:paraId="76020112" w14:textId="77777777" w:rsidR="008B2C22" w:rsidRPr="00F659D6" w:rsidRDefault="008B2C22" w:rsidP="008B2C22">
      <w:pPr>
        <w:widowControl w:val="0"/>
        <w:ind w:firstLine="567"/>
        <w:jc w:val="both"/>
        <w:rPr>
          <w:szCs w:val="28"/>
          <w:lang w:val="fr-FR"/>
        </w:rPr>
      </w:pPr>
      <w:r w:rsidRPr="00F659D6">
        <w:rPr>
          <w:szCs w:val="28"/>
          <w:lang w:val="fr-FR"/>
        </w:rPr>
        <w:t>3. Nội dung đề nghị cấp phép đối với tiếng ồn, độ rung (nếu có):</w:t>
      </w:r>
    </w:p>
    <w:p w14:paraId="45F018BC" w14:textId="77777777" w:rsidR="008B2C22" w:rsidRPr="00F659D6" w:rsidRDefault="008B2C22" w:rsidP="008B2C22">
      <w:pPr>
        <w:widowControl w:val="0"/>
        <w:ind w:firstLine="567"/>
        <w:jc w:val="both"/>
        <w:rPr>
          <w:rFonts w:eastAsia="Yu Mincho"/>
          <w:szCs w:val="28"/>
          <w:lang w:val="fr-FR"/>
        </w:rPr>
      </w:pPr>
      <w:r w:rsidRPr="00F659D6">
        <w:rPr>
          <w:szCs w:val="28"/>
          <w:lang w:val="fr-FR"/>
        </w:rPr>
        <w:t>- Nguồn phát sinh: Nêu rõ từng nguồn phát sinh tiếng ồn, độ rung chính đề nghị cấp phép.</w:t>
      </w:r>
    </w:p>
    <w:p w14:paraId="26F1AE41" w14:textId="77777777" w:rsidR="008B2C22" w:rsidRPr="00F659D6" w:rsidRDefault="008B2C22" w:rsidP="008B2C22">
      <w:pPr>
        <w:widowControl w:val="0"/>
        <w:ind w:firstLine="567"/>
        <w:jc w:val="both"/>
        <w:rPr>
          <w:szCs w:val="28"/>
          <w:lang w:val="fr-FR"/>
        </w:rPr>
      </w:pPr>
      <w:r w:rsidRPr="00F659D6">
        <w:rPr>
          <w:szCs w:val="28"/>
          <w:lang w:val="fr-FR"/>
        </w:rPr>
        <w:t>- Giá trị giới hạn đối với tiếng ồn, độ rung: Nêu rõ giới hạn đối với tiếng ồn, độ rung theo quy chuẩn kỹ thuật môi trường.</w:t>
      </w:r>
    </w:p>
    <w:p w14:paraId="20B6B1CE" w14:textId="77777777" w:rsidR="008B2C22" w:rsidRPr="00F659D6" w:rsidRDefault="008B2C22" w:rsidP="008B2C22">
      <w:pPr>
        <w:widowControl w:val="0"/>
        <w:jc w:val="both"/>
        <w:rPr>
          <w:szCs w:val="28"/>
          <w:lang w:val="fr-FR"/>
        </w:rPr>
      </w:pPr>
    </w:p>
    <w:p w14:paraId="1BCFFC89" w14:textId="77777777" w:rsidR="008B2C22" w:rsidRPr="00F659D6" w:rsidRDefault="008B2C22" w:rsidP="008B2C22">
      <w:pPr>
        <w:jc w:val="center"/>
        <w:rPr>
          <w:b/>
          <w:szCs w:val="28"/>
          <w:lang w:val="fr-FR"/>
        </w:rPr>
      </w:pPr>
      <w:r w:rsidRPr="00F659D6">
        <w:rPr>
          <w:b/>
          <w:szCs w:val="28"/>
          <w:lang w:val="fr-FR"/>
        </w:rPr>
        <w:t>Chương V</w:t>
      </w:r>
    </w:p>
    <w:p w14:paraId="1517DF4D" w14:textId="77777777" w:rsidR="008B2C22" w:rsidRPr="00F659D6" w:rsidRDefault="008B2C22" w:rsidP="008B2C22">
      <w:pPr>
        <w:jc w:val="center"/>
        <w:rPr>
          <w:b/>
          <w:szCs w:val="28"/>
          <w:lang w:val="fr-FR"/>
        </w:rPr>
      </w:pPr>
      <w:r w:rsidRPr="00F659D6">
        <w:rPr>
          <w:b/>
          <w:szCs w:val="28"/>
          <w:lang w:val="fr-FR"/>
        </w:rPr>
        <w:t>KẾT QUẢ QUAN TRẮC MÔI TRƯỜNG CỦA CƠ SỞ</w:t>
      </w:r>
    </w:p>
    <w:p w14:paraId="4FDE440B" w14:textId="77777777" w:rsidR="008B2C22" w:rsidRPr="00F659D6" w:rsidRDefault="008B2C22" w:rsidP="008B2C22">
      <w:pPr>
        <w:ind w:firstLine="709"/>
        <w:jc w:val="both"/>
        <w:rPr>
          <w:b/>
          <w:szCs w:val="28"/>
          <w:lang w:val="fr-FR"/>
        </w:rPr>
      </w:pPr>
    </w:p>
    <w:p w14:paraId="1CE5473E" w14:textId="77777777" w:rsidR="008B2C22" w:rsidRPr="00F659D6" w:rsidRDefault="008B2C22" w:rsidP="008B2C22">
      <w:pPr>
        <w:ind w:firstLine="567"/>
        <w:jc w:val="both"/>
        <w:rPr>
          <w:szCs w:val="28"/>
          <w:lang w:val="fr-FR"/>
        </w:rPr>
      </w:pPr>
      <w:r w:rsidRPr="00F659D6">
        <w:rPr>
          <w:szCs w:val="28"/>
          <w:lang w:val="fr-FR"/>
        </w:rPr>
        <w:t>1. Kết quả quan trắc môi trường định kỳ đối với nước thải.</w:t>
      </w:r>
    </w:p>
    <w:p w14:paraId="22EAE8EC" w14:textId="77777777" w:rsidR="008B2C22" w:rsidRPr="00F659D6" w:rsidRDefault="008B2C22" w:rsidP="008B2C22">
      <w:pPr>
        <w:widowControl w:val="0"/>
        <w:ind w:firstLine="567"/>
        <w:jc w:val="both"/>
        <w:rPr>
          <w:szCs w:val="28"/>
          <w:lang w:val="fr-FR"/>
        </w:rPr>
      </w:pPr>
      <w:r w:rsidRPr="00F659D6">
        <w:rPr>
          <w:szCs w:val="28"/>
          <w:lang w:val="fr-FR"/>
        </w:rPr>
        <w:t>Lập bảng tổng hợp các kết quả quan trắc nước thải định kỳ trong 01 năm liền kề trước thời điểm lập báo cáo đề xuất, trong đó phải nêu rõ tiêu chuẩn, quy chuẩn kỹ thuật môi trường áp dụng để đánh giá nguồn thải.</w:t>
      </w:r>
    </w:p>
    <w:p w14:paraId="28F65F95" w14:textId="77777777" w:rsidR="008B2C22" w:rsidRPr="00F659D6" w:rsidRDefault="008B2C22" w:rsidP="008B2C22">
      <w:pPr>
        <w:ind w:firstLine="567"/>
        <w:jc w:val="both"/>
        <w:rPr>
          <w:szCs w:val="28"/>
          <w:lang w:val="fr-FR"/>
        </w:rPr>
      </w:pPr>
      <w:r w:rsidRPr="00F659D6">
        <w:rPr>
          <w:szCs w:val="28"/>
          <w:lang w:val="fr-FR"/>
        </w:rPr>
        <w:t>2. Kết quả quan trắc môi trường định kỳ đối với bụi, khí thải.</w:t>
      </w:r>
    </w:p>
    <w:p w14:paraId="0EBD934D" w14:textId="77777777" w:rsidR="008B2C22" w:rsidRPr="00F659D6" w:rsidRDefault="008B2C22" w:rsidP="008B2C22">
      <w:pPr>
        <w:widowControl w:val="0"/>
        <w:ind w:firstLine="567"/>
        <w:jc w:val="both"/>
        <w:rPr>
          <w:szCs w:val="28"/>
          <w:lang w:val="fr-FR"/>
        </w:rPr>
      </w:pPr>
      <w:r w:rsidRPr="00F659D6">
        <w:rPr>
          <w:szCs w:val="28"/>
          <w:lang w:val="fr-FR"/>
        </w:rPr>
        <w:lastRenderedPageBreak/>
        <w:t>Lập bảng tổng hợp các kết quả quan trắc bụi, khí thải định kỳ trong 01 năm liền kề trước thời điểm lập báo cáo đề xuất, trong đó phải nêu rõ quy chuẩn kỹ thuật môi trường áp dụng để đánh giá nguồn thải.</w:t>
      </w:r>
    </w:p>
    <w:p w14:paraId="19C89EFB" w14:textId="77777777" w:rsidR="008B2C22" w:rsidRPr="00F659D6" w:rsidRDefault="008B2C22" w:rsidP="008B2C22">
      <w:pPr>
        <w:widowControl w:val="0"/>
        <w:ind w:firstLine="567"/>
        <w:jc w:val="both"/>
        <w:rPr>
          <w:szCs w:val="28"/>
          <w:lang w:val="fr-FR"/>
        </w:rPr>
      </w:pPr>
      <w:r w:rsidRPr="00F659D6">
        <w:rPr>
          <w:szCs w:val="28"/>
          <w:lang w:val="fr-FR"/>
        </w:rPr>
        <w:t>3. Kết quả quan trắc môi trường trong quá trình lập báo cáo (Chỉ áp dụng đối với cơ sở không phải thực hiện quan trắc chất thải theo quy định):</w:t>
      </w:r>
    </w:p>
    <w:p w14:paraId="4087CAE4" w14:textId="77777777" w:rsidR="008B2C22" w:rsidRPr="00F659D6" w:rsidRDefault="008B2C22" w:rsidP="008B2C22">
      <w:pPr>
        <w:widowControl w:val="0"/>
        <w:ind w:firstLine="567"/>
        <w:jc w:val="both"/>
        <w:rPr>
          <w:szCs w:val="28"/>
          <w:lang w:val="fr-FR"/>
        </w:rPr>
      </w:pPr>
      <w:r w:rsidRPr="00F659D6">
        <w:rPr>
          <w:szCs w:val="28"/>
          <w:lang w:val="fr-FR"/>
        </w:rPr>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14:paraId="347F6026" w14:textId="77777777" w:rsidR="008B2C22" w:rsidRPr="00F659D6" w:rsidRDefault="008B2C22" w:rsidP="008B2C22">
      <w:pPr>
        <w:widowControl w:val="0"/>
        <w:jc w:val="center"/>
        <w:rPr>
          <w:b/>
          <w:szCs w:val="28"/>
          <w:lang w:val="fr-FR"/>
        </w:rPr>
      </w:pPr>
    </w:p>
    <w:p w14:paraId="15986B0C" w14:textId="77777777" w:rsidR="008B2C22" w:rsidRPr="00F659D6" w:rsidRDefault="008B2C22" w:rsidP="008B2C22">
      <w:pPr>
        <w:jc w:val="center"/>
        <w:rPr>
          <w:b/>
          <w:szCs w:val="28"/>
          <w:lang w:val="fr-FR"/>
        </w:rPr>
      </w:pPr>
      <w:r w:rsidRPr="00F659D6">
        <w:rPr>
          <w:b/>
          <w:szCs w:val="28"/>
          <w:lang w:val="fr-FR"/>
        </w:rPr>
        <w:t>Chương VI</w:t>
      </w:r>
    </w:p>
    <w:p w14:paraId="134F6BA7" w14:textId="77777777" w:rsidR="008B2C22" w:rsidRPr="00F659D6" w:rsidRDefault="008B2C22" w:rsidP="008B2C22">
      <w:pPr>
        <w:jc w:val="center"/>
        <w:rPr>
          <w:b/>
          <w:szCs w:val="28"/>
          <w:lang w:val="fr-FR"/>
        </w:rPr>
      </w:pPr>
      <w:r w:rsidRPr="00F659D6">
        <w:rPr>
          <w:b/>
          <w:szCs w:val="28"/>
          <w:lang w:val="fr-FR"/>
        </w:rPr>
        <w:t>CHƯƠNG TRÌNH QUAN TRẮC MÔI TRƯỜNG CỦA CƠ SỞ</w:t>
      </w:r>
    </w:p>
    <w:p w14:paraId="68E1934C" w14:textId="77777777" w:rsidR="008B2C22" w:rsidRPr="00F659D6" w:rsidRDefault="008B2C22" w:rsidP="008B2C22">
      <w:pPr>
        <w:jc w:val="center"/>
        <w:rPr>
          <w:b/>
          <w:szCs w:val="28"/>
          <w:lang w:val="fr-FR"/>
        </w:rPr>
      </w:pPr>
    </w:p>
    <w:p w14:paraId="30DCBC34" w14:textId="77777777" w:rsidR="008B2C22" w:rsidRPr="00F659D6" w:rsidRDefault="008B2C22" w:rsidP="008B2C22">
      <w:pPr>
        <w:widowControl w:val="0"/>
        <w:ind w:firstLine="567"/>
        <w:jc w:val="both"/>
        <w:rPr>
          <w:iCs/>
          <w:szCs w:val="28"/>
          <w:lang w:val="fr-FR"/>
        </w:rPr>
      </w:pPr>
      <w:r w:rsidRPr="00375529">
        <w:rPr>
          <w:iCs/>
          <w:szCs w:val="28"/>
          <w:lang w:val="vi-VN"/>
        </w:rPr>
        <w:t xml:space="preserve">Trên cơ sở các công trình bảo vệ môi trường của </w:t>
      </w:r>
      <w:r w:rsidRPr="00F659D6">
        <w:rPr>
          <w:iCs/>
          <w:szCs w:val="28"/>
          <w:lang w:val="fr-FR"/>
        </w:rPr>
        <w:t>cơ sở</w:t>
      </w:r>
      <w:r w:rsidRPr="00375529">
        <w:rPr>
          <w:iCs/>
          <w:szCs w:val="28"/>
          <w:lang w:val="vi-VN"/>
        </w:rPr>
        <w:t xml:space="preserve">, chủ </w:t>
      </w:r>
      <w:r w:rsidRPr="00F659D6">
        <w:rPr>
          <w:iCs/>
          <w:szCs w:val="28"/>
          <w:lang w:val="fr-FR"/>
        </w:rPr>
        <w:t xml:space="preserve">cơ sở </w:t>
      </w:r>
      <w:r w:rsidRPr="00375529">
        <w:rPr>
          <w:iCs/>
          <w:szCs w:val="28"/>
          <w:lang w:val="vi-VN"/>
        </w:rPr>
        <w:t xml:space="preserve">tự rà soát </w:t>
      </w:r>
      <w:r w:rsidRPr="00F659D6">
        <w:rPr>
          <w:iCs/>
          <w:szCs w:val="28"/>
          <w:lang w:val="fr-FR"/>
        </w:rPr>
        <w:t xml:space="preserve">và </w:t>
      </w:r>
      <w:r w:rsidRPr="00375529">
        <w:rPr>
          <w:iCs/>
          <w:szCs w:val="28"/>
          <w:lang w:val="vi-VN"/>
        </w:rPr>
        <w:t xml:space="preserve">đề xuất </w:t>
      </w:r>
      <w:r w:rsidRPr="00F659D6">
        <w:rPr>
          <w:iCs/>
          <w:szCs w:val="28"/>
          <w:lang w:val="fr-FR"/>
        </w:rPr>
        <w:t>kế hoạch vận hành thử nghiệm công trình xử lý chất thải (nếu có trong trường hợp đề xuất cấp, cấp lại giấy phép môi trường) và chương trình quan trắc môi trường trong giai đoạn hoạt động, cụ thể như sau:</w:t>
      </w:r>
    </w:p>
    <w:p w14:paraId="1F2CD875" w14:textId="77777777" w:rsidR="008B2C22" w:rsidRPr="00F659D6" w:rsidRDefault="008B2C22" w:rsidP="008B2C22">
      <w:pPr>
        <w:widowControl w:val="0"/>
        <w:ind w:firstLine="709"/>
        <w:jc w:val="both"/>
        <w:rPr>
          <w:szCs w:val="28"/>
          <w:lang w:val="fr-FR"/>
        </w:rPr>
      </w:pPr>
    </w:p>
    <w:p w14:paraId="1678B183" w14:textId="77777777" w:rsidR="008B2C22" w:rsidRPr="00F659D6" w:rsidRDefault="008B2C22" w:rsidP="008B2C22">
      <w:pPr>
        <w:widowControl w:val="0"/>
        <w:ind w:firstLine="567"/>
        <w:jc w:val="both"/>
        <w:rPr>
          <w:bCs/>
          <w:szCs w:val="28"/>
          <w:lang w:val="fr-FR"/>
        </w:rPr>
      </w:pPr>
      <w:r w:rsidRPr="00F659D6">
        <w:rPr>
          <w:bCs/>
          <w:szCs w:val="28"/>
          <w:lang w:val="fr-FR"/>
        </w:rPr>
        <w:t xml:space="preserve">1. </w:t>
      </w:r>
      <w:r w:rsidRPr="00F659D6">
        <w:rPr>
          <w:szCs w:val="28"/>
          <w:lang w:val="fr-FR"/>
        </w:rPr>
        <w:t>Kế hoạch vận hành thử nghiệm công trình xử lý chất thải:</w:t>
      </w:r>
    </w:p>
    <w:p w14:paraId="2F3E9A20" w14:textId="77777777" w:rsidR="008B2C22" w:rsidRPr="00F659D6" w:rsidRDefault="008B2C22" w:rsidP="008B2C22">
      <w:pPr>
        <w:widowControl w:val="0"/>
        <w:ind w:firstLine="567"/>
        <w:jc w:val="both"/>
        <w:rPr>
          <w:szCs w:val="28"/>
          <w:lang w:val="fr-FR"/>
        </w:rPr>
      </w:pPr>
      <w:r w:rsidRPr="00F659D6">
        <w:rPr>
          <w:bCs/>
          <w:szCs w:val="28"/>
          <w:lang w:val="fr-FR"/>
        </w:rPr>
        <w:t xml:space="preserve">1.1. </w:t>
      </w:r>
      <w:r w:rsidRPr="00375529">
        <w:rPr>
          <w:bCs/>
          <w:szCs w:val="28"/>
          <w:lang w:val="vi-VN"/>
        </w:rPr>
        <w:t>Thời gian dự kiến vận hành thử nghiệm:</w:t>
      </w:r>
    </w:p>
    <w:p w14:paraId="0FAB858F" w14:textId="77777777" w:rsidR="008B2C22" w:rsidRPr="00375529" w:rsidRDefault="008B2C22" w:rsidP="008B2C22">
      <w:pPr>
        <w:widowControl w:val="0"/>
        <w:ind w:firstLine="567"/>
        <w:jc w:val="both"/>
        <w:rPr>
          <w:szCs w:val="28"/>
          <w:lang w:val="vi-VN"/>
        </w:rPr>
      </w:pPr>
      <w:r w:rsidRPr="00375529">
        <w:rPr>
          <w:szCs w:val="28"/>
          <w:lang w:val="vi-VN"/>
        </w:rPr>
        <w:t xml:space="preserve">Lập danh mục chi tiết kế hoạch vận hành thử nghiệm các công trình xử lý chất thải đã hoàn thành của </w:t>
      </w:r>
      <w:r w:rsidRPr="00F659D6">
        <w:rPr>
          <w:szCs w:val="28"/>
          <w:lang w:val="fr-FR"/>
        </w:rPr>
        <w:t>cơ sở</w:t>
      </w:r>
      <w:r w:rsidRPr="00375529">
        <w:rPr>
          <w:szCs w:val="28"/>
          <w:lang w:val="vi-VN"/>
        </w:rPr>
        <w:t>, gồm: thời gian bắt đầu, thời gian kết thúc. Công suất dự kiến đạt được của từng hạng mục hoặc của cả cơ sở tại thời điểm kết thúc giai đoạn vận hành thử nghiệm.</w:t>
      </w:r>
    </w:p>
    <w:p w14:paraId="422F80D0" w14:textId="77777777" w:rsidR="008B2C22" w:rsidRPr="00375529" w:rsidRDefault="008B2C22" w:rsidP="008B2C22">
      <w:pPr>
        <w:widowControl w:val="0"/>
        <w:ind w:firstLine="567"/>
        <w:jc w:val="both"/>
        <w:rPr>
          <w:szCs w:val="28"/>
          <w:lang w:val="vi-VN"/>
        </w:rPr>
      </w:pPr>
      <w:r w:rsidRPr="00375529">
        <w:rPr>
          <w:bCs/>
          <w:szCs w:val="28"/>
          <w:lang w:val="vi-VN"/>
        </w:rPr>
        <w:t>1.2. Kế hoạch quan trắc chất thải, đánh giá hiệu quả xử lý của các công trình, thiết bị xử lý chất thải:</w:t>
      </w:r>
    </w:p>
    <w:p w14:paraId="336D7871" w14:textId="77777777" w:rsidR="008B2C22" w:rsidRPr="00375529" w:rsidRDefault="008B2C22" w:rsidP="008B2C22">
      <w:pPr>
        <w:widowControl w:val="0"/>
        <w:ind w:firstLine="567"/>
        <w:jc w:val="both"/>
        <w:rPr>
          <w:szCs w:val="28"/>
          <w:lang w:val="vi-VN"/>
        </w:rPr>
      </w:pPr>
      <w:r w:rsidRPr="00375529">
        <w:rPr>
          <w:szCs w:val="28"/>
          <w:lang w:val="vi-VN"/>
        </w:rPr>
        <w:t>- Kế hoạch chi tiết về thời gian dự kiến lấy các loại mẫu chất thải trước khi thải ra ngoài môi trường hoặc thải ra ngoài phạm vi của công trình, thiết bị xử lý.</w:t>
      </w:r>
    </w:p>
    <w:p w14:paraId="09B24878" w14:textId="77777777" w:rsidR="008B2C22" w:rsidRPr="00375529" w:rsidRDefault="008B2C22" w:rsidP="008B2C22">
      <w:pPr>
        <w:widowControl w:val="0"/>
        <w:ind w:firstLine="567"/>
        <w:jc w:val="both"/>
        <w:rPr>
          <w:szCs w:val="28"/>
          <w:lang w:val="vi-VN"/>
        </w:rPr>
      </w:pPr>
      <w:r w:rsidRPr="00375529">
        <w:rPr>
          <w:szCs w:val="28"/>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1792C6AA" w14:textId="77777777" w:rsidR="008B2C22" w:rsidRPr="00375529" w:rsidRDefault="008B2C22" w:rsidP="008B2C22">
      <w:pPr>
        <w:widowControl w:val="0"/>
        <w:shd w:val="clear" w:color="auto" w:fill="FFFFFF"/>
        <w:ind w:firstLine="567"/>
        <w:jc w:val="both"/>
        <w:rPr>
          <w:szCs w:val="28"/>
          <w:lang w:val="vi-VN"/>
        </w:rPr>
      </w:pPr>
      <w:r w:rsidRPr="00375529">
        <w:rPr>
          <w:szCs w:val="28"/>
          <w:lang w:val="vi-VN"/>
        </w:rPr>
        <w:t>- Tổ chức có đủ điều kiện hoạt động dịch vụ quan trắc môi trường dự kiến phối hợp để thực hiện kế hoạch.</w:t>
      </w:r>
    </w:p>
    <w:p w14:paraId="74DC1B88" w14:textId="77777777" w:rsidR="008B2C22" w:rsidRPr="00375529" w:rsidRDefault="008B2C22" w:rsidP="008B2C22">
      <w:pPr>
        <w:widowControl w:val="0"/>
        <w:shd w:val="clear" w:color="auto" w:fill="FFFFFF"/>
        <w:ind w:firstLine="567"/>
        <w:jc w:val="both"/>
        <w:rPr>
          <w:szCs w:val="28"/>
          <w:lang w:val="vi-VN"/>
        </w:rPr>
      </w:pPr>
      <w:r w:rsidRPr="00375529">
        <w:rPr>
          <w:szCs w:val="28"/>
          <w:lang w:val="vi-VN"/>
        </w:rPr>
        <w:t>2. Chương trình quan trắc chất thải (tự động, liên tục và định kỳ) theo quy định của pháp luật.</w:t>
      </w:r>
    </w:p>
    <w:p w14:paraId="3B191DF4" w14:textId="77777777" w:rsidR="008B2C22" w:rsidRPr="00375529" w:rsidRDefault="008B2C22" w:rsidP="008B2C22">
      <w:pPr>
        <w:widowControl w:val="0"/>
        <w:ind w:firstLine="567"/>
        <w:jc w:val="both"/>
        <w:rPr>
          <w:szCs w:val="28"/>
          <w:lang w:val="vi-VN"/>
        </w:rPr>
      </w:pPr>
      <w:r w:rsidRPr="00375529">
        <w:rPr>
          <w:szCs w:val="28"/>
          <w:lang w:val="vi-VN"/>
        </w:rPr>
        <w:t>2.1. Chương trình quan trắc môi trường định kỳ:</w:t>
      </w:r>
    </w:p>
    <w:p w14:paraId="4D9EE2B2" w14:textId="77777777" w:rsidR="008B2C22" w:rsidRPr="00375529" w:rsidRDefault="008B2C22" w:rsidP="008B2C22">
      <w:pPr>
        <w:widowControl w:val="0"/>
        <w:ind w:firstLine="567"/>
        <w:jc w:val="both"/>
        <w:rPr>
          <w:szCs w:val="28"/>
          <w:lang w:val="vi-VN"/>
        </w:rPr>
      </w:pPr>
      <w:r w:rsidRPr="00375529">
        <w:rPr>
          <w:szCs w:val="28"/>
          <w:lang w:val="vi-VN"/>
        </w:rPr>
        <w:t xml:space="preserve">- Quan trắc nước thải: vị trí, tần suất, thông số giám sát, quy chuẩn kỹ </w:t>
      </w:r>
      <w:r w:rsidRPr="00375529">
        <w:rPr>
          <w:szCs w:val="28"/>
          <w:lang w:val="vi-VN"/>
        </w:rPr>
        <w:lastRenderedPageBreak/>
        <w:t>thuật áp dụng.</w:t>
      </w:r>
    </w:p>
    <w:p w14:paraId="636BA453" w14:textId="77777777" w:rsidR="008B2C22" w:rsidRPr="00375529" w:rsidRDefault="008B2C22" w:rsidP="008B2C22">
      <w:pPr>
        <w:widowControl w:val="0"/>
        <w:ind w:firstLine="567"/>
        <w:jc w:val="both"/>
        <w:rPr>
          <w:szCs w:val="28"/>
          <w:lang w:val="vi-VN"/>
        </w:rPr>
      </w:pPr>
      <w:r w:rsidRPr="00375529">
        <w:rPr>
          <w:szCs w:val="28"/>
          <w:lang w:val="vi-VN"/>
        </w:rPr>
        <w:t>- Quan trắc bụi, khí thải công nghiệp: vị trí, tần suất, thông số giám sát, quy chuẩn kỹ thuật áp dụng.</w:t>
      </w:r>
    </w:p>
    <w:p w14:paraId="338BDFF1" w14:textId="77777777" w:rsidR="008B2C22" w:rsidRPr="00375529" w:rsidRDefault="008B2C22" w:rsidP="008B2C22">
      <w:pPr>
        <w:widowControl w:val="0"/>
        <w:ind w:firstLine="567"/>
        <w:jc w:val="both"/>
        <w:rPr>
          <w:szCs w:val="28"/>
          <w:lang w:val="vi-VN"/>
        </w:rPr>
      </w:pPr>
      <w:r w:rsidRPr="00375529">
        <w:rPr>
          <w:szCs w:val="28"/>
          <w:lang w:val="vi-VN"/>
        </w:rPr>
        <w:t>2.2. Chương trình quan trắc tự động, liên tục chất thải:</w:t>
      </w:r>
    </w:p>
    <w:p w14:paraId="181AE796" w14:textId="77777777" w:rsidR="008B2C22" w:rsidRPr="00375529" w:rsidRDefault="008B2C22" w:rsidP="008B2C22">
      <w:pPr>
        <w:widowControl w:val="0"/>
        <w:ind w:firstLine="567"/>
        <w:jc w:val="both"/>
        <w:rPr>
          <w:szCs w:val="28"/>
          <w:lang w:val="vi-VN"/>
        </w:rPr>
      </w:pPr>
      <w:r w:rsidRPr="00375529">
        <w:rPr>
          <w:szCs w:val="28"/>
          <w:lang w:val="vi-VN"/>
        </w:rPr>
        <w:t>- Quan trắc nước thải: thông số quan trắc, quy chuẩn kỹ thuật áp dụng.</w:t>
      </w:r>
    </w:p>
    <w:p w14:paraId="5B332076" w14:textId="77777777" w:rsidR="008B2C22" w:rsidRPr="00375529" w:rsidRDefault="008B2C22" w:rsidP="008B2C22">
      <w:pPr>
        <w:widowControl w:val="0"/>
        <w:ind w:firstLine="567"/>
        <w:jc w:val="both"/>
        <w:rPr>
          <w:szCs w:val="28"/>
          <w:lang w:val="vi-VN"/>
        </w:rPr>
      </w:pPr>
      <w:r w:rsidRPr="00375529">
        <w:rPr>
          <w:szCs w:val="28"/>
          <w:lang w:val="vi-VN"/>
        </w:rPr>
        <w:t>- Quan trắc bụi, khí thải công nghiệp: số lượng, thông số giám sát, quy chuẩn kỹ thuật áp dụng.</w:t>
      </w:r>
    </w:p>
    <w:p w14:paraId="537126D5" w14:textId="77777777" w:rsidR="008B2C22" w:rsidRPr="00375529" w:rsidRDefault="008B2C22" w:rsidP="008B2C22">
      <w:pPr>
        <w:widowControl w:val="0"/>
        <w:ind w:firstLine="567"/>
        <w:jc w:val="both"/>
        <w:rPr>
          <w:szCs w:val="28"/>
          <w:lang w:val="vi-VN"/>
        </w:rPr>
      </w:pPr>
      <w:r w:rsidRPr="00375529">
        <w:rPr>
          <w:szCs w:val="28"/>
          <w:lang w:val="vi-VN"/>
        </w:rPr>
        <w:t>2.3. Hoạt động quan trắc môi trường định kỳ, quan trắc môi trường tự động, liên tục khác theo quy định của pháp luật có liên quan hoặc theo đề xuất của chủ cơ sở.</w:t>
      </w:r>
    </w:p>
    <w:p w14:paraId="36EB9CA9" w14:textId="77777777" w:rsidR="008B2C22" w:rsidRPr="00375529" w:rsidRDefault="008B2C22" w:rsidP="008B2C22">
      <w:pPr>
        <w:widowControl w:val="0"/>
        <w:ind w:firstLine="567"/>
        <w:jc w:val="both"/>
        <w:rPr>
          <w:szCs w:val="28"/>
          <w:lang w:val="vi-VN"/>
        </w:rPr>
      </w:pPr>
      <w:r w:rsidRPr="00375529">
        <w:rPr>
          <w:szCs w:val="28"/>
          <w:lang w:val="vi-VN"/>
        </w:rPr>
        <w:t>3. Kinh phí thực hiện quan trắc môi trường hằng năm.</w:t>
      </w:r>
    </w:p>
    <w:p w14:paraId="07E5CCB9" w14:textId="77777777" w:rsidR="008B2C22" w:rsidRPr="00375529" w:rsidRDefault="008B2C22" w:rsidP="008B2C22">
      <w:pPr>
        <w:jc w:val="center"/>
        <w:rPr>
          <w:b/>
          <w:szCs w:val="28"/>
          <w:lang w:val="vi-VN"/>
        </w:rPr>
      </w:pPr>
    </w:p>
    <w:p w14:paraId="15EB9A12" w14:textId="77777777" w:rsidR="008B2C22" w:rsidRPr="00F659D6" w:rsidRDefault="008B2C22" w:rsidP="008B2C22">
      <w:pPr>
        <w:jc w:val="center"/>
        <w:rPr>
          <w:b/>
          <w:szCs w:val="28"/>
          <w:lang w:val="vi-VN"/>
        </w:rPr>
      </w:pPr>
      <w:r w:rsidRPr="00F659D6">
        <w:rPr>
          <w:b/>
          <w:szCs w:val="28"/>
          <w:lang w:val="vi-VN"/>
        </w:rPr>
        <w:t>Chương VII</w:t>
      </w:r>
    </w:p>
    <w:p w14:paraId="0A82553F" w14:textId="77777777" w:rsidR="008B2C22" w:rsidRPr="00F659D6" w:rsidRDefault="008B2C22" w:rsidP="008B2C22">
      <w:pPr>
        <w:jc w:val="center"/>
        <w:rPr>
          <w:b/>
          <w:szCs w:val="28"/>
          <w:lang w:val="vi-VN"/>
        </w:rPr>
      </w:pPr>
      <w:r w:rsidRPr="00F659D6">
        <w:rPr>
          <w:b/>
          <w:szCs w:val="28"/>
          <w:lang w:val="vi-VN"/>
        </w:rPr>
        <w:t xml:space="preserve">KẾT QUẢ KIỂM TRA, THANH TRA </w:t>
      </w:r>
    </w:p>
    <w:p w14:paraId="450D07E9" w14:textId="77777777" w:rsidR="008B2C22" w:rsidRPr="00F659D6" w:rsidRDefault="008B2C22" w:rsidP="008B2C22">
      <w:pPr>
        <w:jc w:val="center"/>
        <w:rPr>
          <w:b/>
          <w:szCs w:val="28"/>
          <w:lang w:val="vi-VN"/>
        </w:rPr>
      </w:pPr>
      <w:r w:rsidRPr="00F659D6">
        <w:rPr>
          <w:b/>
          <w:szCs w:val="28"/>
          <w:lang w:val="vi-VN"/>
        </w:rPr>
        <w:t>VỀ BẢO VỆ MÔI TRƯỜNG ĐỐI VỚI CƠ SỞ</w:t>
      </w:r>
    </w:p>
    <w:p w14:paraId="1FF54E10" w14:textId="77777777" w:rsidR="008B2C22" w:rsidRPr="00F659D6" w:rsidRDefault="008B2C22" w:rsidP="008B2C22">
      <w:pPr>
        <w:jc w:val="center"/>
        <w:rPr>
          <w:b/>
          <w:szCs w:val="28"/>
          <w:lang w:val="vi-VN"/>
        </w:rPr>
      </w:pPr>
    </w:p>
    <w:p w14:paraId="20C07C2E" w14:textId="77777777" w:rsidR="008B2C22" w:rsidRPr="00F659D6" w:rsidRDefault="008B2C22" w:rsidP="008B2C22">
      <w:pPr>
        <w:widowControl w:val="0"/>
        <w:ind w:firstLine="709"/>
        <w:jc w:val="both"/>
        <w:rPr>
          <w:iCs/>
          <w:szCs w:val="28"/>
          <w:lang w:val="vi-VN"/>
        </w:rPr>
      </w:pPr>
      <w:r w:rsidRPr="00F659D6">
        <w:rPr>
          <w:iCs/>
          <w:szCs w:val="28"/>
          <w:lang w:val="vi-VN"/>
        </w:rPr>
        <w:t xml:space="preserve">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w:t>
      </w:r>
      <w:r w:rsidRPr="00F659D6">
        <w:rPr>
          <w:iCs/>
          <w:spacing w:val="-4"/>
          <w:szCs w:val="28"/>
          <w:lang w:val="vi-VN"/>
        </w:rPr>
        <w:t>Trường hợp có vi phạm về bảo vệ môi trường thì nêu rõ việc khắc phục vi phạm.</w:t>
      </w:r>
    </w:p>
    <w:p w14:paraId="1368A550" w14:textId="77777777" w:rsidR="008B2C22" w:rsidRPr="00F659D6" w:rsidRDefault="008B2C22" w:rsidP="008B2C22">
      <w:pPr>
        <w:jc w:val="center"/>
        <w:rPr>
          <w:szCs w:val="28"/>
          <w:lang w:val="vi-VN"/>
        </w:rPr>
      </w:pPr>
    </w:p>
    <w:p w14:paraId="309AB52C" w14:textId="77777777" w:rsidR="008B2C22" w:rsidRPr="00F659D6" w:rsidRDefault="008B2C22" w:rsidP="008B2C22">
      <w:pPr>
        <w:widowControl w:val="0"/>
        <w:jc w:val="center"/>
        <w:rPr>
          <w:b/>
          <w:szCs w:val="28"/>
          <w:lang w:val="vi-VN"/>
        </w:rPr>
      </w:pPr>
    </w:p>
    <w:p w14:paraId="3A251AEC" w14:textId="77777777" w:rsidR="008B2C22" w:rsidRPr="00F659D6" w:rsidRDefault="008B2C22" w:rsidP="008B2C22">
      <w:pPr>
        <w:widowControl w:val="0"/>
        <w:jc w:val="center"/>
        <w:rPr>
          <w:b/>
          <w:szCs w:val="28"/>
          <w:lang w:val="vi-VN"/>
        </w:rPr>
      </w:pPr>
      <w:r w:rsidRPr="00F659D6">
        <w:rPr>
          <w:b/>
          <w:szCs w:val="28"/>
          <w:lang w:val="vi-VN"/>
        </w:rPr>
        <w:t>Chương VIII</w:t>
      </w:r>
    </w:p>
    <w:p w14:paraId="3C86A394" w14:textId="77777777" w:rsidR="008B2C22" w:rsidRPr="00F659D6" w:rsidRDefault="008B2C22" w:rsidP="008B2C22">
      <w:pPr>
        <w:widowControl w:val="0"/>
        <w:jc w:val="center"/>
        <w:rPr>
          <w:b/>
          <w:szCs w:val="28"/>
          <w:lang w:val="vi-VN"/>
        </w:rPr>
      </w:pPr>
      <w:r w:rsidRPr="00F659D6">
        <w:rPr>
          <w:b/>
          <w:szCs w:val="28"/>
          <w:lang w:val="vi-VN"/>
        </w:rPr>
        <w:t>CAM KẾT CỦA CHỦ CƠ SỞ</w:t>
      </w:r>
    </w:p>
    <w:p w14:paraId="143E486C" w14:textId="77777777" w:rsidR="008B2C22" w:rsidRPr="00F659D6" w:rsidRDefault="008B2C22" w:rsidP="008B2C22">
      <w:pPr>
        <w:widowControl w:val="0"/>
        <w:jc w:val="center"/>
        <w:rPr>
          <w:b/>
          <w:szCs w:val="28"/>
          <w:lang w:val="vi-VN"/>
        </w:rPr>
      </w:pPr>
    </w:p>
    <w:p w14:paraId="346D210A" w14:textId="77777777" w:rsidR="008B2C22" w:rsidRPr="00F659D6" w:rsidRDefault="008B2C22" w:rsidP="008B2C22">
      <w:pPr>
        <w:widowControl w:val="0"/>
        <w:ind w:firstLine="567"/>
        <w:jc w:val="both"/>
        <w:rPr>
          <w:iCs/>
          <w:szCs w:val="28"/>
          <w:lang w:val="vi-VN"/>
        </w:rPr>
      </w:pPr>
      <w:r w:rsidRPr="00F659D6">
        <w:rPr>
          <w:iCs/>
          <w:szCs w:val="28"/>
          <w:lang w:val="vi-VN"/>
        </w:rPr>
        <w:t>Phần này nêu rõ các cam kết của chủ cơ sở về các nội dung:</w:t>
      </w:r>
    </w:p>
    <w:p w14:paraId="59995340" w14:textId="77777777" w:rsidR="008B2C22" w:rsidRPr="00F659D6" w:rsidRDefault="008B2C22" w:rsidP="008B2C22">
      <w:pPr>
        <w:widowControl w:val="0"/>
        <w:ind w:firstLine="567"/>
        <w:jc w:val="both"/>
        <w:rPr>
          <w:iCs/>
          <w:szCs w:val="28"/>
          <w:lang w:val="vi-VN"/>
        </w:rPr>
      </w:pPr>
      <w:r w:rsidRPr="00F659D6">
        <w:rPr>
          <w:iCs/>
          <w:szCs w:val="28"/>
          <w:lang w:val="vi-VN"/>
        </w:rPr>
        <w:t>- Cam kết về tính chính xác, trung thực của hồ sơ đề nghị cấp giấy phép môi trường.</w:t>
      </w:r>
    </w:p>
    <w:p w14:paraId="6A1B9730" w14:textId="77777777" w:rsidR="008B2C22" w:rsidRPr="00F659D6" w:rsidRDefault="008B2C22" w:rsidP="008B2C22">
      <w:pPr>
        <w:widowControl w:val="0"/>
        <w:ind w:firstLine="567"/>
        <w:jc w:val="both"/>
        <w:rPr>
          <w:iCs/>
          <w:szCs w:val="28"/>
          <w:lang w:val="vi-VN"/>
        </w:rPr>
      </w:pPr>
      <w:r w:rsidRPr="00F659D6">
        <w:rPr>
          <w:iCs/>
          <w:szCs w:val="28"/>
          <w:lang w:val="vi-VN"/>
        </w:rPr>
        <w:t>-  Cam kết việc xử lý chất thải đáp ứng các quy chuẩn, tiêu chuẩn kỹ thuật về môi trường và các yêu cầu về bảo vệ môi trường khác có liên quan.</w:t>
      </w:r>
    </w:p>
    <w:p w14:paraId="3F83FD94" w14:textId="77777777" w:rsidR="008B2C22" w:rsidRPr="00F659D6" w:rsidRDefault="008B2C22" w:rsidP="008B2C22">
      <w:pPr>
        <w:widowControl w:val="0"/>
        <w:ind w:firstLine="709"/>
        <w:jc w:val="both"/>
        <w:rPr>
          <w:szCs w:val="28"/>
          <w:lang w:val="vi-VN"/>
        </w:rPr>
      </w:pPr>
    </w:p>
    <w:p w14:paraId="45A3FB3F" w14:textId="77777777" w:rsidR="008B2C22" w:rsidRPr="00F659D6" w:rsidRDefault="008B2C22" w:rsidP="008B2C22">
      <w:pPr>
        <w:widowControl w:val="0"/>
        <w:jc w:val="center"/>
        <w:rPr>
          <w:b/>
          <w:szCs w:val="28"/>
          <w:lang w:val="vi-VN"/>
        </w:rPr>
      </w:pPr>
    </w:p>
    <w:p w14:paraId="3EEA699E" w14:textId="77777777" w:rsidR="008B2C22" w:rsidRPr="00F659D6" w:rsidRDefault="008B2C22" w:rsidP="008B2C22">
      <w:pPr>
        <w:widowControl w:val="0"/>
        <w:jc w:val="center"/>
        <w:rPr>
          <w:szCs w:val="28"/>
          <w:lang w:val="vi-VN"/>
        </w:rPr>
      </w:pPr>
      <w:r w:rsidRPr="00F659D6">
        <w:rPr>
          <w:b/>
          <w:szCs w:val="28"/>
          <w:lang w:val="vi-VN"/>
        </w:rPr>
        <w:t>PHỤ LỤC BÁO CÁO</w:t>
      </w:r>
    </w:p>
    <w:p w14:paraId="41E2A20C" w14:textId="77777777" w:rsidR="008B2C22" w:rsidRPr="00F659D6" w:rsidRDefault="008B2C22" w:rsidP="008B2C22">
      <w:pPr>
        <w:widowControl w:val="0"/>
        <w:ind w:firstLine="567"/>
        <w:jc w:val="both"/>
        <w:rPr>
          <w:szCs w:val="28"/>
          <w:lang w:val="vi-VN"/>
        </w:rPr>
      </w:pPr>
      <w:r w:rsidRPr="00F659D6">
        <w:rPr>
          <w:szCs w:val="28"/>
          <w:lang w:val="vi-VN"/>
        </w:rPr>
        <w:t>- Bản sao giấy chứng nhận đăng ký doanh nghiệp, giấy chứng nhận đăng ký đầu tư hoặc các giấy tờ tương đương;</w:t>
      </w:r>
    </w:p>
    <w:p w14:paraId="2E6F836C" w14:textId="77777777" w:rsidR="008B2C22" w:rsidRPr="00F659D6" w:rsidRDefault="008B2C22" w:rsidP="008B2C22">
      <w:pPr>
        <w:widowControl w:val="0"/>
        <w:ind w:firstLine="567"/>
        <w:jc w:val="both"/>
        <w:rPr>
          <w:szCs w:val="28"/>
          <w:lang w:val="vi-VN"/>
        </w:rPr>
      </w:pPr>
      <w:r w:rsidRPr="00F659D6">
        <w:rPr>
          <w:szCs w:val="28"/>
          <w:lang w:val="vi-VN"/>
        </w:rPr>
        <w:t>- Giấy tờ về đất đai hoặc bản sao hợp đồng thuê đất của cơ sở theo quy định của pháp luật;</w:t>
      </w:r>
    </w:p>
    <w:p w14:paraId="071190A4" w14:textId="77777777" w:rsidR="008B2C22" w:rsidRPr="00F659D6" w:rsidRDefault="008B2C22" w:rsidP="008B2C22">
      <w:pPr>
        <w:widowControl w:val="0"/>
        <w:ind w:firstLine="567"/>
        <w:jc w:val="both"/>
        <w:rPr>
          <w:szCs w:val="28"/>
          <w:lang w:val="vi-VN"/>
        </w:rPr>
      </w:pPr>
      <w:r w:rsidRPr="00F659D6">
        <w:rPr>
          <w:szCs w:val="28"/>
          <w:lang w:val="vi-VN"/>
        </w:rPr>
        <w:t>- Bản vẽ hoàn công công trình bảo vệ môi trường theo quy định của pháp luật về xây dựng;</w:t>
      </w:r>
    </w:p>
    <w:p w14:paraId="47E6A537" w14:textId="77777777" w:rsidR="008B2C22" w:rsidRPr="00F659D6" w:rsidRDefault="008B2C22" w:rsidP="008B2C22">
      <w:pPr>
        <w:widowControl w:val="0"/>
        <w:ind w:firstLine="567"/>
        <w:jc w:val="both"/>
        <w:rPr>
          <w:szCs w:val="28"/>
          <w:lang w:val="vi-VN"/>
        </w:rPr>
      </w:pPr>
      <w:r w:rsidRPr="00F659D6">
        <w:rPr>
          <w:szCs w:val="28"/>
          <w:lang w:val="vi-VN"/>
        </w:rPr>
        <w:t xml:space="preserve">- Các chứng chỉ, chứng nhận, công nhận của các công trình, thiết bị xử lý </w:t>
      </w:r>
      <w:r w:rsidRPr="00F659D6">
        <w:rPr>
          <w:szCs w:val="28"/>
          <w:lang w:val="vi-VN"/>
        </w:rPr>
        <w:lastRenderedPageBreak/>
        <w:t>chất thải đồng bộ được nhập khẩu hoặc đã được thương mại hóa (nếu có);</w:t>
      </w:r>
    </w:p>
    <w:p w14:paraId="765D0D50" w14:textId="77777777" w:rsidR="008B2C22" w:rsidRPr="00F659D6" w:rsidRDefault="008B2C22" w:rsidP="008B2C22">
      <w:pPr>
        <w:widowControl w:val="0"/>
        <w:ind w:firstLine="567"/>
        <w:jc w:val="both"/>
        <w:rPr>
          <w:szCs w:val="28"/>
          <w:lang w:val="vi-VN"/>
        </w:rPr>
      </w:pPr>
      <w:r w:rsidRPr="00F659D6">
        <w:rPr>
          <w:szCs w:val="28"/>
          <w:lang w:val="vi-VN"/>
        </w:rPr>
        <w:t>- Biên bản nghiệm thu, bàn giao các công trình bảo vệ môi trường hoặc các văn bản khác có liên quan đến các công trình bảo vệ môi trường của cơ sở (nếu có);</w:t>
      </w:r>
    </w:p>
    <w:p w14:paraId="6AD4AA33" w14:textId="77777777" w:rsidR="008B2C22" w:rsidRPr="00F659D6" w:rsidRDefault="008B2C22" w:rsidP="008B2C22">
      <w:pPr>
        <w:widowControl w:val="0"/>
        <w:ind w:firstLine="567"/>
        <w:jc w:val="both"/>
        <w:rPr>
          <w:szCs w:val="28"/>
          <w:lang w:val="vi-VN"/>
        </w:rPr>
      </w:pPr>
      <w:r w:rsidRPr="00F659D6">
        <w:rPr>
          <w:szCs w:val="28"/>
          <w:lang w:val="vi-VN"/>
        </w:rPr>
        <w:t>- Sơ đồ vị trí lấy mẫu của chương trình quan trắc môi trường;</w:t>
      </w:r>
    </w:p>
    <w:p w14:paraId="7B925558" w14:textId="77777777" w:rsidR="008B2C22" w:rsidRPr="00F659D6" w:rsidRDefault="008B2C22" w:rsidP="008B2C22">
      <w:pPr>
        <w:widowControl w:val="0"/>
        <w:ind w:firstLine="567"/>
        <w:jc w:val="both"/>
        <w:rPr>
          <w:szCs w:val="28"/>
          <w:lang w:val="vi-VN"/>
        </w:rPr>
      </w:pPr>
      <w:r w:rsidRPr="00F659D6">
        <w:rPr>
          <w:szCs w:val="28"/>
          <w:lang w:val="vi-VN"/>
        </w:rPr>
        <w:t>- Văn bản về quy hoạch tỉnh, phân vùng môi trường, khả năng chịu tải của môi trường chưa được cơ quan nhà nước có thẩm quyền ban hành;</w:t>
      </w:r>
    </w:p>
    <w:p w14:paraId="37E103AF" w14:textId="77777777" w:rsidR="008B2C22" w:rsidRPr="00F659D6" w:rsidRDefault="008B2C22" w:rsidP="008B2C22">
      <w:pPr>
        <w:widowControl w:val="0"/>
        <w:ind w:firstLine="567"/>
        <w:jc w:val="both"/>
        <w:rPr>
          <w:szCs w:val="28"/>
          <w:lang w:val="vi-VN"/>
        </w:rPr>
      </w:pPr>
      <w:r w:rsidRPr="00F659D6">
        <w:rPr>
          <w:szCs w:val="28"/>
          <w:lang w:val="vi-VN"/>
        </w:rPr>
        <w:t>- Các phiếu kết quả quan trắc môi trường tại cơ sở;</w:t>
      </w:r>
    </w:p>
    <w:p w14:paraId="4E572E02" w14:textId="77777777" w:rsidR="008B2C22" w:rsidRPr="00F659D6" w:rsidRDefault="008B2C22" w:rsidP="008B2C22">
      <w:pPr>
        <w:widowControl w:val="0"/>
        <w:ind w:firstLine="567"/>
        <w:jc w:val="both"/>
        <w:rPr>
          <w:szCs w:val="28"/>
          <w:lang w:val="vi-VN"/>
        </w:rPr>
      </w:pPr>
      <w:r w:rsidRPr="00F659D6">
        <w:rPr>
          <w:szCs w:val="28"/>
          <w:lang w:val="vi-VN"/>
        </w:rPr>
        <w:t>- Bản sao báo cáo đánh giá tác động môi trường và bản sao quyết định phê duyệt kết quả thẩm định báo cáo đánh giá tác động môi trường của dự án (nếu có); các giấy phép môi trường thành phần (nếu có).</w:t>
      </w:r>
    </w:p>
    <w:p w14:paraId="018CEFFA" w14:textId="77777777" w:rsidR="008B2C22" w:rsidRPr="00F659D6" w:rsidRDefault="008B2C22" w:rsidP="008B2C22">
      <w:pPr>
        <w:widowControl w:val="0"/>
        <w:ind w:firstLine="567"/>
        <w:jc w:val="both"/>
        <w:rPr>
          <w:b/>
          <w:iCs/>
          <w:szCs w:val="28"/>
          <w:lang w:val="vi-VN"/>
        </w:rPr>
      </w:pPr>
      <w:r w:rsidRPr="00F659D6">
        <w:rPr>
          <w:b/>
          <w:i/>
          <w:iCs/>
          <w:szCs w:val="28"/>
          <w:lang w:val="vi-VN"/>
        </w:rPr>
        <w:t>Ghi chú:</w:t>
      </w:r>
      <w:r w:rsidRPr="00F659D6">
        <w:rPr>
          <w:i/>
          <w:iCs/>
          <w:szCs w:val="28"/>
          <w:lang w:val="vi-VN"/>
        </w:rPr>
        <w:t xml:space="preserve"> </w:t>
      </w:r>
      <w:r w:rsidRPr="00F659D6">
        <w:rPr>
          <w:bCs/>
          <w:iCs/>
          <w:szCs w:val="28"/>
          <w:lang w:val="vi-VN"/>
        </w:rPr>
        <w:t>Trường hợp cấp lại giấy phép môi trường theo quy định tại điểm a khoản 4 Điều 30 Nghị định này, báo cáo đề xuất cấp lại giấy phép môi trường không thể hiện nội dung quy định tại Chương I và Chương III Biểu mẫu này.</w:t>
      </w:r>
    </w:p>
    <w:p w14:paraId="16DEF6DB" w14:textId="77777777" w:rsidR="008B2C22" w:rsidRPr="00F659D6" w:rsidRDefault="008B2C22" w:rsidP="008B2C22">
      <w:pPr>
        <w:rPr>
          <w:i/>
          <w:iCs/>
          <w:szCs w:val="28"/>
          <w:lang w:val="vi-VN"/>
        </w:rPr>
        <w:sectPr w:rsidR="008B2C22" w:rsidRPr="00F659D6" w:rsidSect="00F659D6">
          <w:pgSz w:w="11907" w:h="16840"/>
          <w:pgMar w:top="1418" w:right="1134" w:bottom="1134" w:left="1985" w:header="567" w:footer="720" w:gutter="0"/>
          <w:cols w:space="720"/>
        </w:sectPr>
      </w:pPr>
    </w:p>
    <w:p w14:paraId="02B0E969" w14:textId="77777777" w:rsidR="008B2C22" w:rsidRPr="00F659D6" w:rsidRDefault="008B2C22" w:rsidP="008B2C22">
      <w:pPr>
        <w:keepNext/>
        <w:wordWrap w:val="0"/>
        <w:jc w:val="right"/>
        <w:outlineLvl w:val="2"/>
        <w:rPr>
          <w:b/>
          <w:szCs w:val="28"/>
          <w:lang w:val="vi-VN"/>
        </w:rPr>
      </w:pPr>
      <w:r w:rsidRPr="00375529">
        <w:rPr>
          <w:b/>
          <w:szCs w:val="28"/>
          <w:lang w:val="vi-VN"/>
        </w:rPr>
        <w:lastRenderedPageBreak/>
        <w:t>M</w:t>
      </w:r>
      <w:r w:rsidRPr="00F659D6">
        <w:rPr>
          <w:b/>
          <w:szCs w:val="28"/>
          <w:lang w:val="vi-VN"/>
        </w:rPr>
        <w:t>ẫu 06</w:t>
      </w:r>
    </w:p>
    <w:p w14:paraId="57F70273" w14:textId="77777777" w:rsidR="008B2C22" w:rsidRPr="00F659D6" w:rsidRDefault="008B2C22" w:rsidP="008B2C22">
      <w:pPr>
        <w:keepNext/>
        <w:jc w:val="center"/>
        <w:outlineLvl w:val="2"/>
        <w:rPr>
          <w:b/>
          <w:szCs w:val="28"/>
          <w:lang w:val="vi-VN"/>
        </w:rPr>
      </w:pPr>
      <w:r w:rsidRPr="00F659D6">
        <w:rPr>
          <w:b/>
          <w:szCs w:val="28"/>
          <w:lang w:val="vi-VN"/>
        </w:rPr>
        <w:t>Văn bản đề nghị cấp giấy phép môi trường của dự án đầu tư, cơ sở</w:t>
      </w:r>
    </w:p>
    <w:p w14:paraId="3A25D8CC" w14:textId="77777777" w:rsidR="008B2C22" w:rsidRPr="00F659D6" w:rsidRDefault="008B2C22" w:rsidP="008B2C22">
      <w:pPr>
        <w:jc w:val="center"/>
        <w:rPr>
          <w:i/>
          <w:szCs w:val="28"/>
          <w:lang w:val="vi-VN"/>
        </w:rPr>
      </w:pPr>
      <w:r w:rsidRPr="00F659D6">
        <w:rPr>
          <w:i/>
          <w:szCs w:val="28"/>
          <w:lang w:val="vi-VN"/>
        </w:rPr>
        <w:t xml:space="preserve"> (</w:t>
      </w:r>
      <w:r w:rsidRPr="00375529">
        <w:rPr>
          <w:i/>
          <w:szCs w:val="28"/>
          <w:lang w:val="vi-VN"/>
        </w:rPr>
        <w:t xml:space="preserve">Phụ lục </w:t>
      </w:r>
      <w:r w:rsidRPr="00F659D6">
        <w:rPr>
          <w:i/>
          <w:szCs w:val="28"/>
          <w:lang w:val="vi-VN"/>
        </w:rPr>
        <w:t>XIII ban hành kèm theo Nghị định số 08/2022/NĐ-CP)</w:t>
      </w:r>
    </w:p>
    <w:p w14:paraId="58FAE931" w14:textId="77777777" w:rsidR="008B2C22" w:rsidRPr="00F659D6" w:rsidRDefault="008B2C22" w:rsidP="008B2C22">
      <w:pPr>
        <w:spacing w:before="120"/>
        <w:jc w:val="center"/>
        <w:rPr>
          <w:szCs w:val="28"/>
          <w:lang w:val="vi-VN"/>
        </w:rPr>
      </w:pPr>
      <w:r w:rsidRPr="00F659D6">
        <w:rPr>
          <w:szCs w:val="28"/>
          <w:lang w:val="vi-VN"/>
        </w:rPr>
        <w:t xml:space="preserve"> </w:t>
      </w:r>
    </w:p>
    <w:tbl>
      <w:tblPr>
        <w:tblW w:w="9360" w:type="dxa"/>
        <w:tblBorders>
          <w:insideH w:val="nil"/>
          <w:insideV w:val="nil"/>
        </w:tblBorders>
        <w:tblLayout w:type="fixed"/>
        <w:tblLook w:val="0600" w:firstRow="0" w:lastRow="0" w:firstColumn="0" w:lastColumn="0" w:noHBand="1" w:noVBand="1"/>
      </w:tblPr>
      <w:tblGrid>
        <w:gridCol w:w="3219"/>
        <w:gridCol w:w="6141"/>
      </w:tblGrid>
      <w:tr w:rsidR="008B2C22" w:rsidRPr="00375529" w14:paraId="310C1D72" w14:textId="77777777" w:rsidTr="00F659D6">
        <w:trPr>
          <w:trHeight w:val="1371"/>
        </w:trPr>
        <w:tc>
          <w:tcPr>
            <w:tcW w:w="3219" w:type="dxa"/>
            <w:tcBorders>
              <w:top w:val="nil"/>
              <w:left w:val="nil"/>
              <w:bottom w:val="nil"/>
              <w:right w:val="nil"/>
            </w:tcBorders>
            <w:tcMar>
              <w:top w:w="100" w:type="dxa"/>
              <w:left w:w="100" w:type="dxa"/>
              <w:bottom w:w="100" w:type="dxa"/>
              <w:right w:w="100" w:type="dxa"/>
            </w:tcMar>
            <w:hideMark/>
          </w:tcPr>
          <w:p w14:paraId="2CD0E9E6" w14:textId="77777777" w:rsidR="008B2C22" w:rsidRPr="00F659D6" w:rsidRDefault="008B2C22" w:rsidP="00F659D6">
            <w:pPr>
              <w:jc w:val="center"/>
              <w:rPr>
                <w:szCs w:val="28"/>
                <w:lang w:val="vi-VN"/>
              </w:rPr>
            </w:pPr>
            <w:r w:rsidRPr="00F659D6">
              <w:rPr>
                <w:szCs w:val="28"/>
                <w:lang w:val="vi-VN"/>
              </w:rPr>
              <w:t>(1)</w:t>
            </w:r>
          </w:p>
          <w:p w14:paraId="65A9E203" w14:textId="77777777" w:rsidR="008B2C22" w:rsidRPr="00F659D6" w:rsidRDefault="008B2C22" w:rsidP="00F659D6">
            <w:pPr>
              <w:ind w:right="100"/>
              <w:jc w:val="center"/>
              <w:rPr>
                <w:szCs w:val="28"/>
                <w:vertAlign w:val="superscript"/>
                <w:lang w:val="vi-VN"/>
              </w:rPr>
            </w:pPr>
            <w:r w:rsidRPr="00F659D6">
              <w:rPr>
                <w:szCs w:val="28"/>
                <w:vertAlign w:val="superscript"/>
                <w:lang w:val="vi-VN"/>
              </w:rPr>
              <w:t>__________</w:t>
            </w:r>
          </w:p>
          <w:p w14:paraId="4150758A" w14:textId="77777777" w:rsidR="008B2C22" w:rsidRPr="00F659D6" w:rsidRDefault="008B2C22" w:rsidP="00F659D6">
            <w:pPr>
              <w:ind w:right="100"/>
              <w:jc w:val="center"/>
              <w:rPr>
                <w:szCs w:val="28"/>
                <w:lang w:val="vi-VN"/>
              </w:rPr>
            </w:pPr>
            <w:r w:rsidRPr="00F659D6">
              <w:rPr>
                <w:szCs w:val="28"/>
                <w:lang w:val="vi-VN"/>
              </w:rPr>
              <w:t>Số: ……….</w:t>
            </w:r>
          </w:p>
          <w:p w14:paraId="46BA10EA" w14:textId="77777777" w:rsidR="008B2C22" w:rsidRPr="00F659D6" w:rsidRDefault="008B2C22" w:rsidP="00F659D6">
            <w:pPr>
              <w:ind w:right="100"/>
              <w:jc w:val="center"/>
              <w:rPr>
                <w:b/>
                <w:szCs w:val="28"/>
                <w:lang w:val="vi-VN"/>
              </w:rPr>
            </w:pPr>
            <w:r w:rsidRPr="00F659D6">
              <w:rPr>
                <w:szCs w:val="28"/>
                <w:lang w:val="vi-VN"/>
              </w:rPr>
              <w:t>V/v đề nghị cấp giấy phép môi trường của dự án, cơ sở (2)</w:t>
            </w:r>
          </w:p>
        </w:tc>
        <w:tc>
          <w:tcPr>
            <w:tcW w:w="6141" w:type="dxa"/>
            <w:tcBorders>
              <w:top w:val="nil"/>
              <w:left w:val="nil"/>
              <w:bottom w:val="nil"/>
              <w:right w:val="nil"/>
            </w:tcBorders>
            <w:tcMar>
              <w:top w:w="100" w:type="dxa"/>
              <w:left w:w="100" w:type="dxa"/>
              <w:bottom w:w="100" w:type="dxa"/>
              <w:right w:w="100" w:type="dxa"/>
            </w:tcMar>
            <w:hideMark/>
          </w:tcPr>
          <w:p w14:paraId="6B27BC6B" w14:textId="77777777" w:rsidR="008B2C22" w:rsidRPr="00F659D6" w:rsidRDefault="008B2C22" w:rsidP="00F659D6">
            <w:pPr>
              <w:jc w:val="center"/>
              <w:rPr>
                <w:b/>
                <w:szCs w:val="28"/>
                <w:lang w:val="vi-VN"/>
              </w:rPr>
            </w:pPr>
            <w:r w:rsidRPr="00F659D6">
              <w:rPr>
                <w:b/>
                <w:szCs w:val="28"/>
                <w:lang w:val="vi-VN"/>
              </w:rPr>
              <w:t>CỘNG HÒA XÃ HỘI CHỦ NGHĨA VIỆT NAM</w:t>
            </w:r>
          </w:p>
          <w:p w14:paraId="6E7445C9" w14:textId="77777777" w:rsidR="008B2C22" w:rsidRPr="00375529" w:rsidRDefault="008B2C22" w:rsidP="00F659D6">
            <w:pPr>
              <w:jc w:val="center"/>
              <w:rPr>
                <w:b/>
                <w:szCs w:val="28"/>
              </w:rPr>
            </w:pPr>
            <w:r w:rsidRPr="00375529">
              <w:rPr>
                <w:b/>
                <w:szCs w:val="28"/>
              </w:rPr>
              <w:t>Độc lập - Tự do - Hạnh phúc</w:t>
            </w:r>
          </w:p>
          <w:p w14:paraId="7DA62607" w14:textId="77777777" w:rsidR="008B2C22" w:rsidRPr="00375529" w:rsidRDefault="008B2C22" w:rsidP="00F659D6">
            <w:pPr>
              <w:jc w:val="center"/>
              <w:rPr>
                <w:bCs/>
                <w:szCs w:val="28"/>
                <w:vertAlign w:val="superscript"/>
              </w:rPr>
            </w:pPr>
            <w:r w:rsidRPr="00375529">
              <w:rPr>
                <w:bCs/>
                <w:szCs w:val="28"/>
                <w:vertAlign w:val="superscript"/>
              </w:rPr>
              <w:t>__________________________________________</w:t>
            </w:r>
          </w:p>
          <w:p w14:paraId="6A0DDE0A" w14:textId="77777777" w:rsidR="008B2C22" w:rsidRPr="00375529" w:rsidRDefault="008B2C22" w:rsidP="00F659D6">
            <w:pPr>
              <w:jc w:val="center"/>
              <w:rPr>
                <w:b/>
                <w:szCs w:val="28"/>
              </w:rPr>
            </w:pPr>
            <w:r w:rsidRPr="00375529">
              <w:rPr>
                <w:i/>
                <w:szCs w:val="28"/>
              </w:rPr>
              <w:t>Địa danh, ngày … tháng … năm ……</w:t>
            </w:r>
          </w:p>
        </w:tc>
      </w:tr>
    </w:tbl>
    <w:p w14:paraId="38D262E6" w14:textId="77777777" w:rsidR="008B2C22" w:rsidRPr="00375529" w:rsidRDefault="008B2C22" w:rsidP="008B2C22">
      <w:pPr>
        <w:spacing w:before="120"/>
        <w:jc w:val="center"/>
        <w:rPr>
          <w:szCs w:val="28"/>
        </w:rPr>
      </w:pPr>
      <w:r w:rsidRPr="00375529">
        <w:rPr>
          <w:szCs w:val="28"/>
        </w:rPr>
        <w:t xml:space="preserve"> </w:t>
      </w:r>
    </w:p>
    <w:p w14:paraId="7A28EC24" w14:textId="77777777" w:rsidR="008B2C22" w:rsidRPr="00375529" w:rsidRDefault="008B2C22" w:rsidP="008B2C22">
      <w:pPr>
        <w:spacing w:before="120"/>
        <w:jc w:val="center"/>
        <w:rPr>
          <w:szCs w:val="28"/>
        </w:rPr>
      </w:pPr>
      <w:r w:rsidRPr="00375529">
        <w:rPr>
          <w:szCs w:val="28"/>
        </w:rPr>
        <w:t>Kính gửi: (3)</w:t>
      </w:r>
    </w:p>
    <w:p w14:paraId="0EF81213" w14:textId="77777777" w:rsidR="008B2C22" w:rsidRPr="00375529" w:rsidRDefault="008B2C22" w:rsidP="008B2C22">
      <w:pPr>
        <w:spacing w:before="120"/>
        <w:ind w:firstLine="720"/>
        <w:jc w:val="both"/>
        <w:rPr>
          <w:szCs w:val="28"/>
        </w:rPr>
      </w:pPr>
    </w:p>
    <w:p w14:paraId="5DDA1314" w14:textId="77777777" w:rsidR="008B2C22" w:rsidRPr="00375529" w:rsidRDefault="008B2C22" w:rsidP="008B2C22">
      <w:pPr>
        <w:widowControl w:val="0"/>
        <w:spacing w:before="160"/>
        <w:ind w:firstLine="567"/>
        <w:jc w:val="both"/>
        <w:rPr>
          <w:szCs w:val="28"/>
        </w:rPr>
      </w:pPr>
      <w:r w:rsidRPr="00375529">
        <w:rPr>
          <w:szCs w:val="28"/>
        </w:rPr>
        <w:t>1. Chúng tôi là: (1), Chủ đầu tư dự án, cơ sở (2) thuộc mục số … Phụ lục... ban hành kèm theo Nghị định số…/…../NĐ-CP ngày .... tháng .... năm … của Chính phủ quy định chi tiết một số điều của Luật Bảo vệ môi trường.</w:t>
      </w:r>
    </w:p>
    <w:p w14:paraId="121ADE9B" w14:textId="77777777" w:rsidR="008B2C22" w:rsidRPr="00375529" w:rsidRDefault="008B2C22" w:rsidP="008B2C22">
      <w:pPr>
        <w:widowControl w:val="0"/>
        <w:spacing w:before="160"/>
        <w:ind w:firstLine="567"/>
        <w:jc w:val="both"/>
        <w:rPr>
          <w:szCs w:val="28"/>
        </w:rPr>
      </w:pPr>
      <w:r w:rsidRPr="00375529">
        <w:rPr>
          <w:szCs w:val="28"/>
        </w:rPr>
        <w:t>Căn cứ quy định của pháp luật về bảo vệ môi trường, dự án, cơ sở (2) thuộc thẩm quyền cấp giấy phép môi trường của (3).</w:t>
      </w:r>
    </w:p>
    <w:p w14:paraId="2BDA88D9" w14:textId="77777777" w:rsidR="008B2C22" w:rsidRPr="00375529" w:rsidRDefault="008B2C22" w:rsidP="008B2C22">
      <w:pPr>
        <w:widowControl w:val="0"/>
        <w:spacing w:before="160"/>
        <w:ind w:firstLine="567"/>
        <w:jc w:val="both"/>
        <w:rPr>
          <w:i/>
          <w:szCs w:val="28"/>
        </w:rPr>
      </w:pPr>
      <w:r w:rsidRPr="00375529">
        <w:rPr>
          <w:szCs w:val="28"/>
        </w:rPr>
        <w:t>- Dự án, cơ sở (2) đã được (3) cấp Giấy phép môi trường số:……./GPMT-….. ngày…. tháng….năm….. (</w:t>
      </w:r>
      <w:r w:rsidRPr="00375529">
        <w:rPr>
          <w:i/>
          <w:szCs w:val="28"/>
        </w:rPr>
        <w:t>chỉ nêu trong trường hợp đề nghị cấp điều chỉnh, cấp lại giấy phép môi trường, trừ trường hợp cấp điều chỉnh quy định tại khoản 4 Điều 46 Luật Bảo vệ môi trường).</w:t>
      </w:r>
    </w:p>
    <w:p w14:paraId="79C0AA92" w14:textId="77777777" w:rsidR="008B2C22" w:rsidRPr="00375529" w:rsidRDefault="008B2C22" w:rsidP="008B2C22">
      <w:pPr>
        <w:widowControl w:val="0"/>
        <w:spacing w:before="160"/>
        <w:ind w:firstLine="567"/>
        <w:jc w:val="both"/>
        <w:rPr>
          <w:szCs w:val="28"/>
        </w:rPr>
      </w:pPr>
      <w:r w:rsidRPr="00375529">
        <w:rPr>
          <w:szCs w:val="28"/>
        </w:rPr>
        <w:t>2. Địa chỉ trụ sở chính của (1):</w:t>
      </w:r>
    </w:p>
    <w:p w14:paraId="6F5C96A7" w14:textId="77777777" w:rsidR="008B2C22" w:rsidRPr="00375529" w:rsidRDefault="008B2C22" w:rsidP="008B2C22">
      <w:pPr>
        <w:widowControl w:val="0"/>
        <w:spacing w:before="160"/>
        <w:ind w:firstLine="567"/>
        <w:jc w:val="both"/>
        <w:rPr>
          <w:szCs w:val="28"/>
        </w:rPr>
      </w:pPr>
      <w:r w:rsidRPr="00375529">
        <w:rPr>
          <w:szCs w:val="28"/>
        </w:rPr>
        <w:t>3. Địa điểm thực hiện dự án, cơ sở (2):</w:t>
      </w:r>
    </w:p>
    <w:p w14:paraId="4E0C68FF" w14:textId="77777777" w:rsidR="008B2C22" w:rsidRPr="00375529" w:rsidRDefault="008B2C22" w:rsidP="008B2C22">
      <w:pPr>
        <w:widowControl w:val="0"/>
        <w:spacing w:before="160"/>
        <w:ind w:firstLine="567"/>
        <w:jc w:val="both"/>
        <w:rPr>
          <w:szCs w:val="28"/>
        </w:rPr>
      </w:pPr>
      <w:r w:rsidRPr="00375529">
        <w:rPr>
          <w:szCs w:val="28"/>
        </w:rPr>
        <w:t>- Giấy chứng nhận đầu tư/đăng ký kinh doanh số:…….ngày……..của (1) hoặc các giấy tờ tương đương.</w:t>
      </w:r>
    </w:p>
    <w:p w14:paraId="4D24E0DE" w14:textId="77777777" w:rsidR="008B2C22" w:rsidRPr="00375529" w:rsidRDefault="008B2C22" w:rsidP="008B2C22">
      <w:pPr>
        <w:widowControl w:val="0"/>
        <w:spacing w:before="160"/>
        <w:ind w:firstLine="567"/>
        <w:jc w:val="both"/>
        <w:rPr>
          <w:szCs w:val="28"/>
        </w:rPr>
      </w:pPr>
      <w:r w:rsidRPr="00375529">
        <w:rPr>
          <w:szCs w:val="28"/>
        </w:rPr>
        <w:t>4. Người đại diện theo pháp luật của (1):……………… Chức vụ:……...</w:t>
      </w:r>
    </w:p>
    <w:p w14:paraId="1AD38383" w14:textId="77777777" w:rsidR="008B2C22" w:rsidRPr="00375529" w:rsidRDefault="008B2C22" w:rsidP="008B2C22">
      <w:pPr>
        <w:widowControl w:val="0"/>
        <w:spacing w:before="160"/>
        <w:ind w:firstLine="567"/>
        <w:jc w:val="both"/>
        <w:rPr>
          <w:szCs w:val="28"/>
        </w:rPr>
      </w:pPr>
      <w:r w:rsidRPr="00375529">
        <w:rPr>
          <w:szCs w:val="28"/>
        </w:rPr>
        <w:t>- Điện thoại: …………….; Fax: …………………..; E-mail: …………</w:t>
      </w:r>
    </w:p>
    <w:p w14:paraId="3F68EA6B" w14:textId="77777777" w:rsidR="008B2C22" w:rsidRPr="00375529" w:rsidRDefault="008B2C22" w:rsidP="008B2C22">
      <w:pPr>
        <w:widowControl w:val="0"/>
        <w:spacing w:before="160"/>
        <w:ind w:firstLine="567"/>
        <w:jc w:val="both"/>
        <w:rPr>
          <w:szCs w:val="28"/>
        </w:rPr>
      </w:pPr>
      <w:r w:rsidRPr="00375529">
        <w:rPr>
          <w:szCs w:val="28"/>
        </w:rPr>
        <w:t>5. Người liên hệ trong quá trình tiến hành thủ tục:…………………… Chức vụ:…………… Điện thoại:…………..…; Email:……………</w:t>
      </w:r>
    </w:p>
    <w:p w14:paraId="36F5DCB2" w14:textId="77777777" w:rsidR="008B2C22" w:rsidRPr="00375529" w:rsidRDefault="008B2C22" w:rsidP="008B2C22">
      <w:pPr>
        <w:widowControl w:val="0"/>
        <w:spacing w:before="160"/>
        <w:ind w:firstLine="567"/>
        <w:jc w:val="both"/>
        <w:rPr>
          <w:szCs w:val="28"/>
        </w:rPr>
      </w:pPr>
      <w:r w:rsidRPr="00375529">
        <w:rPr>
          <w:szCs w:val="28"/>
        </w:rPr>
        <w:t>Trường hợp đề nghị cấp điều chỉnh giấy phép môi trường thì nêu bổ sung mục 6 dưới đây:</w:t>
      </w:r>
    </w:p>
    <w:p w14:paraId="112059A1" w14:textId="77777777" w:rsidR="008B2C22" w:rsidRPr="00375529" w:rsidRDefault="008B2C22" w:rsidP="008B2C22">
      <w:pPr>
        <w:widowControl w:val="0"/>
        <w:spacing w:before="160"/>
        <w:ind w:firstLine="567"/>
        <w:jc w:val="both"/>
        <w:rPr>
          <w:szCs w:val="28"/>
        </w:rPr>
      </w:pPr>
      <w:r w:rsidRPr="00375529">
        <w:rPr>
          <w:szCs w:val="28"/>
        </w:rPr>
        <w:t>6. Nội dung đề nghị cấp điều chỉnh giấy phép môi trường:</w:t>
      </w:r>
    </w:p>
    <w:p w14:paraId="211B3B79" w14:textId="77777777" w:rsidR="008B2C22" w:rsidRPr="00375529" w:rsidRDefault="008B2C22" w:rsidP="008B2C22">
      <w:pPr>
        <w:widowControl w:val="0"/>
        <w:spacing w:before="160"/>
        <w:ind w:firstLine="567"/>
        <w:jc w:val="both"/>
        <w:rPr>
          <w:szCs w:val="28"/>
        </w:rPr>
      </w:pPr>
      <w:r w:rsidRPr="00375529">
        <w:rPr>
          <w:szCs w:val="28"/>
        </w:rPr>
        <w:lastRenderedPageBreak/>
        <w:t>Phần này nêu rõ nội dung đề nghị cấp điều chỉnh giấy phép môi trường so với giấy phép môi trường đã được cấp, lý do đề nghị cấp điều chỉnh.</w:t>
      </w:r>
    </w:p>
    <w:p w14:paraId="2CC55D76" w14:textId="77777777" w:rsidR="008B2C22" w:rsidRPr="00375529" w:rsidRDefault="008B2C22" w:rsidP="008B2C22">
      <w:pPr>
        <w:widowControl w:val="0"/>
        <w:spacing w:before="160"/>
        <w:ind w:firstLine="567"/>
        <w:jc w:val="both"/>
        <w:rPr>
          <w:szCs w:val="28"/>
        </w:rPr>
      </w:pPr>
      <w:r w:rsidRPr="00375529">
        <w:rPr>
          <w:szCs w:val="28"/>
        </w:rPr>
        <w:t>Chúng tôi xin gửi đến (3) hồ sơ gồm (trừ trường hợp đề nghị cấp điều chỉnh giấy phép môi trường):</w:t>
      </w:r>
    </w:p>
    <w:p w14:paraId="2A9F3CCE" w14:textId="77777777" w:rsidR="008B2C22" w:rsidRPr="00375529" w:rsidRDefault="008B2C22" w:rsidP="008B2C22">
      <w:pPr>
        <w:widowControl w:val="0"/>
        <w:spacing w:before="160"/>
        <w:ind w:firstLine="567"/>
        <w:jc w:val="both"/>
        <w:rPr>
          <w:szCs w:val="28"/>
        </w:rPr>
      </w:pPr>
      <w:r w:rsidRPr="00375529">
        <w:rPr>
          <w:szCs w:val="28"/>
        </w:rPr>
        <w:t>- 01 bản Báo cáo đề xuất cấp/cấp lại giấy phép môi trường của dự án đầu tư, cơ sở (2);</w:t>
      </w:r>
    </w:p>
    <w:p w14:paraId="39EC6282" w14:textId="77777777" w:rsidR="008B2C22" w:rsidRPr="00375529" w:rsidRDefault="008B2C22" w:rsidP="008B2C22">
      <w:pPr>
        <w:widowControl w:val="0"/>
        <w:spacing w:before="160"/>
        <w:ind w:firstLine="567"/>
        <w:jc w:val="both"/>
        <w:rPr>
          <w:szCs w:val="28"/>
        </w:rPr>
      </w:pPr>
      <w:r w:rsidRPr="00375529">
        <w:rPr>
          <w:szCs w:val="28"/>
        </w:rPr>
        <w:t>- 01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14:paraId="3C8BED7E" w14:textId="77777777" w:rsidR="008B2C22" w:rsidRPr="00375529" w:rsidRDefault="008B2C22" w:rsidP="008B2C22">
      <w:pPr>
        <w:widowControl w:val="0"/>
        <w:spacing w:before="160"/>
        <w:ind w:firstLine="567"/>
        <w:jc w:val="both"/>
        <w:rPr>
          <w:i/>
          <w:szCs w:val="28"/>
        </w:rPr>
      </w:pPr>
      <w:r w:rsidRPr="00375529">
        <w:rPr>
          <w:szCs w:val="28"/>
        </w:rPr>
        <w:t>- 01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14:paraId="5F22D390" w14:textId="77777777" w:rsidR="008B2C22" w:rsidRPr="00375529" w:rsidRDefault="008B2C22" w:rsidP="008B2C22">
      <w:pPr>
        <w:widowControl w:val="0"/>
        <w:spacing w:before="160"/>
        <w:ind w:firstLine="567"/>
        <w:jc w:val="both"/>
        <w:rPr>
          <w:szCs w:val="28"/>
        </w:rPr>
      </w:pPr>
      <w:r w:rsidRPr="00375529">
        <w:rPr>
          <w:szCs w:val="28"/>
        </w:rPr>
        <w:t>Chúng tôi cam kết về độ trung thực, chính xác của các thông tin, số liệu được nêu trong các tài liệu nêu trên. Nếu có gì sai trái, chúng tôi hoàn toàn chịu trách nhiệm trước pháp luật của Việt Nam.</w:t>
      </w:r>
    </w:p>
    <w:p w14:paraId="561B1E84" w14:textId="77777777" w:rsidR="008B2C22" w:rsidRPr="00375529" w:rsidRDefault="008B2C22" w:rsidP="008B2C22">
      <w:pPr>
        <w:widowControl w:val="0"/>
        <w:spacing w:before="160"/>
        <w:ind w:firstLine="567"/>
        <w:jc w:val="both"/>
        <w:rPr>
          <w:szCs w:val="28"/>
        </w:rPr>
      </w:pPr>
      <w:r w:rsidRPr="00375529">
        <w:rPr>
          <w:szCs w:val="28"/>
        </w:rPr>
        <w:t>Đề nghị (3) xem xét cấp/cấp điều chỉnh/cấp lại giấy phép môi trường của dự án, cơ sở (2)./.</w:t>
      </w:r>
    </w:p>
    <w:p w14:paraId="696E9AAC" w14:textId="77777777" w:rsidR="008B2C22" w:rsidRPr="00375529" w:rsidRDefault="008B2C22" w:rsidP="008B2C22">
      <w:pPr>
        <w:widowControl w:val="0"/>
        <w:spacing w:before="160"/>
        <w:ind w:firstLine="567"/>
        <w:jc w:val="both"/>
        <w:rPr>
          <w:szCs w:val="28"/>
        </w:rPr>
      </w:pPr>
    </w:p>
    <w:tbl>
      <w:tblPr>
        <w:tblW w:w="9360" w:type="dxa"/>
        <w:tblBorders>
          <w:insideH w:val="nil"/>
          <w:insideV w:val="nil"/>
        </w:tblBorders>
        <w:tblLayout w:type="fixed"/>
        <w:tblLook w:val="0600" w:firstRow="0" w:lastRow="0" w:firstColumn="0" w:lastColumn="0" w:noHBand="1" w:noVBand="1"/>
      </w:tblPr>
      <w:tblGrid>
        <w:gridCol w:w="3688"/>
        <w:gridCol w:w="5672"/>
      </w:tblGrid>
      <w:tr w:rsidR="008B2C22" w:rsidRPr="00F659D6" w14:paraId="3A61A0F2" w14:textId="77777777" w:rsidTr="00F659D6">
        <w:trPr>
          <w:trHeight w:val="20"/>
        </w:trPr>
        <w:tc>
          <w:tcPr>
            <w:tcW w:w="3686" w:type="dxa"/>
            <w:tcBorders>
              <w:top w:val="nil"/>
              <w:left w:val="nil"/>
              <w:bottom w:val="nil"/>
              <w:right w:val="nil"/>
            </w:tcBorders>
            <w:tcMar>
              <w:top w:w="100" w:type="dxa"/>
              <w:left w:w="100" w:type="dxa"/>
              <w:bottom w:w="100" w:type="dxa"/>
              <w:right w:w="100" w:type="dxa"/>
            </w:tcMar>
            <w:hideMark/>
          </w:tcPr>
          <w:p w14:paraId="5330A7D4" w14:textId="77777777" w:rsidR="008B2C22" w:rsidRPr="00375529" w:rsidRDefault="008B2C22" w:rsidP="00F659D6">
            <w:pPr>
              <w:rPr>
                <w:b/>
                <w:i/>
                <w:szCs w:val="28"/>
              </w:rPr>
            </w:pPr>
            <w:r w:rsidRPr="00375529">
              <w:rPr>
                <w:szCs w:val="28"/>
              </w:rPr>
              <w:t xml:space="preserve"> </w:t>
            </w:r>
            <w:r w:rsidRPr="00375529">
              <w:rPr>
                <w:b/>
                <w:i/>
                <w:szCs w:val="28"/>
              </w:rPr>
              <w:t>Nơi nhận:</w:t>
            </w:r>
          </w:p>
          <w:p w14:paraId="0CA346B6" w14:textId="77777777" w:rsidR="008B2C22" w:rsidRPr="00375529" w:rsidRDefault="008B2C22" w:rsidP="00F659D6">
            <w:pPr>
              <w:rPr>
                <w:szCs w:val="28"/>
              </w:rPr>
            </w:pPr>
            <w:r w:rsidRPr="00375529">
              <w:rPr>
                <w:szCs w:val="28"/>
              </w:rPr>
              <w:t>- Như trên;</w:t>
            </w:r>
          </w:p>
          <w:p w14:paraId="6EDC6DA9" w14:textId="77777777" w:rsidR="008B2C22" w:rsidRPr="00375529" w:rsidRDefault="008B2C22" w:rsidP="00F659D6">
            <w:pPr>
              <w:rPr>
                <w:szCs w:val="28"/>
              </w:rPr>
            </w:pPr>
            <w:r w:rsidRPr="00375529">
              <w:rPr>
                <w:szCs w:val="28"/>
              </w:rPr>
              <w:t>- …;</w:t>
            </w:r>
          </w:p>
          <w:p w14:paraId="1967D96B" w14:textId="77777777" w:rsidR="008B2C22" w:rsidRPr="00375529" w:rsidRDefault="008B2C22" w:rsidP="00F659D6">
            <w:pPr>
              <w:rPr>
                <w:szCs w:val="28"/>
              </w:rPr>
            </w:pPr>
            <w:r w:rsidRPr="00375529">
              <w:rPr>
                <w:szCs w:val="28"/>
              </w:rPr>
              <w:t>- Lưu: …</w:t>
            </w:r>
          </w:p>
        </w:tc>
        <w:tc>
          <w:tcPr>
            <w:tcW w:w="5669" w:type="dxa"/>
            <w:tcBorders>
              <w:top w:val="nil"/>
              <w:left w:val="nil"/>
              <w:bottom w:val="nil"/>
              <w:right w:val="nil"/>
            </w:tcBorders>
            <w:tcMar>
              <w:top w:w="100" w:type="dxa"/>
              <w:left w:w="100" w:type="dxa"/>
              <w:bottom w:w="100" w:type="dxa"/>
              <w:right w:w="100" w:type="dxa"/>
            </w:tcMar>
          </w:tcPr>
          <w:p w14:paraId="400C9C70" w14:textId="77777777" w:rsidR="008B2C22" w:rsidRPr="00F659D6" w:rsidRDefault="008B2C22" w:rsidP="00F659D6">
            <w:pPr>
              <w:shd w:val="clear" w:color="auto" w:fill="FFFFFF"/>
              <w:jc w:val="center"/>
              <w:rPr>
                <w:i/>
                <w:iCs/>
                <w:szCs w:val="28"/>
                <w:lang w:val="vi-VN"/>
              </w:rPr>
            </w:pPr>
            <w:r w:rsidRPr="00375529">
              <w:rPr>
                <w:b/>
                <w:bCs/>
                <w:iCs/>
                <w:szCs w:val="28"/>
                <w:lang w:val="vi-VN"/>
              </w:rPr>
              <w:t xml:space="preserve">ĐẠI DIỆN HỢP PHÁP </w:t>
            </w:r>
            <w:r w:rsidRPr="00375529">
              <w:rPr>
                <w:b/>
                <w:bCs/>
                <w:iCs/>
                <w:szCs w:val="28"/>
              </w:rPr>
              <w:t>CỦA …(1)…</w:t>
            </w:r>
            <w:r w:rsidRPr="00375529">
              <w:rPr>
                <w:b/>
                <w:bCs/>
                <w:iCs/>
                <w:szCs w:val="28"/>
                <w:lang w:val="vi-VN"/>
              </w:rPr>
              <w:br/>
            </w:r>
            <w:r w:rsidRPr="00375529">
              <w:rPr>
                <w:i/>
                <w:szCs w:val="28"/>
                <w:lang w:val="vi-VN"/>
              </w:rPr>
              <w:t>(Ký, ghi rõ họ tên; chức vụ và đóng dấu)</w:t>
            </w:r>
          </w:p>
          <w:p w14:paraId="3EDA41DD" w14:textId="77777777" w:rsidR="008B2C22" w:rsidRPr="00F659D6" w:rsidRDefault="008B2C22" w:rsidP="00F659D6">
            <w:pPr>
              <w:shd w:val="clear" w:color="auto" w:fill="FFFFFF"/>
              <w:jc w:val="center"/>
              <w:rPr>
                <w:i/>
                <w:iCs/>
                <w:szCs w:val="28"/>
                <w:lang w:val="vi-VN"/>
              </w:rPr>
            </w:pPr>
          </w:p>
          <w:p w14:paraId="561D9892" w14:textId="77777777" w:rsidR="008B2C22" w:rsidRPr="00F659D6" w:rsidRDefault="008B2C22" w:rsidP="00F659D6">
            <w:pPr>
              <w:shd w:val="clear" w:color="auto" w:fill="FFFFFF"/>
              <w:jc w:val="center"/>
              <w:rPr>
                <w:i/>
                <w:iCs/>
                <w:szCs w:val="28"/>
                <w:lang w:val="vi-VN"/>
              </w:rPr>
            </w:pPr>
          </w:p>
          <w:p w14:paraId="4872F859" w14:textId="77777777" w:rsidR="008B2C22" w:rsidRPr="00F659D6" w:rsidRDefault="008B2C22" w:rsidP="00F659D6">
            <w:pPr>
              <w:shd w:val="clear" w:color="auto" w:fill="FFFFFF"/>
              <w:jc w:val="center"/>
              <w:rPr>
                <w:i/>
                <w:iCs/>
                <w:szCs w:val="28"/>
                <w:lang w:val="vi-VN"/>
              </w:rPr>
            </w:pPr>
          </w:p>
          <w:p w14:paraId="7DAE49F7" w14:textId="77777777" w:rsidR="008B2C22" w:rsidRPr="00F659D6" w:rsidRDefault="008B2C22" w:rsidP="00F659D6">
            <w:pPr>
              <w:shd w:val="clear" w:color="auto" w:fill="FFFFFF"/>
              <w:jc w:val="center"/>
              <w:rPr>
                <w:i/>
                <w:iCs/>
                <w:szCs w:val="28"/>
                <w:lang w:val="vi-VN"/>
              </w:rPr>
            </w:pPr>
          </w:p>
          <w:p w14:paraId="22588E8E" w14:textId="77777777" w:rsidR="008B2C22" w:rsidRPr="00375529" w:rsidRDefault="008B2C22" w:rsidP="00F659D6">
            <w:pPr>
              <w:jc w:val="center"/>
              <w:rPr>
                <w:i/>
                <w:szCs w:val="28"/>
                <w:lang w:val="vi-VN"/>
              </w:rPr>
            </w:pPr>
          </w:p>
        </w:tc>
      </w:tr>
    </w:tbl>
    <w:p w14:paraId="4E684911" w14:textId="77777777" w:rsidR="008B2C22" w:rsidRPr="00375529" w:rsidRDefault="008B2C22" w:rsidP="008B2C22">
      <w:pPr>
        <w:widowControl w:val="0"/>
        <w:spacing w:before="120"/>
        <w:ind w:firstLine="567"/>
        <w:jc w:val="both"/>
        <w:rPr>
          <w:b/>
          <w:szCs w:val="28"/>
          <w:lang w:val="vi-VN"/>
        </w:rPr>
      </w:pPr>
      <w:r w:rsidRPr="00375529">
        <w:rPr>
          <w:b/>
          <w:i/>
          <w:szCs w:val="28"/>
          <w:lang w:val="vi-VN"/>
        </w:rPr>
        <w:t xml:space="preserve">Ghi chú: </w:t>
      </w:r>
      <w:r w:rsidRPr="00375529">
        <w:rPr>
          <w:szCs w:val="28"/>
          <w:lang w:val="vi-VN"/>
        </w:rPr>
        <w:t>(1) Chủ dự án đầu tư, cơ sở; (2) Tên đầy đủ, chính xác của dự án đầu tư, cơ sở; (3) Cơ quan có thẩm quyền cấp giấy phép môi trường của (2).</w:t>
      </w:r>
    </w:p>
    <w:p w14:paraId="11C7F343" w14:textId="77777777" w:rsidR="008B2C22" w:rsidRPr="00375529" w:rsidRDefault="008B2C22" w:rsidP="008B2C22">
      <w:pPr>
        <w:widowControl w:val="0"/>
        <w:spacing w:before="120"/>
        <w:ind w:firstLine="567"/>
        <w:jc w:val="both"/>
        <w:rPr>
          <w:szCs w:val="28"/>
          <w:lang w:val="vi-VN"/>
        </w:rPr>
      </w:pPr>
      <w:r w:rsidRPr="00375529">
        <w:rPr>
          <w:szCs w:val="28"/>
          <w:lang w:val="vi-VN"/>
        </w:rPr>
        <w:t>Biểu mẫu này không áp dụng cho trường hợp cấp điều chỉnh giấy phép môi trường quy định tại khoản 4 Điều 46 Luật Bảo vệ môi trường.</w:t>
      </w:r>
    </w:p>
    <w:p w14:paraId="3ECBFBE6" w14:textId="77777777" w:rsidR="008B2C22" w:rsidRPr="00375529" w:rsidRDefault="008B2C22" w:rsidP="008B2C22">
      <w:pPr>
        <w:spacing w:before="120" w:after="120"/>
        <w:jc w:val="right"/>
        <w:rPr>
          <w:szCs w:val="28"/>
          <w:lang w:val="vi-VN"/>
        </w:rPr>
      </w:pPr>
    </w:p>
    <w:p w14:paraId="328B86FD" w14:textId="77777777" w:rsidR="008B2C22" w:rsidRPr="00375529" w:rsidRDefault="008B2C22" w:rsidP="008B2C22">
      <w:pPr>
        <w:spacing w:before="120" w:after="120" w:line="276" w:lineRule="auto"/>
        <w:ind w:firstLine="720"/>
        <w:jc w:val="both"/>
        <w:rPr>
          <w:b/>
          <w:szCs w:val="28"/>
          <w:lang w:val="sv-SE"/>
        </w:rPr>
      </w:pPr>
      <w:r w:rsidRPr="00375529">
        <w:rPr>
          <w:b/>
          <w:szCs w:val="28"/>
          <w:lang w:val="nl-NL"/>
        </w:rPr>
        <w:br w:type="page"/>
      </w:r>
      <w:r w:rsidRPr="00375529">
        <w:rPr>
          <w:b/>
          <w:szCs w:val="28"/>
          <w:lang w:val="nl-NL"/>
        </w:rPr>
        <w:lastRenderedPageBreak/>
        <w:t>2</w:t>
      </w:r>
      <w:r w:rsidRPr="00375529">
        <w:rPr>
          <w:b/>
          <w:szCs w:val="28"/>
          <w:lang w:val="vi-VN"/>
        </w:rPr>
        <w:t xml:space="preserve">. </w:t>
      </w:r>
      <w:r w:rsidRPr="00375529">
        <w:rPr>
          <w:b/>
          <w:szCs w:val="28"/>
          <w:lang w:val="sv-SE"/>
        </w:rPr>
        <w:t xml:space="preserve">Cấp đổi giấy phép môi trường </w:t>
      </w:r>
    </w:p>
    <w:p w14:paraId="2DC668FC" w14:textId="77777777" w:rsidR="008B2C22" w:rsidRPr="00375529" w:rsidRDefault="008B2C22" w:rsidP="008B2C22">
      <w:pPr>
        <w:spacing w:before="120" w:after="120" w:line="276" w:lineRule="auto"/>
        <w:ind w:firstLine="720"/>
        <w:jc w:val="both"/>
        <w:rPr>
          <w:b/>
          <w:i/>
          <w:szCs w:val="28"/>
          <w:lang w:val="vi-VN"/>
        </w:rPr>
      </w:pPr>
      <w:r w:rsidRPr="00375529">
        <w:rPr>
          <w:b/>
          <w:i/>
          <w:szCs w:val="28"/>
          <w:lang w:val="vi-VN"/>
        </w:rPr>
        <w:t>a) Trình tự thực hiện</w:t>
      </w:r>
      <w:r w:rsidRPr="00375529">
        <w:rPr>
          <w:b/>
          <w:i/>
          <w:szCs w:val="28"/>
        </w:rPr>
        <w:t>:</w:t>
      </w:r>
      <w:r w:rsidRPr="00375529">
        <w:rPr>
          <w:b/>
          <w:i/>
          <w:szCs w:val="28"/>
          <w:lang w:val="vi-VN"/>
        </w:rPr>
        <w:t xml:space="preserve"> </w:t>
      </w:r>
    </w:p>
    <w:p w14:paraId="2FB6538E" w14:textId="77777777" w:rsidR="008B2C22" w:rsidRPr="00375529" w:rsidRDefault="008B2C22" w:rsidP="008B2C22">
      <w:pPr>
        <w:spacing w:before="120" w:after="120" w:line="276" w:lineRule="auto"/>
        <w:ind w:firstLine="720"/>
        <w:jc w:val="both"/>
        <w:rPr>
          <w:szCs w:val="28"/>
          <w:lang w:val="vi-VN"/>
        </w:rPr>
      </w:pPr>
      <w:r w:rsidRPr="00375529">
        <w:rPr>
          <w:i/>
          <w:szCs w:val="28"/>
          <w:lang w:val="vi-VN"/>
        </w:rPr>
        <w:t>Bước 1</w:t>
      </w:r>
      <w:r w:rsidRPr="00F659D6">
        <w:rPr>
          <w:i/>
          <w:szCs w:val="28"/>
          <w:lang w:val="vi-VN"/>
        </w:rPr>
        <w:t>.</w:t>
      </w:r>
      <w:r w:rsidRPr="00375529">
        <w:rPr>
          <w:i/>
          <w:szCs w:val="28"/>
          <w:lang w:val="vi-VN"/>
        </w:rPr>
        <w:t xml:space="preserve"> Nộp hồ sơ</w:t>
      </w:r>
    </w:p>
    <w:p w14:paraId="00B0376C" w14:textId="77777777" w:rsidR="008B2C22" w:rsidRPr="00F659D6" w:rsidRDefault="008B2C22" w:rsidP="008B2C22">
      <w:pPr>
        <w:spacing w:before="120" w:after="120" w:line="340" w:lineRule="exact"/>
        <w:ind w:firstLine="720"/>
        <w:jc w:val="both"/>
        <w:rPr>
          <w:szCs w:val="28"/>
          <w:lang w:val="vi-VN"/>
        </w:rPr>
      </w:pPr>
      <w:r w:rsidRPr="00F659D6">
        <w:rPr>
          <w:szCs w:val="28"/>
          <w:lang w:val="vi-VN"/>
        </w:rPr>
        <w:t>- Tổ chức/cá nhân (</w:t>
      </w:r>
      <w:r w:rsidRPr="00375529">
        <w:rPr>
          <w:bCs/>
          <w:szCs w:val="28"/>
          <w:lang w:val="vi-VN"/>
        </w:rPr>
        <w:t>Chủ dự án đầu tư, cơ sở</w:t>
      </w:r>
      <w:r w:rsidRPr="00F659D6">
        <w:rPr>
          <w:bCs/>
          <w:szCs w:val="28"/>
          <w:lang w:val="vi-VN"/>
        </w:rPr>
        <w:t>)</w:t>
      </w:r>
      <w:r w:rsidRPr="00F659D6">
        <w:rPr>
          <w:szCs w:val="28"/>
          <w:lang w:val="vi-VN"/>
        </w:rPr>
        <w:t xml:space="preserve"> </w:t>
      </w:r>
      <w:r w:rsidRPr="00375529">
        <w:rPr>
          <w:szCs w:val="28"/>
          <w:lang w:val="vi-VN"/>
        </w:rPr>
        <w:t xml:space="preserve">nộp hồ sơ đề nghị </w:t>
      </w:r>
      <w:r w:rsidRPr="00F659D6">
        <w:rPr>
          <w:szCs w:val="28"/>
          <w:lang w:val="vi-VN"/>
        </w:rPr>
        <w:t>cấp đổi giấy phép</w:t>
      </w:r>
      <w:r w:rsidRPr="00375529">
        <w:rPr>
          <w:szCs w:val="28"/>
          <w:lang w:val="vi-VN"/>
        </w:rPr>
        <w:t xml:space="preserve"> môi trường</w:t>
      </w:r>
      <w:r w:rsidRPr="00F659D6">
        <w:rPr>
          <w:szCs w:val="28"/>
          <w:lang w:val="vi-VN"/>
        </w:rPr>
        <w:t xml:space="preserve"> </w:t>
      </w:r>
      <w:r w:rsidRPr="00375529">
        <w:rPr>
          <w:szCs w:val="28"/>
          <w:lang w:val="vi-VN"/>
        </w:rPr>
        <w:t xml:space="preserve">đến </w:t>
      </w:r>
      <w:r w:rsidRPr="00F659D6">
        <w:rPr>
          <w:szCs w:val="28"/>
          <w:lang w:val="vi-VN"/>
        </w:rPr>
        <w:t>cơ quan được giao nhiệm vụ giải quyết thủ tục hành chính của Ủy ban nhân dân tỉnh/thành phố trực thuộc Trung ương (sau đây gọi là UBND tỉnh).</w:t>
      </w:r>
    </w:p>
    <w:p w14:paraId="034ACCA1" w14:textId="77777777" w:rsidR="008B2C22" w:rsidRPr="00375529" w:rsidRDefault="008B2C22" w:rsidP="008B2C22">
      <w:pPr>
        <w:spacing w:before="120" w:after="120" w:line="276" w:lineRule="auto"/>
        <w:ind w:firstLine="720"/>
        <w:jc w:val="both"/>
        <w:rPr>
          <w:b/>
          <w:i/>
          <w:szCs w:val="28"/>
          <w:lang w:val="vi-VN"/>
        </w:rPr>
      </w:pPr>
      <w:r w:rsidRPr="00F659D6">
        <w:rPr>
          <w:bCs/>
          <w:szCs w:val="28"/>
          <w:lang w:val="vi-VN"/>
        </w:rPr>
        <w:t xml:space="preserve">- </w:t>
      </w:r>
      <w:r w:rsidRPr="00375529">
        <w:rPr>
          <w:bCs/>
          <w:szCs w:val="28"/>
          <w:lang w:val="vi-VN"/>
        </w:rPr>
        <w:t xml:space="preserve">Chủ dự án đầu tư, cơ sở gửi </w:t>
      </w:r>
      <w:r w:rsidRPr="00375529">
        <w:rPr>
          <w:szCs w:val="28"/>
          <w:lang w:val="vi-VN"/>
        </w:rPr>
        <w:t xml:space="preserve">cơ quan cấp phép </w:t>
      </w:r>
      <w:r w:rsidRPr="00375529">
        <w:rPr>
          <w:bCs/>
          <w:szCs w:val="28"/>
          <w:lang w:val="vi-VN"/>
        </w:rPr>
        <w:t xml:space="preserve">văn bản đề nghị cấp đổi giấy phép môi trường kèm theo hồ sơ pháp lý có liên quan đến việc thay đổi </w:t>
      </w:r>
      <w:r w:rsidRPr="00375529">
        <w:rPr>
          <w:szCs w:val="28"/>
          <w:lang w:val="vi-VN"/>
        </w:rPr>
        <w:t>trong trường hợp có thay đổi tên dự án đầu tư, cơ sở, khu sản xuất, kinh doanh, dịch vụ tập trung, cụm công nghiệp hoặc chủ dự án đầu tư, cơ sở.</w:t>
      </w:r>
    </w:p>
    <w:p w14:paraId="6798FE46" w14:textId="77777777" w:rsidR="008B2C22" w:rsidRPr="00375529" w:rsidRDefault="008B2C22" w:rsidP="008B2C22">
      <w:pPr>
        <w:spacing w:before="120" w:after="120" w:line="276" w:lineRule="auto"/>
        <w:ind w:firstLine="720"/>
        <w:jc w:val="both"/>
        <w:rPr>
          <w:i/>
          <w:szCs w:val="28"/>
          <w:lang w:val="vi-VN"/>
        </w:rPr>
      </w:pPr>
      <w:r w:rsidRPr="00375529">
        <w:rPr>
          <w:i/>
          <w:szCs w:val="28"/>
          <w:lang w:val="vi-VN"/>
        </w:rPr>
        <w:t>Bước 2</w:t>
      </w:r>
      <w:r w:rsidRPr="00F659D6">
        <w:rPr>
          <w:i/>
          <w:szCs w:val="28"/>
          <w:lang w:val="vi-VN"/>
        </w:rPr>
        <w:t>.</w:t>
      </w:r>
      <w:r w:rsidRPr="00375529">
        <w:rPr>
          <w:i/>
          <w:szCs w:val="28"/>
          <w:lang w:val="vi-VN"/>
        </w:rPr>
        <w:t xml:space="preserve"> </w:t>
      </w:r>
      <w:r w:rsidRPr="00375529">
        <w:rPr>
          <w:bCs/>
          <w:i/>
          <w:szCs w:val="28"/>
          <w:lang w:val="vi-VN"/>
        </w:rPr>
        <w:t>Kiểm tra hồ sơ</w:t>
      </w:r>
      <w:r w:rsidRPr="00375529">
        <w:rPr>
          <w:i/>
          <w:szCs w:val="28"/>
          <w:lang w:val="vi-VN"/>
        </w:rPr>
        <w:t xml:space="preserve"> </w:t>
      </w:r>
    </w:p>
    <w:p w14:paraId="735FBB33" w14:textId="77777777" w:rsidR="008B2C22" w:rsidRPr="00375529" w:rsidRDefault="008B2C22" w:rsidP="008B2C22">
      <w:pPr>
        <w:spacing w:before="120" w:after="120" w:line="276" w:lineRule="auto"/>
        <w:ind w:firstLine="720"/>
        <w:jc w:val="both"/>
        <w:rPr>
          <w:i/>
          <w:szCs w:val="28"/>
          <w:lang w:val="vi-VN"/>
        </w:rPr>
      </w:pPr>
      <w:r w:rsidRPr="00375529">
        <w:rPr>
          <w:szCs w:val="28"/>
          <w:lang w:val="vi-VN"/>
        </w:rPr>
        <w:t>Cơ quan cấp phép xem xét tính đầy đủ, hợp lệ của hồ sơ theo quy định; trường hợp hồ sơ chưa đầy đủ, chưa hợp lệ thì thông báo để tổ chức, cá nhân hoàn thiện hồ sơ theo quy định.</w:t>
      </w:r>
    </w:p>
    <w:p w14:paraId="3A9D771C" w14:textId="77777777" w:rsidR="008B2C22" w:rsidRPr="00375529" w:rsidRDefault="008B2C22" w:rsidP="008B2C22">
      <w:pPr>
        <w:spacing w:before="120" w:after="120" w:line="276" w:lineRule="auto"/>
        <w:ind w:firstLine="720"/>
        <w:jc w:val="both"/>
        <w:rPr>
          <w:szCs w:val="28"/>
          <w:lang w:val="vi-VN"/>
        </w:rPr>
      </w:pPr>
      <w:r w:rsidRPr="00375529">
        <w:rPr>
          <w:i/>
          <w:szCs w:val="28"/>
          <w:lang w:val="vi-VN"/>
        </w:rPr>
        <w:t>Bước 3</w:t>
      </w:r>
      <w:r w:rsidRPr="00F659D6">
        <w:rPr>
          <w:i/>
          <w:szCs w:val="28"/>
          <w:lang w:val="vi-VN"/>
        </w:rPr>
        <w:t>.</w:t>
      </w:r>
      <w:r w:rsidRPr="00375529">
        <w:rPr>
          <w:i/>
          <w:szCs w:val="28"/>
          <w:lang w:val="vi-VN"/>
        </w:rPr>
        <w:t xml:space="preserve"> </w:t>
      </w:r>
      <w:r w:rsidRPr="00375529">
        <w:rPr>
          <w:bCs/>
          <w:i/>
          <w:szCs w:val="28"/>
          <w:lang w:val="vi-VN"/>
        </w:rPr>
        <w:t>Thẩm định hồ sơ, trả kết quả</w:t>
      </w:r>
    </w:p>
    <w:p w14:paraId="45EF3015" w14:textId="77777777" w:rsidR="008B2C22" w:rsidRPr="00375529" w:rsidRDefault="008B2C22" w:rsidP="008B2C22">
      <w:pPr>
        <w:spacing w:before="120" w:after="120" w:line="276" w:lineRule="auto"/>
        <w:ind w:firstLine="720"/>
        <w:jc w:val="both"/>
        <w:rPr>
          <w:szCs w:val="28"/>
          <w:lang w:val="vi-VN"/>
        </w:rPr>
      </w:pPr>
      <w:r w:rsidRPr="00375529">
        <w:rPr>
          <w:szCs w:val="28"/>
          <w:lang w:val="vi-VN"/>
        </w:rPr>
        <w:t>- Cơ quan cấp phép hoặc cơ quan được ủy quyền nghiên cứu văn bản đề nghị cấp đổi kèm theo hồ sơ pháp lý có liên quan đến việc thay đổi của chủ dự án đầu tư, cơ sở. Trường hợp hồ sơ đầy đủ, hợp lệ, cơ quan cấp phép hoặc cơ quan được ủy quyền cấp đổi giấy phép môi trường cho chủ dự án đầu tư, cơ sở với thời hạn còn lại của giấy phép.</w:t>
      </w:r>
    </w:p>
    <w:p w14:paraId="04147757" w14:textId="77777777" w:rsidR="008B2C22" w:rsidRPr="00375529" w:rsidRDefault="008B2C22" w:rsidP="008B2C22">
      <w:pPr>
        <w:spacing w:before="120" w:after="120" w:line="276" w:lineRule="auto"/>
        <w:ind w:firstLine="720"/>
        <w:jc w:val="both"/>
        <w:rPr>
          <w:szCs w:val="28"/>
          <w:lang w:val="vi-VN"/>
        </w:rPr>
      </w:pPr>
      <w:r w:rsidRPr="00375529">
        <w:rPr>
          <w:szCs w:val="28"/>
          <w:lang w:val="vi-VN"/>
        </w:rPr>
        <w:t>- Trường hợp hồ sơ phải chỉnh sửa, bổ sung để bảo đảm đủ căn cứ cho việc cấp phép, cơ quan cấp phép hoặc cơ quan được ủy quyền có văn bản thông báo cho chủ dự án và nêu rõ các nội dung phải chỉnh sửa, bổ sung. Cơ quan cấp phép hoặc cơ quan được ủy quyền kh</w:t>
      </w:r>
      <w:r w:rsidRPr="00375529">
        <w:rPr>
          <w:rFonts w:hint="eastAsia"/>
          <w:szCs w:val="28"/>
          <w:lang w:val="vi-VN"/>
        </w:rPr>
        <w:t>ô</w:t>
      </w:r>
      <w:r w:rsidRPr="00375529">
        <w:rPr>
          <w:szCs w:val="28"/>
          <w:lang w:val="vi-VN"/>
        </w:rPr>
        <w:t>ng yêu cầu chủ dự án, cơ sở thực hiện các công việc khác ngoài các nội dung trong văn bản thông báo yêu cầu chỉnh sửa, bổ sung hồ sơ này. Sau khi nhận được hồ sơ đầy đủ, hợp lệ, cơ quan cấp phép hoặc cơ quan được ủy quyền cấp đổi giấy phép môi trường cho chủ dự án đầu tư, cơ sở với thời hạn còn lại của giấy phép.</w:t>
      </w:r>
    </w:p>
    <w:p w14:paraId="2032F2B0" w14:textId="77777777" w:rsidR="008B2C22" w:rsidRPr="00375529" w:rsidRDefault="008B2C22" w:rsidP="008B2C22">
      <w:pPr>
        <w:spacing w:before="120" w:after="120" w:line="276" w:lineRule="auto"/>
        <w:ind w:firstLine="720"/>
        <w:jc w:val="both"/>
        <w:rPr>
          <w:bCs/>
          <w:szCs w:val="28"/>
          <w:lang w:val="vi-VN"/>
        </w:rPr>
      </w:pPr>
      <w:r w:rsidRPr="00375529">
        <w:rPr>
          <w:b/>
          <w:bCs/>
          <w:i/>
          <w:szCs w:val="28"/>
          <w:lang w:val="vi-VN"/>
        </w:rPr>
        <w:t xml:space="preserve">b) Cách thức thực hiện: </w:t>
      </w:r>
      <w:r w:rsidRPr="00375529">
        <w:rPr>
          <w:bCs/>
          <w:szCs w:val="28"/>
          <w:lang w:val="vi-VN"/>
        </w:rPr>
        <w:t xml:space="preserve"> </w:t>
      </w:r>
    </w:p>
    <w:p w14:paraId="5D95189C" w14:textId="77777777" w:rsidR="008B2C22" w:rsidRPr="00375529" w:rsidRDefault="008B2C22" w:rsidP="008B2C22">
      <w:pPr>
        <w:spacing w:before="120" w:after="120" w:line="276" w:lineRule="auto"/>
        <w:ind w:firstLine="720"/>
        <w:jc w:val="both"/>
        <w:rPr>
          <w:szCs w:val="28"/>
          <w:lang w:val="vi-VN"/>
        </w:rPr>
      </w:pPr>
      <w:r w:rsidRPr="00F659D6">
        <w:rPr>
          <w:b/>
          <w:bCs/>
          <w:szCs w:val="28"/>
          <w:lang w:val="vi-VN"/>
        </w:rPr>
        <w:t xml:space="preserve">- </w:t>
      </w:r>
      <w:r w:rsidRPr="00F659D6">
        <w:rPr>
          <w:bCs/>
          <w:i/>
          <w:iCs/>
          <w:szCs w:val="28"/>
          <w:lang w:val="vi-VN"/>
        </w:rPr>
        <w:t xml:space="preserve">Nộp hồ sơ: </w:t>
      </w:r>
      <w:r w:rsidRPr="00F659D6">
        <w:rPr>
          <w:szCs w:val="28"/>
          <w:lang w:val="vi-VN"/>
        </w:rPr>
        <w:t>T</w:t>
      </w:r>
      <w:r w:rsidRPr="00375529">
        <w:rPr>
          <w:szCs w:val="28"/>
          <w:lang w:val="vi-VN"/>
        </w:rPr>
        <w:t>hông qua hệ thống dịch vụ công trực tuyến mức độ 4 của cơ quan cấp phép.</w:t>
      </w:r>
    </w:p>
    <w:p w14:paraId="3BDE0E3C" w14:textId="77777777" w:rsidR="008B2C22" w:rsidRPr="00F659D6" w:rsidRDefault="008B2C22" w:rsidP="008B2C22">
      <w:pPr>
        <w:spacing w:before="120" w:after="120" w:line="276" w:lineRule="auto"/>
        <w:ind w:firstLine="720"/>
        <w:jc w:val="both"/>
        <w:rPr>
          <w:bCs/>
          <w:szCs w:val="28"/>
          <w:lang w:val="vi-VN"/>
        </w:rPr>
      </w:pPr>
      <w:r w:rsidRPr="00F659D6">
        <w:rPr>
          <w:bCs/>
          <w:szCs w:val="28"/>
          <w:lang w:val="vi-VN"/>
        </w:rPr>
        <w:t xml:space="preserve">- </w:t>
      </w:r>
      <w:r w:rsidRPr="00F659D6">
        <w:rPr>
          <w:bCs/>
          <w:i/>
          <w:iCs/>
          <w:szCs w:val="28"/>
          <w:lang w:val="vi-VN"/>
        </w:rPr>
        <w:t>Trả kết quả giải quyết thủ tục hành chính:</w:t>
      </w:r>
      <w:r w:rsidRPr="00F659D6">
        <w:rPr>
          <w:bCs/>
          <w:szCs w:val="28"/>
          <w:lang w:val="vi-VN"/>
        </w:rPr>
        <w:t xml:space="preserve"> Thông qua </w:t>
      </w:r>
      <w:r w:rsidRPr="00375529">
        <w:rPr>
          <w:szCs w:val="28"/>
          <w:lang w:val="vi-VN"/>
        </w:rPr>
        <w:t>hệ thống</w:t>
      </w:r>
      <w:r w:rsidRPr="00F659D6">
        <w:rPr>
          <w:szCs w:val="28"/>
          <w:lang w:val="vi-VN"/>
        </w:rPr>
        <w:t xml:space="preserve"> </w:t>
      </w:r>
      <w:r w:rsidRPr="00F659D6">
        <w:rPr>
          <w:bCs/>
          <w:szCs w:val="28"/>
          <w:lang w:val="vi-VN"/>
        </w:rPr>
        <w:t>dịch vụ công trực tuyến</w:t>
      </w:r>
      <w:r w:rsidRPr="00375529">
        <w:rPr>
          <w:szCs w:val="28"/>
          <w:lang w:val="vi-VN"/>
        </w:rPr>
        <w:t xml:space="preserve"> mức độ 4 của cơ quan cấp phép</w:t>
      </w:r>
      <w:r w:rsidRPr="00F659D6">
        <w:rPr>
          <w:bCs/>
          <w:szCs w:val="28"/>
          <w:lang w:val="vi-VN"/>
        </w:rPr>
        <w:t xml:space="preserve">. </w:t>
      </w:r>
    </w:p>
    <w:p w14:paraId="50D4ED69" w14:textId="77777777" w:rsidR="008B2C22" w:rsidRPr="00375529" w:rsidRDefault="008B2C22" w:rsidP="008B2C22">
      <w:pPr>
        <w:spacing w:before="120" w:after="120" w:line="276" w:lineRule="auto"/>
        <w:ind w:firstLine="720"/>
        <w:jc w:val="both"/>
        <w:rPr>
          <w:b/>
          <w:bCs/>
          <w:i/>
          <w:szCs w:val="28"/>
          <w:lang w:val="vi-VN"/>
        </w:rPr>
      </w:pPr>
      <w:r w:rsidRPr="00375529">
        <w:rPr>
          <w:b/>
          <w:bCs/>
          <w:i/>
          <w:szCs w:val="28"/>
          <w:lang w:val="vi-VN"/>
        </w:rPr>
        <w:lastRenderedPageBreak/>
        <w:t>c) Thành phần, số lượng hồ sơ:</w:t>
      </w:r>
    </w:p>
    <w:p w14:paraId="13A4B847" w14:textId="77777777" w:rsidR="008B2C22" w:rsidRPr="00375529" w:rsidRDefault="008B2C22" w:rsidP="008B2C22">
      <w:pPr>
        <w:widowControl w:val="0"/>
        <w:tabs>
          <w:tab w:val="left" w:pos="0"/>
        </w:tabs>
        <w:spacing w:before="120" w:after="120" w:line="276" w:lineRule="auto"/>
        <w:ind w:firstLine="720"/>
        <w:jc w:val="both"/>
        <w:rPr>
          <w:bCs/>
          <w:szCs w:val="28"/>
          <w:lang w:val="vi-VN"/>
        </w:rPr>
      </w:pPr>
      <w:r w:rsidRPr="00375529">
        <w:rPr>
          <w:bCs/>
          <w:szCs w:val="28"/>
          <w:lang w:val="vi-VN"/>
        </w:rPr>
        <w:t xml:space="preserve">- 01 </w:t>
      </w:r>
      <w:r w:rsidRPr="00F659D6">
        <w:rPr>
          <w:bCs/>
          <w:szCs w:val="28"/>
          <w:lang w:val="vi-VN"/>
        </w:rPr>
        <w:t xml:space="preserve">bản chính </w:t>
      </w:r>
      <w:r w:rsidRPr="00375529">
        <w:rPr>
          <w:bCs/>
          <w:szCs w:val="28"/>
          <w:lang w:val="vi-VN"/>
        </w:rPr>
        <w:t>văn bản đề nghị cấp đổi giấy phép môi trường của chủ dự án đầu tư, cơ sở</w:t>
      </w:r>
      <w:r w:rsidRPr="00F659D6">
        <w:rPr>
          <w:bCs/>
          <w:szCs w:val="28"/>
          <w:lang w:val="vi-VN"/>
        </w:rPr>
        <w:t xml:space="preserve"> </w:t>
      </w:r>
      <w:r w:rsidRPr="00F659D6">
        <w:rPr>
          <w:i/>
          <w:iCs/>
          <w:szCs w:val="28"/>
          <w:lang w:val="vi-VN"/>
        </w:rPr>
        <w:t>(</w:t>
      </w:r>
      <w:r w:rsidRPr="00375529">
        <w:rPr>
          <w:i/>
          <w:iCs/>
          <w:szCs w:val="28"/>
          <w:lang w:val="vi-VN"/>
        </w:rPr>
        <w:t>mẫu</w:t>
      </w:r>
      <w:r w:rsidRPr="00F659D6">
        <w:rPr>
          <w:i/>
          <w:iCs/>
          <w:szCs w:val="28"/>
          <w:lang w:val="vi-VN"/>
        </w:rPr>
        <w:t xml:space="preserve"> quy định</w:t>
      </w:r>
      <w:r w:rsidRPr="00375529">
        <w:rPr>
          <w:i/>
          <w:iCs/>
          <w:szCs w:val="28"/>
          <w:lang w:val="vi-VN"/>
        </w:rPr>
        <w:t xml:space="preserve"> tại Phụ lục XIV ban hành kèm theo Nghị định số 08/2022/NĐ-CP</w:t>
      </w:r>
      <w:r w:rsidRPr="00F659D6">
        <w:rPr>
          <w:szCs w:val="28"/>
          <w:lang w:val="vi-VN"/>
        </w:rPr>
        <w:t>)</w:t>
      </w:r>
      <w:r w:rsidRPr="00375529">
        <w:rPr>
          <w:bCs/>
          <w:szCs w:val="28"/>
          <w:lang w:val="vi-VN"/>
        </w:rPr>
        <w:t>.</w:t>
      </w:r>
    </w:p>
    <w:p w14:paraId="313E3B2F" w14:textId="77777777" w:rsidR="008B2C22" w:rsidRPr="00375529" w:rsidRDefault="008B2C22" w:rsidP="008B2C22">
      <w:pPr>
        <w:widowControl w:val="0"/>
        <w:tabs>
          <w:tab w:val="left" w:pos="0"/>
        </w:tabs>
        <w:spacing w:before="120" w:after="120" w:line="276" w:lineRule="auto"/>
        <w:ind w:firstLine="720"/>
        <w:jc w:val="both"/>
        <w:rPr>
          <w:szCs w:val="28"/>
          <w:lang w:val="vi-VN"/>
        </w:rPr>
      </w:pPr>
      <w:r w:rsidRPr="00375529">
        <w:rPr>
          <w:bCs/>
          <w:szCs w:val="28"/>
          <w:lang w:val="vi-VN"/>
        </w:rPr>
        <w:t>- 01 bản sao hồ sơ pháp lý có liên quan đến việc thay đổi trong trường hợp có thay đổi tên dự án đầu tư, cơ sở, khu sản xuất, kinh doanh, dịch vụ tập trung, cụm công nghiệp hoặc chủ dự án đầu tư, cơ sở.</w:t>
      </w:r>
    </w:p>
    <w:p w14:paraId="3B71472D" w14:textId="77777777" w:rsidR="008B2C22" w:rsidRPr="00375529" w:rsidRDefault="008B2C22" w:rsidP="008B2C22">
      <w:pPr>
        <w:spacing w:before="120" w:after="120" w:line="276" w:lineRule="auto"/>
        <w:ind w:firstLine="720"/>
        <w:jc w:val="both"/>
        <w:rPr>
          <w:b/>
          <w:bCs/>
          <w:i/>
          <w:szCs w:val="28"/>
          <w:lang w:val="vi-VN"/>
        </w:rPr>
      </w:pPr>
      <w:r w:rsidRPr="00375529">
        <w:rPr>
          <w:b/>
          <w:i/>
          <w:szCs w:val="28"/>
          <w:lang w:val="vi-VN"/>
        </w:rPr>
        <w:t>d</w:t>
      </w:r>
      <w:r w:rsidRPr="00375529">
        <w:rPr>
          <w:b/>
          <w:bCs/>
          <w:i/>
          <w:szCs w:val="28"/>
          <w:lang w:val="vi-VN"/>
        </w:rPr>
        <w:t>) Thời hạn giải quyết:</w:t>
      </w:r>
    </w:p>
    <w:p w14:paraId="03C45FAB" w14:textId="77777777" w:rsidR="008B2C22" w:rsidRPr="00F659D6" w:rsidRDefault="008B2C22" w:rsidP="008B2C22">
      <w:pPr>
        <w:spacing w:before="120" w:after="120" w:line="276" w:lineRule="auto"/>
        <w:ind w:firstLine="720"/>
        <w:jc w:val="both"/>
        <w:rPr>
          <w:szCs w:val="28"/>
          <w:lang w:val="vi-VN"/>
        </w:rPr>
      </w:pPr>
      <w:r w:rsidRPr="00F659D6">
        <w:rPr>
          <w:iCs/>
          <w:szCs w:val="28"/>
          <w:lang w:val="vi-VN"/>
        </w:rPr>
        <w:t xml:space="preserve">- </w:t>
      </w:r>
      <w:r w:rsidRPr="00375529">
        <w:rPr>
          <w:i/>
          <w:szCs w:val="28"/>
          <w:lang w:val="vi-VN"/>
        </w:rPr>
        <w:t>Thời hạn kiểm tra, trả lời về tính đầy đủ</w:t>
      </w:r>
      <w:r w:rsidRPr="00F659D6">
        <w:rPr>
          <w:i/>
          <w:szCs w:val="28"/>
          <w:lang w:val="vi-VN"/>
        </w:rPr>
        <w:t xml:space="preserve">, </w:t>
      </w:r>
      <w:r w:rsidRPr="00375529">
        <w:rPr>
          <w:i/>
          <w:szCs w:val="28"/>
          <w:lang w:val="vi-VN"/>
        </w:rPr>
        <w:t>hợp lệ của hồ sơ:</w:t>
      </w:r>
      <w:r w:rsidRPr="00375529">
        <w:rPr>
          <w:szCs w:val="28"/>
          <w:lang w:val="vi-VN"/>
        </w:rPr>
        <w:t xml:space="preserve"> </w:t>
      </w:r>
      <w:r w:rsidRPr="00F659D6">
        <w:rPr>
          <w:szCs w:val="28"/>
          <w:lang w:val="vi-VN"/>
        </w:rPr>
        <w:t>không quy định.</w:t>
      </w:r>
    </w:p>
    <w:p w14:paraId="1F96E031" w14:textId="77777777" w:rsidR="008B2C22" w:rsidRPr="00375529" w:rsidRDefault="008B2C22" w:rsidP="008B2C22">
      <w:pPr>
        <w:spacing w:before="120" w:after="120"/>
        <w:ind w:firstLine="720"/>
        <w:jc w:val="both"/>
        <w:rPr>
          <w:bCs/>
          <w:szCs w:val="28"/>
          <w:lang w:val="vi-VN"/>
        </w:rPr>
      </w:pPr>
      <w:r w:rsidRPr="00375529">
        <w:rPr>
          <w:i/>
          <w:szCs w:val="28"/>
          <w:lang w:val="vi-VN"/>
        </w:rPr>
        <w:t xml:space="preserve">- Thời hạn </w:t>
      </w:r>
      <w:r w:rsidRPr="00375529">
        <w:rPr>
          <w:bCs/>
          <w:i/>
          <w:szCs w:val="28"/>
          <w:lang w:val="vi-VN"/>
        </w:rPr>
        <w:t xml:space="preserve">cấp </w:t>
      </w:r>
      <w:r w:rsidRPr="00F659D6">
        <w:rPr>
          <w:bCs/>
          <w:i/>
          <w:szCs w:val="28"/>
          <w:lang w:val="vi-VN"/>
        </w:rPr>
        <w:t xml:space="preserve">đổi </w:t>
      </w:r>
      <w:r w:rsidRPr="00375529">
        <w:rPr>
          <w:bCs/>
          <w:i/>
          <w:szCs w:val="28"/>
          <w:lang w:val="vi-VN"/>
        </w:rPr>
        <w:t xml:space="preserve">giấy phép môi trường: </w:t>
      </w:r>
      <w:r w:rsidRPr="00F659D6">
        <w:rPr>
          <w:bCs/>
          <w:szCs w:val="28"/>
          <w:lang w:val="vi-VN"/>
        </w:rPr>
        <w:t xml:space="preserve">Tối đa </w:t>
      </w:r>
      <w:r w:rsidRPr="00375529">
        <w:rPr>
          <w:b/>
          <w:szCs w:val="28"/>
          <w:lang w:val="vi-VN"/>
        </w:rPr>
        <w:t xml:space="preserve">10 </w:t>
      </w:r>
      <w:r w:rsidRPr="00F659D6">
        <w:rPr>
          <w:bCs/>
          <w:szCs w:val="28"/>
          <w:lang w:val="vi-VN"/>
        </w:rPr>
        <w:t xml:space="preserve">(mười) </w:t>
      </w:r>
      <w:r w:rsidRPr="00375529">
        <w:rPr>
          <w:bCs/>
          <w:szCs w:val="28"/>
          <w:lang w:val="vi-VN"/>
        </w:rPr>
        <w:t>ngày kể từ ngày nhận được hồ sơ đầy đủ, hợp lệ.</w:t>
      </w:r>
    </w:p>
    <w:p w14:paraId="7A236CB2" w14:textId="77777777" w:rsidR="008B2C22" w:rsidRPr="00375529" w:rsidRDefault="008B2C22" w:rsidP="008B2C22">
      <w:pPr>
        <w:spacing w:before="120" w:after="120" w:line="276" w:lineRule="auto"/>
        <w:ind w:firstLine="720"/>
        <w:jc w:val="both"/>
        <w:rPr>
          <w:bCs/>
          <w:szCs w:val="28"/>
          <w:lang w:val="vi-VN"/>
        </w:rPr>
      </w:pPr>
      <w:r w:rsidRPr="00F659D6">
        <w:rPr>
          <w:bCs/>
          <w:szCs w:val="28"/>
          <w:lang w:val="vi-VN"/>
        </w:rPr>
        <w:t xml:space="preserve">Thời gian </w:t>
      </w:r>
      <w:r w:rsidRPr="00375529">
        <w:rPr>
          <w:bCs/>
          <w:szCs w:val="28"/>
          <w:lang w:val="vi-VN"/>
        </w:rPr>
        <w:t>tổ chức, cá nhân chỉnh sửa</w:t>
      </w:r>
      <w:r w:rsidRPr="00F659D6">
        <w:rPr>
          <w:bCs/>
          <w:szCs w:val="28"/>
          <w:lang w:val="vi-VN"/>
        </w:rPr>
        <w:t>,</w:t>
      </w:r>
      <w:r w:rsidRPr="00375529">
        <w:rPr>
          <w:bCs/>
          <w:szCs w:val="28"/>
          <w:lang w:val="vi-VN"/>
        </w:rPr>
        <w:t xml:space="preserve"> bổ sung hồ sơ</w:t>
      </w:r>
      <w:r w:rsidRPr="00F659D6">
        <w:rPr>
          <w:bCs/>
          <w:szCs w:val="28"/>
          <w:lang w:val="vi-VN"/>
        </w:rPr>
        <w:t xml:space="preserve"> không tính</w:t>
      </w:r>
      <w:r w:rsidRPr="00375529">
        <w:rPr>
          <w:bCs/>
          <w:szCs w:val="28"/>
          <w:lang w:val="vi-VN"/>
        </w:rPr>
        <w:t xml:space="preserve"> </w:t>
      </w:r>
      <w:r w:rsidRPr="00F659D6">
        <w:rPr>
          <w:bCs/>
          <w:szCs w:val="28"/>
          <w:lang w:val="vi-VN"/>
        </w:rPr>
        <w:t xml:space="preserve">vào </w:t>
      </w:r>
      <w:r w:rsidRPr="00375529">
        <w:rPr>
          <w:bCs/>
          <w:szCs w:val="28"/>
          <w:lang w:val="vi-VN"/>
        </w:rPr>
        <w:t xml:space="preserve">thời gian </w:t>
      </w:r>
      <w:r w:rsidRPr="00F659D6">
        <w:rPr>
          <w:bCs/>
          <w:szCs w:val="28"/>
          <w:lang w:val="vi-VN"/>
        </w:rPr>
        <w:t>giải quyết thủ tục hành chính của cơ quan cấp phép.</w:t>
      </w:r>
    </w:p>
    <w:p w14:paraId="3C0DF202" w14:textId="77777777" w:rsidR="008B2C22" w:rsidRPr="00375529" w:rsidRDefault="008B2C22" w:rsidP="008B2C22">
      <w:pPr>
        <w:spacing w:before="120" w:after="120" w:line="276" w:lineRule="auto"/>
        <w:ind w:firstLine="720"/>
        <w:jc w:val="both"/>
        <w:rPr>
          <w:bCs/>
          <w:szCs w:val="28"/>
          <w:lang w:val="vi-VN"/>
        </w:rPr>
      </w:pPr>
      <w:r w:rsidRPr="00375529">
        <w:rPr>
          <w:b/>
          <w:bCs/>
          <w:i/>
          <w:szCs w:val="28"/>
          <w:lang w:val="vi-VN"/>
        </w:rPr>
        <w:t xml:space="preserve">đ) Đối tượng thực hiện thủ tục hành chính: </w:t>
      </w:r>
    </w:p>
    <w:p w14:paraId="7E0A0E9D" w14:textId="77777777" w:rsidR="008B2C22" w:rsidRPr="00375529" w:rsidRDefault="008B2C22" w:rsidP="008B2C22">
      <w:pPr>
        <w:spacing w:before="120" w:after="120" w:line="276" w:lineRule="auto"/>
        <w:ind w:firstLine="720"/>
        <w:jc w:val="both"/>
        <w:rPr>
          <w:b/>
          <w:bCs/>
          <w:i/>
          <w:szCs w:val="28"/>
          <w:lang w:val="vi-VN"/>
        </w:rPr>
      </w:pPr>
      <w:r w:rsidRPr="00375529">
        <w:rPr>
          <w:bCs/>
          <w:szCs w:val="28"/>
          <w:lang w:val="vi-VN"/>
        </w:rPr>
        <w:t>Chủ dự án đầu tư, cơ sở nộp hồ sơ đề nghị cấp đổi giấy phép môi trường.</w:t>
      </w:r>
    </w:p>
    <w:p w14:paraId="62DF9FB5" w14:textId="77777777" w:rsidR="008B2C22" w:rsidRPr="00375529" w:rsidRDefault="008B2C22" w:rsidP="008B2C22">
      <w:pPr>
        <w:spacing w:before="120" w:after="120" w:line="276" w:lineRule="auto"/>
        <w:ind w:firstLine="720"/>
        <w:jc w:val="both"/>
        <w:rPr>
          <w:b/>
          <w:i/>
          <w:szCs w:val="28"/>
          <w:lang w:val="vi-VN"/>
        </w:rPr>
      </w:pPr>
      <w:r w:rsidRPr="00375529">
        <w:rPr>
          <w:b/>
          <w:i/>
          <w:szCs w:val="28"/>
          <w:lang w:val="vi-VN"/>
        </w:rPr>
        <w:t xml:space="preserve">e) Cơ quan </w:t>
      </w:r>
      <w:r w:rsidRPr="00F659D6">
        <w:rPr>
          <w:b/>
          <w:i/>
          <w:szCs w:val="28"/>
          <w:lang w:val="vi-VN"/>
        </w:rPr>
        <w:t xml:space="preserve">giải quyết </w:t>
      </w:r>
      <w:r w:rsidRPr="00375529">
        <w:rPr>
          <w:b/>
          <w:i/>
          <w:szCs w:val="28"/>
          <w:lang w:val="vi-VN"/>
        </w:rPr>
        <w:t>thủ tục hành chính:</w:t>
      </w:r>
    </w:p>
    <w:p w14:paraId="37FEDA91" w14:textId="77777777" w:rsidR="008B2C22" w:rsidRPr="00375529" w:rsidRDefault="008B2C22" w:rsidP="008B2C22">
      <w:pPr>
        <w:spacing w:before="120" w:after="120" w:line="276" w:lineRule="auto"/>
        <w:ind w:firstLine="720"/>
        <w:jc w:val="both"/>
        <w:rPr>
          <w:szCs w:val="28"/>
          <w:lang w:val="vi-VN"/>
        </w:rPr>
      </w:pPr>
      <w:r w:rsidRPr="00375529">
        <w:rPr>
          <w:i/>
          <w:szCs w:val="28"/>
          <w:lang w:val="vi-VN"/>
        </w:rPr>
        <w:t>- Cơ quan có thẩm quyền quyết định</w:t>
      </w:r>
      <w:r w:rsidRPr="00375529">
        <w:rPr>
          <w:szCs w:val="28"/>
          <w:lang w:val="vi-VN"/>
        </w:rPr>
        <w:t xml:space="preserve">: </w:t>
      </w:r>
      <w:bookmarkStart w:id="7" w:name="_Hlk93623060"/>
      <w:r w:rsidRPr="00375529">
        <w:rPr>
          <w:szCs w:val="28"/>
          <w:lang w:val="vi-VN"/>
        </w:rPr>
        <w:t xml:space="preserve">Ủy ban nhân dân </w:t>
      </w:r>
      <w:bookmarkEnd w:id="7"/>
      <w:r w:rsidRPr="00375529">
        <w:rPr>
          <w:szCs w:val="28"/>
          <w:lang w:val="vi-VN"/>
        </w:rPr>
        <w:t>tỉnh</w:t>
      </w:r>
      <w:r w:rsidRPr="00F659D6">
        <w:rPr>
          <w:szCs w:val="28"/>
          <w:lang w:val="vi-VN"/>
        </w:rPr>
        <w:t>.</w:t>
      </w:r>
    </w:p>
    <w:p w14:paraId="4713B129" w14:textId="77777777" w:rsidR="008B2C22" w:rsidRPr="00375529" w:rsidRDefault="008B2C22" w:rsidP="008B2C22">
      <w:pPr>
        <w:spacing w:before="120" w:after="120" w:line="276" w:lineRule="auto"/>
        <w:ind w:firstLine="720"/>
        <w:jc w:val="both"/>
        <w:rPr>
          <w:szCs w:val="28"/>
          <w:lang w:val="vi-VN"/>
        </w:rPr>
      </w:pPr>
      <w:r w:rsidRPr="00375529">
        <w:rPr>
          <w:i/>
          <w:szCs w:val="28"/>
          <w:lang w:val="vi-VN"/>
        </w:rPr>
        <w:t xml:space="preserve">- Cơ quan </w:t>
      </w:r>
      <w:r w:rsidRPr="00F659D6">
        <w:rPr>
          <w:i/>
          <w:szCs w:val="28"/>
          <w:lang w:val="vi-VN"/>
        </w:rPr>
        <w:t>trực tiếp thực hiện</w:t>
      </w:r>
      <w:r w:rsidRPr="00375529">
        <w:rPr>
          <w:i/>
          <w:szCs w:val="28"/>
          <w:lang w:val="vi-VN"/>
        </w:rPr>
        <w:t>:</w:t>
      </w:r>
      <w:r w:rsidRPr="00375529">
        <w:rPr>
          <w:szCs w:val="28"/>
          <w:lang w:val="vi-VN"/>
        </w:rPr>
        <w:t xml:space="preserve"> cơ quan được </w:t>
      </w:r>
      <w:r w:rsidRPr="00F659D6">
        <w:rPr>
          <w:szCs w:val="28"/>
          <w:lang w:val="vi-VN"/>
        </w:rPr>
        <w:t>UBND tỉnh giao thực hiện</w:t>
      </w:r>
      <w:r w:rsidRPr="00375529">
        <w:rPr>
          <w:szCs w:val="28"/>
          <w:lang w:val="vi-VN"/>
        </w:rPr>
        <w:t>.</w:t>
      </w:r>
    </w:p>
    <w:p w14:paraId="59804C7B" w14:textId="77777777" w:rsidR="008B2C22" w:rsidRPr="00375529" w:rsidRDefault="008B2C22" w:rsidP="008B2C22">
      <w:pPr>
        <w:spacing w:before="120" w:after="120" w:line="276" w:lineRule="auto"/>
        <w:ind w:firstLine="720"/>
        <w:jc w:val="both"/>
        <w:rPr>
          <w:b/>
          <w:bCs/>
          <w:i/>
          <w:szCs w:val="28"/>
          <w:lang w:val="vi-VN"/>
        </w:rPr>
      </w:pPr>
      <w:r w:rsidRPr="00375529">
        <w:rPr>
          <w:b/>
          <w:bCs/>
          <w:i/>
          <w:szCs w:val="28"/>
          <w:lang w:val="vi-VN"/>
        </w:rPr>
        <w:t xml:space="preserve">g) Kết quả thực hiện thủ tục hành chính: </w:t>
      </w:r>
    </w:p>
    <w:p w14:paraId="2A02FBAD" w14:textId="77777777" w:rsidR="008B2C22" w:rsidRPr="00375529" w:rsidRDefault="008B2C22" w:rsidP="008B2C22">
      <w:pPr>
        <w:spacing w:before="120" w:after="120" w:line="276" w:lineRule="auto"/>
        <w:ind w:firstLine="720"/>
        <w:jc w:val="both"/>
        <w:rPr>
          <w:szCs w:val="28"/>
          <w:lang w:val="vi-VN"/>
        </w:rPr>
      </w:pPr>
      <w:r w:rsidRPr="00375529">
        <w:rPr>
          <w:szCs w:val="28"/>
          <w:lang w:val="vi-VN"/>
        </w:rPr>
        <w:t>Giấy phép môi trường cấp đổi</w:t>
      </w:r>
      <w:r w:rsidRPr="00F659D6">
        <w:rPr>
          <w:szCs w:val="28"/>
          <w:lang w:val="vi-VN"/>
        </w:rPr>
        <w:t xml:space="preserve"> </w:t>
      </w:r>
      <w:r w:rsidRPr="00375529">
        <w:rPr>
          <w:i/>
          <w:iCs/>
          <w:szCs w:val="28"/>
          <w:lang w:val="vi-VN"/>
        </w:rPr>
        <w:t>(</w:t>
      </w:r>
      <w:r w:rsidRPr="00F659D6">
        <w:rPr>
          <w:i/>
          <w:iCs/>
          <w:szCs w:val="28"/>
          <w:lang w:val="vi-VN"/>
        </w:rPr>
        <w:t>mẫ</w:t>
      </w:r>
      <w:r w:rsidRPr="00375529">
        <w:rPr>
          <w:i/>
          <w:iCs/>
          <w:szCs w:val="28"/>
          <w:lang w:val="vi-VN"/>
        </w:rPr>
        <w:t xml:space="preserve">u </w:t>
      </w:r>
      <w:r w:rsidRPr="00F659D6">
        <w:rPr>
          <w:i/>
          <w:iCs/>
          <w:szCs w:val="28"/>
          <w:lang w:val="vi-VN"/>
        </w:rPr>
        <w:t xml:space="preserve">số 40 </w:t>
      </w:r>
      <w:r w:rsidRPr="00375529">
        <w:rPr>
          <w:i/>
          <w:iCs/>
          <w:szCs w:val="28"/>
          <w:lang w:val="vi-VN"/>
        </w:rPr>
        <w:t xml:space="preserve">Phụ lục II </w:t>
      </w:r>
      <w:r w:rsidRPr="00F659D6">
        <w:rPr>
          <w:i/>
          <w:iCs/>
          <w:szCs w:val="28"/>
          <w:lang w:val="vi-VN"/>
        </w:rPr>
        <w:t xml:space="preserve">phần phụ lục </w:t>
      </w:r>
      <w:r w:rsidRPr="00375529">
        <w:rPr>
          <w:i/>
          <w:iCs/>
          <w:szCs w:val="28"/>
          <w:lang w:val="vi-VN"/>
        </w:rPr>
        <w:t xml:space="preserve">ban hành kèm theo </w:t>
      </w:r>
      <w:r w:rsidRPr="00F659D6">
        <w:rPr>
          <w:i/>
          <w:iCs/>
          <w:szCs w:val="28"/>
          <w:lang w:val="vi-VN"/>
        </w:rPr>
        <w:t>Thông tư</w:t>
      </w:r>
      <w:r w:rsidRPr="00375529">
        <w:rPr>
          <w:i/>
          <w:iCs/>
          <w:szCs w:val="28"/>
          <w:lang w:val="vi-VN"/>
        </w:rPr>
        <w:t xml:space="preserve"> số 0</w:t>
      </w:r>
      <w:r w:rsidRPr="00F659D6">
        <w:rPr>
          <w:i/>
          <w:iCs/>
          <w:szCs w:val="28"/>
          <w:lang w:val="vi-VN"/>
        </w:rPr>
        <w:t>2</w:t>
      </w:r>
      <w:r w:rsidRPr="00375529">
        <w:rPr>
          <w:i/>
          <w:iCs/>
          <w:szCs w:val="28"/>
          <w:lang w:val="vi-VN"/>
        </w:rPr>
        <w:t>/2022/</w:t>
      </w:r>
      <w:r w:rsidRPr="00F659D6">
        <w:rPr>
          <w:i/>
          <w:iCs/>
          <w:szCs w:val="28"/>
          <w:lang w:val="vi-VN"/>
        </w:rPr>
        <w:t>TT</w:t>
      </w:r>
      <w:r w:rsidRPr="00375529">
        <w:rPr>
          <w:i/>
          <w:iCs/>
          <w:szCs w:val="28"/>
          <w:lang w:val="vi-VN"/>
        </w:rPr>
        <w:t>-</w:t>
      </w:r>
      <w:r w:rsidRPr="00F659D6">
        <w:rPr>
          <w:i/>
          <w:iCs/>
          <w:szCs w:val="28"/>
          <w:lang w:val="vi-VN"/>
        </w:rPr>
        <w:t>BTNMT</w:t>
      </w:r>
      <w:r w:rsidRPr="00375529">
        <w:rPr>
          <w:i/>
          <w:iCs/>
          <w:szCs w:val="28"/>
          <w:lang w:val="vi-VN"/>
        </w:rPr>
        <w:t>)</w:t>
      </w:r>
      <w:r w:rsidRPr="00375529">
        <w:rPr>
          <w:szCs w:val="28"/>
          <w:lang w:val="vi-VN"/>
        </w:rPr>
        <w:t>.</w:t>
      </w:r>
    </w:p>
    <w:p w14:paraId="4F7DF264" w14:textId="77777777" w:rsidR="008B2C22" w:rsidRPr="00375529" w:rsidRDefault="008B2C22" w:rsidP="008B2C22">
      <w:pPr>
        <w:spacing w:before="120" w:after="120" w:line="276" w:lineRule="auto"/>
        <w:ind w:firstLine="720"/>
        <w:jc w:val="both"/>
        <w:rPr>
          <w:szCs w:val="28"/>
          <w:lang w:val="vi-VN"/>
        </w:rPr>
      </w:pPr>
      <w:r w:rsidRPr="00375529">
        <w:rPr>
          <w:b/>
          <w:bCs/>
          <w:i/>
          <w:szCs w:val="28"/>
          <w:lang w:val="vi-VN"/>
        </w:rPr>
        <w:t xml:space="preserve">h) Phí, lệ phí: </w:t>
      </w:r>
      <w:r w:rsidRPr="00F659D6">
        <w:rPr>
          <w:bCs/>
          <w:szCs w:val="28"/>
          <w:lang w:val="vi-VN"/>
        </w:rPr>
        <w:t>k</w:t>
      </w:r>
      <w:r w:rsidRPr="00375529">
        <w:rPr>
          <w:bCs/>
          <w:szCs w:val="28"/>
          <w:lang w:val="vi-VN"/>
        </w:rPr>
        <w:t>hông quy định</w:t>
      </w:r>
    </w:p>
    <w:p w14:paraId="2DC8B84D" w14:textId="77777777" w:rsidR="008B2C22" w:rsidRPr="00375529" w:rsidRDefault="008B2C22" w:rsidP="008B2C22">
      <w:pPr>
        <w:spacing w:before="120" w:after="120" w:line="276" w:lineRule="auto"/>
        <w:ind w:firstLine="720"/>
        <w:jc w:val="both"/>
        <w:rPr>
          <w:b/>
          <w:bCs/>
          <w:i/>
          <w:szCs w:val="28"/>
          <w:lang w:val="vi-VN"/>
        </w:rPr>
      </w:pPr>
      <w:r w:rsidRPr="00375529">
        <w:rPr>
          <w:b/>
          <w:bCs/>
          <w:i/>
          <w:szCs w:val="28"/>
          <w:lang w:val="vi-VN"/>
        </w:rPr>
        <w:t>i) Tên các mẫu đơn</w:t>
      </w:r>
    </w:p>
    <w:p w14:paraId="085330E0" w14:textId="77777777" w:rsidR="008B2C22" w:rsidRPr="00375529" w:rsidRDefault="008B2C22" w:rsidP="008B2C22">
      <w:pPr>
        <w:spacing w:before="120" w:after="120" w:line="276" w:lineRule="auto"/>
        <w:ind w:firstLine="720"/>
        <w:jc w:val="both"/>
        <w:rPr>
          <w:szCs w:val="28"/>
          <w:lang w:val="vi-VN"/>
        </w:rPr>
      </w:pPr>
      <w:r w:rsidRPr="00375529">
        <w:rPr>
          <w:szCs w:val="28"/>
          <w:lang w:val="vi-VN"/>
        </w:rPr>
        <w:t xml:space="preserve">- </w:t>
      </w:r>
      <w:r w:rsidRPr="00F659D6">
        <w:rPr>
          <w:i/>
          <w:iCs/>
          <w:szCs w:val="28"/>
          <w:lang w:val="vi-VN"/>
        </w:rPr>
        <w:t xml:space="preserve">Mẫu 01: </w:t>
      </w:r>
      <w:r w:rsidRPr="00375529">
        <w:rPr>
          <w:szCs w:val="28"/>
          <w:lang w:val="vi-VN"/>
        </w:rPr>
        <w:t xml:space="preserve">Văn bản đề nghị cấp đổi giấy phép môi trường của dự án đầu tư, cơ sở </w:t>
      </w:r>
      <w:r w:rsidRPr="00F659D6">
        <w:rPr>
          <w:i/>
          <w:iCs/>
          <w:szCs w:val="28"/>
          <w:lang w:val="vi-VN"/>
        </w:rPr>
        <w:t>(</w:t>
      </w:r>
      <w:r w:rsidRPr="00375529">
        <w:rPr>
          <w:i/>
          <w:iCs/>
          <w:szCs w:val="28"/>
          <w:lang w:val="vi-VN"/>
        </w:rPr>
        <w:t>mẫu</w:t>
      </w:r>
      <w:r w:rsidRPr="00F659D6">
        <w:rPr>
          <w:i/>
          <w:iCs/>
          <w:szCs w:val="28"/>
          <w:lang w:val="vi-VN"/>
        </w:rPr>
        <w:t xml:space="preserve"> quy định</w:t>
      </w:r>
      <w:r w:rsidRPr="00375529">
        <w:rPr>
          <w:i/>
          <w:iCs/>
          <w:szCs w:val="28"/>
          <w:lang w:val="vi-VN"/>
        </w:rPr>
        <w:t xml:space="preserve"> tại Phụ lục XIV ban hành kèm theo Nghị định số 08/2022/NĐ-CP</w:t>
      </w:r>
      <w:r w:rsidRPr="00F659D6">
        <w:rPr>
          <w:szCs w:val="28"/>
          <w:lang w:val="vi-VN"/>
        </w:rPr>
        <w:t>)</w:t>
      </w:r>
      <w:r w:rsidRPr="00375529">
        <w:rPr>
          <w:szCs w:val="28"/>
          <w:lang w:val="vi-VN"/>
        </w:rPr>
        <w:t>.</w:t>
      </w:r>
    </w:p>
    <w:p w14:paraId="7A86BF1D" w14:textId="77777777" w:rsidR="008B2C22" w:rsidRPr="00F659D6" w:rsidRDefault="008B2C22" w:rsidP="008B2C22">
      <w:pPr>
        <w:spacing w:before="120" w:after="120" w:line="276" w:lineRule="auto"/>
        <w:ind w:firstLine="720"/>
        <w:jc w:val="both"/>
        <w:rPr>
          <w:b/>
          <w:i/>
          <w:szCs w:val="28"/>
          <w:lang w:val="vi-VN"/>
        </w:rPr>
      </w:pPr>
      <w:r w:rsidRPr="00375529">
        <w:rPr>
          <w:b/>
          <w:i/>
          <w:szCs w:val="28"/>
          <w:lang w:val="vi-VN"/>
        </w:rPr>
        <w:t>k)</w:t>
      </w:r>
      <w:r w:rsidRPr="00F659D6">
        <w:rPr>
          <w:b/>
          <w:i/>
          <w:szCs w:val="28"/>
          <w:lang w:val="vi-VN"/>
        </w:rPr>
        <w:t xml:space="preserve"> </w:t>
      </w:r>
      <w:r w:rsidRPr="00375529">
        <w:rPr>
          <w:b/>
          <w:i/>
          <w:szCs w:val="28"/>
          <w:lang w:val="vi-VN"/>
        </w:rPr>
        <w:t>Yêu cầu điều kiện thực hiện thủ tục hành chính</w:t>
      </w:r>
      <w:r w:rsidRPr="00F659D6">
        <w:rPr>
          <w:b/>
          <w:i/>
          <w:szCs w:val="28"/>
          <w:lang w:val="vi-VN"/>
        </w:rPr>
        <w:t xml:space="preserve">: </w:t>
      </w:r>
    </w:p>
    <w:p w14:paraId="1E5EAF27" w14:textId="77777777" w:rsidR="008B2C22" w:rsidRPr="00F659D6" w:rsidRDefault="008B2C22" w:rsidP="008B2C22">
      <w:pPr>
        <w:spacing w:before="120" w:after="120" w:line="276" w:lineRule="auto"/>
        <w:ind w:firstLine="720"/>
        <w:jc w:val="both"/>
        <w:rPr>
          <w:b/>
          <w:iCs/>
          <w:szCs w:val="28"/>
          <w:lang w:val="vi-VN"/>
        </w:rPr>
      </w:pPr>
      <w:r w:rsidRPr="00F659D6">
        <w:rPr>
          <w:szCs w:val="28"/>
          <w:lang w:val="vi-VN"/>
        </w:rPr>
        <w:t>T</w:t>
      </w:r>
      <w:r w:rsidRPr="00375529">
        <w:rPr>
          <w:szCs w:val="28"/>
          <w:lang w:val="vi-VN"/>
        </w:rPr>
        <w:t>hay đổi tên dự án đầu tư, cơ sở</w:t>
      </w:r>
      <w:r w:rsidRPr="00F659D6">
        <w:rPr>
          <w:szCs w:val="28"/>
          <w:lang w:val="vi-VN"/>
        </w:rPr>
        <w:t xml:space="preserve"> hoặc chủ dự án</w:t>
      </w:r>
      <w:r w:rsidRPr="00375529">
        <w:rPr>
          <w:szCs w:val="28"/>
          <w:lang w:val="vi-VN"/>
        </w:rPr>
        <w:t xml:space="preserve"> đầu tư</w:t>
      </w:r>
      <w:r w:rsidRPr="00F659D6">
        <w:rPr>
          <w:szCs w:val="28"/>
          <w:lang w:val="vi-VN"/>
        </w:rPr>
        <w:t>, cơ sở khác với giấy phép môi trường đã được cấp.</w:t>
      </w:r>
    </w:p>
    <w:p w14:paraId="31722923" w14:textId="77777777" w:rsidR="008B2C22" w:rsidRPr="00375529" w:rsidRDefault="008B2C22" w:rsidP="008B2C22">
      <w:pPr>
        <w:spacing w:before="120" w:after="120" w:line="276" w:lineRule="auto"/>
        <w:ind w:firstLine="720"/>
        <w:jc w:val="both"/>
        <w:rPr>
          <w:b/>
          <w:i/>
          <w:szCs w:val="28"/>
          <w:lang w:val="vi-VN"/>
        </w:rPr>
      </w:pPr>
      <w:r w:rsidRPr="00F659D6">
        <w:rPr>
          <w:b/>
          <w:i/>
          <w:szCs w:val="28"/>
          <w:lang w:val="vi-VN"/>
        </w:rPr>
        <w:t xml:space="preserve">l) </w:t>
      </w:r>
      <w:r w:rsidRPr="00375529">
        <w:rPr>
          <w:b/>
          <w:i/>
          <w:szCs w:val="28"/>
          <w:lang w:val="vi-VN"/>
        </w:rPr>
        <w:t>Căn cứ pháp lý của thủ tục hành chính</w:t>
      </w:r>
    </w:p>
    <w:p w14:paraId="03A0DF83" w14:textId="77777777" w:rsidR="008B2C22" w:rsidRPr="00F659D6" w:rsidRDefault="008B2C22" w:rsidP="008B2C22">
      <w:pPr>
        <w:spacing w:before="120" w:after="120" w:line="276" w:lineRule="auto"/>
        <w:ind w:firstLine="720"/>
        <w:jc w:val="both"/>
        <w:rPr>
          <w:szCs w:val="28"/>
          <w:lang w:val="vi-VN"/>
        </w:rPr>
      </w:pPr>
      <w:r w:rsidRPr="00375529">
        <w:rPr>
          <w:szCs w:val="28"/>
          <w:lang w:val="vi-VN"/>
        </w:rPr>
        <w:t xml:space="preserve">- Luật </w:t>
      </w:r>
      <w:r w:rsidRPr="00F659D6">
        <w:rPr>
          <w:szCs w:val="28"/>
          <w:lang w:val="vi-VN"/>
        </w:rPr>
        <w:t>B</w:t>
      </w:r>
      <w:r w:rsidRPr="00375529">
        <w:rPr>
          <w:szCs w:val="28"/>
          <w:lang w:val="vi-VN"/>
        </w:rPr>
        <w:t xml:space="preserve">ảo vệ môi trường </w:t>
      </w:r>
      <w:r w:rsidRPr="00375529">
        <w:rPr>
          <w:rFonts w:eastAsia="Calibri"/>
          <w:szCs w:val="28"/>
          <w:lang w:val="vi-VN"/>
        </w:rPr>
        <w:t xml:space="preserve">số </w:t>
      </w:r>
      <w:r w:rsidRPr="00F659D6">
        <w:rPr>
          <w:rFonts w:eastAsia="Calibri"/>
          <w:szCs w:val="28"/>
          <w:lang w:val="vi-VN"/>
        </w:rPr>
        <w:t>72</w:t>
      </w:r>
      <w:r w:rsidRPr="00375529">
        <w:rPr>
          <w:rFonts w:eastAsia="Calibri"/>
          <w:szCs w:val="28"/>
          <w:lang w:val="vi-VN"/>
        </w:rPr>
        <w:t>/20</w:t>
      </w:r>
      <w:r w:rsidRPr="00F659D6">
        <w:rPr>
          <w:rFonts w:eastAsia="Calibri"/>
          <w:szCs w:val="28"/>
          <w:lang w:val="vi-VN"/>
        </w:rPr>
        <w:t>20</w:t>
      </w:r>
      <w:r w:rsidRPr="00375529">
        <w:rPr>
          <w:rFonts w:eastAsia="Calibri"/>
          <w:szCs w:val="28"/>
          <w:lang w:val="vi-VN"/>
        </w:rPr>
        <w:t>/QH1</w:t>
      </w:r>
      <w:r w:rsidRPr="00F659D6">
        <w:rPr>
          <w:rFonts w:eastAsia="Calibri"/>
          <w:szCs w:val="28"/>
          <w:lang w:val="vi-VN"/>
        </w:rPr>
        <w:t>4</w:t>
      </w:r>
      <w:r w:rsidRPr="00375529">
        <w:rPr>
          <w:rFonts w:eastAsia="Calibri"/>
          <w:szCs w:val="28"/>
          <w:lang w:val="vi-VN"/>
        </w:rPr>
        <w:t xml:space="preserve"> ngày </w:t>
      </w:r>
      <w:r w:rsidRPr="00F659D6">
        <w:rPr>
          <w:rFonts w:eastAsia="Calibri"/>
          <w:szCs w:val="28"/>
          <w:lang w:val="vi-VN"/>
        </w:rPr>
        <w:t>17</w:t>
      </w:r>
      <w:r w:rsidRPr="00375529">
        <w:rPr>
          <w:rFonts w:eastAsia="Calibri"/>
          <w:szCs w:val="28"/>
          <w:lang w:val="vi-VN"/>
        </w:rPr>
        <w:t xml:space="preserve"> tháng </w:t>
      </w:r>
      <w:r w:rsidRPr="00F659D6">
        <w:rPr>
          <w:rFonts w:eastAsia="Calibri"/>
          <w:szCs w:val="28"/>
          <w:lang w:val="vi-VN"/>
        </w:rPr>
        <w:t>11</w:t>
      </w:r>
      <w:r w:rsidRPr="00375529">
        <w:rPr>
          <w:rFonts w:eastAsia="Calibri"/>
          <w:szCs w:val="28"/>
          <w:lang w:val="vi-VN"/>
        </w:rPr>
        <w:t xml:space="preserve"> năm 20</w:t>
      </w:r>
      <w:r w:rsidRPr="00F659D6">
        <w:rPr>
          <w:rFonts w:eastAsia="Calibri"/>
          <w:szCs w:val="28"/>
          <w:lang w:val="vi-VN"/>
        </w:rPr>
        <w:t>20</w:t>
      </w:r>
      <w:r w:rsidRPr="00F659D6">
        <w:rPr>
          <w:szCs w:val="28"/>
          <w:lang w:val="vi-VN"/>
        </w:rPr>
        <w:t>;</w:t>
      </w:r>
    </w:p>
    <w:p w14:paraId="4DAB561E" w14:textId="77777777" w:rsidR="008B2C22" w:rsidRPr="00375529" w:rsidRDefault="008B2C22" w:rsidP="008B2C22">
      <w:pPr>
        <w:spacing w:before="120" w:after="120" w:line="276" w:lineRule="auto"/>
        <w:ind w:firstLine="720"/>
        <w:jc w:val="both"/>
        <w:rPr>
          <w:b/>
          <w:szCs w:val="28"/>
          <w:lang w:val="vi-VN"/>
        </w:rPr>
      </w:pPr>
      <w:r w:rsidRPr="00375529">
        <w:rPr>
          <w:szCs w:val="28"/>
          <w:lang w:val="vi-VN"/>
        </w:rPr>
        <w:lastRenderedPageBreak/>
        <w:t xml:space="preserve">- Nghị định số 08/2022/NĐ-CP </w:t>
      </w:r>
      <w:bookmarkStart w:id="8" w:name="_Hlk93930413"/>
      <w:r w:rsidRPr="00375529">
        <w:rPr>
          <w:szCs w:val="28"/>
          <w:lang w:val="vi-VN"/>
        </w:rPr>
        <w:t>ngày 10/01/2022 của Chính phủ quy định chi tiết một số điều của Luật Bảo vệ môi trường</w:t>
      </w:r>
      <w:bookmarkEnd w:id="8"/>
      <w:r w:rsidRPr="00F659D6">
        <w:rPr>
          <w:szCs w:val="28"/>
          <w:lang w:val="vi-VN"/>
        </w:rPr>
        <w:t>;</w:t>
      </w:r>
    </w:p>
    <w:p w14:paraId="41139936" w14:textId="77777777" w:rsidR="008B2C22" w:rsidRPr="00375529" w:rsidRDefault="008B2C22" w:rsidP="008B2C22">
      <w:pPr>
        <w:spacing w:before="120" w:after="120" w:line="276" w:lineRule="auto"/>
        <w:ind w:firstLine="720"/>
        <w:jc w:val="both"/>
        <w:rPr>
          <w:b/>
          <w:szCs w:val="28"/>
          <w:lang w:val="nl-NL"/>
        </w:rPr>
      </w:pPr>
      <w:r w:rsidRPr="00375529">
        <w:rPr>
          <w:szCs w:val="28"/>
          <w:lang w:val="vi-VN"/>
        </w:rPr>
        <w:t>- Thông tư số 02/2022/TT-BTNMT ngày 10 tháng 01 năm 2022 của Bộ trưởng Bộ Tài nguyên và Môi trường quy định chi tiết thi hành một số điều của Luật Bảo vệ môi trường.</w:t>
      </w:r>
    </w:p>
    <w:p w14:paraId="27E97E11" w14:textId="77777777" w:rsidR="008B2C22" w:rsidRPr="00375529" w:rsidRDefault="008B2C22" w:rsidP="008B2C22">
      <w:pPr>
        <w:spacing w:before="120" w:after="120"/>
        <w:jc w:val="center"/>
        <w:rPr>
          <w:b/>
          <w:szCs w:val="28"/>
          <w:lang w:val="nl-NL"/>
        </w:rPr>
      </w:pPr>
      <w:r w:rsidRPr="00375529">
        <w:rPr>
          <w:szCs w:val="28"/>
          <w:lang w:val="vi-VN"/>
        </w:rPr>
        <w:br w:type="page"/>
      </w:r>
      <w:r w:rsidRPr="00375529">
        <w:rPr>
          <w:szCs w:val="28"/>
          <w:lang w:val="vi-VN"/>
        </w:rPr>
        <w:lastRenderedPageBreak/>
        <w:t>CÁC MẪU VĂN BẢN</w:t>
      </w:r>
    </w:p>
    <w:p w14:paraId="439616A9" w14:textId="77777777" w:rsidR="008B2C22" w:rsidRPr="00375529" w:rsidRDefault="008B2C22" w:rsidP="008B2C22">
      <w:pPr>
        <w:jc w:val="right"/>
        <w:rPr>
          <w:szCs w:val="28"/>
          <w:lang w:val="nl-NL"/>
        </w:rPr>
      </w:pPr>
      <w:r w:rsidRPr="00375529">
        <w:rPr>
          <w:b/>
          <w:bCs/>
          <w:szCs w:val="28"/>
          <w:lang w:val="vi-VN"/>
        </w:rPr>
        <w:t>M</w:t>
      </w:r>
      <w:r w:rsidRPr="00375529">
        <w:rPr>
          <w:b/>
          <w:bCs/>
          <w:szCs w:val="28"/>
          <w:lang w:val="nl-NL"/>
        </w:rPr>
        <w:t>ẫ</w:t>
      </w:r>
      <w:r w:rsidRPr="00375529">
        <w:rPr>
          <w:b/>
          <w:bCs/>
          <w:szCs w:val="28"/>
          <w:lang w:val="vi-VN"/>
        </w:rPr>
        <w:t xml:space="preserve">u </w:t>
      </w:r>
      <w:r w:rsidRPr="00375529">
        <w:rPr>
          <w:b/>
          <w:bCs/>
          <w:szCs w:val="28"/>
          <w:lang w:val="nl-NL"/>
        </w:rPr>
        <w:t>01</w:t>
      </w:r>
    </w:p>
    <w:p w14:paraId="6FF02BFB" w14:textId="77777777" w:rsidR="008B2C22" w:rsidRPr="00375529" w:rsidRDefault="008B2C22" w:rsidP="008B2C22">
      <w:pPr>
        <w:keepNext/>
        <w:keepLines/>
        <w:shd w:val="clear" w:color="auto" w:fill="FFFFFF"/>
        <w:jc w:val="center"/>
        <w:outlineLvl w:val="2"/>
        <w:rPr>
          <w:b/>
          <w:bCs/>
          <w:szCs w:val="28"/>
          <w:lang w:val="nl-NL"/>
        </w:rPr>
      </w:pPr>
      <w:r w:rsidRPr="00375529">
        <w:rPr>
          <w:b/>
          <w:bCs/>
          <w:szCs w:val="28"/>
          <w:lang w:val="nl-NL"/>
        </w:rPr>
        <w:t>Văn bản đề nghị cấp đổi giấy phép môi trường của dự án đầu tư, cơ sở</w:t>
      </w:r>
    </w:p>
    <w:p w14:paraId="6BD42D2C" w14:textId="77777777" w:rsidR="008B2C22" w:rsidRPr="00375529" w:rsidRDefault="008B2C22" w:rsidP="008B2C22">
      <w:pPr>
        <w:jc w:val="center"/>
        <w:rPr>
          <w:i/>
          <w:szCs w:val="28"/>
          <w:lang w:val="nl-NL"/>
        </w:rPr>
      </w:pPr>
      <w:r w:rsidRPr="00375529">
        <w:rPr>
          <w:i/>
          <w:szCs w:val="28"/>
          <w:lang w:val="nl-NL"/>
        </w:rPr>
        <w:t xml:space="preserve"> (Phụ</w:t>
      </w:r>
      <w:r w:rsidRPr="00375529">
        <w:rPr>
          <w:i/>
          <w:szCs w:val="28"/>
          <w:lang w:val="vi-VN"/>
        </w:rPr>
        <w:t xml:space="preserve"> lục </w:t>
      </w:r>
      <w:r w:rsidRPr="00375529">
        <w:rPr>
          <w:i/>
          <w:szCs w:val="28"/>
          <w:lang w:val="nl-NL"/>
        </w:rPr>
        <w:t>XIV ban hành kèm theo Nghị định số 08/2022/NĐ-CP)</w:t>
      </w:r>
    </w:p>
    <w:p w14:paraId="45D5EDE4" w14:textId="77777777" w:rsidR="008B2C22" w:rsidRPr="00375529" w:rsidRDefault="008B2C22" w:rsidP="008B2C22">
      <w:pPr>
        <w:spacing w:line="348" w:lineRule="auto"/>
        <w:rPr>
          <w:sz w:val="10"/>
          <w:szCs w:val="10"/>
          <w:lang w:val="nl-NL"/>
        </w:rPr>
      </w:pPr>
    </w:p>
    <w:tbl>
      <w:tblPr>
        <w:tblW w:w="9780" w:type="dxa"/>
        <w:tblInd w:w="-426" w:type="dxa"/>
        <w:tblBorders>
          <w:insideH w:val="nil"/>
          <w:insideV w:val="nil"/>
        </w:tblBorders>
        <w:tblLayout w:type="fixed"/>
        <w:tblLook w:val="0600" w:firstRow="0" w:lastRow="0" w:firstColumn="0" w:lastColumn="0" w:noHBand="1" w:noVBand="1"/>
      </w:tblPr>
      <w:tblGrid>
        <w:gridCol w:w="3834"/>
        <w:gridCol w:w="5946"/>
      </w:tblGrid>
      <w:tr w:rsidR="008B2C22" w:rsidRPr="00375529" w14:paraId="2E6F6589" w14:textId="77777777" w:rsidTr="00F659D6">
        <w:trPr>
          <w:trHeight w:val="1338"/>
        </w:trPr>
        <w:tc>
          <w:tcPr>
            <w:tcW w:w="3834" w:type="dxa"/>
            <w:tcBorders>
              <w:top w:val="nil"/>
              <w:left w:val="nil"/>
              <w:bottom w:val="nil"/>
              <w:right w:val="nil"/>
            </w:tcBorders>
            <w:tcMar>
              <w:top w:w="100" w:type="dxa"/>
              <w:left w:w="100" w:type="dxa"/>
              <w:bottom w:w="100" w:type="dxa"/>
              <w:right w:w="100" w:type="dxa"/>
            </w:tcMar>
            <w:hideMark/>
          </w:tcPr>
          <w:p w14:paraId="3B1415E0" w14:textId="77777777" w:rsidR="008B2C22" w:rsidRPr="00375529" w:rsidRDefault="008B2C22" w:rsidP="00F659D6">
            <w:pPr>
              <w:jc w:val="center"/>
              <w:rPr>
                <w:lang w:val="nl-NL"/>
              </w:rPr>
            </w:pPr>
            <w:r w:rsidRPr="00375529">
              <w:rPr>
                <w:lang w:val="nl-NL"/>
              </w:rPr>
              <w:t>(1)</w:t>
            </w:r>
          </w:p>
          <w:p w14:paraId="0C98083F" w14:textId="77777777" w:rsidR="008B2C22" w:rsidRPr="00375529" w:rsidRDefault="008B2C22" w:rsidP="00F659D6">
            <w:pPr>
              <w:jc w:val="center"/>
              <w:rPr>
                <w:bCs/>
                <w:vertAlign w:val="superscript"/>
                <w:lang w:val="nl-NL"/>
              </w:rPr>
            </w:pPr>
            <w:r w:rsidRPr="00375529">
              <w:rPr>
                <w:bCs/>
                <w:vertAlign w:val="superscript"/>
                <w:lang w:val="nl-NL"/>
              </w:rPr>
              <w:t>_____________</w:t>
            </w:r>
          </w:p>
          <w:p w14:paraId="3F811282" w14:textId="77777777" w:rsidR="008B2C22" w:rsidRPr="00375529" w:rsidRDefault="008B2C22" w:rsidP="00F659D6">
            <w:pPr>
              <w:ind w:right="100"/>
              <w:jc w:val="center"/>
              <w:rPr>
                <w:lang w:val="nl-NL"/>
              </w:rPr>
            </w:pPr>
            <w:r w:rsidRPr="00375529">
              <w:rPr>
                <w:lang w:val="nl-NL"/>
              </w:rPr>
              <w:t>Số: ……….</w:t>
            </w:r>
          </w:p>
          <w:p w14:paraId="55AFD2DA" w14:textId="77777777" w:rsidR="008B2C22" w:rsidRPr="00375529" w:rsidRDefault="008B2C22" w:rsidP="00F659D6">
            <w:pPr>
              <w:ind w:right="100"/>
              <w:jc w:val="center"/>
              <w:rPr>
                <w:bCs/>
                <w:vertAlign w:val="superscript"/>
                <w:lang w:val="nl-NL"/>
              </w:rPr>
            </w:pPr>
            <w:r w:rsidRPr="00375529">
              <w:rPr>
                <w:lang w:val="nl-NL"/>
              </w:rPr>
              <w:t>V/v đề nghị cấp đổi giấy phép môi trường của dự án, cơ sở (2)</w:t>
            </w:r>
          </w:p>
        </w:tc>
        <w:tc>
          <w:tcPr>
            <w:tcW w:w="5947" w:type="dxa"/>
            <w:tcBorders>
              <w:top w:val="nil"/>
              <w:left w:val="nil"/>
              <w:bottom w:val="nil"/>
              <w:right w:val="nil"/>
            </w:tcBorders>
            <w:tcMar>
              <w:top w:w="100" w:type="dxa"/>
              <w:left w:w="100" w:type="dxa"/>
              <w:bottom w:w="100" w:type="dxa"/>
              <w:right w:w="100" w:type="dxa"/>
            </w:tcMar>
            <w:hideMark/>
          </w:tcPr>
          <w:p w14:paraId="5538D5ED" w14:textId="77777777" w:rsidR="008B2C22" w:rsidRPr="00375529" w:rsidRDefault="008B2C22" w:rsidP="00F659D6">
            <w:pPr>
              <w:jc w:val="center"/>
              <w:rPr>
                <w:b/>
                <w:lang w:val="nl-NL"/>
              </w:rPr>
            </w:pPr>
            <w:r w:rsidRPr="00375529">
              <w:rPr>
                <w:b/>
                <w:lang w:val="nl-NL"/>
              </w:rPr>
              <w:t>CỘNG HÒA XÃ HỘI CHỦ NGHĨA VIỆT NAM</w:t>
            </w:r>
          </w:p>
          <w:p w14:paraId="0073D20C" w14:textId="77777777" w:rsidR="008B2C22" w:rsidRPr="00375529" w:rsidRDefault="008B2C22" w:rsidP="00F659D6">
            <w:pPr>
              <w:jc w:val="center"/>
              <w:rPr>
                <w:b/>
              </w:rPr>
            </w:pPr>
            <w:r w:rsidRPr="00375529">
              <w:rPr>
                <w:b/>
              </w:rPr>
              <w:t>Độc lập - Tự do - Hạnh phúc</w:t>
            </w:r>
          </w:p>
          <w:p w14:paraId="764DCDE1" w14:textId="77777777" w:rsidR="008B2C22" w:rsidRPr="00375529" w:rsidRDefault="008B2C22" w:rsidP="00F659D6">
            <w:pPr>
              <w:jc w:val="center"/>
              <w:rPr>
                <w:bCs/>
                <w:vertAlign w:val="superscript"/>
              </w:rPr>
            </w:pPr>
            <w:r w:rsidRPr="00375529">
              <w:rPr>
                <w:bCs/>
                <w:vertAlign w:val="superscript"/>
              </w:rPr>
              <w:t>________________________________________</w:t>
            </w:r>
          </w:p>
          <w:p w14:paraId="21E0216F" w14:textId="77777777" w:rsidR="008B2C22" w:rsidRPr="00375529" w:rsidRDefault="008B2C22" w:rsidP="00F659D6">
            <w:pPr>
              <w:jc w:val="center"/>
              <w:rPr>
                <w:bCs/>
                <w:vertAlign w:val="superscript"/>
              </w:rPr>
            </w:pPr>
            <w:r w:rsidRPr="00375529">
              <w:rPr>
                <w:i/>
              </w:rPr>
              <w:t>Địa danh, ngày … tháng … năm ……</w:t>
            </w:r>
          </w:p>
        </w:tc>
      </w:tr>
    </w:tbl>
    <w:p w14:paraId="0296F3D1" w14:textId="77777777" w:rsidR="008B2C22" w:rsidRPr="00375529" w:rsidRDefault="008B2C22" w:rsidP="008B2C22">
      <w:pPr>
        <w:spacing w:before="120"/>
        <w:jc w:val="center"/>
        <w:rPr>
          <w:szCs w:val="28"/>
        </w:rPr>
      </w:pPr>
      <w:r w:rsidRPr="00375529">
        <w:rPr>
          <w:szCs w:val="28"/>
        </w:rPr>
        <w:t>Kính gửi: (3)</w:t>
      </w:r>
    </w:p>
    <w:p w14:paraId="7414517E" w14:textId="77777777" w:rsidR="008B2C22" w:rsidRPr="00375529" w:rsidRDefault="008B2C22" w:rsidP="008B2C22">
      <w:pPr>
        <w:spacing w:before="40"/>
        <w:ind w:firstLine="567"/>
        <w:rPr>
          <w:szCs w:val="28"/>
        </w:rPr>
      </w:pPr>
      <w:r w:rsidRPr="00375529">
        <w:rPr>
          <w:szCs w:val="28"/>
        </w:rPr>
        <w:t>Chúng tôi là: (1), chủ đầu tư dự án, cơ sở (2).</w:t>
      </w:r>
    </w:p>
    <w:p w14:paraId="4A87544C" w14:textId="77777777" w:rsidR="008B2C22" w:rsidRPr="00375529" w:rsidRDefault="008B2C22" w:rsidP="008B2C22">
      <w:pPr>
        <w:widowControl w:val="0"/>
        <w:spacing w:before="40"/>
        <w:ind w:firstLine="567"/>
        <w:jc w:val="both"/>
        <w:rPr>
          <w:spacing w:val="-6"/>
          <w:szCs w:val="28"/>
        </w:rPr>
      </w:pPr>
      <w:r w:rsidRPr="00375529">
        <w:rPr>
          <w:spacing w:val="-6"/>
          <w:szCs w:val="28"/>
        </w:rPr>
        <w:t>Để đảm bảo thực hiện đúng quy định của pháp luật về bảo vệ môi trường, (1) đề nghị (3) xem xét, cấp đổi giấy phép môi trường với các thông tin cụ thể như sau:</w:t>
      </w:r>
    </w:p>
    <w:p w14:paraId="44B9CC63" w14:textId="77777777" w:rsidR="008B2C22" w:rsidRPr="00375529" w:rsidRDefault="008B2C22" w:rsidP="008B2C22">
      <w:pPr>
        <w:widowControl w:val="0"/>
        <w:spacing w:before="40"/>
        <w:ind w:firstLine="567"/>
        <w:jc w:val="both"/>
        <w:rPr>
          <w:szCs w:val="28"/>
        </w:rPr>
      </w:pPr>
      <w:r w:rsidRPr="00375529">
        <w:rPr>
          <w:szCs w:val="28"/>
        </w:rPr>
        <w:t>1. Thông tin về giấy phép môi trường đã được cấp: Giấy phép môi trường số……./GPMT-….. ngày….tháng…..năm…..</w:t>
      </w:r>
    </w:p>
    <w:p w14:paraId="26E2D792" w14:textId="77777777" w:rsidR="008B2C22" w:rsidRPr="00375529" w:rsidRDefault="008B2C22" w:rsidP="008B2C22">
      <w:pPr>
        <w:widowControl w:val="0"/>
        <w:spacing w:before="40"/>
        <w:ind w:firstLine="567"/>
        <w:jc w:val="both"/>
        <w:rPr>
          <w:szCs w:val="28"/>
        </w:rPr>
      </w:pPr>
      <w:r w:rsidRPr="00375529">
        <w:rPr>
          <w:szCs w:val="28"/>
        </w:rPr>
        <w:t>- Tên dự án đầu tư, cơ sở: ………………………………………………</w:t>
      </w:r>
    </w:p>
    <w:p w14:paraId="6774BB34" w14:textId="77777777" w:rsidR="008B2C22" w:rsidRPr="00375529" w:rsidRDefault="008B2C22" w:rsidP="008B2C22">
      <w:pPr>
        <w:widowControl w:val="0"/>
        <w:spacing w:before="40"/>
        <w:ind w:firstLine="567"/>
        <w:jc w:val="both"/>
        <w:rPr>
          <w:szCs w:val="28"/>
        </w:rPr>
      </w:pPr>
      <w:r w:rsidRPr="00375529">
        <w:rPr>
          <w:szCs w:val="28"/>
        </w:rPr>
        <w:t>- Tên chủ đầu tư dự án, cơ sở: ……………………………………………</w:t>
      </w:r>
    </w:p>
    <w:p w14:paraId="043E9874" w14:textId="77777777" w:rsidR="008B2C22" w:rsidRPr="00375529" w:rsidRDefault="008B2C22" w:rsidP="008B2C22">
      <w:pPr>
        <w:widowControl w:val="0"/>
        <w:spacing w:before="40"/>
        <w:ind w:firstLine="567"/>
        <w:jc w:val="both"/>
        <w:rPr>
          <w:szCs w:val="28"/>
        </w:rPr>
      </w:pPr>
      <w:r w:rsidRPr="00375529">
        <w:rPr>
          <w:szCs w:val="28"/>
        </w:rPr>
        <w:t>2. Thông tin đề nghị thay đổi trong giấy phép môi trường của (2).</w:t>
      </w:r>
    </w:p>
    <w:p w14:paraId="706B5675" w14:textId="77777777" w:rsidR="008B2C22" w:rsidRPr="00375529" w:rsidRDefault="008B2C22" w:rsidP="008B2C22">
      <w:pPr>
        <w:widowControl w:val="0"/>
        <w:spacing w:before="40"/>
        <w:ind w:firstLine="567"/>
        <w:jc w:val="both"/>
        <w:rPr>
          <w:szCs w:val="28"/>
        </w:rPr>
      </w:pPr>
      <w:r w:rsidRPr="00375529">
        <w:rPr>
          <w:szCs w:val="28"/>
        </w:rPr>
        <w:t>- Tên dự án đầu tư, cơ sở:…………………………………………………</w:t>
      </w:r>
    </w:p>
    <w:p w14:paraId="60E0A8CF" w14:textId="77777777" w:rsidR="008B2C22" w:rsidRPr="00375529" w:rsidRDefault="008B2C22" w:rsidP="008B2C22">
      <w:pPr>
        <w:widowControl w:val="0"/>
        <w:spacing w:before="40"/>
        <w:ind w:firstLine="567"/>
        <w:jc w:val="both"/>
        <w:rPr>
          <w:szCs w:val="28"/>
        </w:rPr>
      </w:pPr>
      <w:r w:rsidRPr="00375529">
        <w:rPr>
          <w:szCs w:val="28"/>
        </w:rPr>
        <w:t>- Tên chủ đầu tư dự án, cơ sở: ……………………………………………</w:t>
      </w:r>
    </w:p>
    <w:p w14:paraId="25B8F307" w14:textId="77777777" w:rsidR="008B2C22" w:rsidRPr="00375529" w:rsidRDefault="008B2C22" w:rsidP="008B2C22">
      <w:pPr>
        <w:widowControl w:val="0"/>
        <w:spacing w:before="40"/>
        <w:jc w:val="both"/>
        <w:rPr>
          <w:spacing w:val="-6"/>
          <w:szCs w:val="28"/>
        </w:rPr>
      </w:pPr>
      <w:r w:rsidRPr="00375529">
        <w:rPr>
          <w:spacing w:val="-6"/>
          <w:szCs w:val="28"/>
        </w:rPr>
        <w:t>(Chỉ liệt kê những thay đổi và thuộc trường hợp cấp đổi giấy phép môi trường)</w:t>
      </w:r>
    </w:p>
    <w:p w14:paraId="4350279D" w14:textId="77777777" w:rsidR="008B2C22" w:rsidRPr="00375529" w:rsidRDefault="008B2C22" w:rsidP="008B2C22">
      <w:pPr>
        <w:widowControl w:val="0"/>
        <w:spacing w:before="40"/>
        <w:ind w:firstLine="567"/>
        <w:jc w:val="both"/>
        <w:rPr>
          <w:szCs w:val="28"/>
        </w:rPr>
      </w:pPr>
      <w:r w:rsidRPr="00375529">
        <w:rPr>
          <w:szCs w:val="28"/>
        </w:rPr>
        <w:t>3. Địa chỉ liên hệ của (1):……………………………………….......</w:t>
      </w:r>
    </w:p>
    <w:p w14:paraId="750C843B" w14:textId="77777777" w:rsidR="008B2C22" w:rsidRPr="00375529" w:rsidRDefault="008B2C22" w:rsidP="008B2C22">
      <w:pPr>
        <w:widowControl w:val="0"/>
        <w:spacing w:before="40"/>
        <w:ind w:firstLine="567"/>
        <w:jc w:val="both"/>
        <w:rPr>
          <w:szCs w:val="28"/>
        </w:rPr>
      </w:pPr>
      <w:r w:rsidRPr="00375529">
        <w:rPr>
          <w:szCs w:val="28"/>
        </w:rPr>
        <w:t>- Người đại diện theo pháp luật của (1):……….. Chức vụ………………..</w:t>
      </w:r>
    </w:p>
    <w:p w14:paraId="7C39AF3C" w14:textId="77777777" w:rsidR="008B2C22" w:rsidRPr="00375529" w:rsidRDefault="008B2C22" w:rsidP="008B2C22">
      <w:pPr>
        <w:widowControl w:val="0"/>
        <w:spacing w:before="40"/>
        <w:ind w:firstLine="567"/>
        <w:jc w:val="both"/>
        <w:rPr>
          <w:szCs w:val="28"/>
        </w:rPr>
      </w:pPr>
      <w:r w:rsidRPr="00375529">
        <w:rPr>
          <w:szCs w:val="28"/>
        </w:rPr>
        <w:t>- Điện thoại: …………….; Fax: ………………; E-mail: ……………</w:t>
      </w:r>
    </w:p>
    <w:p w14:paraId="4C048EE7" w14:textId="77777777" w:rsidR="008B2C22" w:rsidRPr="00375529" w:rsidRDefault="008B2C22" w:rsidP="008B2C22">
      <w:pPr>
        <w:widowControl w:val="0"/>
        <w:spacing w:before="40"/>
        <w:ind w:firstLine="567"/>
        <w:jc w:val="both"/>
        <w:rPr>
          <w:szCs w:val="28"/>
        </w:rPr>
      </w:pPr>
      <w:r w:rsidRPr="00375529">
        <w:rPr>
          <w:szCs w:val="28"/>
        </w:rPr>
        <w:t>Chúng tôi xin gửi đến (3) Bản Phụ lục kèm theo Văn bản này, gồm:</w:t>
      </w:r>
    </w:p>
    <w:p w14:paraId="65EB025E" w14:textId="77777777" w:rsidR="008B2C22" w:rsidRPr="00375529" w:rsidRDefault="008B2C22" w:rsidP="008B2C22">
      <w:pPr>
        <w:widowControl w:val="0"/>
        <w:spacing w:before="40"/>
        <w:ind w:firstLine="567"/>
        <w:jc w:val="both"/>
        <w:rPr>
          <w:i/>
          <w:szCs w:val="28"/>
        </w:rPr>
      </w:pPr>
      <w:r w:rsidRPr="00375529">
        <w:rPr>
          <w:i/>
          <w:szCs w:val="28"/>
        </w:rPr>
        <w:t>Liệt kê danh mục các tài liệu, giấy tờ của cơ quan, tổ chức có thẩm quyền để chứng minh pháp nhân hợp lệ của (1) đối với (2).</w:t>
      </w:r>
    </w:p>
    <w:p w14:paraId="03C6B0CF" w14:textId="77777777" w:rsidR="008B2C22" w:rsidRPr="00375529" w:rsidRDefault="008B2C22" w:rsidP="008B2C22">
      <w:pPr>
        <w:widowControl w:val="0"/>
        <w:spacing w:before="40"/>
        <w:ind w:firstLine="567"/>
        <w:jc w:val="both"/>
        <w:rPr>
          <w:szCs w:val="28"/>
        </w:rPr>
      </w:pPr>
      <w:r w:rsidRPr="00375529">
        <w:rPr>
          <w:szCs w:val="28"/>
        </w:rPr>
        <w:t>Chúng tôi cam kết về độ trung thực, chính xác, toàn vẹn của các hồ sơ, tài liệu được cung cấp kèm theo văn bản này, đồng thời cam kết không thay đổi các nội dung khác của Giấy phép môi trường số…./GPMT- …. ngày …. tháng …. năm… nêu trên. Nếu có gì sai trái, chúng tôi hoàn toàn chịu trách nhiệm trước pháp luật của Việt Nam.</w:t>
      </w:r>
    </w:p>
    <w:p w14:paraId="7879B4CF" w14:textId="77777777" w:rsidR="008B2C22" w:rsidRPr="00375529" w:rsidRDefault="008B2C22" w:rsidP="008B2C22">
      <w:pPr>
        <w:widowControl w:val="0"/>
        <w:spacing w:before="40"/>
        <w:ind w:firstLine="567"/>
        <w:jc w:val="both"/>
        <w:rPr>
          <w:szCs w:val="28"/>
        </w:rPr>
      </w:pPr>
      <w:r w:rsidRPr="00375529">
        <w:rPr>
          <w:szCs w:val="28"/>
        </w:rPr>
        <w:t>Đề nghị (3) xem xét cấp đổi giấy phép môi trường của dự án, cơ sở (2)./.</w:t>
      </w:r>
    </w:p>
    <w:tbl>
      <w:tblPr>
        <w:tblW w:w="0" w:type="auto"/>
        <w:tblLook w:val="04A0" w:firstRow="1" w:lastRow="0" w:firstColumn="1" w:lastColumn="0" w:noHBand="0" w:noVBand="1"/>
      </w:tblPr>
      <w:tblGrid>
        <w:gridCol w:w="3397"/>
        <w:gridCol w:w="5381"/>
      </w:tblGrid>
      <w:tr w:rsidR="008B2C22" w:rsidRPr="00F659D6" w14:paraId="2D15BA1C" w14:textId="77777777" w:rsidTr="00F659D6">
        <w:tc>
          <w:tcPr>
            <w:tcW w:w="3397" w:type="dxa"/>
            <w:shd w:val="clear" w:color="auto" w:fill="auto"/>
            <w:hideMark/>
          </w:tcPr>
          <w:p w14:paraId="701A7191" w14:textId="77777777" w:rsidR="008B2C22" w:rsidRPr="00375529" w:rsidRDefault="008B2C22" w:rsidP="00F659D6">
            <w:pPr>
              <w:rPr>
                <w:b/>
                <w:i/>
                <w:szCs w:val="28"/>
              </w:rPr>
            </w:pPr>
            <w:r w:rsidRPr="00375529">
              <w:rPr>
                <w:b/>
                <w:i/>
                <w:szCs w:val="28"/>
              </w:rPr>
              <w:t>Nơi nhận:</w:t>
            </w:r>
          </w:p>
          <w:p w14:paraId="4183B7FE" w14:textId="77777777" w:rsidR="008B2C22" w:rsidRPr="00375529" w:rsidRDefault="008B2C22" w:rsidP="00F659D6">
            <w:pPr>
              <w:rPr>
                <w:szCs w:val="28"/>
              </w:rPr>
            </w:pPr>
            <w:r w:rsidRPr="00375529">
              <w:rPr>
                <w:szCs w:val="28"/>
              </w:rPr>
              <w:t>- Như trên;</w:t>
            </w:r>
          </w:p>
          <w:p w14:paraId="75366FE6" w14:textId="77777777" w:rsidR="008B2C22" w:rsidRPr="00375529" w:rsidRDefault="008B2C22" w:rsidP="00F659D6">
            <w:pPr>
              <w:rPr>
                <w:szCs w:val="28"/>
              </w:rPr>
            </w:pPr>
            <w:r w:rsidRPr="00375529">
              <w:rPr>
                <w:szCs w:val="28"/>
              </w:rPr>
              <w:t>- …;</w:t>
            </w:r>
          </w:p>
          <w:p w14:paraId="446FC896" w14:textId="77777777" w:rsidR="008B2C22" w:rsidRPr="00375529" w:rsidRDefault="008B2C22" w:rsidP="00F659D6">
            <w:pPr>
              <w:widowControl w:val="0"/>
              <w:jc w:val="both"/>
              <w:rPr>
                <w:szCs w:val="28"/>
              </w:rPr>
            </w:pPr>
            <w:r w:rsidRPr="00375529">
              <w:rPr>
                <w:szCs w:val="28"/>
              </w:rPr>
              <w:lastRenderedPageBreak/>
              <w:t>- Lưu: …</w:t>
            </w:r>
          </w:p>
        </w:tc>
        <w:tc>
          <w:tcPr>
            <w:tcW w:w="5381" w:type="dxa"/>
            <w:shd w:val="clear" w:color="auto" w:fill="auto"/>
            <w:hideMark/>
          </w:tcPr>
          <w:p w14:paraId="0F6EEA0D" w14:textId="77777777" w:rsidR="008B2C22" w:rsidRPr="00375529" w:rsidRDefault="008B2C22" w:rsidP="00F659D6">
            <w:pPr>
              <w:widowControl w:val="0"/>
              <w:jc w:val="center"/>
              <w:rPr>
                <w:szCs w:val="28"/>
                <w:lang w:val="vi-VN"/>
              </w:rPr>
            </w:pPr>
            <w:r w:rsidRPr="00375529">
              <w:rPr>
                <w:b/>
                <w:bCs/>
                <w:iCs/>
                <w:szCs w:val="28"/>
                <w:lang w:val="vi-VN"/>
              </w:rPr>
              <w:lastRenderedPageBreak/>
              <w:t xml:space="preserve">ĐẠI DIỆN HỢP PHÁP </w:t>
            </w:r>
            <w:r w:rsidRPr="00375529">
              <w:rPr>
                <w:b/>
                <w:bCs/>
                <w:iCs/>
                <w:szCs w:val="28"/>
              </w:rPr>
              <w:t>CỦA …(1)…</w:t>
            </w:r>
            <w:r w:rsidRPr="00375529">
              <w:rPr>
                <w:b/>
                <w:bCs/>
                <w:iCs/>
                <w:szCs w:val="28"/>
                <w:lang w:val="vi-VN"/>
              </w:rPr>
              <w:br/>
            </w:r>
            <w:r w:rsidRPr="00375529">
              <w:rPr>
                <w:i/>
                <w:szCs w:val="28"/>
                <w:lang w:val="vi-VN"/>
              </w:rPr>
              <w:t>(Ký, ghi rõ họ tên; chức vụ và đóng dấu)</w:t>
            </w:r>
          </w:p>
        </w:tc>
      </w:tr>
    </w:tbl>
    <w:p w14:paraId="35917F4B" w14:textId="77777777" w:rsidR="008B2C22" w:rsidRPr="00375529" w:rsidRDefault="008B2C22" w:rsidP="008B2C22">
      <w:pPr>
        <w:widowControl w:val="0"/>
        <w:ind w:firstLine="567"/>
        <w:rPr>
          <w:spacing w:val="-4"/>
          <w:szCs w:val="28"/>
          <w:lang w:val="vi-VN"/>
        </w:rPr>
      </w:pPr>
      <w:r w:rsidRPr="00375529">
        <w:rPr>
          <w:b/>
          <w:i/>
          <w:szCs w:val="28"/>
          <w:lang w:val="vi-VN"/>
        </w:rPr>
        <w:lastRenderedPageBreak/>
        <w:t>Ghi chú</w:t>
      </w:r>
      <w:r w:rsidRPr="00375529">
        <w:rPr>
          <w:b/>
          <w:spacing w:val="-4"/>
          <w:szCs w:val="28"/>
          <w:lang w:val="vi-VN"/>
        </w:rPr>
        <w:t xml:space="preserve">: </w:t>
      </w:r>
      <w:r w:rsidRPr="00375529">
        <w:rPr>
          <w:spacing w:val="-4"/>
          <w:szCs w:val="28"/>
          <w:lang w:val="vi-VN"/>
        </w:rPr>
        <w:t>(1) Tên chủ dự án đầu tư, cơ sở; (2) Tên đầy đủ, chính xác của dự án đầu tư, cơ sở; (3) Cơ quan có thẩm quyền cấp giấy phép môi trường của (2).</w:t>
      </w:r>
    </w:p>
    <w:p w14:paraId="29CD1FC9" w14:textId="77777777" w:rsidR="008B2C22" w:rsidRPr="00375529" w:rsidRDefault="008B2C22" w:rsidP="008B2C22">
      <w:pPr>
        <w:spacing w:before="120" w:after="120" w:line="276" w:lineRule="auto"/>
        <w:ind w:firstLine="720"/>
        <w:jc w:val="both"/>
        <w:rPr>
          <w:b/>
          <w:szCs w:val="28"/>
          <w:lang w:val="sv-SE"/>
        </w:rPr>
      </w:pPr>
      <w:r w:rsidRPr="00375529">
        <w:rPr>
          <w:b/>
          <w:szCs w:val="28"/>
          <w:lang w:val="nl-NL"/>
        </w:rPr>
        <w:br w:type="page"/>
      </w:r>
      <w:r w:rsidRPr="00375529">
        <w:rPr>
          <w:b/>
          <w:szCs w:val="28"/>
          <w:lang w:val="nl-NL"/>
        </w:rPr>
        <w:lastRenderedPageBreak/>
        <w:t>3</w:t>
      </w:r>
      <w:r w:rsidRPr="00375529">
        <w:rPr>
          <w:b/>
          <w:szCs w:val="28"/>
          <w:lang w:val="vi-VN"/>
        </w:rPr>
        <w:t xml:space="preserve">. </w:t>
      </w:r>
      <w:r w:rsidRPr="00375529">
        <w:rPr>
          <w:b/>
          <w:szCs w:val="28"/>
          <w:lang w:val="sv-SE"/>
        </w:rPr>
        <w:t xml:space="preserve">Cấp điều chỉnh giấy phép môi trường </w:t>
      </w:r>
    </w:p>
    <w:p w14:paraId="3D493D0F" w14:textId="77777777" w:rsidR="008B2C22" w:rsidRPr="00375529" w:rsidRDefault="008B2C22" w:rsidP="008B2C22">
      <w:pPr>
        <w:spacing w:before="120" w:after="120" w:line="276" w:lineRule="auto"/>
        <w:ind w:firstLine="720"/>
        <w:jc w:val="both"/>
        <w:rPr>
          <w:b/>
          <w:i/>
          <w:szCs w:val="28"/>
          <w:lang w:val="vi-VN"/>
        </w:rPr>
      </w:pPr>
      <w:r w:rsidRPr="00375529">
        <w:rPr>
          <w:b/>
          <w:i/>
          <w:szCs w:val="28"/>
          <w:lang w:val="vi-VN"/>
        </w:rPr>
        <w:t>a) Trình tự thực hiện</w:t>
      </w:r>
      <w:r w:rsidRPr="00375529">
        <w:rPr>
          <w:b/>
          <w:i/>
          <w:szCs w:val="28"/>
        </w:rPr>
        <w:t>:</w:t>
      </w:r>
      <w:r w:rsidRPr="00375529">
        <w:rPr>
          <w:b/>
          <w:i/>
          <w:szCs w:val="28"/>
          <w:lang w:val="vi-VN"/>
        </w:rPr>
        <w:t xml:space="preserve"> </w:t>
      </w:r>
    </w:p>
    <w:p w14:paraId="3DB83686" w14:textId="77777777" w:rsidR="008B2C22" w:rsidRPr="00375529" w:rsidRDefault="008B2C22" w:rsidP="008B2C22">
      <w:pPr>
        <w:spacing w:before="120" w:after="120" w:line="276" w:lineRule="auto"/>
        <w:ind w:firstLine="720"/>
        <w:jc w:val="both"/>
        <w:rPr>
          <w:szCs w:val="28"/>
          <w:lang w:val="vi-VN"/>
        </w:rPr>
      </w:pPr>
      <w:r w:rsidRPr="00375529">
        <w:rPr>
          <w:i/>
          <w:szCs w:val="28"/>
          <w:lang w:val="vi-VN"/>
        </w:rPr>
        <w:t>Bước 1: Nộp hồ sơ</w:t>
      </w:r>
    </w:p>
    <w:p w14:paraId="5F1096DB" w14:textId="77777777" w:rsidR="008B2C22" w:rsidRPr="00F659D6" w:rsidRDefault="008B2C22" w:rsidP="008B2C22">
      <w:pPr>
        <w:spacing w:before="120" w:line="340" w:lineRule="exact"/>
        <w:ind w:firstLine="720"/>
        <w:jc w:val="both"/>
        <w:rPr>
          <w:szCs w:val="28"/>
          <w:lang w:val="vi-VN"/>
        </w:rPr>
      </w:pPr>
      <w:r w:rsidRPr="00F659D6">
        <w:rPr>
          <w:szCs w:val="28"/>
          <w:lang w:val="vi-VN"/>
        </w:rPr>
        <w:t>Tổ chức/cá nhân (</w:t>
      </w:r>
      <w:r w:rsidRPr="00375529">
        <w:rPr>
          <w:bCs/>
          <w:szCs w:val="28"/>
          <w:lang w:val="vi-VN"/>
        </w:rPr>
        <w:t>Chủ dự án đầu tư, cơ sở</w:t>
      </w:r>
      <w:r w:rsidRPr="00F659D6">
        <w:rPr>
          <w:bCs/>
          <w:szCs w:val="28"/>
          <w:lang w:val="vi-VN"/>
        </w:rPr>
        <w:t>)</w:t>
      </w:r>
      <w:r w:rsidRPr="00F659D6">
        <w:rPr>
          <w:szCs w:val="28"/>
          <w:lang w:val="vi-VN"/>
        </w:rPr>
        <w:t xml:space="preserve"> </w:t>
      </w:r>
      <w:r w:rsidRPr="00375529">
        <w:rPr>
          <w:szCs w:val="28"/>
          <w:lang w:val="vi-VN"/>
        </w:rPr>
        <w:t xml:space="preserve">nộp hồ sơ đề nghị </w:t>
      </w:r>
      <w:r w:rsidRPr="00F659D6">
        <w:rPr>
          <w:szCs w:val="28"/>
          <w:lang w:val="vi-VN"/>
        </w:rPr>
        <w:t>cấp điều chỉnh giấy phép</w:t>
      </w:r>
      <w:r w:rsidRPr="00375529">
        <w:rPr>
          <w:szCs w:val="28"/>
          <w:lang w:val="vi-VN"/>
        </w:rPr>
        <w:t xml:space="preserve"> môi trường</w:t>
      </w:r>
      <w:r w:rsidRPr="00F659D6">
        <w:rPr>
          <w:szCs w:val="28"/>
          <w:lang w:val="vi-VN"/>
        </w:rPr>
        <w:t xml:space="preserve"> </w:t>
      </w:r>
      <w:r w:rsidRPr="00375529">
        <w:rPr>
          <w:szCs w:val="28"/>
          <w:lang w:val="vi-VN"/>
        </w:rPr>
        <w:t xml:space="preserve">đến </w:t>
      </w:r>
      <w:r w:rsidRPr="00F659D6">
        <w:rPr>
          <w:szCs w:val="28"/>
          <w:lang w:val="vi-VN"/>
        </w:rPr>
        <w:t>Cơ quan được giao nhiệm vụ giải quyết thủ tục hành chính của Ủy ban nhân dân tỉnh/thành phố trực thuộc Trung ương (sau đây gọi là UBND tỉnh).</w:t>
      </w:r>
    </w:p>
    <w:p w14:paraId="1A784A25" w14:textId="77777777" w:rsidR="008B2C22" w:rsidRPr="00375529" w:rsidRDefault="008B2C22" w:rsidP="008B2C22">
      <w:pPr>
        <w:spacing w:before="120" w:after="120" w:line="276" w:lineRule="auto"/>
        <w:ind w:firstLine="720"/>
        <w:jc w:val="both"/>
        <w:rPr>
          <w:szCs w:val="28"/>
          <w:lang w:val="vi-VN"/>
        </w:rPr>
      </w:pPr>
      <w:r w:rsidRPr="00375529">
        <w:rPr>
          <w:bCs/>
          <w:szCs w:val="28"/>
          <w:lang w:val="vi-VN"/>
        </w:rPr>
        <w:t xml:space="preserve">Chủ dự án đầu tư, cơ sở nộp hồ sơ đề nghị cấp điều chỉnh giấy phép môi trường </w:t>
      </w:r>
      <w:r w:rsidRPr="00375529">
        <w:rPr>
          <w:szCs w:val="28"/>
          <w:lang w:val="vi-VN"/>
        </w:rPr>
        <w:t xml:space="preserve">đến cơ quan cấp phép khi có thay đổi một trong các nội dung cấp phép không thuộc trường hợp quy định tại điểm b khoản 3 và khoản 4 Điều 30 </w:t>
      </w:r>
      <w:r w:rsidRPr="00375529">
        <w:rPr>
          <w:bCs/>
          <w:szCs w:val="28"/>
          <w:lang w:val="vi-VN"/>
        </w:rPr>
        <w:t>Nghị định số 08/2022/NĐ-CP</w:t>
      </w:r>
      <w:r w:rsidRPr="00375529">
        <w:rPr>
          <w:szCs w:val="28"/>
          <w:lang w:val="vi-VN"/>
        </w:rPr>
        <w:t xml:space="preserve"> (trừ trường hợp thay đổi giảm nội dung cấp phép môi trường hoặc thay đổi khối lượng, loại chất thải nguy hại phát sinh; trường hợp thay đổi giảm nội dung cấp phép môi trường, việc thay đổi giấy phép môi trường được thực hiện khi có đề nghị của chủ dự án đầu tư, cơ sở)</w:t>
      </w:r>
      <w:r w:rsidRPr="00F659D6">
        <w:rPr>
          <w:szCs w:val="28"/>
          <w:lang w:val="vi-VN"/>
        </w:rPr>
        <w:t xml:space="preserve"> như</w:t>
      </w:r>
      <w:r w:rsidRPr="00375529">
        <w:rPr>
          <w:szCs w:val="28"/>
          <w:lang w:val="vi-VN"/>
        </w:rPr>
        <w:t xml:space="preserve"> sau:</w:t>
      </w:r>
    </w:p>
    <w:p w14:paraId="13C12737" w14:textId="77777777" w:rsidR="008B2C22" w:rsidRPr="00375529" w:rsidRDefault="008B2C22" w:rsidP="008B2C22">
      <w:pPr>
        <w:spacing w:before="120" w:after="120" w:line="276" w:lineRule="auto"/>
        <w:ind w:firstLine="720"/>
        <w:jc w:val="both"/>
        <w:rPr>
          <w:szCs w:val="28"/>
          <w:lang w:val="vi-VN"/>
        </w:rPr>
      </w:pPr>
      <w:r w:rsidRPr="00375529">
        <w:rPr>
          <w:szCs w:val="28"/>
          <w:lang w:val="vi-VN"/>
        </w:rPr>
        <w:t xml:space="preserve">- Nguồn phát sinh nước thải; lưu lượng xả nước thải tối đa; dòng nước thải; các chất ô nhiễm và giá trị giới hạn của các chất ô nhiễm theo dòng nước thải; vị trí, phương thức xả nước thải và nguồn tiếp nhận nước thải; </w:t>
      </w:r>
    </w:p>
    <w:p w14:paraId="740A1E2D" w14:textId="77777777" w:rsidR="008B2C22" w:rsidRPr="00375529" w:rsidRDefault="008B2C22" w:rsidP="008B2C22">
      <w:pPr>
        <w:spacing w:before="120" w:after="120" w:line="276" w:lineRule="auto"/>
        <w:ind w:firstLine="720"/>
        <w:jc w:val="both"/>
        <w:rPr>
          <w:szCs w:val="28"/>
          <w:lang w:val="vi-VN"/>
        </w:rPr>
      </w:pPr>
      <w:r w:rsidRPr="00375529">
        <w:rPr>
          <w:szCs w:val="28"/>
          <w:lang w:val="vi-VN"/>
        </w:rPr>
        <w:t>- Nguồn phát sinh khí thải; lưu lượng xả khí thải tối đa; dòng khí thải; các chất ô nhiễm và giá trị giới hạn của các chất ô nhiễm theo dòng khí thải; vị trí, phương thức xả khí thải;</w:t>
      </w:r>
    </w:p>
    <w:p w14:paraId="4334A334" w14:textId="77777777" w:rsidR="008B2C22" w:rsidRPr="00375529" w:rsidRDefault="008B2C22" w:rsidP="008B2C22">
      <w:pPr>
        <w:spacing w:before="120" w:after="120" w:line="276" w:lineRule="auto"/>
        <w:ind w:firstLine="720"/>
        <w:jc w:val="both"/>
        <w:rPr>
          <w:szCs w:val="28"/>
          <w:lang w:val="vi-VN"/>
        </w:rPr>
      </w:pPr>
      <w:r w:rsidRPr="00375529">
        <w:rPr>
          <w:szCs w:val="28"/>
          <w:lang w:val="vi-VN"/>
        </w:rPr>
        <w:t xml:space="preserve">- Nguồn phát sinh và giá trị giới hạn đối với tiếng ồn, độ rung; </w:t>
      </w:r>
    </w:p>
    <w:p w14:paraId="5565C94C" w14:textId="77777777" w:rsidR="008B2C22" w:rsidRPr="00375529" w:rsidRDefault="008B2C22" w:rsidP="008B2C22">
      <w:pPr>
        <w:spacing w:before="120" w:after="120" w:line="276" w:lineRule="auto"/>
        <w:ind w:firstLine="720"/>
        <w:jc w:val="both"/>
        <w:rPr>
          <w:i/>
          <w:iCs/>
          <w:szCs w:val="28"/>
          <w:lang w:val="vi-VN"/>
        </w:rPr>
      </w:pPr>
      <w:r w:rsidRPr="00375529">
        <w:rPr>
          <w:szCs w:val="28"/>
          <w:lang w:val="vi-VN"/>
        </w:rPr>
        <w:t xml:space="preserve">- </w:t>
      </w:r>
      <w:r w:rsidRPr="00F659D6">
        <w:rPr>
          <w:szCs w:val="28"/>
          <w:lang w:val="vi-VN"/>
        </w:rPr>
        <w:t>Các t</w:t>
      </w:r>
      <w:r w:rsidRPr="00375529">
        <w:rPr>
          <w:szCs w:val="28"/>
          <w:lang w:val="vi-VN"/>
        </w:rPr>
        <w:t>hay đổi khác.</w:t>
      </w:r>
    </w:p>
    <w:p w14:paraId="3CE8466C" w14:textId="77777777" w:rsidR="008B2C22" w:rsidRPr="00375529" w:rsidRDefault="008B2C22" w:rsidP="008B2C22">
      <w:pPr>
        <w:spacing w:before="120" w:after="120" w:line="276" w:lineRule="auto"/>
        <w:ind w:firstLine="720"/>
        <w:jc w:val="both"/>
        <w:rPr>
          <w:i/>
          <w:szCs w:val="28"/>
          <w:lang w:val="vi-VN"/>
        </w:rPr>
      </w:pPr>
      <w:r w:rsidRPr="00375529">
        <w:rPr>
          <w:i/>
          <w:szCs w:val="28"/>
          <w:lang w:val="vi-VN"/>
        </w:rPr>
        <w:t xml:space="preserve">Bước 2: </w:t>
      </w:r>
      <w:r w:rsidRPr="00375529">
        <w:rPr>
          <w:bCs/>
          <w:i/>
          <w:szCs w:val="28"/>
          <w:lang w:val="vi-VN"/>
        </w:rPr>
        <w:t>Kiểm tra hồ sơ</w:t>
      </w:r>
      <w:r w:rsidRPr="00375529">
        <w:rPr>
          <w:i/>
          <w:szCs w:val="28"/>
          <w:lang w:val="vi-VN"/>
        </w:rPr>
        <w:t xml:space="preserve"> </w:t>
      </w:r>
    </w:p>
    <w:p w14:paraId="35E26099" w14:textId="77777777" w:rsidR="008B2C22" w:rsidRPr="00375529" w:rsidRDefault="008B2C22" w:rsidP="008B2C22">
      <w:pPr>
        <w:spacing w:before="120" w:after="120" w:line="276" w:lineRule="auto"/>
        <w:ind w:firstLine="720"/>
        <w:jc w:val="both"/>
        <w:rPr>
          <w:i/>
          <w:szCs w:val="28"/>
          <w:lang w:val="vi-VN"/>
        </w:rPr>
      </w:pPr>
      <w:r w:rsidRPr="00375529">
        <w:rPr>
          <w:szCs w:val="28"/>
          <w:lang w:val="vi-VN"/>
        </w:rPr>
        <w:t>Cơ quan cấp phép xem xét tính đầy đủ, hợp lệ của hồ sơ theo quy định; trường hợp hồ sơ chưa đầy đủ, chưa hợp lệ thì thông báo để tổ chức, cá nhân hoàn thiện hồ sơ theo quy định.</w:t>
      </w:r>
    </w:p>
    <w:p w14:paraId="48A08C5F" w14:textId="77777777" w:rsidR="008B2C22" w:rsidRPr="00375529" w:rsidRDefault="008B2C22" w:rsidP="008B2C22">
      <w:pPr>
        <w:spacing w:before="120" w:after="120" w:line="276" w:lineRule="auto"/>
        <w:ind w:firstLine="720"/>
        <w:jc w:val="both"/>
        <w:rPr>
          <w:szCs w:val="28"/>
          <w:lang w:val="vi-VN"/>
        </w:rPr>
      </w:pPr>
      <w:r w:rsidRPr="00375529">
        <w:rPr>
          <w:i/>
          <w:szCs w:val="28"/>
          <w:lang w:val="vi-VN"/>
        </w:rPr>
        <w:t xml:space="preserve">Bước 3: </w:t>
      </w:r>
      <w:r w:rsidRPr="00375529">
        <w:rPr>
          <w:bCs/>
          <w:i/>
          <w:szCs w:val="28"/>
          <w:lang w:val="vi-VN"/>
        </w:rPr>
        <w:t>Thẩm định hồ sơ, trả kết quả</w:t>
      </w:r>
    </w:p>
    <w:p w14:paraId="5235FA98" w14:textId="77777777" w:rsidR="008B2C22" w:rsidRPr="00375529" w:rsidRDefault="008B2C22" w:rsidP="008B2C22">
      <w:pPr>
        <w:widowControl w:val="0"/>
        <w:shd w:val="clear" w:color="auto" w:fill="FFFFFF"/>
        <w:spacing w:before="120" w:after="120"/>
        <w:ind w:firstLine="720"/>
        <w:jc w:val="both"/>
        <w:rPr>
          <w:szCs w:val="28"/>
          <w:lang w:val="vi-VN"/>
        </w:rPr>
      </w:pPr>
      <w:r w:rsidRPr="00375529">
        <w:rPr>
          <w:szCs w:val="28"/>
          <w:lang w:val="vi-VN"/>
        </w:rPr>
        <w:t>-</w:t>
      </w:r>
      <w:r w:rsidRPr="00375529">
        <w:rPr>
          <w:spacing w:val="-4"/>
          <w:szCs w:val="28"/>
          <w:lang w:val="vi-VN"/>
        </w:rPr>
        <w:t xml:space="preserve"> Trường hợp hồ sơ đầy đủ, hợp lệ, </w:t>
      </w:r>
      <w:r w:rsidRPr="00375529">
        <w:rPr>
          <w:szCs w:val="28"/>
          <w:lang w:val="vi-VN"/>
        </w:rPr>
        <w:t xml:space="preserve">cơ quan cấp phép </w:t>
      </w:r>
      <w:r w:rsidRPr="00375529">
        <w:rPr>
          <w:spacing w:val="-4"/>
          <w:szCs w:val="28"/>
          <w:lang w:val="vi-VN"/>
        </w:rPr>
        <w:t>cấp giấy phép môi trường điều chỉnh cho chủ dự án đầu tư, cơ sở;</w:t>
      </w:r>
    </w:p>
    <w:p w14:paraId="7BDB6A23" w14:textId="77777777" w:rsidR="008B2C22" w:rsidRPr="00375529" w:rsidRDefault="008B2C22" w:rsidP="008B2C22">
      <w:pPr>
        <w:widowControl w:val="0"/>
        <w:shd w:val="clear" w:color="auto" w:fill="FFFFFF"/>
        <w:spacing w:before="120" w:after="120"/>
        <w:ind w:firstLine="720"/>
        <w:jc w:val="both"/>
        <w:rPr>
          <w:szCs w:val="28"/>
          <w:lang w:val="vi-VN"/>
        </w:rPr>
      </w:pPr>
      <w:r w:rsidRPr="00375529">
        <w:rPr>
          <w:bCs/>
          <w:szCs w:val="28"/>
          <w:lang w:val="vi-VN"/>
        </w:rPr>
        <w:t>- Trường hợp hồ sơ phải chỉnh sửa, bổ sung để bảo đảm đủ căn cứ cho việc cấp phép, c</w:t>
      </w:r>
      <w:r w:rsidRPr="00375529">
        <w:rPr>
          <w:szCs w:val="28"/>
          <w:lang w:val="vi-VN"/>
        </w:rPr>
        <w:t xml:space="preserve">ơ quan cấp phép </w:t>
      </w:r>
      <w:r w:rsidRPr="00375529">
        <w:rPr>
          <w:bCs/>
          <w:szCs w:val="28"/>
          <w:lang w:val="vi-VN"/>
        </w:rPr>
        <w:t>có văn bản thông báo cho chủ dự án</w:t>
      </w:r>
      <w:r w:rsidRPr="00F659D6">
        <w:rPr>
          <w:bCs/>
          <w:szCs w:val="28"/>
          <w:lang w:val="vi-VN"/>
        </w:rPr>
        <w:t>, cơ sở</w:t>
      </w:r>
      <w:r w:rsidRPr="00375529">
        <w:rPr>
          <w:bCs/>
          <w:szCs w:val="28"/>
          <w:lang w:val="vi-VN"/>
        </w:rPr>
        <w:t xml:space="preserve"> và nêu rõ các nội dung phải chỉnh sửa, bổ sung. </w:t>
      </w:r>
      <w:r w:rsidRPr="00375529">
        <w:rPr>
          <w:szCs w:val="28"/>
          <w:lang w:val="vi-VN"/>
        </w:rPr>
        <w:t xml:space="preserve">Cơ quan cấp phép </w:t>
      </w:r>
      <w:r w:rsidRPr="00375529">
        <w:rPr>
          <w:bCs/>
          <w:szCs w:val="28"/>
          <w:lang w:val="vi-VN"/>
        </w:rPr>
        <w:t xml:space="preserve">không yêu cầu chủ dự án, cơ sở thực hiện các công việc khác ngoài các nội dung trong văn bản thông báo yêu cầu chỉnh sửa, bổ sung hồ sơ này. </w:t>
      </w:r>
      <w:r w:rsidRPr="00375529">
        <w:rPr>
          <w:szCs w:val="28"/>
          <w:lang w:val="vi-VN"/>
        </w:rPr>
        <w:t xml:space="preserve">Sau khi nhận được </w:t>
      </w:r>
      <w:r w:rsidRPr="00375529">
        <w:rPr>
          <w:spacing w:val="-4"/>
          <w:szCs w:val="28"/>
          <w:lang w:val="vi-VN"/>
        </w:rPr>
        <w:t xml:space="preserve">hồ sơ đầy đủ, hợp lệ, </w:t>
      </w:r>
      <w:r w:rsidRPr="00375529">
        <w:rPr>
          <w:szCs w:val="28"/>
          <w:lang w:val="vi-VN"/>
        </w:rPr>
        <w:t xml:space="preserve">cơ quan cấp phép </w:t>
      </w:r>
      <w:r w:rsidRPr="00375529">
        <w:rPr>
          <w:spacing w:val="-4"/>
          <w:szCs w:val="28"/>
          <w:lang w:val="vi-VN"/>
        </w:rPr>
        <w:t xml:space="preserve">cấp giấy phép môi trường điều chỉnh cho chủ dự án </w:t>
      </w:r>
      <w:r w:rsidRPr="00375529">
        <w:rPr>
          <w:spacing w:val="-4"/>
          <w:szCs w:val="28"/>
          <w:lang w:val="vi-VN"/>
        </w:rPr>
        <w:lastRenderedPageBreak/>
        <w:t>đầu tư, cơ sở.</w:t>
      </w:r>
    </w:p>
    <w:p w14:paraId="2B83C783" w14:textId="77777777" w:rsidR="008B2C22" w:rsidRPr="00375529" w:rsidRDefault="008B2C22" w:rsidP="008B2C22">
      <w:pPr>
        <w:spacing w:before="120" w:after="120" w:line="276" w:lineRule="auto"/>
        <w:ind w:firstLine="720"/>
        <w:jc w:val="both"/>
        <w:rPr>
          <w:bCs/>
          <w:szCs w:val="28"/>
          <w:lang w:val="vi-VN"/>
        </w:rPr>
      </w:pPr>
      <w:r w:rsidRPr="00375529">
        <w:rPr>
          <w:b/>
          <w:bCs/>
          <w:i/>
          <w:szCs w:val="28"/>
          <w:lang w:val="vi-VN"/>
        </w:rPr>
        <w:t xml:space="preserve">b) Cách thức thực hiện: </w:t>
      </w:r>
      <w:r w:rsidRPr="00375529">
        <w:rPr>
          <w:bCs/>
          <w:szCs w:val="28"/>
          <w:lang w:val="vi-VN"/>
        </w:rPr>
        <w:t xml:space="preserve"> </w:t>
      </w:r>
    </w:p>
    <w:p w14:paraId="7989BDBC" w14:textId="77777777" w:rsidR="008B2C22" w:rsidRPr="00375529" w:rsidRDefault="008B2C22" w:rsidP="008B2C22">
      <w:pPr>
        <w:spacing w:before="120" w:after="120" w:line="276" w:lineRule="auto"/>
        <w:ind w:firstLine="720"/>
        <w:jc w:val="both"/>
        <w:rPr>
          <w:szCs w:val="28"/>
          <w:lang w:val="vi-VN"/>
        </w:rPr>
      </w:pPr>
      <w:r w:rsidRPr="00375529">
        <w:rPr>
          <w:b/>
          <w:bCs/>
          <w:szCs w:val="28"/>
          <w:lang w:val="vi-VN"/>
        </w:rPr>
        <w:t xml:space="preserve">- </w:t>
      </w:r>
      <w:r w:rsidRPr="00375529">
        <w:rPr>
          <w:bCs/>
          <w:i/>
          <w:iCs/>
          <w:szCs w:val="28"/>
          <w:lang w:val="vi-VN"/>
        </w:rPr>
        <w:t xml:space="preserve">Nộp hồ sơ: </w:t>
      </w:r>
      <w:r w:rsidRPr="00F659D6">
        <w:rPr>
          <w:szCs w:val="28"/>
          <w:lang w:val="vi-VN"/>
        </w:rPr>
        <w:t>T</w:t>
      </w:r>
      <w:r w:rsidRPr="00375529">
        <w:rPr>
          <w:szCs w:val="28"/>
          <w:lang w:val="vi-VN"/>
        </w:rPr>
        <w:t>hông qua hệ thống dịch vụ công trực tuyến mức độ 4 của cơ quan cấp phép.</w:t>
      </w:r>
    </w:p>
    <w:p w14:paraId="3440CAA3" w14:textId="77777777" w:rsidR="008B2C22" w:rsidRPr="00375529" w:rsidRDefault="008B2C22" w:rsidP="008B2C22">
      <w:pPr>
        <w:spacing w:before="120" w:after="120" w:line="276" w:lineRule="auto"/>
        <w:ind w:firstLine="720"/>
        <w:jc w:val="both"/>
        <w:rPr>
          <w:szCs w:val="28"/>
          <w:lang w:val="vi-VN"/>
        </w:rPr>
      </w:pPr>
      <w:r w:rsidRPr="00375529">
        <w:rPr>
          <w:bCs/>
          <w:szCs w:val="28"/>
          <w:lang w:val="vi-VN"/>
        </w:rPr>
        <w:t xml:space="preserve">- </w:t>
      </w:r>
      <w:r w:rsidRPr="00375529">
        <w:rPr>
          <w:bCs/>
          <w:i/>
          <w:iCs/>
          <w:szCs w:val="28"/>
          <w:lang w:val="vi-VN"/>
        </w:rPr>
        <w:t>Trả kết quả giải quyết thủ tục hành chính:</w:t>
      </w:r>
      <w:r w:rsidRPr="00375529">
        <w:rPr>
          <w:bCs/>
          <w:szCs w:val="28"/>
          <w:lang w:val="vi-VN"/>
        </w:rPr>
        <w:t xml:space="preserve"> </w:t>
      </w:r>
      <w:r w:rsidRPr="00F659D6">
        <w:rPr>
          <w:szCs w:val="28"/>
          <w:lang w:val="vi-VN"/>
        </w:rPr>
        <w:t>T</w:t>
      </w:r>
      <w:r w:rsidRPr="00375529">
        <w:rPr>
          <w:szCs w:val="28"/>
          <w:lang w:val="vi-VN"/>
        </w:rPr>
        <w:t>hông qua hệ thống dịch vụ công trực tuyến mức độ 4 của cơ quan cấp phép.</w:t>
      </w:r>
    </w:p>
    <w:p w14:paraId="34AA9413" w14:textId="77777777" w:rsidR="008B2C22" w:rsidRPr="00375529" w:rsidRDefault="008B2C22" w:rsidP="008B2C22">
      <w:pPr>
        <w:spacing w:before="120" w:after="120" w:line="276" w:lineRule="auto"/>
        <w:ind w:firstLine="720"/>
        <w:jc w:val="both"/>
        <w:rPr>
          <w:b/>
          <w:bCs/>
          <w:i/>
          <w:szCs w:val="28"/>
          <w:lang w:val="vi-VN"/>
        </w:rPr>
      </w:pPr>
      <w:r w:rsidRPr="00375529">
        <w:rPr>
          <w:b/>
          <w:bCs/>
          <w:i/>
          <w:szCs w:val="28"/>
          <w:lang w:val="vi-VN"/>
        </w:rPr>
        <w:t>c) Thành phần, số lượng hồ sơ:</w:t>
      </w:r>
    </w:p>
    <w:p w14:paraId="0EFF73F9" w14:textId="77777777" w:rsidR="008B2C22" w:rsidRPr="00375529" w:rsidRDefault="008B2C22" w:rsidP="008B2C22">
      <w:pPr>
        <w:widowControl w:val="0"/>
        <w:tabs>
          <w:tab w:val="left" w:pos="0"/>
        </w:tabs>
        <w:spacing w:before="120" w:after="120" w:line="276" w:lineRule="auto"/>
        <w:ind w:firstLine="720"/>
        <w:jc w:val="both"/>
        <w:rPr>
          <w:bCs/>
          <w:szCs w:val="28"/>
          <w:lang w:val="vi-VN"/>
        </w:rPr>
      </w:pPr>
      <w:r w:rsidRPr="00F659D6">
        <w:rPr>
          <w:bCs/>
          <w:szCs w:val="28"/>
          <w:lang w:val="vi-VN"/>
        </w:rPr>
        <w:t xml:space="preserve">- </w:t>
      </w:r>
      <w:r w:rsidRPr="00375529">
        <w:rPr>
          <w:bCs/>
          <w:szCs w:val="28"/>
          <w:lang w:val="vi-VN"/>
        </w:rPr>
        <w:t xml:space="preserve">01 </w:t>
      </w:r>
      <w:r w:rsidRPr="00F659D6">
        <w:rPr>
          <w:bCs/>
          <w:szCs w:val="28"/>
          <w:lang w:val="vi-VN"/>
        </w:rPr>
        <w:t xml:space="preserve">bản chính </w:t>
      </w:r>
      <w:r w:rsidRPr="00375529">
        <w:rPr>
          <w:bCs/>
          <w:szCs w:val="28"/>
          <w:lang w:val="vi-VN"/>
        </w:rPr>
        <w:t>văn bản đề nghị cấp điều chỉnh giấy phép môi trường của dự án đầu tư, cơ sở</w:t>
      </w:r>
      <w:r w:rsidRPr="00F659D6">
        <w:rPr>
          <w:bCs/>
          <w:szCs w:val="28"/>
          <w:lang w:val="vi-VN"/>
        </w:rPr>
        <w:t xml:space="preserve"> </w:t>
      </w:r>
      <w:r w:rsidRPr="00375529">
        <w:rPr>
          <w:i/>
          <w:iCs/>
          <w:szCs w:val="28"/>
          <w:lang w:val="vi-VN"/>
        </w:rPr>
        <w:t>(mẫu</w:t>
      </w:r>
      <w:r w:rsidRPr="00F659D6">
        <w:rPr>
          <w:i/>
          <w:iCs/>
          <w:szCs w:val="28"/>
          <w:lang w:val="vi-VN"/>
        </w:rPr>
        <w:t xml:space="preserve"> quy định</w:t>
      </w:r>
      <w:r w:rsidRPr="00375529">
        <w:rPr>
          <w:i/>
          <w:iCs/>
          <w:szCs w:val="28"/>
          <w:lang w:val="vi-VN"/>
        </w:rPr>
        <w:t xml:space="preserve"> tại Phụ lục XIII ban hành kèm theo Nghị định số 08/2022/NĐ-CP</w:t>
      </w:r>
      <w:r w:rsidRPr="00375529">
        <w:rPr>
          <w:bCs/>
          <w:i/>
          <w:iCs/>
          <w:szCs w:val="28"/>
          <w:lang w:val="vi-VN"/>
        </w:rPr>
        <w:t>)</w:t>
      </w:r>
      <w:r w:rsidRPr="00375529">
        <w:rPr>
          <w:bCs/>
          <w:szCs w:val="28"/>
          <w:lang w:val="vi-VN"/>
        </w:rPr>
        <w:t>.</w:t>
      </w:r>
    </w:p>
    <w:p w14:paraId="7910CD7A" w14:textId="77777777" w:rsidR="008B2C22" w:rsidRPr="00375529" w:rsidRDefault="008B2C22" w:rsidP="008B2C22">
      <w:pPr>
        <w:spacing w:before="120" w:after="120" w:line="276" w:lineRule="auto"/>
        <w:ind w:firstLine="720"/>
        <w:jc w:val="both"/>
        <w:rPr>
          <w:b/>
          <w:bCs/>
          <w:i/>
          <w:szCs w:val="28"/>
          <w:lang w:val="vi-VN"/>
        </w:rPr>
      </w:pPr>
      <w:r w:rsidRPr="00375529">
        <w:rPr>
          <w:b/>
          <w:i/>
          <w:szCs w:val="28"/>
          <w:lang w:val="vi-VN"/>
        </w:rPr>
        <w:t>d</w:t>
      </w:r>
      <w:r w:rsidRPr="00375529">
        <w:rPr>
          <w:b/>
          <w:bCs/>
          <w:i/>
          <w:szCs w:val="28"/>
          <w:lang w:val="vi-VN"/>
        </w:rPr>
        <w:t>) Thời hạn giải quyết:</w:t>
      </w:r>
    </w:p>
    <w:p w14:paraId="14A7C01A" w14:textId="77777777" w:rsidR="008B2C22" w:rsidRPr="00375529" w:rsidRDefault="008B2C22" w:rsidP="008B2C22">
      <w:pPr>
        <w:spacing w:before="120" w:line="276" w:lineRule="auto"/>
        <w:ind w:firstLine="720"/>
        <w:jc w:val="both"/>
        <w:rPr>
          <w:szCs w:val="28"/>
          <w:lang w:val="vi-VN"/>
        </w:rPr>
      </w:pPr>
      <w:r w:rsidRPr="00375529">
        <w:rPr>
          <w:iCs/>
          <w:szCs w:val="28"/>
          <w:lang w:val="vi-VN"/>
        </w:rPr>
        <w:t xml:space="preserve">- </w:t>
      </w:r>
      <w:r w:rsidRPr="00375529">
        <w:rPr>
          <w:i/>
          <w:szCs w:val="28"/>
          <w:lang w:val="vi-VN"/>
        </w:rPr>
        <w:t>Thời hạn kiểm tra, trả lời về tính đầy đủ</w:t>
      </w:r>
      <w:r w:rsidRPr="00F659D6">
        <w:rPr>
          <w:i/>
          <w:szCs w:val="28"/>
          <w:lang w:val="vi-VN"/>
        </w:rPr>
        <w:t>,</w:t>
      </w:r>
      <w:r w:rsidRPr="00375529">
        <w:rPr>
          <w:i/>
          <w:szCs w:val="28"/>
          <w:lang w:val="vi-VN"/>
        </w:rPr>
        <w:t xml:space="preserve"> hợp lệ của hồ sơ:</w:t>
      </w:r>
      <w:r w:rsidRPr="00375529">
        <w:rPr>
          <w:szCs w:val="28"/>
          <w:lang w:val="vi-VN"/>
        </w:rPr>
        <w:t xml:space="preserve"> không quy định.</w:t>
      </w:r>
    </w:p>
    <w:p w14:paraId="028165D0" w14:textId="77777777" w:rsidR="008B2C22" w:rsidRPr="00375529" w:rsidRDefault="008B2C22" w:rsidP="008B2C22">
      <w:pPr>
        <w:spacing w:after="120"/>
        <w:ind w:firstLine="720"/>
        <w:jc w:val="both"/>
        <w:rPr>
          <w:bCs/>
          <w:szCs w:val="28"/>
          <w:lang w:val="vi-VN"/>
        </w:rPr>
      </w:pPr>
      <w:r w:rsidRPr="00375529">
        <w:rPr>
          <w:i/>
          <w:szCs w:val="28"/>
          <w:lang w:val="vi-VN"/>
        </w:rPr>
        <w:t xml:space="preserve">- Thời hạn </w:t>
      </w:r>
      <w:r w:rsidRPr="00375529">
        <w:rPr>
          <w:bCs/>
          <w:i/>
          <w:szCs w:val="28"/>
          <w:lang w:val="vi-VN"/>
        </w:rPr>
        <w:t xml:space="preserve">kiểm tra, cấp điều chỉnh giấy phép môi trường: </w:t>
      </w:r>
      <w:r w:rsidRPr="00375529">
        <w:rPr>
          <w:bCs/>
          <w:szCs w:val="28"/>
          <w:lang w:val="vi-VN"/>
        </w:rPr>
        <w:t xml:space="preserve">tối đa </w:t>
      </w:r>
      <w:r w:rsidRPr="00375529">
        <w:rPr>
          <w:b/>
          <w:szCs w:val="28"/>
          <w:lang w:val="vi-VN"/>
        </w:rPr>
        <w:t xml:space="preserve">15 </w:t>
      </w:r>
      <w:r w:rsidRPr="00375529">
        <w:rPr>
          <w:bCs/>
          <w:szCs w:val="28"/>
          <w:lang w:val="vi-VN"/>
        </w:rPr>
        <w:t>(mười lăm) ngày kể từ ngày nhận được hồ sơ đầy đủ, hợp lệ</w:t>
      </w:r>
      <w:r w:rsidRPr="00F659D6">
        <w:rPr>
          <w:bCs/>
          <w:szCs w:val="28"/>
          <w:lang w:val="vi-VN"/>
        </w:rPr>
        <w:t>.</w:t>
      </w:r>
      <w:r w:rsidRPr="00375529">
        <w:rPr>
          <w:bCs/>
          <w:szCs w:val="28"/>
          <w:lang w:val="vi-VN"/>
        </w:rPr>
        <w:t xml:space="preserve"> </w:t>
      </w:r>
    </w:p>
    <w:p w14:paraId="392B912A" w14:textId="77777777" w:rsidR="008B2C22" w:rsidRPr="00375529" w:rsidRDefault="008B2C22" w:rsidP="008B2C22">
      <w:pPr>
        <w:widowControl w:val="0"/>
        <w:tabs>
          <w:tab w:val="left" w:pos="0"/>
        </w:tabs>
        <w:spacing w:before="120" w:after="120" w:line="276" w:lineRule="auto"/>
        <w:ind w:firstLine="720"/>
        <w:jc w:val="both"/>
        <w:rPr>
          <w:bCs/>
          <w:szCs w:val="28"/>
          <w:lang w:val="vi-VN"/>
        </w:rPr>
      </w:pPr>
      <w:r w:rsidRPr="00F659D6">
        <w:rPr>
          <w:bCs/>
          <w:szCs w:val="28"/>
          <w:lang w:val="vi-VN"/>
        </w:rPr>
        <w:t xml:space="preserve">Thời gian </w:t>
      </w:r>
      <w:r w:rsidRPr="00375529">
        <w:rPr>
          <w:bCs/>
          <w:szCs w:val="28"/>
          <w:lang w:val="vi-VN"/>
        </w:rPr>
        <w:t>tổ chức, cá nhân chỉnh sửa</w:t>
      </w:r>
      <w:r w:rsidRPr="00F659D6">
        <w:rPr>
          <w:bCs/>
          <w:szCs w:val="28"/>
          <w:lang w:val="vi-VN"/>
        </w:rPr>
        <w:t>,</w:t>
      </w:r>
      <w:r w:rsidRPr="00375529">
        <w:rPr>
          <w:bCs/>
          <w:szCs w:val="28"/>
          <w:lang w:val="vi-VN"/>
        </w:rPr>
        <w:t xml:space="preserve"> bổ sung hồ sơ</w:t>
      </w:r>
      <w:r w:rsidRPr="00F659D6">
        <w:rPr>
          <w:bCs/>
          <w:szCs w:val="28"/>
          <w:lang w:val="vi-VN"/>
        </w:rPr>
        <w:t xml:space="preserve"> không tính</w:t>
      </w:r>
      <w:r w:rsidRPr="00375529">
        <w:rPr>
          <w:bCs/>
          <w:szCs w:val="28"/>
          <w:lang w:val="vi-VN"/>
        </w:rPr>
        <w:t xml:space="preserve"> </w:t>
      </w:r>
      <w:r w:rsidRPr="00F659D6">
        <w:rPr>
          <w:bCs/>
          <w:szCs w:val="28"/>
          <w:lang w:val="vi-VN"/>
        </w:rPr>
        <w:t xml:space="preserve">vào </w:t>
      </w:r>
      <w:r w:rsidRPr="00375529">
        <w:rPr>
          <w:bCs/>
          <w:szCs w:val="28"/>
          <w:lang w:val="vi-VN"/>
        </w:rPr>
        <w:t xml:space="preserve">thời gian </w:t>
      </w:r>
      <w:r w:rsidRPr="00F659D6">
        <w:rPr>
          <w:bCs/>
          <w:szCs w:val="28"/>
          <w:lang w:val="vi-VN"/>
        </w:rPr>
        <w:t>giải quyết thủ tục hành chính của cơ quan cấp phép.</w:t>
      </w:r>
    </w:p>
    <w:p w14:paraId="576CBF5E" w14:textId="77777777" w:rsidR="008B2C22" w:rsidRPr="00375529" w:rsidRDefault="008B2C22" w:rsidP="008B2C22">
      <w:pPr>
        <w:spacing w:before="120" w:after="120" w:line="276" w:lineRule="auto"/>
        <w:ind w:firstLine="720"/>
        <w:jc w:val="both"/>
        <w:rPr>
          <w:bCs/>
          <w:szCs w:val="28"/>
          <w:lang w:val="vi-VN"/>
        </w:rPr>
      </w:pPr>
      <w:r w:rsidRPr="00375529">
        <w:rPr>
          <w:b/>
          <w:bCs/>
          <w:i/>
          <w:szCs w:val="28"/>
          <w:lang w:val="vi-VN"/>
        </w:rPr>
        <w:t xml:space="preserve">đ) Đối tượng thực hiện thủ tục hành chính: </w:t>
      </w:r>
    </w:p>
    <w:p w14:paraId="01F65218" w14:textId="77777777" w:rsidR="008B2C22" w:rsidRPr="00375529" w:rsidRDefault="008B2C22" w:rsidP="008B2C22">
      <w:pPr>
        <w:spacing w:before="120" w:after="120" w:line="276" w:lineRule="auto"/>
        <w:ind w:firstLine="720"/>
        <w:jc w:val="both"/>
        <w:rPr>
          <w:bCs/>
          <w:szCs w:val="28"/>
          <w:lang w:val="vi-VN"/>
        </w:rPr>
      </w:pPr>
      <w:r w:rsidRPr="00375529">
        <w:rPr>
          <w:bCs/>
          <w:szCs w:val="28"/>
          <w:lang w:val="vi-VN"/>
        </w:rPr>
        <w:t>Chủ dự án đầu tư, cơ sở nộp hồ sơ đề nghị cấp điều chỉnh giấy phép môi trường.</w:t>
      </w:r>
    </w:p>
    <w:p w14:paraId="61B80722" w14:textId="77777777" w:rsidR="008B2C22" w:rsidRPr="00375529" w:rsidRDefault="008B2C22" w:rsidP="008B2C22">
      <w:pPr>
        <w:spacing w:before="120" w:after="120" w:line="276" w:lineRule="auto"/>
        <w:ind w:firstLine="720"/>
        <w:jc w:val="both"/>
        <w:rPr>
          <w:b/>
          <w:i/>
          <w:szCs w:val="28"/>
          <w:lang w:val="vi-VN"/>
        </w:rPr>
      </w:pPr>
      <w:r w:rsidRPr="00375529">
        <w:rPr>
          <w:b/>
          <w:i/>
          <w:szCs w:val="28"/>
          <w:lang w:val="vi-VN"/>
        </w:rPr>
        <w:t>e) Cơ quan giải quyết thủ tục hành chính:</w:t>
      </w:r>
    </w:p>
    <w:p w14:paraId="6BF687D5" w14:textId="77777777" w:rsidR="008B2C22" w:rsidRPr="00375529" w:rsidRDefault="008B2C22" w:rsidP="008B2C22">
      <w:pPr>
        <w:spacing w:before="120" w:after="120" w:line="276" w:lineRule="auto"/>
        <w:ind w:firstLine="720"/>
        <w:jc w:val="both"/>
        <w:rPr>
          <w:szCs w:val="28"/>
          <w:lang w:val="vi-VN"/>
        </w:rPr>
      </w:pPr>
      <w:r w:rsidRPr="00375529">
        <w:rPr>
          <w:i/>
          <w:szCs w:val="28"/>
          <w:lang w:val="vi-VN"/>
        </w:rPr>
        <w:t>- Cơ quan có thẩm quyền quyết định</w:t>
      </w:r>
      <w:r w:rsidRPr="00375529">
        <w:rPr>
          <w:szCs w:val="28"/>
          <w:lang w:val="vi-VN"/>
        </w:rPr>
        <w:t>: Ủy ban nhân dân tỉnh;</w:t>
      </w:r>
    </w:p>
    <w:p w14:paraId="6BC5D71C" w14:textId="77777777" w:rsidR="008B2C22" w:rsidRPr="00375529" w:rsidRDefault="008B2C22" w:rsidP="008B2C22">
      <w:pPr>
        <w:spacing w:before="120" w:after="120" w:line="276" w:lineRule="auto"/>
        <w:ind w:firstLine="720"/>
        <w:jc w:val="both"/>
        <w:rPr>
          <w:szCs w:val="28"/>
          <w:lang w:val="vi-VN"/>
        </w:rPr>
      </w:pPr>
      <w:r w:rsidRPr="00375529">
        <w:rPr>
          <w:i/>
          <w:szCs w:val="28"/>
          <w:lang w:val="vi-VN"/>
        </w:rPr>
        <w:t xml:space="preserve">- Cơ quan </w:t>
      </w:r>
      <w:r w:rsidRPr="00F659D6">
        <w:rPr>
          <w:i/>
          <w:szCs w:val="28"/>
          <w:lang w:val="vi-VN"/>
        </w:rPr>
        <w:t>trực tiếp thực hiện</w:t>
      </w:r>
      <w:r w:rsidRPr="00375529">
        <w:rPr>
          <w:i/>
          <w:szCs w:val="28"/>
          <w:lang w:val="vi-VN"/>
        </w:rPr>
        <w:t>:</w:t>
      </w:r>
      <w:r w:rsidRPr="00375529">
        <w:rPr>
          <w:szCs w:val="28"/>
          <w:lang w:val="vi-VN"/>
        </w:rPr>
        <w:t xml:space="preserve"> cơ quan được </w:t>
      </w:r>
      <w:r w:rsidRPr="00F659D6">
        <w:rPr>
          <w:szCs w:val="28"/>
          <w:lang w:val="vi-VN"/>
        </w:rPr>
        <w:t xml:space="preserve">UBND tỉnh </w:t>
      </w:r>
      <w:r w:rsidRPr="00375529">
        <w:rPr>
          <w:szCs w:val="28"/>
          <w:lang w:val="vi-VN"/>
        </w:rPr>
        <w:t xml:space="preserve">giao </w:t>
      </w:r>
      <w:r w:rsidRPr="00F659D6">
        <w:rPr>
          <w:szCs w:val="28"/>
          <w:lang w:val="vi-VN"/>
        </w:rPr>
        <w:t>thực hiện</w:t>
      </w:r>
      <w:r w:rsidRPr="00375529">
        <w:rPr>
          <w:szCs w:val="28"/>
          <w:lang w:val="vi-VN"/>
        </w:rPr>
        <w:t>.</w:t>
      </w:r>
    </w:p>
    <w:p w14:paraId="1FDA3A32" w14:textId="77777777" w:rsidR="008B2C22" w:rsidRPr="00375529" w:rsidRDefault="008B2C22" w:rsidP="008B2C22">
      <w:pPr>
        <w:spacing w:before="120" w:after="120" w:line="276" w:lineRule="auto"/>
        <w:ind w:firstLine="720"/>
        <w:jc w:val="both"/>
        <w:rPr>
          <w:b/>
          <w:bCs/>
          <w:i/>
          <w:szCs w:val="28"/>
          <w:lang w:val="vi-VN"/>
        </w:rPr>
      </w:pPr>
      <w:r w:rsidRPr="00375529">
        <w:rPr>
          <w:b/>
          <w:bCs/>
          <w:i/>
          <w:szCs w:val="28"/>
          <w:lang w:val="vi-VN"/>
        </w:rPr>
        <w:t xml:space="preserve">g) Kết quả thực hiện thủ tục hành chính: </w:t>
      </w:r>
    </w:p>
    <w:p w14:paraId="11F74EBB" w14:textId="77777777" w:rsidR="008B2C22" w:rsidRPr="00375529" w:rsidRDefault="008B2C22" w:rsidP="008B2C22">
      <w:pPr>
        <w:spacing w:before="120" w:after="120" w:line="276" w:lineRule="auto"/>
        <w:ind w:firstLine="720"/>
        <w:jc w:val="both"/>
        <w:rPr>
          <w:szCs w:val="28"/>
          <w:lang w:val="vi-VN"/>
        </w:rPr>
      </w:pPr>
      <w:r w:rsidRPr="00375529">
        <w:rPr>
          <w:szCs w:val="28"/>
          <w:lang w:val="vi-VN"/>
        </w:rPr>
        <w:t>Giấy phép môi trường điều chỉnh</w:t>
      </w:r>
      <w:r w:rsidRPr="00F659D6">
        <w:rPr>
          <w:szCs w:val="28"/>
          <w:lang w:val="vi-VN"/>
        </w:rPr>
        <w:t xml:space="preserve"> </w:t>
      </w:r>
      <w:r w:rsidRPr="00375529">
        <w:rPr>
          <w:i/>
          <w:iCs/>
          <w:szCs w:val="28"/>
          <w:lang w:val="vi-VN"/>
        </w:rPr>
        <w:t>(</w:t>
      </w:r>
      <w:r w:rsidRPr="00F659D6">
        <w:rPr>
          <w:i/>
          <w:iCs/>
          <w:szCs w:val="28"/>
          <w:lang w:val="vi-VN"/>
        </w:rPr>
        <w:t>m</w:t>
      </w:r>
      <w:r w:rsidRPr="00375529">
        <w:rPr>
          <w:i/>
          <w:iCs/>
          <w:szCs w:val="28"/>
          <w:lang w:val="vi-VN"/>
        </w:rPr>
        <w:t xml:space="preserve">ẫu </w:t>
      </w:r>
      <w:r w:rsidRPr="00F659D6">
        <w:rPr>
          <w:i/>
          <w:iCs/>
          <w:szCs w:val="28"/>
          <w:lang w:val="vi-VN"/>
        </w:rPr>
        <w:t xml:space="preserve">số 41 </w:t>
      </w:r>
      <w:r w:rsidRPr="00375529">
        <w:rPr>
          <w:i/>
          <w:iCs/>
          <w:szCs w:val="28"/>
          <w:lang w:val="vi-VN"/>
        </w:rPr>
        <w:t xml:space="preserve">Phụ lục II </w:t>
      </w:r>
      <w:r w:rsidRPr="00F659D6">
        <w:rPr>
          <w:i/>
          <w:iCs/>
          <w:szCs w:val="28"/>
          <w:lang w:val="vi-VN"/>
        </w:rPr>
        <w:t xml:space="preserve">phần phụ lục </w:t>
      </w:r>
      <w:r w:rsidRPr="00375529">
        <w:rPr>
          <w:i/>
          <w:iCs/>
          <w:szCs w:val="28"/>
          <w:lang w:val="vi-VN"/>
        </w:rPr>
        <w:t xml:space="preserve">ban hành kèm theo </w:t>
      </w:r>
      <w:r w:rsidRPr="00F659D6">
        <w:rPr>
          <w:i/>
          <w:iCs/>
          <w:szCs w:val="28"/>
          <w:lang w:val="vi-VN"/>
        </w:rPr>
        <w:t>Thông tư</w:t>
      </w:r>
      <w:r w:rsidRPr="00375529">
        <w:rPr>
          <w:i/>
          <w:iCs/>
          <w:szCs w:val="28"/>
          <w:lang w:val="vi-VN"/>
        </w:rPr>
        <w:t xml:space="preserve"> số 0</w:t>
      </w:r>
      <w:r w:rsidRPr="00F659D6">
        <w:rPr>
          <w:i/>
          <w:iCs/>
          <w:szCs w:val="28"/>
          <w:lang w:val="vi-VN"/>
        </w:rPr>
        <w:t>2</w:t>
      </w:r>
      <w:r w:rsidRPr="00375529">
        <w:rPr>
          <w:i/>
          <w:iCs/>
          <w:szCs w:val="28"/>
          <w:lang w:val="vi-VN"/>
        </w:rPr>
        <w:t>/2022/</w:t>
      </w:r>
      <w:r w:rsidRPr="00F659D6">
        <w:rPr>
          <w:i/>
          <w:iCs/>
          <w:szCs w:val="28"/>
          <w:lang w:val="vi-VN"/>
        </w:rPr>
        <w:t>TT</w:t>
      </w:r>
      <w:r w:rsidRPr="00375529">
        <w:rPr>
          <w:i/>
          <w:iCs/>
          <w:szCs w:val="28"/>
          <w:lang w:val="vi-VN"/>
        </w:rPr>
        <w:t>-</w:t>
      </w:r>
      <w:r w:rsidRPr="00F659D6">
        <w:rPr>
          <w:i/>
          <w:iCs/>
          <w:szCs w:val="28"/>
          <w:lang w:val="vi-VN"/>
        </w:rPr>
        <w:t>BTNMT</w:t>
      </w:r>
      <w:r w:rsidRPr="00375529">
        <w:rPr>
          <w:i/>
          <w:iCs/>
          <w:szCs w:val="28"/>
          <w:lang w:val="vi-VN"/>
        </w:rPr>
        <w:t>)</w:t>
      </w:r>
      <w:r w:rsidRPr="00375529">
        <w:rPr>
          <w:szCs w:val="28"/>
          <w:lang w:val="vi-VN"/>
        </w:rPr>
        <w:t>.</w:t>
      </w:r>
    </w:p>
    <w:p w14:paraId="5794291C" w14:textId="77777777" w:rsidR="008B2C22" w:rsidRPr="00375529" w:rsidRDefault="008B2C22" w:rsidP="008B2C22">
      <w:pPr>
        <w:spacing w:before="120" w:after="120" w:line="276" w:lineRule="auto"/>
        <w:ind w:firstLine="720"/>
        <w:jc w:val="both"/>
        <w:rPr>
          <w:b/>
          <w:bCs/>
          <w:i/>
          <w:szCs w:val="28"/>
          <w:lang w:val="vi-VN"/>
        </w:rPr>
      </w:pPr>
      <w:r w:rsidRPr="00375529">
        <w:rPr>
          <w:b/>
          <w:bCs/>
          <w:i/>
          <w:szCs w:val="28"/>
          <w:lang w:val="vi-VN"/>
        </w:rPr>
        <w:t xml:space="preserve">h) Phí, lệ phí: </w:t>
      </w:r>
    </w:p>
    <w:p w14:paraId="69F9F475" w14:textId="77777777" w:rsidR="008B2C22" w:rsidRPr="00375529" w:rsidRDefault="008B2C22" w:rsidP="008B2C22">
      <w:pPr>
        <w:spacing w:before="120" w:after="120" w:line="276" w:lineRule="auto"/>
        <w:ind w:firstLine="720"/>
        <w:jc w:val="both"/>
        <w:rPr>
          <w:szCs w:val="28"/>
          <w:lang w:val="vi-VN"/>
        </w:rPr>
      </w:pPr>
      <w:r w:rsidRPr="00375529">
        <w:rPr>
          <w:bCs/>
          <w:szCs w:val="28"/>
          <w:lang w:val="vi-VN"/>
        </w:rPr>
        <w:t>Chế độ thu, nộp, quản lý và sử dụng phí thẩm định cấp giấy phép môi trường theo quy định của Hội đồng nhân dân cấp tỉnh.</w:t>
      </w:r>
    </w:p>
    <w:p w14:paraId="35240BD0" w14:textId="77777777" w:rsidR="008B2C22" w:rsidRPr="00375529" w:rsidRDefault="008B2C22" w:rsidP="008B2C22">
      <w:pPr>
        <w:spacing w:before="120" w:after="120" w:line="276" w:lineRule="auto"/>
        <w:ind w:firstLine="720"/>
        <w:jc w:val="both"/>
        <w:rPr>
          <w:b/>
          <w:bCs/>
          <w:i/>
          <w:szCs w:val="28"/>
          <w:lang w:val="vi-VN"/>
        </w:rPr>
      </w:pPr>
      <w:r w:rsidRPr="00375529">
        <w:rPr>
          <w:b/>
          <w:bCs/>
          <w:i/>
          <w:szCs w:val="28"/>
          <w:lang w:val="vi-VN"/>
        </w:rPr>
        <w:t>i) Tên các mẫu đơn</w:t>
      </w:r>
    </w:p>
    <w:p w14:paraId="42E60633" w14:textId="77777777" w:rsidR="008B2C22" w:rsidRPr="00375529" w:rsidRDefault="008B2C22" w:rsidP="008B2C22">
      <w:pPr>
        <w:spacing w:before="120" w:after="120" w:line="276" w:lineRule="auto"/>
        <w:ind w:firstLine="720"/>
        <w:jc w:val="both"/>
        <w:rPr>
          <w:b/>
          <w:i/>
          <w:iCs/>
          <w:szCs w:val="28"/>
          <w:lang w:val="vi-VN"/>
        </w:rPr>
      </w:pPr>
      <w:r w:rsidRPr="00375529">
        <w:rPr>
          <w:szCs w:val="28"/>
          <w:lang w:val="vi-VN"/>
        </w:rPr>
        <w:lastRenderedPageBreak/>
        <w:t xml:space="preserve">- </w:t>
      </w:r>
      <w:r w:rsidRPr="00375529">
        <w:rPr>
          <w:i/>
          <w:iCs/>
          <w:szCs w:val="28"/>
          <w:lang w:val="vi-VN"/>
        </w:rPr>
        <w:t>Mẫu 01:</w:t>
      </w:r>
      <w:r w:rsidRPr="00375529">
        <w:rPr>
          <w:szCs w:val="28"/>
          <w:lang w:val="vi-VN"/>
        </w:rPr>
        <w:t xml:space="preserve"> Văn bản đề nghị cấp điều chỉnh giấy phép môi trường của dự án đầu tư, cơ sở </w:t>
      </w:r>
      <w:r w:rsidRPr="00375529">
        <w:rPr>
          <w:i/>
          <w:iCs/>
          <w:szCs w:val="28"/>
          <w:lang w:val="vi-VN"/>
        </w:rPr>
        <w:t>(mẫu</w:t>
      </w:r>
      <w:r w:rsidRPr="00F659D6">
        <w:rPr>
          <w:i/>
          <w:iCs/>
          <w:szCs w:val="28"/>
          <w:lang w:val="vi-VN"/>
        </w:rPr>
        <w:t xml:space="preserve"> quy định</w:t>
      </w:r>
      <w:r w:rsidRPr="00375529">
        <w:rPr>
          <w:i/>
          <w:iCs/>
          <w:szCs w:val="28"/>
          <w:lang w:val="vi-VN"/>
        </w:rPr>
        <w:t xml:space="preserve"> tại Phụ lục XIII ban hành kèm theo Nghị định số 08/2022/NĐ-CP</w:t>
      </w:r>
      <w:r w:rsidRPr="00375529">
        <w:rPr>
          <w:bCs/>
          <w:i/>
          <w:iCs/>
          <w:szCs w:val="28"/>
          <w:lang w:val="vi-VN"/>
        </w:rPr>
        <w:t>).</w:t>
      </w:r>
    </w:p>
    <w:p w14:paraId="1C284E7B" w14:textId="77777777" w:rsidR="008B2C22" w:rsidRPr="00375529" w:rsidRDefault="008B2C22" w:rsidP="008B2C22">
      <w:pPr>
        <w:spacing w:before="120"/>
        <w:ind w:firstLine="720"/>
        <w:jc w:val="both"/>
        <w:rPr>
          <w:szCs w:val="28"/>
          <w:lang w:val="vi-VN"/>
        </w:rPr>
      </w:pPr>
      <w:r w:rsidRPr="00375529">
        <w:rPr>
          <w:b/>
          <w:i/>
          <w:szCs w:val="28"/>
          <w:lang w:val="vi-VN"/>
        </w:rPr>
        <w:t xml:space="preserve">k) </w:t>
      </w:r>
      <w:r w:rsidRPr="00375529">
        <w:rPr>
          <w:b/>
          <w:i/>
          <w:spacing w:val="-6"/>
          <w:szCs w:val="28"/>
          <w:lang w:val="vi-VN"/>
        </w:rPr>
        <w:t xml:space="preserve">Yêu cầu điều kiện thực hiện thủ tục hành chính: </w:t>
      </w:r>
    </w:p>
    <w:p w14:paraId="515788A5" w14:textId="77777777" w:rsidR="008B2C22" w:rsidRPr="00375529" w:rsidRDefault="008B2C22" w:rsidP="008B2C22">
      <w:pPr>
        <w:spacing w:before="120"/>
        <w:ind w:firstLine="720"/>
        <w:jc w:val="both"/>
        <w:rPr>
          <w:b/>
          <w:i/>
          <w:szCs w:val="28"/>
          <w:lang w:val="vi-VN"/>
        </w:rPr>
      </w:pPr>
      <w:r w:rsidRPr="00F659D6">
        <w:rPr>
          <w:szCs w:val="28"/>
          <w:lang w:val="vi-VN"/>
        </w:rPr>
        <w:t>Thay đổi nội dung cấp phép quy định tại khoản 2 Điều 40 Luật Bảo vệ môi trường 2020 theo đề nghị của chủ dự án đầu tư, cơ sở hoặc theo quy định của pháp luật, trừ trường hợp quy định tại điểm b khoản 3 Điều 44 Luật Bảo vệ môi trường 2020.</w:t>
      </w:r>
    </w:p>
    <w:p w14:paraId="2621F21E" w14:textId="77777777" w:rsidR="008B2C22" w:rsidRPr="00375529" w:rsidRDefault="008B2C22" w:rsidP="008B2C22">
      <w:pPr>
        <w:spacing w:before="120" w:after="120" w:line="276" w:lineRule="auto"/>
        <w:ind w:firstLine="720"/>
        <w:jc w:val="both"/>
        <w:rPr>
          <w:b/>
          <w:i/>
          <w:szCs w:val="28"/>
          <w:lang w:val="vi-VN"/>
        </w:rPr>
      </w:pPr>
      <w:r w:rsidRPr="00375529">
        <w:rPr>
          <w:b/>
          <w:i/>
          <w:szCs w:val="28"/>
          <w:lang w:val="vi-VN"/>
        </w:rPr>
        <w:t>l) Căn cứ pháp lý của thủ tục hành chính</w:t>
      </w:r>
    </w:p>
    <w:p w14:paraId="7F522A02" w14:textId="77777777" w:rsidR="008B2C22" w:rsidRPr="00375529" w:rsidRDefault="008B2C22" w:rsidP="008B2C22">
      <w:pPr>
        <w:spacing w:before="120" w:line="276" w:lineRule="auto"/>
        <w:ind w:firstLine="720"/>
        <w:jc w:val="both"/>
        <w:rPr>
          <w:spacing w:val="-2"/>
          <w:szCs w:val="28"/>
          <w:lang w:val="vi-VN"/>
        </w:rPr>
      </w:pPr>
      <w:r w:rsidRPr="00375529">
        <w:rPr>
          <w:spacing w:val="-2"/>
          <w:szCs w:val="28"/>
          <w:lang w:val="vi-VN"/>
        </w:rPr>
        <w:t xml:space="preserve">- Luật Bảo vệ môi trường </w:t>
      </w:r>
      <w:r w:rsidRPr="00375529">
        <w:rPr>
          <w:rFonts w:eastAsia="Calibri"/>
          <w:spacing w:val="-2"/>
          <w:szCs w:val="28"/>
          <w:lang w:val="vi-VN"/>
        </w:rPr>
        <w:t>số 72/2020/QH14 ngày 17 tháng 11 năm 2020</w:t>
      </w:r>
      <w:r w:rsidRPr="00375529">
        <w:rPr>
          <w:spacing w:val="-2"/>
          <w:szCs w:val="28"/>
          <w:lang w:val="vi-VN"/>
        </w:rPr>
        <w:t>;</w:t>
      </w:r>
    </w:p>
    <w:p w14:paraId="0E228903" w14:textId="77777777" w:rsidR="008B2C22" w:rsidRPr="00375529" w:rsidRDefault="008B2C22" w:rsidP="008B2C22">
      <w:pPr>
        <w:spacing w:before="120" w:after="120" w:line="276" w:lineRule="auto"/>
        <w:ind w:firstLine="720"/>
        <w:jc w:val="both"/>
        <w:rPr>
          <w:b/>
          <w:szCs w:val="28"/>
          <w:lang w:val="vi-VN"/>
        </w:rPr>
      </w:pPr>
      <w:r w:rsidRPr="00375529">
        <w:rPr>
          <w:szCs w:val="28"/>
          <w:lang w:val="vi-VN"/>
        </w:rPr>
        <w:t>- Nghị định số 08/2022/NĐ-CP ngày 10 tháng 01 năm 2022 của Chính phủ quy định chi tiết một số điều của Luật Bảo vệ môi trường</w:t>
      </w:r>
      <w:r w:rsidRPr="00F659D6">
        <w:rPr>
          <w:szCs w:val="28"/>
          <w:lang w:val="vi-VN"/>
        </w:rPr>
        <w:t>;</w:t>
      </w:r>
    </w:p>
    <w:p w14:paraId="5DEEFC59" w14:textId="77777777" w:rsidR="008B2C22" w:rsidRPr="00375529" w:rsidRDefault="008B2C22" w:rsidP="008B2C22">
      <w:pPr>
        <w:spacing w:before="120" w:after="120" w:line="276" w:lineRule="auto"/>
        <w:ind w:firstLine="720"/>
        <w:jc w:val="both"/>
        <w:rPr>
          <w:b/>
          <w:szCs w:val="28"/>
          <w:lang w:val="nl-NL"/>
        </w:rPr>
      </w:pPr>
      <w:r w:rsidRPr="00375529">
        <w:rPr>
          <w:szCs w:val="28"/>
          <w:lang w:val="vi-VN"/>
        </w:rPr>
        <w:t>- Thông tư số 02/2022/TT-BTNMT ngày 10 tháng 01 năm 2022 của Bộ trưởng Bộ Tài nguyên và Môi trường quy định chi tiết thi hành một số điều của Luật Bảo vệ môi trường.</w:t>
      </w:r>
    </w:p>
    <w:p w14:paraId="3453CE61" w14:textId="77777777" w:rsidR="008B2C22" w:rsidRPr="00375529" w:rsidRDefault="008B2C22" w:rsidP="008B2C22">
      <w:pPr>
        <w:spacing w:before="120" w:after="120" w:line="252" w:lineRule="auto"/>
        <w:jc w:val="center"/>
        <w:rPr>
          <w:b/>
          <w:szCs w:val="28"/>
          <w:lang w:val="nl-NL"/>
        </w:rPr>
      </w:pPr>
      <w:r w:rsidRPr="00375529">
        <w:rPr>
          <w:szCs w:val="28"/>
          <w:lang w:val="vi-VN"/>
        </w:rPr>
        <w:br w:type="page"/>
      </w:r>
      <w:r w:rsidRPr="00375529">
        <w:rPr>
          <w:szCs w:val="28"/>
          <w:lang w:val="vi-VN"/>
        </w:rPr>
        <w:lastRenderedPageBreak/>
        <w:t>CÁC MẪU VĂN BẢN</w:t>
      </w:r>
    </w:p>
    <w:p w14:paraId="0E21363C" w14:textId="77777777" w:rsidR="008B2C22" w:rsidRPr="00375529" w:rsidRDefault="008B2C22" w:rsidP="008B2C22">
      <w:pPr>
        <w:keepNext/>
        <w:wordWrap w:val="0"/>
        <w:jc w:val="right"/>
        <w:outlineLvl w:val="2"/>
        <w:rPr>
          <w:b/>
          <w:szCs w:val="28"/>
          <w:lang w:val="nl-NL"/>
        </w:rPr>
      </w:pPr>
      <w:r w:rsidRPr="00375529">
        <w:rPr>
          <w:b/>
          <w:szCs w:val="28"/>
          <w:lang w:val="vi-VN"/>
        </w:rPr>
        <w:t>M</w:t>
      </w:r>
      <w:r w:rsidRPr="00375529">
        <w:rPr>
          <w:b/>
          <w:szCs w:val="28"/>
          <w:lang w:val="nl-NL"/>
        </w:rPr>
        <w:t>ẫu 01</w:t>
      </w:r>
    </w:p>
    <w:p w14:paraId="2B2A4ADA" w14:textId="77777777" w:rsidR="008B2C22" w:rsidRPr="00375529" w:rsidRDefault="008B2C22" w:rsidP="008B2C22">
      <w:pPr>
        <w:keepNext/>
        <w:ind w:right="-426"/>
        <w:jc w:val="center"/>
        <w:outlineLvl w:val="2"/>
        <w:rPr>
          <w:b/>
          <w:szCs w:val="28"/>
          <w:lang w:val="nl-NL"/>
        </w:rPr>
      </w:pPr>
      <w:r w:rsidRPr="00375529">
        <w:rPr>
          <w:b/>
          <w:szCs w:val="28"/>
          <w:lang w:val="nl-NL"/>
        </w:rPr>
        <w:t>Văn bản đề nghị cấp điều chỉnh giấy phép môi trường của dự án đầu tư, cơ sở</w:t>
      </w:r>
    </w:p>
    <w:p w14:paraId="108669BC" w14:textId="77777777" w:rsidR="008B2C22" w:rsidRPr="00375529" w:rsidRDefault="008B2C22" w:rsidP="008B2C22">
      <w:pPr>
        <w:jc w:val="center"/>
        <w:rPr>
          <w:i/>
          <w:szCs w:val="28"/>
          <w:lang w:val="nl-NL"/>
        </w:rPr>
      </w:pPr>
      <w:r w:rsidRPr="00375529">
        <w:rPr>
          <w:i/>
          <w:szCs w:val="28"/>
          <w:lang w:val="nl-NL"/>
        </w:rPr>
        <w:t xml:space="preserve"> (</w:t>
      </w:r>
      <w:r w:rsidRPr="00375529">
        <w:rPr>
          <w:i/>
          <w:szCs w:val="28"/>
          <w:lang w:val="vi-VN"/>
        </w:rPr>
        <w:t xml:space="preserve">Phụ lục </w:t>
      </w:r>
      <w:r w:rsidRPr="00375529">
        <w:rPr>
          <w:i/>
          <w:szCs w:val="28"/>
          <w:lang w:val="nl-NL"/>
        </w:rPr>
        <w:t>XIII ban hành kèm theo Nghị định số 08/2022/NĐ-CP)</w:t>
      </w:r>
    </w:p>
    <w:p w14:paraId="0F93114A" w14:textId="77777777" w:rsidR="008B2C22" w:rsidRPr="00375529" w:rsidRDefault="008B2C22" w:rsidP="008B2C22">
      <w:pPr>
        <w:spacing w:before="120"/>
        <w:jc w:val="center"/>
        <w:rPr>
          <w:szCs w:val="28"/>
          <w:lang w:val="nl-NL"/>
        </w:rPr>
      </w:pPr>
      <w:r w:rsidRPr="00375529">
        <w:rPr>
          <w:szCs w:val="28"/>
          <w:lang w:val="nl-NL"/>
        </w:rPr>
        <w:t xml:space="preserve"> </w:t>
      </w:r>
    </w:p>
    <w:tbl>
      <w:tblPr>
        <w:tblW w:w="9360" w:type="dxa"/>
        <w:tblBorders>
          <w:insideH w:val="nil"/>
          <w:insideV w:val="nil"/>
        </w:tblBorders>
        <w:tblLayout w:type="fixed"/>
        <w:tblLook w:val="0600" w:firstRow="0" w:lastRow="0" w:firstColumn="0" w:lastColumn="0" w:noHBand="1" w:noVBand="1"/>
      </w:tblPr>
      <w:tblGrid>
        <w:gridCol w:w="3219"/>
        <w:gridCol w:w="6141"/>
      </w:tblGrid>
      <w:tr w:rsidR="008B2C22" w:rsidRPr="00375529" w14:paraId="0DCE498D" w14:textId="77777777" w:rsidTr="00F659D6">
        <w:trPr>
          <w:trHeight w:val="1371"/>
        </w:trPr>
        <w:tc>
          <w:tcPr>
            <w:tcW w:w="3219" w:type="dxa"/>
            <w:tcBorders>
              <w:top w:val="nil"/>
              <w:left w:val="nil"/>
              <w:bottom w:val="nil"/>
              <w:right w:val="nil"/>
            </w:tcBorders>
            <w:tcMar>
              <w:top w:w="100" w:type="dxa"/>
              <w:left w:w="100" w:type="dxa"/>
              <w:bottom w:w="100" w:type="dxa"/>
              <w:right w:w="100" w:type="dxa"/>
            </w:tcMar>
            <w:hideMark/>
          </w:tcPr>
          <w:p w14:paraId="180AFC02" w14:textId="77777777" w:rsidR="008B2C22" w:rsidRPr="00375529" w:rsidRDefault="008B2C22" w:rsidP="00F659D6">
            <w:pPr>
              <w:jc w:val="center"/>
              <w:rPr>
                <w:szCs w:val="28"/>
                <w:lang w:val="nl-NL"/>
              </w:rPr>
            </w:pPr>
            <w:r w:rsidRPr="00375529">
              <w:rPr>
                <w:szCs w:val="28"/>
                <w:lang w:val="nl-NL"/>
              </w:rPr>
              <w:t>(1)</w:t>
            </w:r>
          </w:p>
          <w:p w14:paraId="78728E13" w14:textId="77777777" w:rsidR="008B2C22" w:rsidRPr="00375529" w:rsidRDefault="008B2C22" w:rsidP="00F659D6">
            <w:pPr>
              <w:ind w:right="100"/>
              <w:jc w:val="center"/>
              <w:rPr>
                <w:szCs w:val="28"/>
                <w:vertAlign w:val="superscript"/>
                <w:lang w:val="nl-NL"/>
              </w:rPr>
            </w:pPr>
            <w:r w:rsidRPr="00375529">
              <w:rPr>
                <w:szCs w:val="28"/>
                <w:vertAlign w:val="superscript"/>
                <w:lang w:val="nl-NL"/>
              </w:rPr>
              <w:t>__________</w:t>
            </w:r>
          </w:p>
          <w:p w14:paraId="5DC15554" w14:textId="77777777" w:rsidR="008B2C22" w:rsidRPr="00375529" w:rsidRDefault="008B2C22" w:rsidP="00F659D6">
            <w:pPr>
              <w:ind w:right="100"/>
              <w:jc w:val="center"/>
              <w:rPr>
                <w:szCs w:val="28"/>
                <w:lang w:val="nl-NL"/>
              </w:rPr>
            </w:pPr>
            <w:r w:rsidRPr="00375529">
              <w:rPr>
                <w:szCs w:val="28"/>
                <w:lang w:val="nl-NL"/>
              </w:rPr>
              <w:t>Số: ……….</w:t>
            </w:r>
          </w:p>
          <w:p w14:paraId="5CF35D0B" w14:textId="77777777" w:rsidR="008B2C22" w:rsidRPr="00375529" w:rsidRDefault="008B2C22" w:rsidP="00F659D6">
            <w:pPr>
              <w:ind w:right="100"/>
              <w:jc w:val="center"/>
              <w:rPr>
                <w:b/>
                <w:szCs w:val="28"/>
                <w:lang w:val="nl-NL"/>
              </w:rPr>
            </w:pPr>
            <w:r w:rsidRPr="00375529">
              <w:rPr>
                <w:szCs w:val="28"/>
                <w:lang w:val="nl-NL"/>
              </w:rPr>
              <w:t>V/v đề nghị cấp điều chỉnh giấy phép môi trường của dự án, cơ sở (2)</w:t>
            </w:r>
          </w:p>
        </w:tc>
        <w:tc>
          <w:tcPr>
            <w:tcW w:w="6141" w:type="dxa"/>
            <w:tcBorders>
              <w:top w:val="nil"/>
              <w:left w:val="nil"/>
              <w:bottom w:val="nil"/>
              <w:right w:val="nil"/>
            </w:tcBorders>
            <w:tcMar>
              <w:top w:w="100" w:type="dxa"/>
              <w:left w:w="100" w:type="dxa"/>
              <w:bottom w:w="100" w:type="dxa"/>
              <w:right w:w="100" w:type="dxa"/>
            </w:tcMar>
            <w:hideMark/>
          </w:tcPr>
          <w:p w14:paraId="7F454D8D" w14:textId="77777777" w:rsidR="008B2C22" w:rsidRPr="00375529" w:rsidRDefault="008B2C22" w:rsidP="00F659D6">
            <w:pPr>
              <w:jc w:val="center"/>
              <w:rPr>
                <w:b/>
                <w:szCs w:val="28"/>
                <w:lang w:val="nl-NL"/>
              </w:rPr>
            </w:pPr>
            <w:r w:rsidRPr="00375529">
              <w:rPr>
                <w:b/>
                <w:szCs w:val="28"/>
                <w:lang w:val="nl-NL"/>
              </w:rPr>
              <w:t>CỘNG HÒA XÃ HỘI CHỦ NGHĨA VIỆT NAM</w:t>
            </w:r>
          </w:p>
          <w:p w14:paraId="20BD2345" w14:textId="77777777" w:rsidR="008B2C22" w:rsidRPr="00375529" w:rsidRDefault="008B2C22" w:rsidP="00F659D6">
            <w:pPr>
              <w:jc w:val="center"/>
              <w:rPr>
                <w:b/>
                <w:szCs w:val="28"/>
              </w:rPr>
            </w:pPr>
            <w:r w:rsidRPr="00375529">
              <w:rPr>
                <w:b/>
                <w:szCs w:val="28"/>
              </w:rPr>
              <w:t>Độc lập - Tự do - Hạnh phúc</w:t>
            </w:r>
          </w:p>
          <w:p w14:paraId="12FECA16" w14:textId="77777777" w:rsidR="008B2C22" w:rsidRPr="00375529" w:rsidRDefault="008B2C22" w:rsidP="00F659D6">
            <w:pPr>
              <w:jc w:val="center"/>
              <w:rPr>
                <w:bCs/>
                <w:szCs w:val="28"/>
                <w:vertAlign w:val="superscript"/>
              </w:rPr>
            </w:pPr>
            <w:r w:rsidRPr="00375529">
              <w:rPr>
                <w:bCs/>
                <w:szCs w:val="28"/>
                <w:vertAlign w:val="superscript"/>
              </w:rPr>
              <w:t>__________________________________________</w:t>
            </w:r>
          </w:p>
          <w:p w14:paraId="539B746D" w14:textId="77777777" w:rsidR="008B2C22" w:rsidRPr="00375529" w:rsidRDefault="008B2C22" w:rsidP="00F659D6">
            <w:pPr>
              <w:jc w:val="center"/>
              <w:rPr>
                <w:b/>
                <w:szCs w:val="28"/>
              </w:rPr>
            </w:pPr>
            <w:r w:rsidRPr="00375529">
              <w:rPr>
                <w:i/>
                <w:szCs w:val="28"/>
              </w:rPr>
              <w:t>Địa danh, ngày … tháng … năm ……</w:t>
            </w:r>
          </w:p>
        </w:tc>
      </w:tr>
    </w:tbl>
    <w:p w14:paraId="3DE8526E" w14:textId="77777777" w:rsidR="008B2C22" w:rsidRPr="00375529" w:rsidRDefault="008B2C22" w:rsidP="008B2C22">
      <w:pPr>
        <w:spacing w:before="120"/>
        <w:jc w:val="center"/>
        <w:rPr>
          <w:szCs w:val="28"/>
        </w:rPr>
      </w:pPr>
      <w:r w:rsidRPr="00375529">
        <w:rPr>
          <w:szCs w:val="28"/>
        </w:rPr>
        <w:t xml:space="preserve"> </w:t>
      </w:r>
    </w:p>
    <w:p w14:paraId="14AF263F" w14:textId="77777777" w:rsidR="008B2C22" w:rsidRPr="00375529" w:rsidRDefault="008B2C22" w:rsidP="008B2C22">
      <w:pPr>
        <w:spacing w:before="120"/>
        <w:jc w:val="center"/>
        <w:rPr>
          <w:szCs w:val="28"/>
        </w:rPr>
      </w:pPr>
      <w:r w:rsidRPr="00375529">
        <w:rPr>
          <w:szCs w:val="28"/>
        </w:rPr>
        <w:t>Kính gửi: (3)</w:t>
      </w:r>
    </w:p>
    <w:p w14:paraId="1E5B0206" w14:textId="77777777" w:rsidR="008B2C22" w:rsidRPr="00375529" w:rsidRDefault="008B2C22" w:rsidP="008B2C22">
      <w:pPr>
        <w:spacing w:before="120"/>
        <w:ind w:firstLine="720"/>
        <w:jc w:val="both"/>
        <w:rPr>
          <w:szCs w:val="28"/>
        </w:rPr>
      </w:pPr>
    </w:p>
    <w:p w14:paraId="2469706E" w14:textId="77777777" w:rsidR="008B2C22" w:rsidRPr="00375529" w:rsidRDefault="008B2C22" w:rsidP="008B2C22">
      <w:pPr>
        <w:widowControl w:val="0"/>
        <w:spacing w:before="160"/>
        <w:ind w:firstLine="567"/>
        <w:jc w:val="both"/>
        <w:rPr>
          <w:szCs w:val="28"/>
        </w:rPr>
      </w:pPr>
      <w:r w:rsidRPr="00375529">
        <w:rPr>
          <w:szCs w:val="28"/>
        </w:rPr>
        <w:t>1. Chúng tôi là: (1), Chủ đầu tư dự án, cơ sở (2) thuộc mục số … Phụ lục... ban hành kèm theo Nghị định số…/…../NĐ-CP ngày .... tháng .... năm … của Chính phủ quy định chi tiết một số điều của Luật Bảo vệ môi trường.</w:t>
      </w:r>
    </w:p>
    <w:p w14:paraId="7C0AF40A" w14:textId="77777777" w:rsidR="008B2C22" w:rsidRPr="00375529" w:rsidRDefault="008B2C22" w:rsidP="008B2C22">
      <w:pPr>
        <w:widowControl w:val="0"/>
        <w:spacing w:before="160"/>
        <w:ind w:firstLine="567"/>
        <w:jc w:val="both"/>
        <w:rPr>
          <w:szCs w:val="28"/>
        </w:rPr>
      </w:pPr>
      <w:r w:rsidRPr="00375529">
        <w:rPr>
          <w:szCs w:val="28"/>
        </w:rPr>
        <w:t>Căn cứ quy định của pháp luật về bảo vệ môi trường, dự án, cơ sở (2) thuộc thẩm quyền cấp giấy phép môi trường của (3).</w:t>
      </w:r>
    </w:p>
    <w:p w14:paraId="4B4119CB" w14:textId="77777777" w:rsidR="008B2C22" w:rsidRPr="00375529" w:rsidRDefault="008B2C22" w:rsidP="008B2C22">
      <w:pPr>
        <w:widowControl w:val="0"/>
        <w:spacing w:before="160"/>
        <w:ind w:firstLine="567"/>
        <w:jc w:val="both"/>
        <w:rPr>
          <w:i/>
          <w:szCs w:val="28"/>
        </w:rPr>
      </w:pPr>
      <w:r w:rsidRPr="00375529">
        <w:rPr>
          <w:szCs w:val="28"/>
        </w:rPr>
        <w:t>- Dự án, cơ sở (2) đã được (3) cấp Giấy phép môi trường số:……./GPMT-….. ngày…. tháng….năm….. (</w:t>
      </w:r>
      <w:r w:rsidRPr="00375529">
        <w:rPr>
          <w:i/>
          <w:szCs w:val="28"/>
        </w:rPr>
        <w:t>chỉ nêu trong trường hợp đề nghị cấp điều chỉnh, cấp lại giấy phép môi trường, trừ trường hợp cấp điều chỉnh quy định tại khoản 4 Điều 46 Luật Bảo vệ môi trường).</w:t>
      </w:r>
    </w:p>
    <w:p w14:paraId="1B876BD2" w14:textId="77777777" w:rsidR="008B2C22" w:rsidRPr="00375529" w:rsidRDefault="008B2C22" w:rsidP="008B2C22">
      <w:pPr>
        <w:widowControl w:val="0"/>
        <w:spacing w:before="160"/>
        <w:ind w:firstLine="567"/>
        <w:jc w:val="both"/>
        <w:rPr>
          <w:szCs w:val="28"/>
        </w:rPr>
      </w:pPr>
      <w:r w:rsidRPr="00375529">
        <w:rPr>
          <w:szCs w:val="28"/>
        </w:rPr>
        <w:t>2. Địa chỉ trụ sở chính của (1):</w:t>
      </w:r>
    </w:p>
    <w:p w14:paraId="3540206C" w14:textId="77777777" w:rsidR="008B2C22" w:rsidRPr="00375529" w:rsidRDefault="008B2C22" w:rsidP="008B2C22">
      <w:pPr>
        <w:widowControl w:val="0"/>
        <w:spacing w:before="160"/>
        <w:ind w:firstLine="567"/>
        <w:jc w:val="both"/>
        <w:rPr>
          <w:szCs w:val="28"/>
        </w:rPr>
      </w:pPr>
      <w:r w:rsidRPr="00375529">
        <w:rPr>
          <w:szCs w:val="28"/>
        </w:rPr>
        <w:t>3. Địa điểm thực hiện dự án, cơ sở (2):</w:t>
      </w:r>
    </w:p>
    <w:p w14:paraId="78288D7F" w14:textId="77777777" w:rsidR="008B2C22" w:rsidRPr="00375529" w:rsidRDefault="008B2C22" w:rsidP="008B2C22">
      <w:pPr>
        <w:widowControl w:val="0"/>
        <w:spacing w:before="160"/>
        <w:ind w:firstLine="567"/>
        <w:jc w:val="both"/>
        <w:rPr>
          <w:szCs w:val="28"/>
        </w:rPr>
      </w:pPr>
      <w:r w:rsidRPr="00375529">
        <w:rPr>
          <w:szCs w:val="28"/>
        </w:rPr>
        <w:t>- Giấy chứng nhận đầu tư/đăng ký kinh doanh số:…….ngày……..của (1) hoặc các giấy tờ tương đương.</w:t>
      </w:r>
    </w:p>
    <w:p w14:paraId="46C93F2B" w14:textId="77777777" w:rsidR="008B2C22" w:rsidRPr="00375529" w:rsidRDefault="008B2C22" w:rsidP="008B2C22">
      <w:pPr>
        <w:widowControl w:val="0"/>
        <w:spacing w:before="160"/>
        <w:ind w:firstLine="567"/>
        <w:jc w:val="both"/>
        <w:rPr>
          <w:szCs w:val="28"/>
        </w:rPr>
      </w:pPr>
      <w:r w:rsidRPr="00375529">
        <w:rPr>
          <w:szCs w:val="28"/>
        </w:rPr>
        <w:t>4. Người đại diện theo pháp luật của (1):……………… Chức vụ:……...</w:t>
      </w:r>
    </w:p>
    <w:p w14:paraId="31891C2E" w14:textId="77777777" w:rsidR="008B2C22" w:rsidRPr="00375529" w:rsidRDefault="008B2C22" w:rsidP="008B2C22">
      <w:pPr>
        <w:widowControl w:val="0"/>
        <w:spacing w:before="160"/>
        <w:ind w:firstLine="567"/>
        <w:jc w:val="both"/>
        <w:rPr>
          <w:szCs w:val="28"/>
        </w:rPr>
      </w:pPr>
      <w:r w:rsidRPr="00375529">
        <w:rPr>
          <w:szCs w:val="28"/>
        </w:rPr>
        <w:t>- Điện thoại: …………….; Fax: ………………..; E-mail: ……………</w:t>
      </w:r>
    </w:p>
    <w:p w14:paraId="740AD617" w14:textId="77777777" w:rsidR="008B2C22" w:rsidRPr="00375529" w:rsidRDefault="008B2C22" w:rsidP="008B2C22">
      <w:pPr>
        <w:widowControl w:val="0"/>
        <w:spacing w:before="160"/>
        <w:ind w:firstLine="567"/>
        <w:jc w:val="both"/>
        <w:rPr>
          <w:szCs w:val="28"/>
        </w:rPr>
      </w:pPr>
      <w:r w:rsidRPr="00375529">
        <w:rPr>
          <w:szCs w:val="28"/>
        </w:rPr>
        <w:t>5. Người liên hệ trong quá trình tiến hành thủ tục:……………..…… Chức vụ:………………... Điện thoại:…………..………; Email:…………….</w:t>
      </w:r>
    </w:p>
    <w:p w14:paraId="5EC43833" w14:textId="77777777" w:rsidR="008B2C22" w:rsidRPr="00375529" w:rsidRDefault="008B2C22" w:rsidP="008B2C22">
      <w:pPr>
        <w:widowControl w:val="0"/>
        <w:spacing w:before="160"/>
        <w:ind w:firstLine="567"/>
        <w:jc w:val="both"/>
        <w:rPr>
          <w:szCs w:val="28"/>
        </w:rPr>
      </w:pPr>
      <w:r w:rsidRPr="00375529">
        <w:rPr>
          <w:szCs w:val="28"/>
        </w:rPr>
        <w:t>Trường hợp đề nghị cấp điều chỉnh giấy phép môi trường thì nêu bổ sung mục 6 dưới đây:</w:t>
      </w:r>
    </w:p>
    <w:p w14:paraId="28ACE282" w14:textId="77777777" w:rsidR="008B2C22" w:rsidRPr="00375529" w:rsidRDefault="008B2C22" w:rsidP="008B2C22">
      <w:pPr>
        <w:widowControl w:val="0"/>
        <w:spacing w:before="160"/>
        <w:ind w:firstLine="567"/>
        <w:jc w:val="both"/>
        <w:rPr>
          <w:szCs w:val="28"/>
        </w:rPr>
      </w:pPr>
      <w:r w:rsidRPr="00375529">
        <w:rPr>
          <w:szCs w:val="28"/>
        </w:rPr>
        <w:lastRenderedPageBreak/>
        <w:t>6. Nội dung đề nghị cấp điều chỉnh giấy phép môi trường:</w:t>
      </w:r>
    </w:p>
    <w:p w14:paraId="0B7A50DF" w14:textId="77777777" w:rsidR="008B2C22" w:rsidRPr="00375529" w:rsidRDefault="008B2C22" w:rsidP="008B2C22">
      <w:pPr>
        <w:widowControl w:val="0"/>
        <w:spacing w:before="160"/>
        <w:ind w:firstLine="567"/>
        <w:jc w:val="both"/>
        <w:rPr>
          <w:szCs w:val="28"/>
        </w:rPr>
      </w:pPr>
      <w:r w:rsidRPr="00375529">
        <w:rPr>
          <w:szCs w:val="28"/>
        </w:rPr>
        <w:t>Phần này nêu rõ nội dung đề nghị cấp điều chỉnh giấy phép môi trường so với giấy phép môi trường đã được cấp, lý do đề nghị cấp điều chỉnh.</w:t>
      </w:r>
    </w:p>
    <w:p w14:paraId="6E7D44F7" w14:textId="77777777" w:rsidR="008B2C22" w:rsidRPr="00375529" w:rsidRDefault="008B2C22" w:rsidP="008B2C22">
      <w:pPr>
        <w:widowControl w:val="0"/>
        <w:spacing w:before="160"/>
        <w:ind w:firstLine="567"/>
        <w:jc w:val="both"/>
        <w:rPr>
          <w:szCs w:val="28"/>
        </w:rPr>
      </w:pPr>
      <w:r w:rsidRPr="00375529">
        <w:rPr>
          <w:szCs w:val="28"/>
        </w:rPr>
        <w:t>Chúng tôi xin gửi đến (3) hồ sơ gồm (trừ trường hợp đề nghị cấp điều chỉnh giấy phép môi trường):</w:t>
      </w:r>
    </w:p>
    <w:p w14:paraId="56CB9C48" w14:textId="77777777" w:rsidR="008B2C22" w:rsidRPr="00375529" w:rsidRDefault="008B2C22" w:rsidP="008B2C22">
      <w:pPr>
        <w:widowControl w:val="0"/>
        <w:spacing w:before="160"/>
        <w:ind w:firstLine="567"/>
        <w:jc w:val="both"/>
        <w:rPr>
          <w:szCs w:val="28"/>
        </w:rPr>
      </w:pPr>
      <w:r w:rsidRPr="00375529">
        <w:rPr>
          <w:szCs w:val="28"/>
        </w:rPr>
        <w:t>- 01 bản Báo cáo đề xuất cấp/cấp lại giấy phép môi trường của dự án đầu tư, cơ sở (2);</w:t>
      </w:r>
    </w:p>
    <w:p w14:paraId="5C376D5E" w14:textId="77777777" w:rsidR="008B2C22" w:rsidRPr="00375529" w:rsidRDefault="008B2C22" w:rsidP="008B2C22">
      <w:pPr>
        <w:widowControl w:val="0"/>
        <w:spacing w:before="160"/>
        <w:ind w:firstLine="567"/>
        <w:jc w:val="both"/>
        <w:rPr>
          <w:szCs w:val="28"/>
        </w:rPr>
      </w:pPr>
      <w:r w:rsidRPr="00375529">
        <w:rPr>
          <w:szCs w:val="28"/>
        </w:rPr>
        <w:t>- 01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14:paraId="556B889D" w14:textId="77777777" w:rsidR="008B2C22" w:rsidRPr="00375529" w:rsidRDefault="008B2C22" w:rsidP="008B2C22">
      <w:pPr>
        <w:widowControl w:val="0"/>
        <w:spacing w:before="160"/>
        <w:ind w:firstLine="567"/>
        <w:jc w:val="both"/>
        <w:rPr>
          <w:i/>
          <w:szCs w:val="28"/>
        </w:rPr>
      </w:pPr>
      <w:r w:rsidRPr="00375529">
        <w:rPr>
          <w:szCs w:val="28"/>
        </w:rPr>
        <w:t>- 01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14:paraId="1964C43B" w14:textId="77777777" w:rsidR="008B2C22" w:rsidRPr="00375529" w:rsidRDefault="008B2C22" w:rsidP="008B2C22">
      <w:pPr>
        <w:widowControl w:val="0"/>
        <w:spacing w:before="160"/>
        <w:ind w:firstLine="567"/>
        <w:jc w:val="both"/>
        <w:rPr>
          <w:szCs w:val="28"/>
        </w:rPr>
      </w:pPr>
      <w:r w:rsidRPr="00375529">
        <w:rPr>
          <w:szCs w:val="28"/>
        </w:rPr>
        <w:t>Chúng tôi cam kết về độ trung thực, chính xác của các thông tin, số liệu được nêu trong các tài liệu nêu trên. Nếu có gì sai trái, chúng tôi hoàn toàn chịu trách nhiệm trước pháp luật của Việt Nam.</w:t>
      </w:r>
    </w:p>
    <w:p w14:paraId="49C8D311" w14:textId="77777777" w:rsidR="008B2C22" w:rsidRPr="00375529" w:rsidRDefault="008B2C22" w:rsidP="008B2C22">
      <w:pPr>
        <w:widowControl w:val="0"/>
        <w:spacing w:before="160"/>
        <w:ind w:firstLine="567"/>
        <w:jc w:val="both"/>
        <w:rPr>
          <w:szCs w:val="28"/>
        </w:rPr>
      </w:pPr>
      <w:r w:rsidRPr="00375529">
        <w:rPr>
          <w:szCs w:val="28"/>
        </w:rPr>
        <w:t>Đề nghị (3) xem xét cấp/cấp điều chỉnh/cấp lại giấy phép môi trường của dự án, cơ sở (2)./.</w:t>
      </w:r>
    </w:p>
    <w:p w14:paraId="3855FF87" w14:textId="77777777" w:rsidR="008B2C22" w:rsidRPr="00375529" w:rsidRDefault="008B2C22" w:rsidP="008B2C22">
      <w:pPr>
        <w:widowControl w:val="0"/>
        <w:spacing w:before="160"/>
        <w:ind w:firstLine="567"/>
        <w:jc w:val="both"/>
        <w:rPr>
          <w:szCs w:val="28"/>
        </w:rPr>
      </w:pPr>
    </w:p>
    <w:tbl>
      <w:tblPr>
        <w:tblW w:w="9360" w:type="dxa"/>
        <w:tblBorders>
          <w:insideH w:val="nil"/>
          <w:insideV w:val="nil"/>
        </w:tblBorders>
        <w:tblLayout w:type="fixed"/>
        <w:tblLook w:val="0600" w:firstRow="0" w:lastRow="0" w:firstColumn="0" w:lastColumn="0" w:noHBand="1" w:noVBand="1"/>
      </w:tblPr>
      <w:tblGrid>
        <w:gridCol w:w="3688"/>
        <w:gridCol w:w="5672"/>
      </w:tblGrid>
      <w:tr w:rsidR="008B2C22" w:rsidRPr="00F659D6" w14:paraId="7F0F93D1" w14:textId="77777777" w:rsidTr="00F659D6">
        <w:trPr>
          <w:trHeight w:val="20"/>
        </w:trPr>
        <w:tc>
          <w:tcPr>
            <w:tcW w:w="3686" w:type="dxa"/>
            <w:tcBorders>
              <w:top w:val="nil"/>
              <w:left w:val="nil"/>
              <w:bottom w:val="nil"/>
              <w:right w:val="nil"/>
            </w:tcBorders>
            <w:tcMar>
              <w:top w:w="100" w:type="dxa"/>
              <w:left w:w="100" w:type="dxa"/>
              <w:bottom w:w="100" w:type="dxa"/>
              <w:right w:w="100" w:type="dxa"/>
            </w:tcMar>
            <w:hideMark/>
          </w:tcPr>
          <w:p w14:paraId="5638BB67" w14:textId="77777777" w:rsidR="008B2C22" w:rsidRPr="00375529" w:rsidRDefault="008B2C22" w:rsidP="00F659D6">
            <w:pPr>
              <w:rPr>
                <w:b/>
                <w:i/>
                <w:szCs w:val="28"/>
              </w:rPr>
            </w:pPr>
            <w:r w:rsidRPr="00375529">
              <w:rPr>
                <w:szCs w:val="28"/>
              </w:rPr>
              <w:t xml:space="preserve"> </w:t>
            </w:r>
            <w:r w:rsidRPr="00375529">
              <w:rPr>
                <w:b/>
                <w:i/>
                <w:szCs w:val="28"/>
              </w:rPr>
              <w:t>Nơi nhận:</w:t>
            </w:r>
          </w:p>
          <w:p w14:paraId="597A44B2" w14:textId="77777777" w:rsidR="008B2C22" w:rsidRPr="00375529" w:rsidRDefault="008B2C22" w:rsidP="00F659D6">
            <w:pPr>
              <w:rPr>
                <w:szCs w:val="28"/>
              </w:rPr>
            </w:pPr>
            <w:r w:rsidRPr="00375529">
              <w:rPr>
                <w:szCs w:val="28"/>
              </w:rPr>
              <w:t>- Như trên;</w:t>
            </w:r>
          </w:p>
          <w:p w14:paraId="42AA382E" w14:textId="77777777" w:rsidR="008B2C22" w:rsidRPr="00375529" w:rsidRDefault="008B2C22" w:rsidP="00F659D6">
            <w:pPr>
              <w:rPr>
                <w:szCs w:val="28"/>
              </w:rPr>
            </w:pPr>
            <w:r w:rsidRPr="00375529">
              <w:rPr>
                <w:szCs w:val="28"/>
              </w:rPr>
              <w:t>- …;</w:t>
            </w:r>
          </w:p>
          <w:p w14:paraId="173A1C8C" w14:textId="77777777" w:rsidR="008B2C22" w:rsidRPr="00375529" w:rsidRDefault="008B2C22" w:rsidP="00F659D6">
            <w:pPr>
              <w:rPr>
                <w:szCs w:val="28"/>
              </w:rPr>
            </w:pPr>
            <w:r w:rsidRPr="00375529">
              <w:rPr>
                <w:szCs w:val="28"/>
              </w:rPr>
              <w:t>- Lưu: …</w:t>
            </w:r>
          </w:p>
        </w:tc>
        <w:tc>
          <w:tcPr>
            <w:tcW w:w="5669" w:type="dxa"/>
            <w:tcBorders>
              <w:top w:val="nil"/>
              <w:left w:val="nil"/>
              <w:bottom w:val="nil"/>
              <w:right w:val="nil"/>
            </w:tcBorders>
            <w:tcMar>
              <w:top w:w="100" w:type="dxa"/>
              <w:left w:w="100" w:type="dxa"/>
              <w:bottom w:w="100" w:type="dxa"/>
              <w:right w:w="100" w:type="dxa"/>
            </w:tcMar>
          </w:tcPr>
          <w:p w14:paraId="2B65E68D" w14:textId="77777777" w:rsidR="008B2C22" w:rsidRPr="00F659D6" w:rsidRDefault="008B2C22" w:rsidP="00F659D6">
            <w:pPr>
              <w:shd w:val="clear" w:color="auto" w:fill="FFFFFF"/>
              <w:jc w:val="center"/>
              <w:rPr>
                <w:i/>
                <w:iCs/>
                <w:szCs w:val="28"/>
                <w:lang w:val="vi-VN"/>
              </w:rPr>
            </w:pPr>
            <w:r w:rsidRPr="00375529">
              <w:rPr>
                <w:b/>
                <w:bCs/>
                <w:iCs/>
                <w:szCs w:val="28"/>
                <w:lang w:val="vi-VN"/>
              </w:rPr>
              <w:t xml:space="preserve">ĐẠI DIỆN HỢP PHÁP </w:t>
            </w:r>
            <w:r w:rsidRPr="00375529">
              <w:rPr>
                <w:b/>
                <w:bCs/>
                <w:iCs/>
                <w:szCs w:val="28"/>
              </w:rPr>
              <w:t>CỦA …(1)…</w:t>
            </w:r>
            <w:r w:rsidRPr="00375529">
              <w:rPr>
                <w:b/>
                <w:bCs/>
                <w:iCs/>
                <w:szCs w:val="28"/>
                <w:lang w:val="vi-VN"/>
              </w:rPr>
              <w:br/>
            </w:r>
            <w:r w:rsidRPr="00375529">
              <w:rPr>
                <w:i/>
                <w:szCs w:val="28"/>
                <w:lang w:val="vi-VN"/>
              </w:rPr>
              <w:t>(Ký, ghi rõ họ tên; chức vụ và đóng dấu)</w:t>
            </w:r>
          </w:p>
          <w:p w14:paraId="7F4A71D5" w14:textId="77777777" w:rsidR="008B2C22" w:rsidRPr="00F659D6" w:rsidRDefault="008B2C22" w:rsidP="00F659D6">
            <w:pPr>
              <w:shd w:val="clear" w:color="auto" w:fill="FFFFFF"/>
              <w:jc w:val="center"/>
              <w:rPr>
                <w:i/>
                <w:iCs/>
                <w:szCs w:val="28"/>
                <w:lang w:val="vi-VN"/>
              </w:rPr>
            </w:pPr>
          </w:p>
          <w:p w14:paraId="65FDE493" w14:textId="77777777" w:rsidR="008B2C22" w:rsidRPr="00F659D6" w:rsidRDefault="008B2C22" w:rsidP="00F659D6">
            <w:pPr>
              <w:shd w:val="clear" w:color="auto" w:fill="FFFFFF"/>
              <w:jc w:val="center"/>
              <w:rPr>
                <w:i/>
                <w:iCs/>
                <w:szCs w:val="28"/>
                <w:lang w:val="vi-VN"/>
              </w:rPr>
            </w:pPr>
          </w:p>
          <w:p w14:paraId="5836C054" w14:textId="77777777" w:rsidR="008B2C22" w:rsidRPr="00F659D6" w:rsidRDefault="008B2C22" w:rsidP="00F659D6">
            <w:pPr>
              <w:shd w:val="clear" w:color="auto" w:fill="FFFFFF"/>
              <w:jc w:val="center"/>
              <w:rPr>
                <w:i/>
                <w:iCs/>
                <w:szCs w:val="28"/>
                <w:lang w:val="vi-VN"/>
              </w:rPr>
            </w:pPr>
          </w:p>
          <w:p w14:paraId="477D4A0E" w14:textId="77777777" w:rsidR="008B2C22" w:rsidRPr="00F659D6" w:rsidRDefault="008B2C22" w:rsidP="00F659D6">
            <w:pPr>
              <w:shd w:val="clear" w:color="auto" w:fill="FFFFFF"/>
              <w:jc w:val="center"/>
              <w:rPr>
                <w:i/>
                <w:iCs/>
                <w:szCs w:val="28"/>
                <w:lang w:val="vi-VN"/>
              </w:rPr>
            </w:pPr>
          </w:p>
          <w:p w14:paraId="2C8ED860" w14:textId="77777777" w:rsidR="008B2C22" w:rsidRPr="00375529" w:rsidRDefault="008B2C22" w:rsidP="00F659D6">
            <w:pPr>
              <w:jc w:val="center"/>
              <w:rPr>
                <w:i/>
                <w:szCs w:val="28"/>
                <w:lang w:val="vi-VN"/>
              </w:rPr>
            </w:pPr>
          </w:p>
        </w:tc>
      </w:tr>
    </w:tbl>
    <w:p w14:paraId="13A6BAEE" w14:textId="77777777" w:rsidR="008B2C22" w:rsidRPr="00F659D6" w:rsidRDefault="008B2C22" w:rsidP="008B2C22">
      <w:pPr>
        <w:widowControl w:val="0"/>
        <w:spacing w:before="120"/>
        <w:ind w:firstLine="567"/>
        <w:jc w:val="both"/>
        <w:rPr>
          <w:b/>
          <w:i/>
          <w:szCs w:val="28"/>
          <w:lang w:val="vi-VN"/>
        </w:rPr>
      </w:pPr>
    </w:p>
    <w:p w14:paraId="7E5DF5A1" w14:textId="77777777" w:rsidR="008B2C22" w:rsidRPr="00F659D6" w:rsidRDefault="008B2C22" w:rsidP="008B2C22">
      <w:pPr>
        <w:widowControl w:val="0"/>
        <w:spacing w:before="120"/>
        <w:ind w:firstLine="567"/>
        <w:jc w:val="both"/>
        <w:rPr>
          <w:b/>
          <w:i/>
          <w:szCs w:val="28"/>
          <w:lang w:val="vi-VN"/>
        </w:rPr>
      </w:pPr>
    </w:p>
    <w:p w14:paraId="75A51207" w14:textId="77777777" w:rsidR="008B2C22" w:rsidRPr="00F659D6" w:rsidRDefault="008B2C22" w:rsidP="008B2C22">
      <w:pPr>
        <w:widowControl w:val="0"/>
        <w:spacing w:before="120"/>
        <w:ind w:firstLine="567"/>
        <w:jc w:val="both"/>
        <w:rPr>
          <w:b/>
          <w:i/>
          <w:szCs w:val="28"/>
          <w:lang w:val="vi-VN"/>
        </w:rPr>
      </w:pPr>
    </w:p>
    <w:p w14:paraId="58B19027" w14:textId="77777777" w:rsidR="008B2C22" w:rsidRPr="00F659D6" w:rsidRDefault="008B2C22" w:rsidP="008B2C22">
      <w:pPr>
        <w:widowControl w:val="0"/>
        <w:spacing w:before="120"/>
        <w:ind w:firstLine="567"/>
        <w:jc w:val="both"/>
        <w:rPr>
          <w:b/>
          <w:i/>
          <w:szCs w:val="28"/>
          <w:lang w:val="vi-VN"/>
        </w:rPr>
      </w:pPr>
    </w:p>
    <w:p w14:paraId="2EF3FA84" w14:textId="77777777" w:rsidR="008B2C22" w:rsidRPr="00F659D6" w:rsidRDefault="008B2C22" w:rsidP="008B2C22">
      <w:pPr>
        <w:widowControl w:val="0"/>
        <w:spacing w:before="120"/>
        <w:ind w:firstLine="567"/>
        <w:jc w:val="both"/>
        <w:rPr>
          <w:b/>
          <w:i/>
          <w:szCs w:val="28"/>
          <w:lang w:val="vi-VN"/>
        </w:rPr>
      </w:pPr>
    </w:p>
    <w:p w14:paraId="60DE6554" w14:textId="77777777" w:rsidR="008B2C22" w:rsidRPr="00375529" w:rsidRDefault="008B2C22" w:rsidP="008B2C22">
      <w:pPr>
        <w:widowControl w:val="0"/>
        <w:spacing w:before="120"/>
        <w:ind w:firstLine="567"/>
        <w:jc w:val="both"/>
        <w:rPr>
          <w:b/>
          <w:szCs w:val="28"/>
          <w:lang w:val="vi-VN"/>
        </w:rPr>
      </w:pPr>
      <w:r w:rsidRPr="00375529">
        <w:rPr>
          <w:b/>
          <w:i/>
          <w:szCs w:val="28"/>
          <w:lang w:val="vi-VN"/>
        </w:rPr>
        <w:lastRenderedPageBreak/>
        <w:t xml:space="preserve">Ghi chú: </w:t>
      </w:r>
      <w:r w:rsidRPr="00375529">
        <w:rPr>
          <w:szCs w:val="28"/>
          <w:lang w:val="vi-VN"/>
        </w:rPr>
        <w:t>(1) Chủ dự án đầu tư, cơ sở; (2) Tên đầy đủ, chính xác của dự án đầu tư, cơ sở; (3) Cơ quan có thẩm quyền cấp giấy phép môi trường của (2).</w:t>
      </w:r>
    </w:p>
    <w:p w14:paraId="4EE23D61" w14:textId="77777777" w:rsidR="008B2C22" w:rsidRPr="00375529" w:rsidRDefault="008B2C22" w:rsidP="008B2C22">
      <w:pPr>
        <w:widowControl w:val="0"/>
        <w:spacing w:before="120"/>
        <w:ind w:firstLine="567"/>
        <w:jc w:val="both"/>
        <w:rPr>
          <w:szCs w:val="28"/>
          <w:lang w:val="vi-VN"/>
        </w:rPr>
      </w:pPr>
      <w:r w:rsidRPr="00375529">
        <w:rPr>
          <w:szCs w:val="28"/>
          <w:lang w:val="vi-VN"/>
        </w:rPr>
        <w:t>Biểu mẫu này không áp dụng cho trường hợp cấp điều chỉnh giấy phép môi trường quy định tại khoản 4 Điều 46 Luật Bảo vệ môi trường.</w:t>
      </w:r>
    </w:p>
    <w:p w14:paraId="5859815D" w14:textId="77777777" w:rsidR="008B2C22" w:rsidRPr="00375529" w:rsidRDefault="008B2C22" w:rsidP="008B2C22">
      <w:pPr>
        <w:spacing w:before="120" w:after="120" w:line="276" w:lineRule="auto"/>
        <w:ind w:firstLine="720"/>
        <w:jc w:val="both"/>
        <w:rPr>
          <w:b/>
          <w:szCs w:val="28"/>
          <w:lang w:val="vi-VN"/>
        </w:rPr>
      </w:pPr>
    </w:p>
    <w:p w14:paraId="7CC49F6D" w14:textId="77777777" w:rsidR="008B2C22" w:rsidRPr="00375529" w:rsidRDefault="008B2C22" w:rsidP="008B2C22">
      <w:pPr>
        <w:spacing w:before="120"/>
        <w:ind w:firstLine="709"/>
        <w:jc w:val="both"/>
        <w:rPr>
          <w:b/>
          <w:szCs w:val="28"/>
          <w:lang w:val="sv-SE"/>
        </w:rPr>
      </w:pPr>
      <w:r w:rsidRPr="00375529">
        <w:rPr>
          <w:b/>
          <w:szCs w:val="28"/>
          <w:lang w:val="nl-NL"/>
        </w:rPr>
        <w:br w:type="page"/>
      </w:r>
      <w:r w:rsidRPr="00375529">
        <w:rPr>
          <w:b/>
          <w:szCs w:val="28"/>
          <w:lang w:val="nl-NL"/>
        </w:rPr>
        <w:lastRenderedPageBreak/>
        <w:t>4</w:t>
      </w:r>
      <w:r w:rsidRPr="00375529">
        <w:rPr>
          <w:b/>
          <w:szCs w:val="28"/>
          <w:lang w:val="vi-VN"/>
        </w:rPr>
        <w:t xml:space="preserve">. </w:t>
      </w:r>
      <w:r w:rsidRPr="00375529">
        <w:rPr>
          <w:b/>
          <w:szCs w:val="28"/>
          <w:lang w:val="sv-SE"/>
        </w:rPr>
        <w:t xml:space="preserve">Cấp lại giấy phép môi trường </w:t>
      </w:r>
    </w:p>
    <w:p w14:paraId="1E252637" w14:textId="77777777" w:rsidR="008B2C22" w:rsidRPr="00375529" w:rsidRDefault="008B2C22" w:rsidP="008B2C22">
      <w:pPr>
        <w:spacing w:before="120" w:after="120" w:line="276" w:lineRule="auto"/>
        <w:ind w:firstLine="720"/>
        <w:jc w:val="both"/>
        <w:rPr>
          <w:b/>
          <w:i/>
          <w:szCs w:val="28"/>
          <w:lang w:val="vi-VN"/>
        </w:rPr>
      </w:pPr>
      <w:r w:rsidRPr="00375529">
        <w:rPr>
          <w:b/>
          <w:i/>
          <w:szCs w:val="28"/>
          <w:lang w:val="vi-VN"/>
        </w:rPr>
        <w:t>a) Trình tự thực hiện</w:t>
      </w:r>
      <w:r w:rsidRPr="00375529">
        <w:rPr>
          <w:b/>
          <w:i/>
          <w:szCs w:val="28"/>
        </w:rPr>
        <w:t>:</w:t>
      </w:r>
      <w:r w:rsidRPr="00375529">
        <w:rPr>
          <w:b/>
          <w:i/>
          <w:szCs w:val="28"/>
          <w:lang w:val="vi-VN"/>
        </w:rPr>
        <w:t xml:space="preserve"> </w:t>
      </w:r>
    </w:p>
    <w:p w14:paraId="1237CB26" w14:textId="77777777" w:rsidR="008B2C22" w:rsidRPr="00375529" w:rsidRDefault="008B2C22" w:rsidP="008B2C22">
      <w:pPr>
        <w:spacing w:before="120" w:after="120" w:line="276" w:lineRule="auto"/>
        <w:ind w:firstLine="720"/>
        <w:jc w:val="both"/>
        <w:rPr>
          <w:szCs w:val="28"/>
          <w:lang w:val="vi-VN"/>
        </w:rPr>
      </w:pPr>
      <w:r w:rsidRPr="00375529">
        <w:rPr>
          <w:i/>
          <w:szCs w:val="28"/>
          <w:lang w:val="vi-VN"/>
        </w:rPr>
        <w:t>Bước 1</w:t>
      </w:r>
      <w:r w:rsidRPr="00F659D6">
        <w:rPr>
          <w:i/>
          <w:szCs w:val="28"/>
          <w:lang w:val="vi-VN"/>
        </w:rPr>
        <w:t>.</w:t>
      </w:r>
      <w:r w:rsidRPr="00375529">
        <w:rPr>
          <w:i/>
          <w:szCs w:val="28"/>
          <w:lang w:val="vi-VN"/>
        </w:rPr>
        <w:t xml:space="preserve"> Nộp hồ sơ</w:t>
      </w:r>
    </w:p>
    <w:p w14:paraId="01792901" w14:textId="77777777" w:rsidR="008B2C22" w:rsidRPr="00F659D6" w:rsidRDefault="008B2C22" w:rsidP="008B2C22">
      <w:pPr>
        <w:spacing w:before="120" w:line="340" w:lineRule="exact"/>
        <w:ind w:firstLine="720"/>
        <w:jc w:val="both"/>
        <w:rPr>
          <w:szCs w:val="28"/>
          <w:lang w:val="vi-VN"/>
        </w:rPr>
      </w:pPr>
      <w:r w:rsidRPr="00F659D6">
        <w:rPr>
          <w:szCs w:val="28"/>
          <w:lang w:val="vi-VN"/>
        </w:rPr>
        <w:t>Tổ chức/cá nhân (</w:t>
      </w:r>
      <w:r w:rsidRPr="00375529">
        <w:rPr>
          <w:bCs/>
          <w:szCs w:val="28"/>
          <w:lang w:val="vi-VN"/>
        </w:rPr>
        <w:t>Chủ dự án đầu tư, cơ sở</w:t>
      </w:r>
      <w:r w:rsidRPr="00F659D6">
        <w:rPr>
          <w:bCs/>
          <w:szCs w:val="28"/>
          <w:lang w:val="vi-VN"/>
        </w:rPr>
        <w:t>)</w:t>
      </w:r>
      <w:r w:rsidRPr="00F659D6">
        <w:rPr>
          <w:szCs w:val="28"/>
          <w:lang w:val="vi-VN"/>
        </w:rPr>
        <w:t xml:space="preserve"> </w:t>
      </w:r>
      <w:r w:rsidRPr="00375529">
        <w:rPr>
          <w:szCs w:val="28"/>
          <w:lang w:val="vi-VN"/>
        </w:rPr>
        <w:t xml:space="preserve">nộp hồ sơ đề nghị </w:t>
      </w:r>
      <w:r w:rsidRPr="00F659D6">
        <w:rPr>
          <w:szCs w:val="28"/>
          <w:lang w:val="vi-VN"/>
        </w:rPr>
        <w:t>cấp lại phép</w:t>
      </w:r>
      <w:r w:rsidRPr="00375529">
        <w:rPr>
          <w:szCs w:val="28"/>
          <w:lang w:val="vi-VN"/>
        </w:rPr>
        <w:t xml:space="preserve"> môi trường</w:t>
      </w:r>
      <w:r w:rsidRPr="00F659D6">
        <w:rPr>
          <w:szCs w:val="28"/>
          <w:lang w:val="vi-VN"/>
        </w:rPr>
        <w:t xml:space="preserve"> </w:t>
      </w:r>
      <w:r w:rsidRPr="00375529">
        <w:rPr>
          <w:szCs w:val="28"/>
          <w:lang w:val="vi-VN"/>
        </w:rPr>
        <w:t xml:space="preserve">đến </w:t>
      </w:r>
      <w:r w:rsidRPr="00F659D6">
        <w:rPr>
          <w:szCs w:val="28"/>
          <w:lang w:val="vi-VN"/>
        </w:rPr>
        <w:t>Cơ quan được giao nhiệm vụ giải quyết thủ tục hành chính của Ủy ban nhân dân tỉnh/thành phố trực thuộc Trung ương (sau đây gọi là UBND tỉnh).</w:t>
      </w:r>
    </w:p>
    <w:p w14:paraId="2026C7AF" w14:textId="77777777" w:rsidR="008B2C22" w:rsidRPr="00375529" w:rsidRDefault="008B2C22" w:rsidP="008B2C22">
      <w:pPr>
        <w:spacing w:before="120" w:after="120" w:line="276" w:lineRule="auto"/>
        <w:ind w:firstLine="720"/>
        <w:jc w:val="both"/>
        <w:rPr>
          <w:szCs w:val="28"/>
          <w:lang w:val="vi-VN"/>
        </w:rPr>
      </w:pPr>
      <w:r w:rsidRPr="00375529">
        <w:rPr>
          <w:bCs/>
          <w:szCs w:val="28"/>
          <w:lang w:val="vi-VN"/>
        </w:rPr>
        <w:t xml:space="preserve">Chủ dự án đầu tư, cơ sở nộp hồ sơ đề nghị cấp lại giấy phép môi trường </w:t>
      </w:r>
      <w:r w:rsidRPr="00375529">
        <w:rPr>
          <w:szCs w:val="28"/>
          <w:lang w:val="vi-VN"/>
        </w:rPr>
        <w:t>đến cơ quan cấp phép theo một trong các trường hợp sau:</w:t>
      </w:r>
    </w:p>
    <w:p w14:paraId="0AC74086" w14:textId="77777777" w:rsidR="008B2C22" w:rsidRPr="00375529" w:rsidRDefault="008B2C22" w:rsidP="008B2C22">
      <w:pPr>
        <w:spacing w:before="120" w:after="120" w:line="276" w:lineRule="auto"/>
        <w:ind w:firstLine="720"/>
        <w:jc w:val="both"/>
        <w:rPr>
          <w:szCs w:val="28"/>
          <w:lang w:val="vi-VN"/>
        </w:rPr>
      </w:pPr>
      <w:r w:rsidRPr="00375529">
        <w:rPr>
          <w:szCs w:val="28"/>
          <w:lang w:val="vi-VN"/>
        </w:rPr>
        <w:t xml:space="preserve">i- </w:t>
      </w:r>
      <w:r w:rsidRPr="00375529">
        <w:rPr>
          <w:i/>
          <w:iCs/>
          <w:szCs w:val="28"/>
          <w:lang w:val="vi-VN"/>
        </w:rPr>
        <w:t>Giấy phép hết hạn</w:t>
      </w:r>
      <w:r w:rsidRPr="00375529">
        <w:rPr>
          <w:szCs w:val="28"/>
          <w:lang w:val="vi-VN"/>
        </w:rPr>
        <w:t xml:space="preserve"> gửi hồ sơ đề nghị cấp lại giấy phép môi trường trước khi hết hạn 06 tháng;</w:t>
      </w:r>
    </w:p>
    <w:p w14:paraId="1902F949" w14:textId="77777777" w:rsidR="008B2C22" w:rsidRPr="00375529" w:rsidRDefault="008B2C22" w:rsidP="008B2C22">
      <w:pPr>
        <w:spacing w:before="120" w:after="120" w:line="276" w:lineRule="auto"/>
        <w:ind w:firstLine="720"/>
        <w:jc w:val="both"/>
        <w:rPr>
          <w:szCs w:val="28"/>
          <w:lang w:val="vi-VN"/>
        </w:rPr>
      </w:pPr>
      <w:r w:rsidRPr="00375529">
        <w:rPr>
          <w:szCs w:val="28"/>
          <w:lang w:val="vi-VN"/>
        </w:rPr>
        <w:t xml:space="preserve">ii- </w:t>
      </w:r>
      <w:r w:rsidRPr="00375529">
        <w:rPr>
          <w:i/>
          <w:iCs/>
          <w:szCs w:val="28"/>
          <w:lang w:val="vi-VN"/>
        </w:rPr>
        <w:t xml:space="preserve">Dự án đầu tư, cơ sở, khu sản xuất, kinh doanh, dịch vụ tập trung, cụm công nghiệp tăng quy mô, công suất, thay đổi công nghệ sản xuất (trừ trường hợp dự án đầu tư thay đổi thuộc đối tượng phải thực hiện đánh giá tác động môi trường) </w:t>
      </w:r>
      <w:r w:rsidRPr="00375529">
        <w:rPr>
          <w:szCs w:val="28"/>
          <w:lang w:val="vi-VN"/>
        </w:rPr>
        <w:t>gửi hồ sơ đề nghị cấp lại giấy phép môi trường trước khi thực hiện việc tăng, thay đổi và chỉ được triển khai thực hiện sau khi được cấp giấy phép môi trường;</w:t>
      </w:r>
    </w:p>
    <w:p w14:paraId="222221E0" w14:textId="77777777" w:rsidR="008B2C22" w:rsidRPr="00375529" w:rsidRDefault="008B2C22" w:rsidP="008B2C22">
      <w:pPr>
        <w:spacing w:before="120" w:after="120" w:line="276" w:lineRule="auto"/>
        <w:ind w:firstLine="720"/>
        <w:jc w:val="both"/>
        <w:rPr>
          <w:szCs w:val="28"/>
          <w:lang w:val="vi-VN"/>
        </w:rPr>
      </w:pPr>
      <w:r w:rsidRPr="00375529">
        <w:rPr>
          <w:szCs w:val="28"/>
          <w:lang w:val="vi-VN"/>
        </w:rPr>
        <w:t xml:space="preserve">iii- </w:t>
      </w:r>
      <w:r w:rsidRPr="00375529">
        <w:rPr>
          <w:i/>
          <w:iCs/>
          <w:szCs w:val="28"/>
          <w:lang w:val="vi-VN"/>
        </w:rPr>
        <w:t xml:space="preserve">Khu sản xuất, kinh doanh, dịch vụ tập trung, cụm công nghiệp có bổ sung ngành, nghề thu hút đầu tư </w:t>
      </w:r>
      <w:r w:rsidRPr="00375529">
        <w:rPr>
          <w:szCs w:val="28"/>
          <w:lang w:val="vi-VN"/>
        </w:rPr>
        <w:t>gửi hồ sơ đề nghị cấp lại giấy phép môi trường trước khi thực hiện thu hút đầu tư các ngành, nghề đó</w:t>
      </w:r>
      <w:r w:rsidRPr="00375529">
        <w:rPr>
          <w:i/>
          <w:iCs/>
          <w:szCs w:val="28"/>
          <w:lang w:val="vi-VN"/>
        </w:rPr>
        <w:t xml:space="preserve"> (trừ trường hợp ngành, nghề hoặc dự án đầu tư thuộc ngành, nghề đó khi đi vào vận hành không phát sinh nước thải công nghiệp phải xử lý để bảo đảm đạt điều kiện tiếp nhận nước thải của hệ thống xử lý nước thải tập trung)</w:t>
      </w:r>
      <w:r w:rsidRPr="00375529">
        <w:rPr>
          <w:szCs w:val="28"/>
          <w:lang w:val="vi-VN"/>
        </w:rPr>
        <w:t>;</w:t>
      </w:r>
    </w:p>
    <w:p w14:paraId="127A60FD" w14:textId="77777777" w:rsidR="008B2C22" w:rsidRPr="00375529" w:rsidRDefault="008B2C22" w:rsidP="008B2C22">
      <w:pPr>
        <w:spacing w:before="120" w:after="120" w:line="276" w:lineRule="auto"/>
        <w:ind w:firstLine="720"/>
        <w:jc w:val="both"/>
        <w:rPr>
          <w:b/>
          <w:i/>
          <w:szCs w:val="28"/>
          <w:lang w:val="vi-VN"/>
        </w:rPr>
      </w:pPr>
      <w:r w:rsidRPr="00375529">
        <w:rPr>
          <w:szCs w:val="28"/>
          <w:lang w:val="vi-VN"/>
        </w:rPr>
        <w:t xml:space="preserve">iv- </w:t>
      </w:r>
      <w:r w:rsidRPr="00375529">
        <w:rPr>
          <w:i/>
          <w:iCs/>
          <w:szCs w:val="28"/>
          <w:lang w:val="vi-VN"/>
        </w:rPr>
        <w:t xml:space="preserve">Dự án đầu tư, cơ sở, khu sản xuất, kinh doanh, dịch vụ tập trung, cụm công nghiệp có thay đổi tăng số lượng nguồn phát sinh nước thải, bụi, khí thải làm phát sinh các thông số ô nhiễm vượt quy chuẩn kỹ thuật môi trường về chất thải; phát sinh thêm thông số ô nhiễm mới vượt quy chuẩn kỹ thuật môi trường về chất thải; tăng lưu lượng nước thải, bụi, khí thải làm gia tăng hàm lượng các thông số ô nhiễm vượt quy chuẩn kỹ thuật môi trường về chất thải; tăng mức độ ô nhiễm tiếng ồn, độ rung; thay đổi nguồn tiếp nhận nước thải và phương thức xả thải vào nguồn nước có yêu cầu bảo vệ nghiêm ngặt hơn </w:t>
      </w:r>
      <w:r w:rsidRPr="00375529">
        <w:rPr>
          <w:szCs w:val="28"/>
          <w:lang w:val="vi-VN"/>
        </w:rPr>
        <w:t>gửi hồ sơ đề nghị cấp lại giấy phép môi trường trước khi thực hiện việc thay đổi và chỉ được triển khai thực hiện sau khi được cấp giấy phép môi trường.</w:t>
      </w:r>
    </w:p>
    <w:p w14:paraId="7BE77421" w14:textId="77777777" w:rsidR="008B2C22" w:rsidRPr="00375529" w:rsidRDefault="008B2C22" w:rsidP="008B2C22">
      <w:pPr>
        <w:spacing w:before="120" w:after="120" w:line="276" w:lineRule="auto"/>
        <w:ind w:firstLine="720"/>
        <w:jc w:val="both"/>
        <w:rPr>
          <w:i/>
          <w:szCs w:val="28"/>
          <w:lang w:val="vi-VN"/>
        </w:rPr>
      </w:pPr>
      <w:r w:rsidRPr="00375529">
        <w:rPr>
          <w:i/>
          <w:szCs w:val="28"/>
          <w:lang w:val="vi-VN"/>
        </w:rPr>
        <w:t>Bước 2</w:t>
      </w:r>
      <w:r w:rsidRPr="00F659D6">
        <w:rPr>
          <w:i/>
          <w:szCs w:val="28"/>
          <w:lang w:val="vi-VN"/>
        </w:rPr>
        <w:t>.</w:t>
      </w:r>
      <w:r w:rsidRPr="00375529">
        <w:rPr>
          <w:i/>
          <w:szCs w:val="28"/>
          <w:lang w:val="vi-VN"/>
        </w:rPr>
        <w:t xml:space="preserve"> </w:t>
      </w:r>
      <w:r w:rsidRPr="00375529">
        <w:rPr>
          <w:bCs/>
          <w:i/>
          <w:szCs w:val="28"/>
          <w:lang w:val="vi-VN"/>
        </w:rPr>
        <w:t>Kiểm tra hồ sơ</w:t>
      </w:r>
      <w:r w:rsidRPr="00375529">
        <w:rPr>
          <w:i/>
          <w:szCs w:val="28"/>
          <w:lang w:val="vi-VN"/>
        </w:rPr>
        <w:t xml:space="preserve"> </w:t>
      </w:r>
    </w:p>
    <w:p w14:paraId="795F109B" w14:textId="77777777" w:rsidR="008B2C22" w:rsidRPr="00375529" w:rsidRDefault="008B2C22" w:rsidP="008B2C22">
      <w:pPr>
        <w:spacing w:before="120" w:after="120" w:line="276" w:lineRule="auto"/>
        <w:ind w:firstLine="720"/>
        <w:jc w:val="both"/>
        <w:rPr>
          <w:i/>
          <w:szCs w:val="28"/>
          <w:lang w:val="vi-VN"/>
        </w:rPr>
      </w:pPr>
      <w:r w:rsidRPr="00375529">
        <w:rPr>
          <w:szCs w:val="28"/>
          <w:lang w:val="vi-VN"/>
        </w:rPr>
        <w:lastRenderedPageBreak/>
        <w:t>Cơ quan cấp phép xem xét tính đầy đủ, hợp lệ của hồ sơ theo quy định; trường hợp hồ sơ chưa đầy đủ, chưa hợp lệ thì thông báo để tổ chức, cá nhân hoàn thiện hồ sơ theo quy định.</w:t>
      </w:r>
    </w:p>
    <w:p w14:paraId="4F0D0138" w14:textId="77777777" w:rsidR="008B2C22" w:rsidRPr="00375529" w:rsidRDefault="008B2C22" w:rsidP="008B2C22">
      <w:pPr>
        <w:spacing w:before="120" w:after="120"/>
        <w:ind w:firstLine="720"/>
        <w:jc w:val="both"/>
        <w:rPr>
          <w:szCs w:val="28"/>
          <w:lang w:val="vi-VN"/>
        </w:rPr>
      </w:pPr>
      <w:r w:rsidRPr="00375529">
        <w:rPr>
          <w:i/>
          <w:szCs w:val="28"/>
          <w:lang w:val="vi-VN"/>
        </w:rPr>
        <w:t>Bước 3</w:t>
      </w:r>
      <w:r w:rsidRPr="00F659D6">
        <w:rPr>
          <w:i/>
          <w:szCs w:val="28"/>
          <w:lang w:val="vi-VN"/>
        </w:rPr>
        <w:t>.</w:t>
      </w:r>
      <w:r w:rsidRPr="00375529">
        <w:rPr>
          <w:i/>
          <w:szCs w:val="28"/>
          <w:lang w:val="vi-VN"/>
        </w:rPr>
        <w:t xml:space="preserve"> </w:t>
      </w:r>
      <w:r w:rsidRPr="00375529">
        <w:rPr>
          <w:bCs/>
          <w:i/>
          <w:szCs w:val="28"/>
          <w:lang w:val="vi-VN"/>
        </w:rPr>
        <w:t>Thẩm định hồ sơ, kiểm tra và trả kết quả</w:t>
      </w:r>
    </w:p>
    <w:p w14:paraId="40F4A560" w14:textId="77777777" w:rsidR="008B2C22" w:rsidRPr="00375529" w:rsidRDefault="008B2C22" w:rsidP="008B2C22">
      <w:pPr>
        <w:widowControl w:val="0"/>
        <w:shd w:val="clear" w:color="auto" w:fill="FFFFFF"/>
        <w:spacing w:before="120" w:after="120"/>
        <w:ind w:firstLine="720"/>
        <w:jc w:val="both"/>
        <w:rPr>
          <w:szCs w:val="28"/>
          <w:lang w:val="vi-VN"/>
        </w:rPr>
      </w:pPr>
      <w:r w:rsidRPr="00375529">
        <w:rPr>
          <w:szCs w:val="28"/>
          <w:lang w:val="vi-VN"/>
        </w:rPr>
        <w:t>- Cơ quan cấp phép thành lập hội đồng thẩm định, tổ thẩm định hoặc đoàn kiểm tra theo một trong các trường hợp sau:</w:t>
      </w:r>
    </w:p>
    <w:p w14:paraId="04791A29" w14:textId="77777777" w:rsidR="008B2C22" w:rsidRPr="00375529" w:rsidRDefault="008B2C22" w:rsidP="008B2C22">
      <w:pPr>
        <w:widowControl w:val="0"/>
        <w:shd w:val="clear" w:color="auto" w:fill="FFFFFF"/>
        <w:spacing w:before="120" w:after="120"/>
        <w:ind w:firstLine="720"/>
        <w:jc w:val="both"/>
        <w:rPr>
          <w:szCs w:val="28"/>
          <w:lang w:val="vi-VN"/>
        </w:rPr>
      </w:pPr>
      <w:r w:rsidRPr="00375529">
        <w:rPr>
          <w:szCs w:val="28"/>
          <w:lang w:val="vi-VN"/>
        </w:rPr>
        <w:t xml:space="preserve">+ </w:t>
      </w:r>
      <w:r w:rsidRPr="00375529">
        <w:rPr>
          <w:i/>
          <w:szCs w:val="28"/>
          <w:lang w:val="vi-VN"/>
        </w:rPr>
        <w:t>Đối với dự án đầu tư đã có quyết định phê duyệt kết quả thẩm định báo cáo đánh giá tác động môi trường, không có nội dung sử dụng phế liệu nhập khẩu từ nước ngoài làm nguyên liệu sản xuất hoặc thực hiện dịch vụ xử lý chất thải nguy hại</w:t>
      </w:r>
      <w:r w:rsidRPr="00375529">
        <w:rPr>
          <w:szCs w:val="28"/>
          <w:lang w:val="vi-VN"/>
        </w:rPr>
        <w:t>, đồng thời thuộc trường hợp quy định tại điểm b khoản 4 Điều 37 Luật Bảo vệ môi trường, cơ quan cấp phép thành lập hội đồng thẩm định cấp giấy phép môi trường, không tổ chức kiểm tra thực tế.</w:t>
      </w:r>
    </w:p>
    <w:p w14:paraId="34ED58E8" w14:textId="77777777" w:rsidR="008B2C22" w:rsidRPr="00375529" w:rsidRDefault="008B2C22" w:rsidP="008B2C22">
      <w:pPr>
        <w:widowControl w:val="0"/>
        <w:shd w:val="clear" w:color="auto" w:fill="FFFFFF"/>
        <w:spacing w:before="120" w:after="120"/>
        <w:ind w:firstLine="720"/>
        <w:jc w:val="both"/>
        <w:rPr>
          <w:szCs w:val="28"/>
          <w:lang w:val="vi-VN"/>
        </w:rPr>
      </w:pPr>
      <w:r w:rsidRPr="00375529">
        <w:rPr>
          <w:szCs w:val="28"/>
          <w:lang w:val="vi-VN"/>
        </w:rPr>
        <w:t xml:space="preserve">+ </w:t>
      </w:r>
      <w:r w:rsidRPr="00375529">
        <w:rPr>
          <w:i/>
          <w:szCs w:val="28"/>
          <w:lang w:val="vi-VN"/>
        </w:rPr>
        <w:t>Đối với dự án đầu tư đã có quyết định phê duyệt kết quả thẩm định báo cáo đánh giá tác động môi trường và không thuộc trường hợp quy định tại điểm b khoản 4 Điều 37 Luật Bảo vệ môi trường</w:t>
      </w:r>
      <w:r w:rsidRPr="00375529">
        <w:rPr>
          <w:szCs w:val="28"/>
          <w:lang w:val="vi-VN"/>
        </w:rPr>
        <w:t xml:space="preserve">, cơ quan cấp phép thành lập tổ thẩm định cấp giấy phép môi trường, không tổ chức kiểm tra thực tế. </w:t>
      </w:r>
    </w:p>
    <w:p w14:paraId="10789719" w14:textId="77777777" w:rsidR="008B2C22" w:rsidRPr="00375529" w:rsidRDefault="008B2C22" w:rsidP="008B2C22">
      <w:pPr>
        <w:widowControl w:val="0"/>
        <w:shd w:val="clear" w:color="auto" w:fill="FFFFFF"/>
        <w:spacing w:before="120" w:after="120"/>
        <w:ind w:firstLine="720"/>
        <w:jc w:val="both"/>
        <w:rPr>
          <w:szCs w:val="28"/>
          <w:lang w:val="vi-VN"/>
        </w:rPr>
      </w:pPr>
      <w:r w:rsidRPr="00375529">
        <w:rPr>
          <w:szCs w:val="28"/>
          <w:lang w:val="vi-VN"/>
        </w:rPr>
        <w:t xml:space="preserve">+ </w:t>
      </w:r>
      <w:r w:rsidRPr="00375529">
        <w:rPr>
          <w:i/>
          <w:iCs/>
          <w:szCs w:val="28"/>
          <w:lang w:val="vi-VN"/>
        </w:rPr>
        <w:t>Đối với dự án đầu tư không thuộc đối tượng phải thực hiện đánh giá tác động môi trường</w:t>
      </w:r>
      <w:r w:rsidRPr="00375529">
        <w:rPr>
          <w:szCs w:val="28"/>
          <w:lang w:val="vi-VN"/>
        </w:rPr>
        <w:t>, cơ quan có thẩm quyền cấp giấy phép môi trường thành lập hội đồng thẩm định, hội đồng thẩm định có trách nhiệm tổ chức khảo sát thực tế tại khu vực dự kiến triển khai dự án đầu tư;</w:t>
      </w:r>
    </w:p>
    <w:p w14:paraId="7D495340" w14:textId="77777777" w:rsidR="008B2C22" w:rsidRPr="00375529" w:rsidRDefault="008B2C22" w:rsidP="008B2C22">
      <w:pPr>
        <w:widowControl w:val="0"/>
        <w:shd w:val="clear" w:color="auto" w:fill="FFFFFF"/>
        <w:spacing w:before="120" w:after="120"/>
        <w:ind w:firstLine="720"/>
        <w:jc w:val="both"/>
        <w:rPr>
          <w:szCs w:val="28"/>
          <w:lang w:val="vi-VN"/>
        </w:rPr>
      </w:pPr>
      <w:r w:rsidRPr="00375529">
        <w:rPr>
          <w:szCs w:val="28"/>
          <w:lang w:val="vi-VN"/>
        </w:rPr>
        <w:t xml:space="preserve">+ </w:t>
      </w:r>
      <w:r w:rsidRPr="00375529">
        <w:rPr>
          <w:i/>
          <w:szCs w:val="28"/>
          <w:lang w:val="vi-VN"/>
        </w:rPr>
        <w:t>Đối với cơ sở, khu sản xuất, kinh doanh, dịch vụ tập trung, cụm công nghiệp đang hoạt động</w:t>
      </w:r>
      <w:r w:rsidRPr="00375529">
        <w:rPr>
          <w:szCs w:val="28"/>
          <w:lang w:val="vi-VN"/>
        </w:rPr>
        <w:t>, cơ quan cấp phép thành lập đoàn kiểm tra</w:t>
      </w:r>
      <w:r w:rsidRPr="00F659D6">
        <w:rPr>
          <w:szCs w:val="28"/>
          <w:lang w:val="vi-VN"/>
        </w:rPr>
        <w:t xml:space="preserve"> và tổ chức kiểm tra thực tế</w:t>
      </w:r>
      <w:r w:rsidRPr="00375529">
        <w:rPr>
          <w:szCs w:val="28"/>
          <w:lang w:val="vi-VN"/>
        </w:rPr>
        <w:t xml:space="preserve">. </w:t>
      </w:r>
    </w:p>
    <w:p w14:paraId="010BAECC" w14:textId="77777777" w:rsidR="008B2C22" w:rsidRPr="00375529" w:rsidRDefault="008B2C22" w:rsidP="008B2C22">
      <w:pPr>
        <w:widowControl w:val="0"/>
        <w:shd w:val="clear" w:color="auto" w:fill="FFFFFF"/>
        <w:spacing w:before="120" w:after="120"/>
        <w:ind w:firstLine="720"/>
        <w:jc w:val="both"/>
        <w:rPr>
          <w:bCs/>
          <w:szCs w:val="28"/>
          <w:lang w:val="vi-VN"/>
        </w:rPr>
      </w:pPr>
      <w:r w:rsidRPr="00375529">
        <w:rPr>
          <w:bCs/>
          <w:szCs w:val="28"/>
          <w:lang w:val="vi-VN"/>
        </w:rPr>
        <w:t xml:space="preserve">- Hội đồng thẩm định, tổ thẩm định thẩm định hồ sơ, đoàn kiểm tra nghiên cứu hồ sơ và </w:t>
      </w:r>
      <w:r w:rsidRPr="00F659D6">
        <w:rPr>
          <w:bCs/>
          <w:szCs w:val="28"/>
          <w:lang w:val="vi-VN"/>
        </w:rPr>
        <w:t xml:space="preserve">khảo sát hoặc </w:t>
      </w:r>
      <w:r w:rsidRPr="00375529">
        <w:rPr>
          <w:bCs/>
          <w:szCs w:val="28"/>
          <w:lang w:val="vi-VN"/>
        </w:rPr>
        <w:t>kiểm tra thực tế (nếu có) đối với dự án đầu tư, cơ sở. Trường hợp hồ sơ phải chỉnh sửa, bổ sung để bảo đảm đủ căn cứ cho việc cấp phép, cơ quan cấp phép có văn bản thông báo cho chủ dự án</w:t>
      </w:r>
      <w:r w:rsidRPr="00F659D6">
        <w:rPr>
          <w:bCs/>
          <w:szCs w:val="28"/>
          <w:lang w:val="vi-VN"/>
        </w:rPr>
        <w:t>, cơ sở</w:t>
      </w:r>
      <w:r w:rsidRPr="00375529">
        <w:rPr>
          <w:bCs/>
          <w:szCs w:val="28"/>
          <w:lang w:val="vi-VN"/>
        </w:rPr>
        <w:t xml:space="preserve"> và nêu rõ các nội dung phải chỉnh sửa, bổ sung. Cơ quan cấp phép không yêu cầu chủ dự án, cơ sở thực hiện các công việc khác ngoài các nội dung trong văn bản thông báo yêu cầu chỉnh sửa, bổ sung hồ sơ này.</w:t>
      </w:r>
    </w:p>
    <w:p w14:paraId="383D74FE" w14:textId="77777777" w:rsidR="008B2C22" w:rsidRPr="00375529" w:rsidRDefault="008B2C22" w:rsidP="008B2C22">
      <w:pPr>
        <w:spacing w:before="120" w:after="120"/>
        <w:ind w:firstLine="720"/>
        <w:jc w:val="both"/>
        <w:rPr>
          <w:szCs w:val="28"/>
          <w:lang w:val="vi-VN"/>
        </w:rPr>
      </w:pPr>
      <w:r w:rsidRPr="00375529">
        <w:rPr>
          <w:bCs/>
          <w:szCs w:val="28"/>
          <w:lang w:val="vi-VN"/>
        </w:rPr>
        <w:t>- Căn cứ kết quả thẩm định</w:t>
      </w:r>
      <w:r w:rsidRPr="00F659D6">
        <w:rPr>
          <w:bCs/>
          <w:szCs w:val="28"/>
          <w:lang w:val="vi-VN"/>
        </w:rPr>
        <w:t xml:space="preserve"> của h</w:t>
      </w:r>
      <w:r w:rsidRPr="00375529">
        <w:rPr>
          <w:bCs/>
          <w:szCs w:val="28"/>
          <w:lang w:val="vi-VN"/>
        </w:rPr>
        <w:t>ội đồng thẩm định, tổ thẩm định hoặc kết quả kiểm tra của đoàn kiểm tra, cơ quan cấp phép xem xét, cấp lại giấy phép môi trường cho dự án đầu tư, cơ sở trong trường hợp đủ điều kiện cấp giấy phép môi trường hoặc có văn bản thông báo trả hồ sơ cho chủ dự án, cơ sở và nêu rõ lý do trong trường hợp không đủ điều kiện cấp giấy phép môi trường.</w:t>
      </w:r>
    </w:p>
    <w:p w14:paraId="28BE068C" w14:textId="77777777" w:rsidR="008B2C22" w:rsidRPr="00375529" w:rsidRDefault="008B2C22" w:rsidP="008B2C22">
      <w:pPr>
        <w:spacing w:before="120" w:after="120"/>
        <w:ind w:firstLine="720"/>
        <w:jc w:val="both"/>
        <w:rPr>
          <w:bCs/>
          <w:szCs w:val="28"/>
          <w:lang w:val="vi-VN"/>
        </w:rPr>
      </w:pPr>
      <w:r w:rsidRPr="00375529">
        <w:rPr>
          <w:b/>
          <w:bCs/>
          <w:i/>
          <w:szCs w:val="28"/>
          <w:lang w:val="vi-VN"/>
        </w:rPr>
        <w:t xml:space="preserve">b) Cách thức thực hiện: </w:t>
      </w:r>
      <w:r w:rsidRPr="00375529">
        <w:rPr>
          <w:bCs/>
          <w:szCs w:val="28"/>
          <w:lang w:val="vi-VN"/>
        </w:rPr>
        <w:t xml:space="preserve"> </w:t>
      </w:r>
    </w:p>
    <w:p w14:paraId="1D0DF8BC" w14:textId="77777777" w:rsidR="008B2C22" w:rsidRPr="00375529" w:rsidRDefault="008B2C22" w:rsidP="008B2C22">
      <w:pPr>
        <w:spacing w:before="120" w:after="120" w:line="276" w:lineRule="auto"/>
        <w:ind w:firstLine="720"/>
        <w:jc w:val="both"/>
        <w:rPr>
          <w:szCs w:val="28"/>
          <w:lang w:val="vi-VN"/>
        </w:rPr>
      </w:pPr>
      <w:r w:rsidRPr="00F659D6">
        <w:rPr>
          <w:b/>
          <w:bCs/>
          <w:szCs w:val="28"/>
          <w:lang w:val="vi-VN"/>
        </w:rPr>
        <w:t xml:space="preserve">- </w:t>
      </w:r>
      <w:r w:rsidRPr="00F659D6">
        <w:rPr>
          <w:bCs/>
          <w:i/>
          <w:iCs/>
          <w:szCs w:val="28"/>
          <w:lang w:val="vi-VN"/>
        </w:rPr>
        <w:t>Nộp hồ sơ:</w:t>
      </w:r>
    </w:p>
    <w:p w14:paraId="3C0C0FE6" w14:textId="77777777" w:rsidR="008B2C22" w:rsidRPr="00375529" w:rsidRDefault="008B2C22" w:rsidP="008B2C22">
      <w:pPr>
        <w:spacing w:before="120" w:after="120" w:line="276" w:lineRule="auto"/>
        <w:ind w:firstLine="720"/>
        <w:jc w:val="both"/>
        <w:rPr>
          <w:bCs/>
          <w:szCs w:val="28"/>
          <w:lang w:val="vi-VN"/>
        </w:rPr>
      </w:pPr>
      <w:r w:rsidRPr="00F659D6">
        <w:rPr>
          <w:szCs w:val="28"/>
          <w:lang w:val="vi-VN"/>
        </w:rPr>
        <w:lastRenderedPageBreak/>
        <w:t>+</w:t>
      </w:r>
      <w:r w:rsidRPr="00375529">
        <w:rPr>
          <w:szCs w:val="28"/>
          <w:lang w:val="vi-VN"/>
        </w:rPr>
        <w:t xml:space="preserve"> </w:t>
      </w:r>
      <w:r w:rsidRPr="00F659D6">
        <w:rPr>
          <w:szCs w:val="28"/>
          <w:lang w:val="vi-VN"/>
        </w:rPr>
        <w:t>T</w:t>
      </w:r>
      <w:r w:rsidRPr="00375529">
        <w:rPr>
          <w:szCs w:val="28"/>
          <w:lang w:val="vi-VN"/>
        </w:rPr>
        <w:t xml:space="preserve">hông qua hệ thống dịch vụ công trực tuyến mức độ 4 của cơ quan cấp phép (bắt buộc </w:t>
      </w:r>
      <w:r w:rsidRPr="00375529">
        <w:rPr>
          <w:bCs/>
          <w:szCs w:val="28"/>
          <w:lang w:val="vi-VN"/>
        </w:rPr>
        <w:t>đối với các trường hợp sau đây:</w:t>
      </w:r>
    </w:p>
    <w:p w14:paraId="35CACEF6" w14:textId="77777777" w:rsidR="008B2C22" w:rsidRPr="00375529" w:rsidRDefault="008B2C22" w:rsidP="008B2C22">
      <w:pPr>
        <w:spacing w:before="120" w:after="120" w:line="276" w:lineRule="auto"/>
        <w:ind w:firstLine="720"/>
        <w:jc w:val="both"/>
        <w:rPr>
          <w:bCs/>
          <w:szCs w:val="28"/>
          <w:lang w:val="vi-VN"/>
        </w:rPr>
      </w:pPr>
      <w:r w:rsidRPr="00375529">
        <w:rPr>
          <w:bCs/>
          <w:szCs w:val="28"/>
          <w:lang w:val="vi-VN"/>
        </w:rPr>
        <w:sym w:font="Symbol" w:char="F0B7"/>
      </w:r>
      <w:r w:rsidRPr="00375529">
        <w:rPr>
          <w:bCs/>
          <w:szCs w:val="28"/>
          <w:lang w:val="vi-VN"/>
        </w:rPr>
        <w:t xml:space="preserve"> Dự án đầu tư, cơ sở không thuộc đối tượng phải vận hành thử nghiệm công trình xử lý chất thải;</w:t>
      </w:r>
    </w:p>
    <w:p w14:paraId="40727621" w14:textId="77777777" w:rsidR="008B2C22" w:rsidRPr="00375529" w:rsidRDefault="008B2C22" w:rsidP="008B2C22">
      <w:pPr>
        <w:spacing w:before="120" w:after="120" w:line="276" w:lineRule="auto"/>
        <w:ind w:firstLine="720"/>
        <w:jc w:val="both"/>
        <w:rPr>
          <w:szCs w:val="28"/>
          <w:lang w:val="vi-VN"/>
        </w:rPr>
      </w:pPr>
      <w:r w:rsidRPr="00375529">
        <w:rPr>
          <w:bCs/>
          <w:szCs w:val="28"/>
          <w:lang w:val="vi-VN"/>
        </w:rPr>
        <w:sym w:font="Symbol" w:char="F0B7"/>
      </w:r>
      <w:r w:rsidRPr="00375529">
        <w:rPr>
          <w:bCs/>
          <w:szCs w:val="28"/>
          <w:lang w:val="vi-VN"/>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375529">
        <w:rPr>
          <w:szCs w:val="28"/>
          <w:lang w:val="vi-VN"/>
        </w:rPr>
        <w:t xml:space="preserve">số 08/2022/NĐ-CP). </w:t>
      </w:r>
    </w:p>
    <w:p w14:paraId="022AA3C3" w14:textId="77777777" w:rsidR="008B2C22" w:rsidRPr="00375529" w:rsidRDefault="008B2C22" w:rsidP="008B2C22">
      <w:pPr>
        <w:spacing w:before="120" w:after="120" w:line="276" w:lineRule="auto"/>
        <w:ind w:firstLine="720"/>
        <w:jc w:val="both"/>
        <w:rPr>
          <w:szCs w:val="28"/>
          <w:lang w:val="vi-VN"/>
        </w:rPr>
      </w:pPr>
      <w:r w:rsidRPr="00F659D6">
        <w:rPr>
          <w:szCs w:val="28"/>
          <w:lang w:val="vi-VN"/>
        </w:rPr>
        <w:t>+</w:t>
      </w:r>
      <w:r w:rsidRPr="00375529">
        <w:rPr>
          <w:szCs w:val="28"/>
          <w:lang w:val="vi-VN"/>
        </w:rPr>
        <w:t xml:space="preserve"> Gửi trực tiếp hoặc qua </w:t>
      </w:r>
      <w:r w:rsidRPr="00F659D6">
        <w:rPr>
          <w:szCs w:val="28"/>
          <w:lang w:val="vi-VN"/>
        </w:rPr>
        <w:t xml:space="preserve">dịch vụ </w:t>
      </w:r>
      <w:r w:rsidRPr="00375529">
        <w:rPr>
          <w:szCs w:val="28"/>
          <w:lang w:val="vi-VN"/>
        </w:rPr>
        <w:t xml:space="preserve">bưu </w:t>
      </w:r>
      <w:r w:rsidRPr="00F659D6">
        <w:rPr>
          <w:szCs w:val="28"/>
          <w:lang w:val="vi-VN"/>
        </w:rPr>
        <w:t>chính</w:t>
      </w:r>
      <w:r w:rsidRPr="00375529">
        <w:rPr>
          <w:szCs w:val="28"/>
          <w:lang w:val="vi-VN"/>
        </w:rPr>
        <w:t xml:space="preserve"> đến cơ quan </w:t>
      </w:r>
      <w:r w:rsidRPr="00F659D6">
        <w:rPr>
          <w:szCs w:val="28"/>
          <w:lang w:val="vi-VN"/>
        </w:rPr>
        <w:t>cấp phép</w:t>
      </w:r>
      <w:r w:rsidRPr="00375529">
        <w:rPr>
          <w:szCs w:val="28"/>
          <w:lang w:val="vi-VN"/>
        </w:rPr>
        <w:t>.</w:t>
      </w:r>
    </w:p>
    <w:p w14:paraId="38D9262A" w14:textId="77777777" w:rsidR="008B2C22" w:rsidRPr="00F659D6" w:rsidRDefault="008B2C22" w:rsidP="008B2C22">
      <w:pPr>
        <w:spacing w:before="120" w:line="276" w:lineRule="auto"/>
        <w:ind w:firstLine="720"/>
        <w:jc w:val="both"/>
        <w:rPr>
          <w:bCs/>
          <w:szCs w:val="28"/>
          <w:lang w:val="vi-VN"/>
        </w:rPr>
      </w:pPr>
      <w:r w:rsidRPr="00F659D6">
        <w:rPr>
          <w:bCs/>
          <w:szCs w:val="28"/>
          <w:lang w:val="vi-VN"/>
        </w:rPr>
        <w:t xml:space="preserve">- </w:t>
      </w:r>
      <w:r w:rsidRPr="00F659D6">
        <w:rPr>
          <w:bCs/>
          <w:i/>
          <w:iCs/>
          <w:szCs w:val="28"/>
          <w:lang w:val="vi-VN"/>
        </w:rPr>
        <w:t>Trả kết quả giải quyết thủ tục hành chính:</w:t>
      </w:r>
      <w:r w:rsidRPr="00F659D6">
        <w:rPr>
          <w:bCs/>
          <w:szCs w:val="28"/>
          <w:lang w:val="vi-VN"/>
        </w:rPr>
        <w:t xml:space="preserve"> Thông qua hệ thống dịch vụ công trực tuyến, trực tiếp hoặc qua dịch vụ bưu chính. </w:t>
      </w:r>
    </w:p>
    <w:p w14:paraId="7D99E72F" w14:textId="77777777" w:rsidR="008B2C22" w:rsidRPr="00375529" w:rsidRDefault="008B2C22" w:rsidP="008B2C22">
      <w:pPr>
        <w:spacing w:before="120" w:after="120" w:line="276" w:lineRule="auto"/>
        <w:ind w:firstLine="720"/>
        <w:jc w:val="both"/>
        <w:rPr>
          <w:b/>
          <w:bCs/>
          <w:i/>
          <w:szCs w:val="28"/>
          <w:lang w:val="vi-VN"/>
        </w:rPr>
      </w:pPr>
      <w:r w:rsidRPr="00375529">
        <w:rPr>
          <w:b/>
          <w:bCs/>
          <w:i/>
          <w:szCs w:val="28"/>
          <w:lang w:val="vi-VN"/>
        </w:rPr>
        <w:t>c) Thành phần, số lượng hồ sơ:</w:t>
      </w:r>
    </w:p>
    <w:p w14:paraId="1446E353" w14:textId="77777777" w:rsidR="008B2C22" w:rsidRPr="00375529" w:rsidRDefault="008B2C22" w:rsidP="008B2C22">
      <w:pPr>
        <w:widowControl w:val="0"/>
        <w:tabs>
          <w:tab w:val="left" w:pos="0"/>
        </w:tabs>
        <w:spacing w:before="120" w:after="120" w:line="276" w:lineRule="auto"/>
        <w:ind w:firstLine="720"/>
        <w:jc w:val="both"/>
        <w:rPr>
          <w:bCs/>
          <w:szCs w:val="28"/>
          <w:lang w:val="vi-VN"/>
        </w:rPr>
      </w:pPr>
      <w:r w:rsidRPr="00375529">
        <w:rPr>
          <w:bCs/>
          <w:szCs w:val="28"/>
          <w:lang w:val="vi-VN"/>
        </w:rPr>
        <w:t xml:space="preserve">- 01 bản </w:t>
      </w:r>
      <w:r w:rsidRPr="00F659D6">
        <w:rPr>
          <w:bCs/>
          <w:szCs w:val="28"/>
          <w:lang w:val="vi-VN"/>
        </w:rPr>
        <w:t>chính V</w:t>
      </w:r>
      <w:r w:rsidRPr="00375529">
        <w:rPr>
          <w:bCs/>
          <w:szCs w:val="28"/>
          <w:lang w:val="vi-VN"/>
        </w:rPr>
        <w:t xml:space="preserve">ăn bản đề nghị cấp lại giấy phép môi trường của dự án đầu tư, cơ sở </w:t>
      </w:r>
      <w:r w:rsidRPr="00F659D6">
        <w:rPr>
          <w:bCs/>
          <w:i/>
          <w:iCs/>
          <w:szCs w:val="28"/>
          <w:lang w:val="vi-VN"/>
        </w:rPr>
        <w:t>(</w:t>
      </w:r>
      <w:r w:rsidRPr="00375529">
        <w:rPr>
          <w:bCs/>
          <w:i/>
          <w:iCs/>
          <w:szCs w:val="28"/>
          <w:lang w:val="vi-VN"/>
        </w:rPr>
        <w:t xml:space="preserve">mẫu </w:t>
      </w:r>
      <w:r w:rsidRPr="00F659D6">
        <w:rPr>
          <w:bCs/>
          <w:i/>
          <w:iCs/>
          <w:szCs w:val="28"/>
          <w:lang w:val="vi-VN"/>
        </w:rPr>
        <w:t xml:space="preserve">quy định </w:t>
      </w:r>
      <w:r w:rsidRPr="00375529">
        <w:rPr>
          <w:bCs/>
          <w:i/>
          <w:iCs/>
          <w:szCs w:val="28"/>
          <w:lang w:val="vi-VN"/>
        </w:rPr>
        <w:t>tại Phụ lục XIII ban hành kèm theo Nghị định số 08/2022/NĐ-CP</w:t>
      </w:r>
      <w:r w:rsidRPr="00F659D6">
        <w:rPr>
          <w:bCs/>
          <w:i/>
          <w:iCs/>
          <w:szCs w:val="28"/>
          <w:lang w:val="vi-VN"/>
        </w:rPr>
        <w:t>)</w:t>
      </w:r>
      <w:r w:rsidRPr="00F659D6">
        <w:rPr>
          <w:bCs/>
          <w:szCs w:val="28"/>
          <w:lang w:val="vi-VN"/>
        </w:rPr>
        <w:t>;</w:t>
      </w:r>
    </w:p>
    <w:p w14:paraId="7E8B9455" w14:textId="77777777" w:rsidR="008B2C22" w:rsidRPr="00375529" w:rsidRDefault="008B2C22" w:rsidP="008B2C22">
      <w:pPr>
        <w:widowControl w:val="0"/>
        <w:tabs>
          <w:tab w:val="left" w:pos="0"/>
        </w:tabs>
        <w:spacing w:before="120" w:after="120" w:line="276" w:lineRule="auto"/>
        <w:ind w:firstLine="720"/>
        <w:jc w:val="both"/>
        <w:rPr>
          <w:bCs/>
          <w:szCs w:val="28"/>
          <w:lang w:val="vi-VN"/>
        </w:rPr>
      </w:pPr>
      <w:r w:rsidRPr="00375529">
        <w:rPr>
          <w:bCs/>
          <w:szCs w:val="28"/>
          <w:lang w:val="vi-VN"/>
        </w:rPr>
        <w:t xml:space="preserve">- 01 bản </w:t>
      </w:r>
      <w:r w:rsidRPr="00F659D6">
        <w:rPr>
          <w:bCs/>
          <w:szCs w:val="28"/>
          <w:lang w:val="vi-VN"/>
        </w:rPr>
        <w:t xml:space="preserve">chính </w:t>
      </w:r>
      <w:r w:rsidRPr="00375529">
        <w:rPr>
          <w:bCs/>
          <w:szCs w:val="28"/>
          <w:lang w:val="vi-VN"/>
        </w:rPr>
        <w:t>Báo cáo đề xuất cấp lại giấy phép môi trường của dự án đầu tư, cơ sở</w:t>
      </w:r>
      <w:r w:rsidRPr="00F659D6">
        <w:rPr>
          <w:bCs/>
          <w:szCs w:val="28"/>
          <w:lang w:val="vi-VN"/>
        </w:rPr>
        <w:t>;</w:t>
      </w:r>
    </w:p>
    <w:p w14:paraId="4BC66F06" w14:textId="77777777" w:rsidR="008B2C22" w:rsidRPr="00375529" w:rsidRDefault="008B2C22" w:rsidP="008B2C22">
      <w:pPr>
        <w:spacing w:before="120" w:after="120" w:line="276" w:lineRule="auto"/>
        <w:ind w:firstLine="720"/>
        <w:jc w:val="both"/>
        <w:rPr>
          <w:szCs w:val="28"/>
          <w:lang w:val="vi-VN"/>
        </w:rPr>
      </w:pPr>
      <w:r w:rsidRPr="00375529">
        <w:rPr>
          <w:bCs/>
          <w:szCs w:val="28"/>
          <w:lang w:val="vi-VN"/>
        </w:rPr>
        <w:t xml:space="preserve">- </w:t>
      </w:r>
      <w:r w:rsidRPr="00375529">
        <w:rPr>
          <w:szCs w:val="28"/>
          <w:lang w:val="vi-VN"/>
        </w:rPr>
        <w:t xml:space="preserve">01 bản </w:t>
      </w:r>
      <w:r w:rsidRPr="00F659D6">
        <w:rPr>
          <w:szCs w:val="28"/>
          <w:lang w:val="vi-VN"/>
        </w:rPr>
        <w:t xml:space="preserve">sao </w:t>
      </w:r>
      <w:r w:rsidRPr="00375529">
        <w:rPr>
          <w:szCs w:val="28"/>
          <w:lang w:val="vi-VN"/>
        </w:rPr>
        <w:t xml:space="preserve">Báo </w:t>
      </w:r>
      <w:r w:rsidRPr="00375529">
        <w:rPr>
          <w:bCs/>
          <w:szCs w:val="28"/>
          <w:lang w:val="vi-VN"/>
        </w:rPr>
        <w:t>cáo nghiên cứu khả thi hoặc tài liệu tương đương với báo cáo nghiên cứu khả thi của dự án đầu tư theo quy định của pháp luật về đầu tư, đầu tư công, đầu tư theo phương thức đối tác công tư, xây dựng (đối với dự án đầu tư không thuộc đối tượng phải thực hiện đánh giá tác động môi trường).</w:t>
      </w:r>
    </w:p>
    <w:p w14:paraId="169E139F" w14:textId="77777777" w:rsidR="008B2C22" w:rsidRPr="00375529" w:rsidRDefault="008B2C22" w:rsidP="008B2C22">
      <w:pPr>
        <w:spacing w:before="120" w:after="120" w:line="276" w:lineRule="auto"/>
        <w:ind w:firstLine="720"/>
        <w:jc w:val="both"/>
        <w:rPr>
          <w:b/>
          <w:bCs/>
          <w:i/>
          <w:szCs w:val="28"/>
          <w:lang w:val="vi-VN"/>
        </w:rPr>
      </w:pPr>
      <w:r w:rsidRPr="00375529">
        <w:rPr>
          <w:b/>
          <w:i/>
          <w:szCs w:val="28"/>
          <w:lang w:val="vi-VN"/>
        </w:rPr>
        <w:t>d</w:t>
      </w:r>
      <w:r w:rsidRPr="00375529">
        <w:rPr>
          <w:b/>
          <w:bCs/>
          <w:i/>
          <w:szCs w:val="28"/>
          <w:lang w:val="vi-VN"/>
        </w:rPr>
        <w:t>) Thời hạn giải quyết:</w:t>
      </w:r>
    </w:p>
    <w:p w14:paraId="49637774" w14:textId="77777777" w:rsidR="008B2C22" w:rsidRPr="00F659D6" w:rsidRDefault="008B2C22" w:rsidP="008B2C22">
      <w:pPr>
        <w:spacing w:before="120" w:line="276" w:lineRule="auto"/>
        <w:ind w:firstLine="720"/>
        <w:jc w:val="both"/>
        <w:rPr>
          <w:szCs w:val="28"/>
          <w:lang w:val="vi-VN"/>
        </w:rPr>
      </w:pPr>
      <w:r w:rsidRPr="00375529">
        <w:rPr>
          <w:iCs/>
          <w:szCs w:val="28"/>
          <w:lang w:val="vi-VN"/>
        </w:rPr>
        <w:t xml:space="preserve">- </w:t>
      </w:r>
      <w:r w:rsidRPr="00375529">
        <w:rPr>
          <w:i/>
          <w:szCs w:val="28"/>
          <w:lang w:val="vi-VN"/>
        </w:rPr>
        <w:t>Thời hạn kiểm tra, trả lời về tính đầy đủ</w:t>
      </w:r>
      <w:r w:rsidRPr="00F659D6">
        <w:rPr>
          <w:i/>
          <w:szCs w:val="28"/>
          <w:lang w:val="vi-VN"/>
        </w:rPr>
        <w:t>,</w:t>
      </w:r>
      <w:r w:rsidRPr="00375529">
        <w:rPr>
          <w:i/>
          <w:szCs w:val="28"/>
          <w:lang w:val="vi-VN"/>
        </w:rPr>
        <w:t xml:space="preserve"> hợp lệ của hồ sơ:</w:t>
      </w:r>
      <w:r w:rsidRPr="00375529">
        <w:rPr>
          <w:szCs w:val="28"/>
          <w:lang w:val="vi-VN"/>
        </w:rPr>
        <w:t xml:space="preserve"> </w:t>
      </w:r>
      <w:r w:rsidRPr="00F659D6">
        <w:rPr>
          <w:szCs w:val="28"/>
          <w:lang w:val="vi-VN"/>
        </w:rPr>
        <w:t>không quy định.</w:t>
      </w:r>
    </w:p>
    <w:p w14:paraId="07EA7BEE" w14:textId="77777777" w:rsidR="008B2C22" w:rsidRPr="00375529" w:rsidRDefault="008B2C22" w:rsidP="008B2C22">
      <w:pPr>
        <w:spacing w:before="120" w:after="120" w:line="276" w:lineRule="auto"/>
        <w:ind w:firstLine="720"/>
        <w:jc w:val="both"/>
        <w:rPr>
          <w:bCs/>
          <w:i/>
          <w:szCs w:val="28"/>
          <w:lang w:val="vi-VN"/>
        </w:rPr>
      </w:pPr>
      <w:r w:rsidRPr="00375529">
        <w:rPr>
          <w:i/>
          <w:szCs w:val="28"/>
          <w:lang w:val="vi-VN"/>
        </w:rPr>
        <w:t xml:space="preserve">- Thời hạn </w:t>
      </w:r>
      <w:r w:rsidRPr="00375529">
        <w:rPr>
          <w:bCs/>
          <w:i/>
          <w:szCs w:val="28"/>
          <w:lang w:val="vi-VN"/>
        </w:rPr>
        <w:t>kiểm tra, cấp</w:t>
      </w:r>
      <w:r w:rsidRPr="00F659D6">
        <w:rPr>
          <w:bCs/>
          <w:i/>
          <w:szCs w:val="28"/>
          <w:lang w:val="vi-VN"/>
        </w:rPr>
        <w:t xml:space="preserve"> lại</w:t>
      </w:r>
      <w:r w:rsidRPr="00375529">
        <w:rPr>
          <w:bCs/>
          <w:i/>
          <w:szCs w:val="28"/>
          <w:lang w:val="vi-VN"/>
        </w:rPr>
        <w:t xml:space="preserve"> giấy phép môi trường: </w:t>
      </w:r>
    </w:p>
    <w:p w14:paraId="49A10452" w14:textId="77777777" w:rsidR="008B2C22" w:rsidRPr="00375529" w:rsidRDefault="008B2C22" w:rsidP="008B2C22">
      <w:pPr>
        <w:spacing w:before="120" w:after="120" w:line="276" w:lineRule="auto"/>
        <w:ind w:firstLine="720"/>
        <w:jc w:val="both"/>
        <w:rPr>
          <w:bCs/>
          <w:szCs w:val="28"/>
          <w:lang w:val="vi-VN"/>
        </w:rPr>
      </w:pPr>
      <w:r w:rsidRPr="00F659D6">
        <w:rPr>
          <w:iCs/>
          <w:szCs w:val="28"/>
          <w:lang w:val="vi-VN"/>
        </w:rPr>
        <w:t>+</w:t>
      </w:r>
      <w:r w:rsidRPr="00375529">
        <w:rPr>
          <w:iCs/>
          <w:szCs w:val="28"/>
          <w:lang w:val="vi-VN"/>
        </w:rPr>
        <w:t xml:space="preserve"> </w:t>
      </w:r>
      <w:r w:rsidRPr="00F659D6">
        <w:rPr>
          <w:iCs/>
          <w:szCs w:val="28"/>
          <w:lang w:val="vi-VN"/>
        </w:rPr>
        <w:t xml:space="preserve">Tối đa </w:t>
      </w:r>
      <w:r w:rsidRPr="00375529">
        <w:rPr>
          <w:b/>
          <w:iCs/>
          <w:szCs w:val="28"/>
          <w:lang w:val="vi-VN"/>
        </w:rPr>
        <w:t>20</w:t>
      </w:r>
      <w:r w:rsidRPr="00F659D6">
        <w:rPr>
          <w:b/>
          <w:iCs/>
          <w:szCs w:val="28"/>
          <w:lang w:val="vi-VN"/>
        </w:rPr>
        <w:t xml:space="preserve"> </w:t>
      </w:r>
      <w:r w:rsidRPr="00F659D6">
        <w:rPr>
          <w:bCs/>
          <w:iCs/>
          <w:szCs w:val="28"/>
          <w:lang w:val="vi-VN"/>
        </w:rPr>
        <w:t>(hai mươi)</w:t>
      </w:r>
      <w:r w:rsidRPr="00375529">
        <w:rPr>
          <w:bCs/>
          <w:iCs/>
          <w:szCs w:val="28"/>
          <w:lang w:val="vi-VN"/>
        </w:rPr>
        <w:t xml:space="preserve"> ngày </w:t>
      </w:r>
      <w:r w:rsidRPr="00F659D6">
        <w:rPr>
          <w:bCs/>
          <w:szCs w:val="28"/>
          <w:lang w:val="vi-VN"/>
        </w:rPr>
        <w:t xml:space="preserve">làm việc </w:t>
      </w:r>
      <w:r w:rsidRPr="00375529">
        <w:rPr>
          <w:bCs/>
          <w:iCs/>
          <w:szCs w:val="28"/>
          <w:lang w:val="vi-VN"/>
        </w:rPr>
        <w:t>kể từ ngày nhận được hồ sơ đầy đủ, hợp</w:t>
      </w:r>
      <w:r w:rsidRPr="00375529">
        <w:rPr>
          <w:bCs/>
          <w:szCs w:val="28"/>
          <w:lang w:val="vi-VN"/>
        </w:rPr>
        <w:t xml:space="preserve"> lệ </w:t>
      </w:r>
      <w:r w:rsidRPr="00F659D6">
        <w:rPr>
          <w:bCs/>
          <w:szCs w:val="28"/>
          <w:lang w:val="vi-VN"/>
        </w:rPr>
        <w:t>đ</w:t>
      </w:r>
      <w:r w:rsidRPr="00375529">
        <w:rPr>
          <w:bCs/>
          <w:szCs w:val="28"/>
          <w:lang w:val="vi-VN"/>
        </w:rPr>
        <w:t>ối với trường hợp theo điểm i và điểm iii Bước 1 mục a</w:t>
      </w:r>
      <w:r w:rsidRPr="00F659D6">
        <w:rPr>
          <w:bCs/>
          <w:szCs w:val="28"/>
          <w:lang w:val="vi-VN"/>
        </w:rPr>
        <w:t>;</w:t>
      </w:r>
    </w:p>
    <w:p w14:paraId="412F93BB" w14:textId="77777777" w:rsidR="008B2C22" w:rsidRPr="00375529" w:rsidRDefault="008B2C22" w:rsidP="008B2C22">
      <w:pPr>
        <w:spacing w:before="120" w:after="120" w:line="276" w:lineRule="auto"/>
        <w:ind w:firstLine="720"/>
        <w:jc w:val="both"/>
        <w:rPr>
          <w:bCs/>
          <w:szCs w:val="28"/>
          <w:lang w:val="vi-VN"/>
        </w:rPr>
      </w:pPr>
      <w:r w:rsidRPr="00F659D6">
        <w:rPr>
          <w:iCs/>
          <w:szCs w:val="28"/>
          <w:lang w:val="vi-VN"/>
        </w:rPr>
        <w:t>+</w:t>
      </w:r>
      <w:r w:rsidRPr="00375529">
        <w:rPr>
          <w:iCs/>
          <w:szCs w:val="28"/>
          <w:lang w:val="vi-VN"/>
        </w:rPr>
        <w:t xml:space="preserve"> </w:t>
      </w:r>
      <w:r w:rsidRPr="00F659D6">
        <w:rPr>
          <w:iCs/>
          <w:szCs w:val="28"/>
          <w:lang w:val="vi-VN"/>
        </w:rPr>
        <w:t xml:space="preserve">Tối đa </w:t>
      </w:r>
      <w:r w:rsidRPr="00375529">
        <w:rPr>
          <w:b/>
          <w:iCs/>
          <w:szCs w:val="28"/>
          <w:lang w:val="vi-VN"/>
        </w:rPr>
        <w:t>30</w:t>
      </w:r>
      <w:r w:rsidRPr="00F659D6">
        <w:rPr>
          <w:b/>
          <w:iCs/>
          <w:szCs w:val="28"/>
          <w:lang w:val="vi-VN"/>
        </w:rPr>
        <w:t xml:space="preserve"> </w:t>
      </w:r>
      <w:r w:rsidRPr="00F659D6">
        <w:rPr>
          <w:bCs/>
          <w:iCs/>
          <w:szCs w:val="28"/>
          <w:lang w:val="vi-VN"/>
        </w:rPr>
        <w:t>(ba mươi)</w:t>
      </w:r>
      <w:r w:rsidRPr="00375529">
        <w:rPr>
          <w:bCs/>
          <w:iCs/>
          <w:szCs w:val="28"/>
          <w:lang w:val="vi-VN"/>
        </w:rPr>
        <w:t xml:space="preserve"> ngày </w:t>
      </w:r>
      <w:r w:rsidRPr="00F659D6">
        <w:rPr>
          <w:bCs/>
          <w:szCs w:val="28"/>
          <w:lang w:val="vi-VN"/>
        </w:rPr>
        <w:t xml:space="preserve">làm việc </w:t>
      </w:r>
      <w:r w:rsidRPr="00375529">
        <w:rPr>
          <w:bCs/>
          <w:iCs/>
          <w:szCs w:val="28"/>
          <w:lang w:val="vi-VN"/>
        </w:rPr>
        <w:t>kể từ ngày nhận được hồ sơ đầy đủ, hợp</w:t>
      </w:r>
      <w:r w:rsidRPr="00375529">
        <w:rPr>
          <w:bCs/>
          <w:szCs w:val="28"/>
          <w:lang w:val="vi-VN"/>
        </w:rPr>
        <w:t xml:space="preserve"> lệ </w:t>
      </w:r>
      <w:r w:rsidRPr="00F659D6">
        <w:rPr>
          <w:bCs/>
          <w:szCs w:val="28"/>
          <w:lang w:val="vi-VN"/>
        </w:rPr>
        <w:t>đ</w:t>
      </w:r>
      <w:r w:rsidRPr="00375529">
        <w:rPr>
          <w:bCs/>
          <w:szCs w:val="28"/>
          <w:lang w:val="vi-VN"/>
        </w:rPr>
        <w:t>ối với trường hợp theo điểm ii và điểm iv Bước 1 mục a</w:t>
      </w:r>
      <w:r w:rsidRPr="00F659D6">
        <w:rPr>
          <w:bCs/>
          <w:szCs w:val="28"/>
          <w:lang w:val="vi-VN"/>
        </w:rPr>
        <w:t xml:space="preserve"> (trong đó,</w:t>
      </w:r>
      <w:r w:rsidRPr="00375529">
        <w:rPr>
          <w:bCs/>
          <w:szCs w:val="28"/>
          <w:lang w:val="vi-VN"/>
        </w:rPr>
        <w:t xml:space="preserve"> </w:t>
      </w:r>
      <w:r w:rsidRPr="00F659D6">
        <w:rPr>
          <w:iCs/>
          <w:szCs w:val="28"/>
          <w:lang w:val="vi-VN"/>
        </w:rPr>
        <w:t xml:space="preserve">tối đa </w:t>
      </w:r>
      <w:r w:rsidRPr="00375529">
        <w:rPr>
          <w:b/>
          <w:szCs w:val="28"/>
          <w:lang w:val="vi-VN"/>
        </w:rPr>
        <w:t xml:space="preserve">15 ngày </w:t>
      </w:r>
      <w:r w:rsidRPr="00F659D6">
        <w:rPr>
          <w:bCs/>
          <w:szCs w:val="28"/>
          <w:lang w:val="vi-VN"/>
        </w:rPr>
        <w:t xml:space="preserve">làm việc </w:t>
      </w:r>
      <w:r w:rsidRPr="00375529">
        <w:rPr>
          <w:bCs/>
          <w:szCs w:val="28"/>
          <w:lang w:val="vi-VN"/>
        </w:rPr>
        <w:t>kể từ ngày nhận được hồ sơ đầy đủ, hợp lệ đối với các trường hợp sau đây:</w:t>
      </w:r>
    </w:p>
    <w:p w14:paraId="594353E2" w14:textId="77777777" w:rsidR="008B2C22" w:rsidRPr="00375529" w:rsidRDefault="008B2C22" w:rsidP="008B2C22">
      <w:pPr>
        <w:spacing w:before="120" w:after="120" w:line="276" w:lineRule="auto"/>
        <w:ind w:firstLine="720"/>
        <w:jc w:val="both"/>
        <w:rPr>
          <w:bCs/>
          <w:szCs w:val="28"/>
          <w:lang w:val="vi-VN"/>
        </w:rPr>
      </w:pPr>
      <w:r w:rsidRPr="00375529">
        <w:rPr>
          <w:bCs/>
          <w:szCs w:val="28"/>
          <w:lang w:val="vi-VN"/>
        </w:rPr>
        <w:lastRenderedPageBreak/>
        <w:sym w:font="Symbol" w:char="F0B7"/>
      </w:r>
      <w:r w:rsidRPr="00375529">
        <w:rPr>
          <w:bCs/>
          <w:szCs w:val="28"/>
          <w:lang w:val="vi-VN"/>
        </w:rPr>
        <w:t xml:space="preserve"> Dự án đầu tư, cơ sở không thuộc đối tượng phải vận hành thử nghiệm công trình xử lý chất thải;</w:t>
      </w:r>
    </w:p>
    <w:p w14:paraId="06F5F4F9" w14:textId="77777777" w:rsidR="008B2C22" w:rsidRPr="00375529" w:rsidRDefault="008B2C22" w:rsidP="008B2C22">
      <w:pPr>
        <w:spacing w:after="120"/>
        <w:ind w:firstLine="720"/>
        <w:jc w:val="both"/>
        <w:rPr>
          <w:bCs/>
          <w:szCs w:val="28"/>
          <w:lang w:val="vi-VN"/>
        </w:rPr>
      </w:pPr>
      <w:r w:rsidRPr="00375529">
        <w:rPr>
          <w:bCs/>
          <w:szCs w:val="28"/>
          <w:lang w:val="vi-VN"/>
        </w:rPr>
        <w:sym w:font="Symbol" w:char="F0B7"/>
      </w:r>
      <w:r w:rsidRPr="00375529">
        <w:rPr>
          <w:bCs/>
          <w:szCs w:val="28"/>
          <w:lang w:val="vi-VN"/>
        </w:rPr>
        <w:t xml:space="preserve"> 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375529">
        <w:rPr>
          <w:szCs w:val="28"/>
          <w:lang w:val="vi-VN"/>
        </w:rPr>
        <w:t>số 08/2022/NĐ-CP</w:t>
      </w:r>
      <w:r w:rsidRPr="00F659D6">
        <w:rPr>
          <w:szCs w:val="28"/>
          <w:lang w:val="vi-VN"/>
        </w:rPr>
        <w:t>)</w:t>
      </w:r>
      <w:r w:rsidRPr="00375529">
        <w:rPr>
          <w:bCs/>
          <w:szCs w:val="28"/>
          <w:lang w:val="vi-VN"/>
        </w:rPr>
        <w:t>.</w:t>
      </w:r>
    </w:p>
    <w:p w14:paraId="24C3AF34" w14:textId="77777777" w:rsidR="008B2C22" w:rsidRPr="00375529" w:rsidRDefault="008B2C22" w:rsidP="008B2C22">
      <w:pPr>
        <w:spacing w:before="120" w:after="120" w:line="276" w:lineRule="auto"/>
        <w:ind w:firstLine="720"/>
        <w:jc w:val="both"/>
        <w:rPr>
          <w:bCs/>
          <w:szCs w:val="28"/>
          <w:lang w:val="vi-VN"/>
        </w:rPr>
      </w:pPr>
      <w:r w:rsidRPr="00F659D6">
        <w:rPr>
          <w:bCs/>
          <w:szCs w:val="28"/>
          <w:lang w:val="vi-VN"/>
        </w:rPr>
        <w:t xml:space="preserve">Thời gian </w:t>
      </w:r>
      <w:r w:rsidRPr="00375529">
        <w:rPr>
          <w:bCs/>
          <w:szCs w:val="28"/>
          <w:lang w:val="vi-VN"/>
        </w:rPr>
        <w:t>tổ chức, cá nhân chỉnh sửa</w:t>
      </w:r>
      <w:r w:rsidRPr="00F659D6">
        <w:rPr>
          <w:bCs/>
          <w:szCs w:val="28"/>
          <w:lang w:val="vi-VN"/>
        </w:rPr>
        <w:t>,</w:t>
      </w:r>
      <w:r w:rsidRPr="00375529">
        <w:rPr>
          <w:bCs/>
          <w:szCs w:val="28"/>
          <w:lang w:val="vi-VN"/>
        </w:rPr>
        <w:t xml:space="preserve"> bổ sung hồ sơ</w:t>
      </w:r>
      <w:r w:rsidRPr="00F659D6">
        <w:rPr>
          <w:bCs/>
          <w:szCs w:val="28"/>
          <w:lang w:val="vi-VN"/>
        </w:rPr>
        <w:t xml:space="preserve"> không tính</w:t>
      </w:r>
      <w:r w:rsidRPr="00375529">
        <w:rPr>
          <w:bCs/>
          <w:szCs w:val="28"/>
          <w:lang w:val="vi-VN"/>
        </w:rPr>
        <w:t xml:space="preserve"> </w:t>
      </w:r>
      <w:r w:rsidRPr="00F659D6">
        <w:rPr>
          <w:bCs/>
          <w:szCs w:val="28"/>
          <w:lang w:val="vi-VN"/>
        </w:rPr>
        <w:t xml:space="preserve">vào </w:t>
      </w:r>
      <w:r w:rsidRPr="00375529">
        <w:rPr>
          <w:bCs/>
          <w:szCs w:val="28"/>
          <w:lang w:val="vi-VN"/>
        </w:rPr>
        <w:t xml:space="preserve">thời gian </w:t>
      </w:r>
      <w:r w:rsidRPr="00F659D6">
        <w:rPr>
          <w:bCs/>
          <w:szCs w:val="28"/>
          <w:lang w:val="vi-VN"/>
        </w:rPr>
        <w:t>giải quyết thủ tục hành chính của cơ quan cấp phép.</w:t>
      </w:r>
    </w:p>
    <w:p w14:paraId="022520F5" w14:textId="77777777" w:rsidR="008B2C22" w:rsidRPr="00375529" w:rsidRDefault="008B2C22" w:rsidP="008B2C22">
      <w:pPr>
        <w:spacing w:before="120" w:after="120" w:line="276" w:lineRule="auto"/>
        <w:ind w:firstLine="720"/>
        <w:jc w:val="both"/>
        <w:rPr>
          <w:bCs/>
          <w:szCs w:val="28"/>
          <w:lang w:val="vi-VN"/>
        </w:rPr>
      </w:pPr>
      <w:r w:rsidRPr="00375529">
        <w:rPr>
          <w:b/>
          <w:bCs/>
          <w:i/>
          <w:szCs w:val="28"/>
          <w:lang w:val="vi-VN"/>
        </w:rPr>
        <w:t xml:space="preserve">đ) Đối tượng thực hiện thủ tục hành chính: </w:t>
      </w:r>
    </w:p>
    <w:p w14:paraId="656DF9EB" w14:textId="77777777" w:rsidR="008B2C22" w:rsidRPr="00375529" w:rsidRDefault="008B2C22" w:rsidP="008B2C22">
      <w:pPr>
        <w:spacing w:before="120" w:after="120" w:line="276" w:lineRule="auto"/>
        <w:ind w:firstLine="720"/>
        <w:jc w:val="both"/>
        <w:rPr>
          <w:b/>
          <w:bCs/>
          <w:i/>
          <w:szCs w:val="28"/>
          <w:lang w:val="vi-VN"/>
        </w:rPr>
      </w:pPr>
      <w:r w:rsidRPr="00375529">
        <w:rPr>
          <w:bCs/>
          <w:szCs w:val="28"/>
          <w:lang w:val="vi-VN"/>
        </w:rPr>
        <w:t>Chủ dự án đầu tư, cơ sở nộp hồ sơ đề nghị cấp lại giấy phép môi trường.</w:t>
      </w:r>
    </w:p>
    <w:p w14:paraId="47199EF0" w14:textId="77777777" w:rsidR="008B2C22" w:rsidRPr="00375529" w:rsidRDefault="008B2C22" w:rsidP="008B2C22">
      <w:pPr>
        <w:spacing w:before="120" w:after="120" w:line="276" w:lineRule="auto"/>
        <w:ind w:firstLine="720"/>
        <w:jc w:val="both"/>
        <w:rPr>
          <w:b/>
          <w:i/>
          <w:szCs w:val="28"/>
          <w:lang w:val="vi-VN"/>
        </w:rPr>
      </w:pPr>
      <w:r w:rsidRPr="00375529">
        <w:rPr>
          <w:b/>
          <w:i/>
          <w:szCs w:val="28"/>
          <w:lang w:val="vi-VN"/>
        </w:rPr>
        <w:t xml:space="preserve">e) Cơ quan </w:t>
      </w:r>
      <w:r w:rsidRPr="00F659D6">
        <w:rPr>
          <w:b/>
          <w:i/>
          <w:szCs w:val="28"/>
          <w:lang w:val="vi-VN"/>
        </w:rPr>
        <w:t>giải quyết</w:t>
      </w:r>
      <w:r w:rsidRPr="00375529">
        <w:rPr>
          <w:b/>
          <w:i/>
          <w:szCs w:val="28"/>
          <w:lang w:val="vi-VN"/>
        </w:rPr>
        <w:t xml:space="preserve"> thủ tục hành chính:</w:t>
      </w:r>
    </w:p>
    <w:p w14:paraId="3CF3439D" w14:textId="77777777" w:rsidR="008B2C22" w:rsidRPr="00375529" w:rsidRDefault="008B2C22" w:rsidP="008B2C22">
      <w:pPr>
        <w:spacing w:before="120" w:after="120" w:line="276" w:lineRule="auto"/>
        <w:ind w:firstLine="720"/>
        <w:jc w:val="both"/>
        <w:rPr>
          <w:szCs w:val="28"/>
          <w:lang w:val="vi-VN"/>
        </w:rPr>
      </w:pPr>
      <w:r w:rsidRPr="00375529">
        <w:rPr>
          <w:i/>
          <w:szCs w:val="28"/>
          <w:lang w:val="vi-VN"/>
        </w:rPr>
        <w:t>- Cơ quan có thẩm quyền quyết định</w:t>
      </w:r>
      <w:r w:rsidRPr="00375529">
        <w:rPr>
          <w:szCs w:val="28"/>
          <w:lang w:val="vi-VN"/>
        </w:rPr>
        <w:t>: Ủy ban nhân dân tỉnh;</w:t>
      </w:r>
    </w:p>
    <w:p w14:paraId="5B75C37D" w14:textId="77777777" w:rsidR="008B2C22" w:rsidRPr="00375529" w:rsidRDefault="008B2C22" w:rsidP="008B2C22">
      <w:pPr>
        <w:spacing w:before="120" w:after="120" w:line="276" w:lineRule="auto"/>
        <w:ind w:firstLine="720"/>
        <w:jc w:val="both"/>
        <w:rPr>
          <w:szCs w:val="28"/>
          <w:lang w:val="vi-VN"/>
        </w:rPr>
      </w:pPr>
      <w:r w:rsidRPr="00375529">
        <w:rPr>
          <w:i/>
          <w:szCs w:val="28"/>
          <w:lang w:val="vi-VN"/>
        </w:rPr>
        <w:t xml:space="preserve">- Cơ quan </w:t>
      </w:r>
      <w:r w:rsidRPr="00F659D6">
        <w:rPr>
          <w:i/>
          <w:szCs w:val="28"/>
          <w:lang w:val="vi-VN"/>
        </w:rPr>
        <w:t>được trực tiếp thực hiện</w:t>
      </w:r>
      <w:r w:rsidRPr="00375529">
        <w:rPr>
          <w:i/>
          <w:szCs w:val="28"/>
          <w:lang w:val="vi-VN"/>
        </w:rPr>
        <w:t>:</w:t>
      </w:r>
      <w:r w:rsidRPr="00375529">
        <w:rPr>
          <w:szCs w:val="28"/>
          <w:lang w:val="vi-VN"/>
        </w:rPr>
        <w:t xml:space="preserve"> </w:t>
      </w:r>
      <w:r w:rsidRPr="00F659D6">
        <w:rPr>
          <w:szCs w:val="28"/>
          <w:lang w:val="vi-VN"/>
        </w:rPr>
        <w:t>C</w:t>
      </w:r>
      <w:r w:rsidRPr="00375529">
        <w:rPr>
          <w:szCs w:val="28"/>
          <w:lang w:val="vi-VN"/>
        </w:rPr>
        <w:t>ơ quan được</w:t>
      </w:r>
      <w:r w:rsidRPr="00F659D6">
        <w:rPr>
          <w:szCs w:val="28"/>
          <w:lang w:val="vi-VN"/>
        </w:rPr>
        <w:t xml:space="preserve"> UBND tỉnh </w:t>
      </w:r>
      <w:r w:rsidRPr="00375529">
        <w:rPr>
          <w:szCs w:val="28"/>
          <w:lang w:val="vi-VN"/>
        </w:rPr>
        <w:t xml:space="preserve">giao </w:t>
      </w:r>
      <w:r w:rsidRPr="00F659D6">
        <w:rPr>
          <w:szCs w:val="28"/>
          <w:lang w:val="vi-VN"/>
        </w:rPr>
        <w:t>thực hiện</w:t>
      </w:r>
      <w:r w:rsidRPr="00375529">
        <w:rPr>
          <w:szCs w:val="28"/>
          <w:lang w:val="vi-VN"/>
        </w:rPr>
        <w:t>.</w:t>
      </w:r>
    </w:p>
    <w:p w14:paraId="4FD96A00" w14:textId="77777777" w:rsidR="008B2C22" w:rsidRPr="00375529" w:rsidRDefault="008B2C22" w:rsidP="008B2C22">
      <w:pPr>
        <w:spacing w:before="120" w:after="120" w:line="276" w:lineRule="auto"/>
        <w:ind w:firstLine="720"/>
        <w:jc w:val="both"/>
        <w:rPr>
          <w:b/>
          <w:bCs/>
          <w:i/>
          <w:szCs w:val="28"/>
          <w:lang w:val="vi-VN"/>
        </w:rPr>
      </w:pPr>
      <w:r w:rsidRPr="00375529">
        <w:rPr>
          <w:b/>
          <w:bCs/>
          <w:i/>
          <w:szCs w:val="28"/>
          <w:lang w:val="vi-VN"/>
        </w:rPr>
        <w:t xml:space="preserve">g) Kết quả thực hiện thủ tục hành chính: </w:t>
      </w:r>
    </w:p>
    <w:p w14:paraId="62C468CD" w14:textId="77777777" w:rsidR="008B2C22" w:rsidRPr="00375529" w:rsidRDefault="008B2C22" w:rsidP="008B2C22">
      <w:pPr>
        <w:spacing w:before="120" w:after="120" w:line="276" w:lineRule="auto"/>
        <w:ind w:firstLine="720"/>
        <w:jc w:val="both"/>
        <w:rPr>
          <w:szCs w:val="28"/>
          <w:lang w:val="vi-VN"/>
        </w:rPr>
      </w:pPr>
      <w:r w:rsidRPr="00F659D6">
        <w:rPr>
          <w:szCs w:val="28"/>
          <w:lang w:val="vi-VN"/>
        </w:rPr>
        <w:t xml:space="preserve">- </w:t>
      </w:r>
      <w:r w:rsidRPr="00375529">
        <w:rPr>
          <w:szCs w:val="28"/>
          <w:lang w:val="vi-VN"/>
        </w:rPr>
        <w:t>Giấy phép môi trường</w:t>
      </w:r>
      <w:r w:rsidRPr="00F659D6">
        <w:rPr>
          <w:szCs w:val="28"/>
          <w:lang w:val="vi-VN"/>
        </w:rPr>
        <w:t xml:space="preserve"> </w:t>
      </w:r>
      <w:r w:rsidRPr="00375529">
        <w:rPr>
          <w:i/>
          <w:iCs/>
          <w:szCs w:val="28"/>
          <w:lang w:val="vi-VN"/>
        </w:rPr>
        <w:t>(</w:t>
      </w:r>
      <w:r w:rsidRPr="00F659D6">
        <w:rPr>
          <w:i/>
          <w:iCs/>
          <w:szCs w:val="28"/>
          <w:lang w:val="vi-VN"/>
        </w:rPr>
        <w:t>m</w:t>
      </w:r>
      <w:r w:rsidRPr="00375529">
        <w:rPr>
          <w:i/>
          <w:iCs/>
          <w:szCs w:val="28"/>
          <w:lang w:val="vi-VN"/>
        </w:rPr>
        <w:t xml:space="preserve">ẫu </w:t>
      </w:r>
      <w:r w:rsidRPr="00F659D6">
        <w:rPr>
          <w:i/>
          <w:iCs/>
          <w:szCs w:val="28"/>
          <w:lang w:val="vi-VN"/>
        </w:rPr>
        <w:t xml:space="preserve">số 40 </w:t>
      </w:r>
      <w:r w:rsidRPr="00375529">
        <w:rPr>
          <w:i/>
          <w:iCs/>
          <w:szCs w:val="28"/>
          <w:lang w:val="vi-VN"/>
        </w:rPr>
        <w:t xml:space="preserve">Phụ lục II </w:t>
      </w:r>
      <w:r w:rsidRPr="00F659D6">
        <w:rPr>
          <w:i/>
          <w:iCs/>
          <w:szCs w:val="28"/>
          <w:lang w:val="vi-VN"/>
        </w:rPr>
        <w:t xml:space="preserve">phần phụ lục </w:t>
      </w:r>
      <w:r w:rsidRPr="00375529">
        <w:rPr>
          <w:i/>
          <w:iCs/>
          <w:szCs w:val="28"/>
          <w:lang w:val="vi-VN"/>
        </w:rPr>
        <w:t xml:space="preserve">ban hành kèm theo </w:t>
      </w:r>
      <w:r w:rsidRPr="00F659D6">
        <w:rPr>
          <w:i/>
          <w:iCs/>
          <w:szCs w:val="28"/>
          <w:lang w:val="vi-VN"/>
        </w:rPr>
        <w:t>Thông tư</w:t>
      </w:r>
      <w:r w:rsidRPr="00375529">
        <w:rPr>
          <w:i/>
          <w:iCs/>
          <w:szCs w:val="28"/>
          <w:lang w:val="vi-VN"/>
        </w:rPr>
        <w:t xml:space="preserve"> số 0</w:t>
      </w:r>
      <w:r w:rsidRPr="00F659D6">
        <w:rPr>
          <w:i/>
          <w:iCs/>
          <w:szCs w:val="28"/>
          <w:lang w:val="vi-VN"/>
        </w:rPr>
        <w:t>2</w:t>
      </w:r>
      <w:r w:rsidRPr="00375529">
        <w:rPr>
          <w:i/>
          <w:iCs/>
          <w:szCs w:val="28"/>
          <w:lang w:val="vi-VN"/>
        </w:rPr>
        <w:t>/2022/</w:t>
      </w:r>
      <w:r w:rsidRPr="00F659D6">
        <w:rPr>
          <w:i/>
          <w:iCs/>
          <w:szCs w:val="28"/>
          <w:lang w:val="vi-VN"/>
        </w:rPr>
        <w:t>TT</w:t>
      </w:r>
      <w:r w:rsidRPr="00375529">
        <w:rPr>
          <w:i/>
          <w:iCs/>
          <w:szCs w:val="28"/>
          <w:lang w:val="vi-VN"/>
        </w:rPr>
        <w:t>-</w:t>
      </w:r>
      <w:r w:rsidRPr="00F659D6">
        <w:rPr>
          <w:i/>
          <w:iCs/>
          <w:szCs w:val="28"/>
          <w:lang w:val="vi-VN"/>
        </w:rPr>
        <w:t>BTNMT</w:t>
      </w:r>
      <w:r w:rsidRPr="00375529">
        <w:rPr>
          <w:i/>
          <w:iCs/>
          <w:szCs w:val="28"/>
          <w:lang w:val="vi-VN"/>
        </w:rPr>
        <w:t>)</w:t>
      </w:r>
      <w:r w:rsidRPr="00F659D6">
        <w:rPr>
          <w:szCs w:val="28"/>
          <w:lang w:val="vi-VN"/>
        </w:rPr>
        <w:t>;</w:t>
      </w:r>
    </w:p>
    <w:p w14:paraId="23F56268" w14:textId="77777777" w:rsidR="008B2C22" w:rsidRPr="00375529" w:rsidRDefault="008B2C22" w:rsidP="008B2C22">
      <w:pPr>
        <w:spacing w:before="120" w:after="120" w:line="276" w:lineRule="auto"/>
        <w:ind w:firstLine="720"/>
        <w:jc w:val="both"/>
        <w:rPr>
          <w:szCs w:val="28"/>
          <w:lang w:val="vi-VN"/>
        </w:rPr>
      </w:pPr>
      <w:r w:rsidRPr="00F659D6">
        <w:rPr>
          <w:bCs/>
          <w:szCs w:val="28"/>
          <w:lang w:val="vi-VN"/>
        </w:rPr>
        <w:t>- V</w:t>
      </w:r>
      <w:r w:rsidRPr="00375529">
        <w:rPr>
          <w:bCs/>
          <w:szCs w:val="28"/>
          <w:lang w:val="vi-VN"/>
        </w:rPr>
        <w:t>ăn bản thông báo trả hồ sơ cho chủ dự án, cơ sở và nêu rõ lý do trong trường hợp không đủ điều kiện cấp</w:t>
      </w:r>
      <w:r w:rsidRPr="00F659D6">
        <w:rPr>
          <w:bCs/>
          <w:szCs w:val="28"/>
          <w:lang w:val="vi-VN"/>
        </w:rPr>
        <w:t xml:space="preserve"> lại</w:t>
      </w:r>
      <w:r w:rsidRPr="00375529">
        <w:rPr>
          <w:bCs/>
          <w:szCs w:val="28"/>
          <w:lang w:val="vi-VN"/>
        </w:rPr>
        <w:t xml:space="preserve"> giấy phép môi trường.</w:t>
      </w:r>
    </w:p>
    <w:p w14:paraId="17CCF2C5" w14:textId="77777777" w:rsidR="008B2C22" w:rsidRPr="00375529" w:rsidRDefault="008B2C22" w:rsidP="008B2C22">
      <w:pPr>
        <w:spacing w:before="120" w:after="120" w:line="276" w:lineRule="auto"/>
        <w:ind w:firstLine="720"/>
        <w:jc w:val="both"/>
        <w:rPr>
          <w:b/>
          <w:bCs/>
          <w:i/>
          <w:szCs w:val="28"/>
          <w:lang w:val="vi-VN"/>
        </w:rPr>
      </w:pPr>
      <w:r w:rsidRPr="00375529">
        <w:rPr>
          <w:b/>
          <w:bCs/>
          <w:i/>
          <w:szCs w:val="28"/>
          <w:lang w:val="vi-VN"/>
        </w:rPr>
        <w:t xml:space="preserve">h) Phí, lệ phí: </w:t>
      </w:r>
    </w:p>
    <w:p w14:paraId="2C8A31E1" w14:textId="77777777" w:rsidR="008B2C22" w:rsidRPr="00375529" w:rsidRDefault="008B2C22" w:rsidP="008B2C22">
      <w:pPr>
        <w:spacing w:before="120" w:after="120" w:line="276" w:lineRule="auto"/>
        <w:ind w:firstLine="720"/>
        <w:jc w:val="both"/>
        <w:rPr>
          <w:szCs w:val="28"/>
          <w:lang w:val="vi-VN"/>
        </w:rPr>
      </w:pPr>
      <w:r w:rsidRPr="00375529">
        <w:rPr>
          <w:bCs/>
          <w:szCs w:val="28"/>
          <w:lang w:val="vi-VN"/>
        </w:rPr>
        <w:t>Chế độ thu, nộp, quản lý và sử dụng phí thẩm định cấp lại giấy phép môi trường theo quy định của Hội đồng nhân dân cấp tỉnh.</w:t>
      </w:r>
    </w:p>
    <w:p w14:paraId="4CA85510" w14:textId="77777777" w:rsidR="008B2C22" w:rsidRPr="00375529" w:rsidRDefault="008B2C22" w:rsidP="008B2C22">
      <w:pPr>
        <w:spacing w:before="120" w:after="120" w:line="276" w:lineRule="auto"/>
        <w:ind w:firstLine="720"/>
        <w:jc w:val="both"/>
        <w:rPr>
          <w:b/>
          <w:bCs/>
          <w:i/>
          <w:szCs w:val="28"/>
          <w:lang w:val="vi-VN"/>
        </w:rPr>
      </w:pPr>
      <w:r w:rsidRPr="00375529">
        <w:rPr>
          <w:b/>
          <w:bCs/>
          <w:i/>
          <w:szCs w:val="28"/>
          <w:lang w:val="vi-VN"/>
        </w:rPr>
        <w:t>i) Tên các mẫu đơn</w:t>
      </w:r>
    </w:p>
    <w:p w14:paraId="70D415DC" w14:textId="77777777" w:rsidR="008B2C22" w:rsidRPr="00F659D6" w:rsidRDefault="008B2C22" w:rsidP="008B2C22">
      <w:pPr>
        <w:spacing w:before="120" w:after="120" w:line="276" w:lineRule="auto"/>
        <w:ind w:firstLine="720"/>
        <w:jc w:val="both"/>
        <w:rPr>
          <w:i/>
          <w:iCs/>
          <w:szCs w:val="28"/>
          <w:lang w:val="vi-VN"/>
        </w:rPr>
      </w:pPr>
      <w:r w:rsidRPr="00375529">
        <w:rPr>
          <w:szCs w:val="28"/>
          <w:lang w:val="vi-VN"/>
        </w:rPr>
        <w:t xml:space="preserve">- </w:t>
      </w:r>
      <w:r w:rsidRPr="00F659D6">
        <w:rPr>
          <w:i/>
          <w:iCs/>
          <w:szCs w:val="28"/>
          <w:lang w:val="vi-VN"/>
        </w:rPr>
        <w:t>Mẫu 01:</w:t>
      </w:r>
      <w:r w:rsidRPr="00F659D6">
        <w:rPr>
          <w:szCs w:val="28"/>
          <w:lang w:val="vi-VN"/>
        </w:rPr>
        <w:t xml:space="preserve"> </w:t>
      </w:r>
      <w:r w:rsidRPr="00375529">
        <w:rPr>
          <w:szCs w:val="28"/>
          <w:lang w:val="vi-VN"/>
        </w:rPr>
        <w:t xml:space="preserve">Báo cáo đề xuất cấp lại giấy phép môi trường của dự án đầu tư nhóm II không thuộc đối tượng phải thực hiện đánh giá tác động môi trường </w:t>
      </w:r>
      <w:r w:rsidRPr="00F659D6">
        <w:rPr>
          <w:i/>
          <w:iCs/>
          <w:szCs w:val="28"/>
          <w:lang w:val="vi-VN"/>
        </w:rPr>
        <w:t>(</w:t>
      </w:r>
      <w:r w:rsidRPr="00375529">
        <w:rPr>
          <w:i/>
          <w:iCs/>
          <w:szCs w:val="28"/>
          <w:lang w:val="vi-VN"/>
        </w:rPr>
        <w:t>mẫu</w:t>
      </w:r>
      <w:r w:rsidRPr="00F659D6">
        <w:rPr>
          <w:i/>
          <w:iCs/>
          <w:szCs w:val="28"/>
          <w:lang w:val="vi-VN"/>
        </w:rPr>
        <w:t xml:space="preserve"> quy định</w:t>
      </w:r>
      <w:r w:rsidRPr="00375529">
        <w:rPr>
          <w:i/>
          <w:iCs/>
          <w:szCs w:val="28"/>
          <w:lang w:val="vi-VN"/>
        </w:rPr>
        <w:t xml:space="preserve"> tại Phụ lục IX ban hành kèm theo Nghị định số 08/2022/NĐ-CP</w:t>
      </w:r>
      <w:r w:rsidRPr="00F659D6">
        <w:rPr>
          <w:i/>
          <w:iCs/>
          <w:szCs w:val="28"/>
          <w:lang w:val="vi-VN"/>
        </w:rPr>
        <w:t>);</w:t>
      </w:r>
    </w:p>
    <w:p w14:paraId="13578AF7" w14:textId="77777777" w:rsidR="008B2C22" w:rsidRPr="00375529" w:rsidRDefault="008B2C22" w:rsidP="008B2C22">
      <w:pPr>
        <w:spacing w:before="120" w:after="120" w:line="276" w:lineRule="auto"/>
        <w:ind w:firstLine="720"/>
        <w:jc w:val="both"/>
        <w:rPr>
          <w:i/>
          <w:iCs/>
          <w:szCs w:val="28"/>
          <w:lang w:val="vi-VN"/>
        </w:rPr>
      </w:pPr>
      <w:r w:rsidRPr="00375529">
        <w:rPr>
          <w:szCs w:val="28"/>
          <w:lang w:val="vi-VN"/>
        </w:rPr>
        <w:t xml:space="preserve">- </w:t>
      </w:r>
      <w:r w:rsidRPr="00F659D6">
        <w:rPr>
          <w:i/>
          <w:iCs/>
          <w:szCs w:val="28"/>
          <w:lang w:val="vi-VN"/>
        </w:rPr>
        <w:t>Mẫu 02:</w:t>
      </w:r>
      <w:r w:rsidRPr="00F659D6">
        <w:rPr>
          <w:szCs w:val="28"/>
          <w:lang w:val="vi-VN"/>
        </w:rPr>
        <w:t xml:space="preserve"> </w:t>
      </w:r>
      <w:r w:rsidRPr="00375529">
        <w:rPr>
          <w:szCs w:val="28"/>
          <w:lang w:val="vi-VN"/>
        </w:rPr>
        <w:t xml:space="preserve">Báo cáo đề xuất cấp lại giấy phép môi trường của cơ sở, khu sản xuất, kinh doanh, dịch vụ tập trung, cụm công nghiệp đang hoạt động có tiêu chí về môi trường tương đương với dự án nhóm I hoặc nhóm II </w:t>
      </w:r>
      <w:r w:rsidRPr="00F659D6">
        <w:rPr>
          <w:i/>
          <w:iCs/>
          <w:szCs w:val="28"/>
          <w:lang w:val="vi-VN"/>
        </w:rPr>
        <w:t>(</w:t>
      </w:r>
      <w:r w:rsidRPr="00375529">
        <w:rPr>
          <w:i/>
          <w:iCs/>
          <w:szCs w:val="28"/>
          <w:lang w:val="vi-VN"/>
        </w:rPr>
        <w:t>mẫu</w:t>
      </w:r>
      <w:r w:rsidRPr="00F659D6">
        <w:rPr>
          <w:i/>
          <w:iCs/>
          <w:szCs w:val="28"/>
          <w:lang w:val="vi-VN"/>
        </w:rPr>
        <w:t xml:space="preserve"> quy định</w:t>
      </w:r>
      <w:r w:rsidRPr="00375529">
        <w:rPr>
          <w:i/>
          <w:iCs/>
          <w:szCs w:val="28"/>
          <w:lang w:val="vi-VN"/>
        </w:rPr>
        <w:t xml:space="preserve"> tại Phụ lục X ban hành kèm theo Nghị định số 08/2022/NĐ-CP</w:t>
      </w:r>
      <w:r w:rsidRPr="00F659D6">
        <w:rPr>
          <w:i/>
          <w:iCs/>
          <w:szCs w:val="28"/>
          <w:lang w:val="vi-VN"/>
        </w:rPr>
        <w:t>);</w:t>
      </w:r>
    </w:p>
    <w:p w14:paraId="207AEAE4" w14:textId="77777777" w:rsidR="008B2C22" w:rsidRPr="00375529" w:rsidRDefault="008B2C22" w:rsidP="008B2C22">
      <w:pPr>
        <w:spacing w:before="120" w:after="120" w:line="276" w:lineRule="auto"/>
        <w:ind w:firstLine="720"/>
        <w:jc w:val="both"/>
        <w:rPr>
          <w:i/>
          <w:iCs/>
          <w:szCs w:val="28"/>
          <w:lang w:val="vi-VN"/>
        </w:rPr>
      </w:pPr>
      <w:r w:rsidRPr="00375529">
        <w:rPr>
          <w:szCs w:val="28"/>
          <w:lang w:val="vi-VN"/>
        </w:rPr>
        <w:lastRenderedPageBreak/>
        <w:t xml:space="preserve">- </w:t>
      </w:r>
      <w:r w:rsidRPr="00F659D6">
        <w:rPr>
          <w:i/>
          <w:iCs/>
          <w:szCs w:val="28"/>
          <w:lang w:val="vi-VN"/>
        </w:rPr>
        <w:t>Mẫu 03:</w:t>
      </w:r>
      <w:r w:rsidRPr="00F659D6">
        <w:rPr>
          <w:szCs w:val="28"/>
          <w:lang w:val="vi-VN"/>
        </w:rPr>
        <w:t xml:space="preserve"> </w:t>
      </w:r>
      <w:r w:rsidRPr="00375529">
        <w:rPr>
          <w:szCs w:val="28"/>
          <w:lang w:val="vi-VN"/>
        </w:rPr>
        <w:t xml:space="preserve">Báo cáo đề xuất cấp lại giấy phép môi trường của dự án đầu tư nhóm III </w:t>
      </w:r>
      <w:r w:rsidRPr="00F659D6">
        <w:rPr>
          <w:i/>
          <w:iCs/>
          <w:szCs w:val="28"/>
          <w:lang w:val="vi-VN"/>
        </w:rPr>
        <w:t>(</w:t>
      </w:r>
      <w:r w:rsidRPr="00375529">
        <w:rPr>
          <w:i/>
          <w:iCs/>
          <w:szCs w:val="28"/>
          <w:lang w:val="vi-VN"/>
        </w:rPr>
        <w:t>mẫu</w:t>
      </w:r>
      <w:r w:rsidRPr="00F659D6">
        <w:rPr>
          <w:i/>
          <w:iCs/>
          <w:szCs w:val="28"/>
          <w:lang w:val="vi-VN"/>
        </w:rPr>
        <w:t xml:space="preserve"> quy định</w:t>
      </w:r>
      <w:r w:rsidRPr="00375529">
        <w:rPr>
          <w:i/>
          <w:iCs/>
          <w:szCs w:val="28"/>
          <w:lang w:val="vi-VN"/>
        </w:rPr>
        <w:t xml:space="preserve"> tại Phụ lục XI ban hành kèm theo Nghị định số 08/2022/NĐ-CP</w:t>
      </w:r>
      <w:r w:rsidRPr="00F659D6">
        <w:rPr>
          <w:i/>
          <w:iCs/>
          <w:szCs w:val="28"/>
          <w:lang w:val="vi-VN"/>
        </w:rPr>
        <w:t>);</w:t>
      </w:r>
    </w:p>
    <w:p w14:paraId="2691F968" w14:textId="77777777" w:rsidR="008B2C22" w:rsidRPr="00F659D6" w:rsidRDefault="008B2C22" w:rsidP="008B2C22">
      <w:pPr>
        <w:spacing w:before="120" w:after="120" w:line="276" w:lineRule="auto"/>
        <w:ind w:firstLine="720"/>
        <w:jc w:val="both"/>
        <w:rPr>
          <w:i/>
          <w:iCs/>
          <w:szCs w:val="28"/>
          <w:lang w:val="vi-VN"/>
        </w:rPr>
      </w:pPr>
      <w:r w:rsidRPr="00375529">
        <w:rPr>
          <w:szCs w:val="28"/>
          <w:lang w:val="vi-VN"/>
        </w:rPr>
        <w:t xml:space="preserve">- </w:t>
      </w:r>
      <w:r w:rsidRPr="00F659D6">
        <w:rPr>
          <w:i/>
          <w:iCs/>
          <w:szCs w:val="28"/>
          <w:lang w:val="vi-VN"/>
        </w:rPr>
        <w:t xml:space="preserve">Mẫu 04: </w:t>
      </w:r>
      <w:r w:rsidRPr="00375529">
        <w:rPr>
          <w:szCs w:val="28"/>
          <w:lang w:val="vi-VN"/>
        </w:rPr>
        <w:t xml:space="preserve">Báo cáo đề xuất cấp lại giấy phép môi trường của cơ sở đang hoạt động có tiêu chí về môi trường tương đương với dự án nhóm III </w:t>
      </w:r>
      <w:r w:rsidRPr="00F659D6">
        <w:rPr>
          <w:i/>
          <w:iCs/>
          <w:szCs w:val="28"/>
          <w:lang w:val="vi-VN"/>
        </w:rPr>
        <w:t>(</w:t>
      </w:r>
      <w:r w:rsidRPr="00375529">
        <w:rPr>
          <w:i/>
          <w:iCs/>
          <w:szCs w:val="28"/>
          <w:lang w:val="vi-VN"/>
        </w:rPr>
        <w:t xml:space="preserve">mẫu </w:t>
      </w:r>
      <w:r w:rsidRPr="00F659D6">
        <w:rPr>
          <w:i/>
          <w:iCs/>
          <w:szCs w:val="28"/>
          <w:lang w:val="vi-VN"/>
        </w:rPr>
        <w:t xml:space="preserve">quy định </w:t>
      </w:r>
      <w:r w:rsidRPr="00375529">
        <w:rPr>
          <w:i/>
          <w:iCs/>
          <w:szCs w:val="28"/>
          <w:lang w:val="vi-VN"/>
        </w:rPr>
        <w:t>tại Phụ lục XII ban hành kèm theo Nghị định số 08/2022/NĐ-CP</w:t>
      </w:r>
      <w:r w:rsidRPr="00F659D6">
        <w:rPr>
          <w:i/>
          <w:iCs/>
          <w:szCs w:val="28"/>
          <w:lang w:val="vi-VN"/>
        </w:rPr>
        <w:t>);</w:t>
      </w:r>
    </w:p>
    <w:p w14:paraId="4919D6AF" w14:textId="77777777" w:rsidR="008B2C22" w:rsidRPr="00375529" w:rsidRDefault="008B2C22" w:rsidP="008B2C22">
      <w:pPr>
        <w:spacing w:before="120" w:after="120" w:line="276" w:lineRule="auto"/>
        <w:ind w:firstLine="720"/>
        <w:jc w:val="both"/>
        <w:rPr>
          <w:szCs w:val="28"/>
          <w:lang w:val="vi-VN"/>
        </w:rPr>
      </w:pPr>
      <w:r w:rsidRPr="00375529">
        <w:rPr>
          <w:i/>
          <w:iCs/>
          <w:szCs w:val="28"/>
          <w:lang w:val="vi-VN"/>
        </w:rPr>
        <w:t xml:space="preserve">- </w:t>
      </w:r>
      <w:r w:rsidRPr="00F659D6">
        <w:rPr>
          <w:i/>
          <w:iCs/>
          <w:szCs w:val="28"/>
          <w:lang w:val="vi-VN"/>
        </w:rPr>
        <w:t>Mẫu 05:</w:t>
      </w:r>
      <w:r w:rsidRPr="00F659D6">
        <w:rPr>
          <w:szCs w:val="28"/>
          <w:lang w:val="vi-VN"/>
        </w:rPr>
        <w:t xml:space="preserve"> </w:t>
      </w:r>
      <w:r w:rsidRPr="00375529">
        <w:rPr>
          <w:szCs w:val="28"/>
          <w:lang w:val="vi-VN"/>
        </w:rPr>
        <w:t xml:space="preserve">Văn bản đề nghị cấp lại giấy phép môi trường của dự án đầu tư, cơ sở </w:t>
      </w:r>
      <w:r w:rsidRPr="00F659D6">
        <w:rPr>
          <w:i/>
          <w:iCs/>
          <w:szCs w:val="28"/>
          <w:lang w:val="vi-VN"/>
        </w:rPr>
        <w:t>(</w:t>
      </w:r>
      <w:r w:rsidRPr="00375529">
        <w:rPr>
          <w:i/>
          <w:iCs/>
          <w:szCs w:val="28"/>
          <w:lang w:val="vi-VN"/>
        </w:rPr>
        <w:t xml:space="preserve">mẫu </w:t>
      </w:r>
      <w:r w:rsidRPr="00F659D6">
        <w:rPr>
          <w:i/>
          <w:iCs/>
          <w:szCs w:val="28"/>
          <w:lang w:val="vi-VN"/>
        </w:rPr>
        <w:t>quy định tại</w:t>
      </w:r>
      <w:r w:rsidRPr="00375529">
        <w:rPr>
          <w:i/>
          <w:iCs/>
          <w:szCs w:val="28"/>
          <w:lang w:val="vi-VN"/>
        </w:rPr>
        <w:t xml:space="preserve"> Phụ lục XIII ban hành kèm theo Nghị định số 08/2022/NĐ-CP</w:t>
      </w:r>
      <w:r w:rsidRPr="00F659D6">
        <w:rPr>
          <w:i/>
          <w:iCs/>
          <w:szCs w:val="28"/>
          <w:lang w:val="vi-VN"/>
        </w:rPr>
        <w:t>)</w:t>
      </w:r>
      <w:r w:rsidRPr="00375529">
        <w:rPr>
          <w:i/>
          <w:iCs/>
          <w:szCs w:val="28"/>
          <w:lang w:val="vi-VN"/>
        </w:rPr>
        <w:t>.</w:t>
      </w:r>
    </w:p>
    <w:p w14:paraId="7F4DD17C" w14:textId="77777777" w:rsidR="008B2C22" w:rsidRPr="00375529" w:rsidRDefault="008B2C22" w:rsidP="008B2C22">
      <w:pPr>
        <w:spacing w:after="120"/>
        <w:ind w:firstLine="720"/>
        <w:jc w:val="both"/>
        <w:rPr>
          <w:b/>
          <w:i/>
          <w:szCs w:val="28"/>
          <w:lang w:val="vi-VN"/>
        </w:rPr>
      </w:pPr>
      <w:r w:rsidRPr="00375529">
        <w:rPr>
          <w:b/>
          <w:i/>
          <w:szCs w:val="28"/>
          <w:lang w:val="vi-VN"/>
        </w:rPr>
        <w:t xml:space="preserve">k) </w:t>
      </w:r>
      <w:r w:rsidRPr="00375529">
        <w:rPr>
          <w:b/>
          <w:i/>
          <w:spacing w:val="-6"/>
          <w:szCs w:val="28"/>
          <w:lang w:val="vi-VN"/>
        </w:rPr>
        <w:t>Yêu cầu điều kiện thực hiện thủ tục hành chính</w:t>
      </w:r>
      <w:r w:rsidRPr="00F659D6">
        <w:rPr>
          <w:b/>
          <w:i/>
          <w:spacing w:val="-6"/>
          <w:szCs w:val="28"/>
          <w:lang w:val="vi-VN"/>
        </w:rPr>
        <w:t xml:space="preserve">: </w:t>
      </w:r>
    </w:p>
    <w:p w14:paraId="676A810C" w14:textId="77777777" w:rsidR="008B2C22" w:rsidRPr="00F659D6" w:rsidRDefault="008B2C22" w:rsidP="008B2C22">
      <w:pPr>
        <w:spacing w:after="120"/>
        <w:ind w:firstLine="720"/>
        <w:jc w:val="both"/>
        <w:rPr>
          <w:szCs w:val="28"/>
          <w:lang w:val="vi-VN"/>
        </w:rPr>
      </w:pPr>
      <w:r w:rsidRPr="00F659D6">
        <w:rPr>
          <w:szCs w:val="28"/>
          <w:lang w:val="vi-VN"/>
        </w:rPr>
        <w:t xml:space="preserve">- Giấy phép môi trường hết hạn; </w:t>
      </w:r>
    </w:p>
    <w:p w14:paraId="7BE5A510" w14:textId="77777777" w:rsidR="008B2C22" w:rsidRPr="00F659D6" w:rsidRDefault="008B2C22" w:rsidP="008B2C22">
      <w:pPr>
        <w:spacing w:before="120" w:line="276" w:lineRule="auto"/>
        <w:ind w:firstLine="720"/>
        <w:jc w:val="both"/>
        <w:rPr>
          <w:b/>
          <w:iCs/>
          <w:spacing w:val="-6"/>
          <w:szCs w:val="28"/>
          <w:lang w:val="vi-VN"/>
        </w:rPr>
      </w:pPr>
      <w:r w:rsidRPr="00F659D6">
        <w:rPr>
          <w:szCs w:val="28"/>
          <w:lang w:val="vi-VN"/>
        </w:rPr>
        <w:t>- Dự án đầu tư, cơ sở, khu sản xuất, kinh doanh, dịch vụ tập trung, cụm công nghiệp có một trong các thay đổi về tăng quy mô, công suất, công nghệ sản xuất hoặc thay đổi khác làm tăng tác động xấu đến môi trường so với giấy phép môi trường đã được cấp, trừ trường hợp dự án đầu tư thay đổi thuộc đối tượng phải thực hiện đánh giá tác động môi trường.</w:t>
      </w:r>
    </w:p>
    <w:p w14:paraId="33FA52BF" w14:textId="77777777" w:rsidR="008B2C22" w:rsidRPr="00375529" w:rsidRDefault="008B2C22" w:rsidP="008B2C22">
      <w:pPr>
        <w:spacing w:before="120" w:after="120" w:line="276" w:lineRule="auto"/>
        <w:ind w:firstLine="720"/>
        <w:jc w:val="both"/>
        <w:rPr>
          <w:b/>
          <w:i/>
          <w:szCs w:val="28"/>
          <w:lang w:val="vi-VN"/>
        </w:rPr>
      </w:pPr>
      <w:r w:rsidRPr="00F659D6">
        <w:rPr>
          <w:b/>
          <w:i/>
          <w:szCs w:val="28"/>
          <w:lang w:val="vi-VN"/>
        </w:rPr>
        <w:t xml:space="preserve">l) </w:t>
      </w:r>
      <w:r w:rsidRPr="00375529">
        <w:rPr>
          <w:b/>
          <w:i/>
          <w:szCs w:val="28"/>
          <w:lang w:val="vi-VN"/>
        </w:rPr>
        <w:t>Căn cứ pháp lý của thủ tục hành chính</w:t>
      </w:r>
    </w:p>
    <w:p w14:paraId="25452DA6" w14:textId="77777777" w:rsidR="008B2C22" w:rsidRPr="00F659D6" w:rsidRDefault="008B2C22" w:rsidP="008B2C22">
      <w:pPr>
        <w:spacing w:before="120" w:line="276" w:lineRule="auto"/>
        <w:ind w:firstLine="720"/>
        <w:jc w:val="both"/>
        <w:rPr>
          <w:szCs w:val="28"/>
          <w:lang w:val="vi-VN"/>
        </w:rPr>
      </w:pPr>
      <w:r w:rsidRPr="00375529">
        <w:rPr>
          <w:szCs w:val="28"/>
          <w:lang w:val="vi-VN"/>
        </w:rPr>
        <w:t xml:space="preserve">- Luật </w:t>
      </w:r>
      <w:r w:rsidRPr="00F659D6">
        <w:rPr>
          <w:szCs w:val="28"/>
          <w:lang w:val="vi-VN"/>
        </w:rPr>
        <w:t>B</w:t>
      </w:r>
      <w:r w:rsidRPr="00375529">
        <w:rPr>
          <w:szCs w:val="28"/>
          <w:lang w:val="vi-VN"/>
        </w:rPr>
        <w:t xml:space="preserve">ảo vệ môi trường </w:t>
      </w:r>
      <w:r w:rsidRPr="00375529">
        <w:rPr>
          <w:rFonts w:eastAsia="Calibri"/>
          <w:szCs w:val="28"/>
          <w:lang w:val="vi-VN"/>
        </w:rPr>
        <w:t xml:space="preserve">số </w:t>
      </w:r>
      <w:r w:rsidRPr="00F659D6">
        <w:rPr>
          <w:rFonts w:eastAsia="Calibri"/>
          <w:szCs w:val="28"/>
          <w:lang w:val="vi-VN"/>
        </w:rPr>
        <w:t>72</w:t>
      </w:r>
      <w:r w:rsidRPr="00375529">
        <w:rPr>
          <w:rFonts w:eastAsia="Calibri"/>
          <w:szCs w:val="28"/>
          <w:lang w:val="vi-VN"/>
        </w:rPr>
        <w:t>/20</w:t>
      </w:r>
      <w:r w:rsidRPr="00F659D6">
        <w:rPr>
          <w:rFonts w:eastAsia="Calibri"/>
          <w:szCs w:val="28"/>
          <w:lang w:val="vi-VN"/>
        </w:rPr>
        <w:t>20</w:t>
      </w:r>
      <w:r w:rsidRPr="00375529">
        <w:rPr>
          <w:rFonts w:eastAsia="Calibri"/>
          <w:szCs w:val="28"/>
          <w:lang w:val="vi-VN"/>
        </w:rPr>
        <w:t>/QH1</w:t>
      </w:r>
      <w:r w:rsidRPr="00F659D6">
        <w:rPr>
          <w:rFonts w:eastAsia="Calibri"/>
          <w:szCs w:val="28"/>
          <w:lang w:val="vi-VN"/>
        </w:rPr>
        <w:t>4</w:t>
      </w:r>
      <w:r w:rsidRPr="00375529">
        <w:rPr>
          <w:rFonts w:eastAsia="Calibri"/>
          <w:szCs w:val="28"/>
          <w:lang w:val="vi-VN"/>
        </w:rPr>
        <w:t xml:space="preserve"> ngày </w:t>
      </w:r>
      <w:r w:rsidRPr="00F659D6">
        <w:rPr>
          <w:rFonts w:eastAsia="Calibri"/>
          <w:szCs w:val="28"/>
          <w:lang w:val="vi-VN"/>
        </w:rPr>
        <w:t>17</w:t>
      </w:r>
      <w:r w:rsidRPr="00375529">
        <w:rPr>
          <w:rFonts w:eastAsia="Calibri"/>
          <w:szCs w:val="28"/>
          <w:lang w:val="vi-VN"/>
        </w:rPr>
        <w:t xml:space="preserve"> tháng </w:t>
      </w:r>
      <w:r w:rsidRPr="00F659D6">
        <w:rPr>
          <w:rFonts w:eastAsia="Calibri"/>
          <w:szCs w:val="28"/>
          <w:lang w:val="vi-VN"/>
        </w:rPr>
        <w:t>11</w:t>
      </w:r>
      <w:r w:rsidRPr="00375529">
        <w:rPr>
          <w:rFonts w:eastAsia="Calibri"/>
          <w:szCs w:val="28"/>
          <w:lang w:val="vi-VN"/>
        </w:rPr>
        <w:t xml:space="preserve"> năm 20</w:t>
      </w:r>
      <w:r w:rsidRPr="00F659D6">
        <w:rPr>
          <w:rFonts w:eastAsia="Calibri"/>
          <w:szCs w:val="28"/>
          <w:lang w:val="vi-VN"/>
        </w:rPr>
        <w:t>20</w:t>
      </w:r>
      <w:r w:rsidRPr="00F659D6">
        <w:rPr>
          <w:szCs w:val="28"/>
          <w:lang w:val="vi-VN"/>
        </w:rPr>
        <w:t>;</w:t>
      </w:r>
    </w:p>
    <w:p w14:paraId="69F4FEFC" w14:textId="77777777" w:rsidR="008B2C22" w:rsidRPr="00375529" w:rsidRDefault="008B2C22" w:rsidP="008B2C22">
      <w:pPr>
        <w:spacing w:before="120" w:after="120" w:line="276" w:lineRule="auto"/>
        <w:ind w:firstLine="720"/>
        <w:jc w:val="both"/>
        <w:rPr>
          <w:b/>
          <w:szCs w:val="28"/>
          <w:lang w:val="vi-VN"/>
        </w:rPr>
      </w:pPr>
      <w:r w:rsidRPr="00375529">
        <w:rPr>
          <w:szCs w:val="28"/>
          <w:lang w:val="vi-VN"/>
        </w:rPr>
        <w:t>- Nghị định số 08/2022/NĐ-CP ngày 10 tháng 01 năm 2022 của Chính phủ quy định chi tiết một số điều của Luật Bảo vệ môi trường</w:t>
      </w:r>
      <w:r w:rsidRPr="00F659D6">
        <w:rPr>
          <w:szCs w:val="28"/>
          <w:lang w:val="vi-VN"/>
        </w:rPr>
        <w:t>;</w:t>
      </w:r>
    </w:p>
    <w:p w14:paraId="76E706E6" w14:textId="77777777" w:rsidR="008B2C22" w:rsidRPr="00375529" w:rsidRDefault="008B2C22" w:rsidP="008B2C22">
      <w:pPr>
        <w:spacing w:before="120" w:after="120" w:line="276" w:lineRule="auto"/>
        <w:ind w:firstLine="720"/>
        <w:jc w:val="both"/>
        <w:rPr>
          <w:szCs w:val="28"/>
          <w:lang w:val="vi-VN"/>
        </w:rPr>
      </w:pPr>
      <w:r w:rsidRPr="00375529">
        <w:rPr>
          <w:szCs w:val="28"/>
          <w:lang w:val="vi-VN"/>
        </w:rPr>
        <w:t>- Thông tư số 02/2022/TT-BTNMT ngày 10 tháng 01 năm 2022 của Bộ trưởng Bộ Tài nguyên và Môi trường quy định chi tiết thi hành một số điều của Luật Bảo vệ môi trường.</w:t>
      </w:r>
    </w:p>
    <w:p w14:paraId="1800A157" w14:textId="77777777" w:rsidR="008B2C22" w:rsidRPr="00375529" w:rsidRDefault="008B2C22" w:rsidP="008B2C22">
      <w:pPr>
        <w:spacing w:before="120"/>
        <w:jc w:val="center"/>
        <w:rPr>
          <w:szCs w:val="28"/>
          <w:lang w:val="vi-VN"/>
        </w:rPr>
      </w:pPr>
    </w:p>
    <w:p w14:paraId="6B3A3CC7" w14:textId="77777777" w:rsidR="008B2C22" w:rsidRPr="00375529" w:rsidRDefault="008B2C22" w:rsidP="008B2C22">
      <w:pPr>
        <w:spacing w:before="60" w:after="60" w:line="276" w:lineRule="auto"/>
        <w:ind w:firstLine="720"/>
        <w:jc w:val="both"/>
        <w:rPr>
          <w:b/>
          <w:szCs w:val="28"/>
          <w:lang w:val="nl-NL"/>
        </w:rPr>
      </w:pPr>
    </w:p>
    <w:p w14:paraId="343A84A5" w14:textId="77777777" w:rsidR="008B2C22" w:rsidRPr="00375529" w:rsidRDefault="008B2C22" w:rsidP="008B2C22">
      <w:pPr>
        <w:spacing w:before="120" w:after="120" w:line="252" w:lineRule="auto"/>
        <w:jc w:val="center"/>
        <w:rPr>
          <w:b/>
          <w:szCs w:val="28"/>
          <w:lang w:val="nl-NL"/>
        </w:rPr>
      </w:pPr>
      <w:r w:rsidRPr="00375529">
        <w:rPr>
          <w:szCs w:val="28"/>
          <w:lang w:val="vi-VN"/>
        </w:rPr>
        <w:br w:type="page"/>
      </w:r>
      <w:r w:rsidRPr="00375529">
        <w:rPr>
          <w:szCs w:val="28"/>
          <w:lang w:val="vi-VN"/>
        </w:rPr>
        <w:lastRenderedPageBreak/>
        <w:t>CÁC MẪU VĂN BẢN</w:t>
      </w:r>
    </w:p>
    <w:p w14:paraId="43FF8C93" w14:textId="77777777" w:rsidR="008B2C22" w:rsidRPr="00375529" w:rsidRDefault="008B2C22" w:rsidP="008B2C22">
      <w:pPr>
        <w:keepNext/>
        <w:keepLines/>
        <w:shd w:val="clear" w:color="auto" w:fill="FFFFFF"/>
        <w:wordWrap w:val="0"/>
        <w:jc w:val="right"/>
        <w:outlineLvl w:val="2"/>
        <w:rPr>
          <w:b/>
          <w:bCs/>
          <w:szCs w:val="28"/>
          <w:lang w:val="nl-NL"/>
        </w:rPr>
      </w:pPr>
      <w:r w:rsidRPr="00375529">
        <w:rPr>
          <w:b/>
          <w:bCs/>
          <w:szCs w:val="28"/>
          <w:lang w:val="vi-VN"/>
        </w:rPr>
        <w:t>Mẫu 0</w:t>
      </w:r>
      <w:r w:rsidRPr="00375529">
        <w:rPr>
          <w:b/>
          <w:bCs/>
          <w:szCs w:val="28"/>
          <w:lang w:val="nl-NL"/>
        </w:rPr>
        <w:t>1</w:t>
      </w:r>
    </w:p>
    <w:p w14:paraId="3DC0CD0D" w14:textId="77777777" w:rsidR="008B2C22" w:rsidRPr="00375529" w:rsidRDefault="008B2C22" w:rsidP="008B2C22">
      <w:pPr>
        <w:keepNext/>
        <w:keepLines/>
        <w:shd w:val="clear" w:color="auto" w:fill="FFFFFF"/>
        <w:jc w:val="center"/>
        <w:outlineLvl w:val="2"/>
        <w:rPr>
          <w:b/>
          <w:bCs/>
          <w:szCs w:val="28"/>
          <w:lang w:val="vi-VN"/>
        </w:rPr>
      </w:pPr>
      <w:r w:rsidRPr="00375529">
        <w:rPr>
          <w:b/>
          <w:bCs/>
          <w:szCs w:val="28"/>
          <w:lang w:val="vi-VN"/>
        </w:rPr>
        <w:t>Báo cáo đề xuất cấp lại giấy phép môi trường của dự án đầu tư nhóm II không thuộc đối tượng phải thực hiện đánh giá tác động môi trường</w:t>
      </w:r>
    </w:p>
    <w:p w14:paraId="288749E9" w14:textId="77777777" w:rsidR="008B2C22" w:rsidRPr="00375529" w:rsidRDefault="008B2C22" w:rsidP="008B2C22">
      <w:pPr>
        <w:jc w:val="center"/>
        <w:rPr>
          <w:i/>
          <w:szCs w:val="28"/>
          <w:lang w:val="vi-VN"/>
        </w:rPr>
      </w:pPr>
      <w:r w:rsidRPr="00375529">
        <w:rPr>
          <w:i/>
          <w:szCs w:val="28"/>
          <w:lang w:val="vi-VN"/>
        </w:rPr>
        <w:t xml:space="preserve"> (Phụ lục IX ban hành kèm theo Nghị định số 08/2022/NĐ-CP)</w:t>
      </w:r>
    </w:p>
    <w:p w14:paraId="692B2F7B" w14:textId="77777777" w:rsidR="008B2C22" w:rsidRPr="00375529" w:rsidRDefault="008B2C22" w:rsidP="008B2C22">
      <w:pPr>
        <w:keepNext/>
        <w:keepLines/>
        <w:shd w:val="clear" w:color="auto" w:fill="FFFFFF"/>
        <w:jc w:val="center"/>
        <w:outlineLvl w:val="2"/>
        <w:rPr>
          <w:b/>
          <w:bCs/>
          <w:szCs w:val="28"/>
          <w:vertAlign w:val="superscript"/>
          <w:lang w:val="vi-VN"/>
        </w:rPr>
      </w:pPr>
    </w:p>
    <w:p w14:paraId="38C97898" w14:textId="77777777" w:rsidR="008B2C22" w:rsidRPr="00375529" w:rsidRDefault="008B2C22" w:rsidP="008B2C22">
      <w:pPr>
        <w:spacing w:after="120"/>
        <w:ind w:firstLine="709"/>
        <w:rPr>
          <w:b/>
          <w:szCs w:val="28"/>
          <w:lang w:val="vi-VN"/>
        </w:rPr>
      </w:pPr>
      <w:r w:rsidRPr="00375529">
        <w:rPr>
          <w:b/>
          <w:szCs w:val="28"/>
          <w:lang w:val="vi-VN"/>
        </w:rPr>
        <w:t>1. Mẫu trang bìa và phụ bìa báo cáo.</w:t>
      </w:r>
    </w:p>
    <w:p w14:paraId="2424432D" w14:textId="77777777" w:rsidR="008B2C22" w:rsidRPr="00375529" w:rsidRDefault="008B2C22" w:rsidP="008B2C22">
      <w:pPr>
        <w:rPr>
          <w:szCs w:val="28"/>
          <w:lang w:val="vi-VN"/>
        </w:rPr>
      </w:pPr>
      <w:r w:rsidRPr="00375529">
        <w:rPr>
          <w:szCs w:val="28"/>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8B2C22" w:rsidRPr="00375529" w14:paraId="14F1F0BD" w14:textId="77777777" w:rsidTr="00F659D6">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31D4AA" w14:textId="77777777" w:rsidR="008B2C22" w:rsidRPr="00375529" w:rsidRDefault="008B2C22" w:rsidP="00F659D6">
            <w:pPr>
              <w:jc w:val="center"/>
              <w:rPr>
                <w:b/>
                <w:szCs w:val="28"/>
                <w:lang w:val="vi-VN"/>
              </w:rPr>
            </w:pPr>
            <w:r w:rsidRPr="00375529">
              <w:rPr>
                <w:b/>
                <w:szCs w:val="28"/>
                <w:lang w:val="vi-VN"/>
              </w:rPr>
              <w:t>Cơ quan cấp trên của chủ dự án đầu tư</w:t>
            </w:r>
          </w:p>
          <w:p w14:paraId="78B843E3" w14:textId="77777777" w:rsidR="008B2C22" w:rsidRPr="00375529" w:rsidRDefault="008B2C22" w:rsidP="00F659D6">
            <w:pPr>
              <w:jc w:val="center"/>
              <w:rPr>
                <w:szCs w:val="28"/>
                <w:lang w:val="vi-VN"/>
              </w:rPr>
            </w:pPr>
            <w:r w:rsidRPr="00375529">
              <w:rPr>
                <w:szCs w:val="28"/>
                <w:lang w:val="vi-VN"/>
              </w:rPr>
              <w:t>(1)</w:t>
            </w:r>
          </w:p>
          <w:p w14:paraId="50115C44" w14:textId="77777777" w:rsidR="008B2C22" w:rsidRPr="00375529" w:rsidRDefault="008B2C22" w:rsidP="00F659D6">
            <w:pPr>
              <w:rPr>
                <w:szCs w:val="28"/>
                <w:lang w:val="vi-VN"/>
              </w:rPr>
            </w:pPr>
            <w:r w:rsidRPr="00375529">
              <w:rPr>
                <w:szCs w:val="28"/>
                <w:lang w:val="vi-VN"/>
              </w:rPr>
              <w:t xml:space="preserve"> </w:t>
            </w:r>
          </w:p>
          <w:p w14:paraId="450D7FD5" w14:textId="77777777" w:rsidR="008B2C22" w:rsidRPr="00375529" w:rsidRDefault="008B2C22" w:rsidP="00F659D6">
            <w:pPr>
              <w:rPr>
                <w:szCs w:val="28"/>
                <w:lang w:val="vi-VN"/>
              </w:rPr>
            </w:pPr>
            <w:r w:rsidRPr="00375529">
              <w:rPr>
                <w:szCs w:val="28"/>
                <w:lang w:val="vi-VN"/>
              </w:rPr>
              <w:t xml:space="preserve"> </w:t>
            </w:r>
          </w:p>
          <w:p w14:paraId="31EDF422" w14:textId="77777777" w:rsidR="008B2C22" w:rsidRPr="00375529" w:rsidRDefault="008B2C22" w:rsidP="00F659D6">
            <w:pPr>
              <w:rPr>
                <w:szCs w:val="28"/>
                <w:lang w:val="vi-VN"/>
              </w:rPr>
            </w:pPr>
            <w:r w:rsidRPr="00375529">
              <w:rPr>
                <w:szCs w:val="28"/>
                <w:lang w:val="vi-VN"/>
              </w:rPr>
              <w:t xml:space="preserve"> </w:t>
            </w:r>
          </w:p>
          <w:p w14:paraId="10BB8975" w14:textId="77777777" w:rsidR="008B2C22" w:rsidRPr="00375529" w:rsidRDefault="008B2C22" w:rsidP="00F659D6">
            <w:pPr>
              <w:rPr>
                <w:szCs w:val="28"/>
                <w:lang w:val="vi-VN"/>
              </w:rPr>
            </w:pPr>
            <w:r w:rsidRPr="00375529">
              <w:rPr>
                <w:szCs w:val="28"/>
                <w:lang w:val="vi-VN"/>
              </w:rPr>
              <w:t xml:space="preserve"> </w:t>
            </w:r>
          </w:p>
          <w:p w14:paraId="0594FD76" w14:textId="77777777" w:rsidR="008B2C22" w:rsidRPr="00375529" w:rsidRDefault="008B2C22" w:rsidP="00F659D6">
            <w:pPr>
              <w:rPr>
                <w:szCs w:val="28"/>
                <w:lang w:val="vi-VN"/>
              </w:rPr>
            </w:pPr>
          </w:p>
          <w:p w14:paraId="3FCC54EF" w14:textId="77777777" w:rsidR="008B2C22" w:rsidRPr="00375529" w:rsidRDefault="008B2C22" w:rsidP="00F659D6">
            <w:pPr>
              <w:rPr>
                <w:szCs w:val="28"/>
                <w:lang w:val="vi-VN"/>
              </w:rPr>
            </w:pPr>
          </w:p>
          <w:p w14:paraId="1CE33017" w14:textId="77777777" w:rsidR="008B2C22" w:rsidRPr="00375529" w:rsidRDefault="008B2C22" w:rsidP="00F659D6">
            <w:pPr>
              <w:rPr>
                <w:szCs w:val="28"/>
                <w:lang w:val="vi-VN"/>
              </w:rPr>
            </w:pPr>
          </w:p>
          <w:p w14:paraId="52B89EF9" w14:textId="77777777" w:rsidR="008B2C22" w:rsidRPr="00375529" w:rsidRDefault="008B2C22" w:rsidP="00F659D6">
            <w:pPr>
              <w:rPr>
                <w:szCs w:val="28"/>
                <w:lang w:val="vi-VN"/>
              </w:rPr>
            </w:pPr>
          </w:p>
          <w:p w14:paraId="0FB78E47" w14:textId="77777777" w:rsidR="008B2C22" w:rsidRPr="00375529" w:rsidRDefault="008B2C22" w:rsidP="00F659D6">
            <w:pPr>
              <w:jc w:val="center"/>
              <w:rPr>
                <w:b/>
                <w:szCs w:val="28"/>
                <w:lang w:val="vi-VN"/>
              </w:rPr>
            </w:pPr>
            <w:r w:rsidRPr="00375529">
              <w:rPr>
                <w:b/>
                <w:szCs w:val="28"/>
                <w:lang w:val="vi-VN"/>
              </w:rPr>
              <w:t>BÁO CÁO ĐỀ XUẤT</w:t>
            </w:r>
          </w:p>
          <w:p w14:paraId="0FD9E8C7" w14:textId="77777777" w:rsidR="008B2C22" w:rsidRPr="00375529" w:rsidRDefault="008B2C22" w:rsidP="00F659D6">
            <w:pPr>
              <w:jc w:val="center"/>
              <w:rPr>
                <w:b/>
                <w:szCs w:val="28"/>
                <w:lang w:val="vi-VN"/>
              </w:rPr>
            </w:pPr>
            <w:r w:rsidRPr="00375529">
              <w:rPr>
                <w:b/>
                <w:szCs w:val="28"/>
                <w:lang w:val="vi-VN"/>
              </w:rPr>
              <w:t>CẤP LẠI GIẤY PHÉP MÔI TRƯỜNG</w:t>
            </w:r>
          </w:p>
          <w:p w14:paraId="35C3C980" w14:textId="77777777" w:rsidR="008B2C22" w:rsidRPr="00375529" w:rsidRDefault="008B2C22" w:rsidP="00F659D6">
            <w:pPr>
              <w:jc w:val="center"/>
              <w:rPr>
                <w:szCs w:val="28"/>
                <w:lang w:val="vi-VN"/>
              </w:rPr>
            </w:pPr>
            <w:r w:rsidRPr="00375529">
              <w:rPr>
                <w:szCs w:val="28"/>
                <w:lang w:val="vi-VN"/>
              </w:rPr>
              <w:t>của dự án đầu tư (2)</w:t>
            </w:r>
          </w:p>
          <w:p w14:paraId="3315F79C" w14:textId="77777777" w:rsidR="008B2C22" w:rsidRPr="00375529" w:rsidRDefault="008B2C22" w:rsidP="00F659D6">
            <w:pPr>
              <w:jc w:val="center"/>
              <w:rPr>
                <w:szCs w:val="28"/>
                <w:lang w:val="vi-VN"/>
              </w:rPr>
            </w:pPr>
            <w:r w:rsidRPr="00375529">
              <w:rPr>
                <w:szCs w:val="28"/>
                <w:lang w:val="vi-VN"/>
              </w:rPr>
              <w:t xml:space="preserve"> </w:t>
            </w:r>
          </w:p>
          <w:p w14:paraId="6CC8F9C8" w14:textId="77777777" w:rsidR="008B2C22" w:rsidRPr="00375529" w:rsidRDefault="008B2C22" w:rsidP="00F659D6">
            <w:pPr>
              <w:jc w:val="center"/>
              <w:rPr>
                <w:szCs w:val="28"/>
                <w:lang w:val="vi-VN"/>
              </w:rPr>
            </w:pPr>
            <w:r w:rsidRPr="00375529">
              <w:rPr>
                <w:szCs w:val="28"/>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8B2C22" w:rsidRPr="00F659D6" w14:paraId="6D25B170" w14:textId="77777777" w:rsidTr="00F659D6">
              <w:trPr>
                <w:trHeight w:val="1085"/>
              </w:trPr>
              <w:tc>
                <w:tcPr>
                  <w:tcW w:w="4440" w:type="dxa"/>
                  <w:tcBorders>
                    <w:top w:val="nil"/>
                    <w:left w:val="nil"/>
                    <w:bottom w:val="nil"/>
                    <w:right w:val="nil"/>
                  </w:tcBorders>
                  <w:tcMar>
                    <w:top w:w="100" w:type="dxa"/>
                    <w:left w:w="100" w:type="dxa"/>
                    <w:bottom w:w="100" w:type="dxa"/>
                    <w:right w:w="100" w:type="dxa"/>
                  </w:tcMar>
                </w:tcPr>
                <w:p w14:paraId="75234CE3" w14:textId="77777777" w:rsidR="008B2C22" w:rsidRPr="00375529" w:rsidRDefault="008B2C22" w:rsidP="00F659D6">
                  <w:pPr>
                    <w:jc w:val="center"/>
                    <w:rPr>
                      <w:i/>
                      <w:szCs w:val="28"/>
                      <w:lang w:val="vi-VN"/>
                    </w:rPr>
                  </w:pPr>
                </w:p>
              </w:tc>
              <w:tc>
                <w:tcPr>
                  <w:tcW w:w="4455" w:type="dxa"/>
                  <w:tcBorders>
                    <w:top w:val="nil"/>
                    <w:left w:val="nil"/>
                    <w:bottom w:val="nil"/>
                    <w:right w:val="nil"/>
                  </w:tcBorders>
                  <w:tcMar>
                    <w:top w:w="100" w:type="dxa"/>
                    <w:left w:w="100" w:type="dxa"/>
                    <w:bottom w:w="100" w:type="dxa"/>
                    <w:right w:w="100" w:type="dxa"/>
                  </w:tcMar>
                  <w:hideMark/>
                </w:tcPr>
                <w:p w14:paraId="66499B92" w14:textId="77777777" w:rsidR="008B2C22" w:rsidRPr="00375529" w:rsidRDefault="008B2C22" w:rsidP="00F659D6">
                  <w:pPr>
                    <w:jc w:val="center"/>
                    <w:rPr>
                      <w:b/>
                      <w:szCs w:val="28"/>
                      <w:lang w:val="vi-VN"/>
                    </w:rPr>
                  </w:pPr>
                  <w:r w:rsidRPr="00375529">
                    <w:rPr>
                      <w:b/>
                      <w:szCs w:val="28"/>
                      <w:lang w:val="vi-VN"/>
                    </w:rPr>
                    <w:t>CHỦ DỰ ÁN ĐẦU TƯ (*)</w:t>
                  </w:r>
                </w:p>
                <w:p w14:paraId="30E21AAA" w14:textId="77777777" w:rsidR="008B2C22" w:rsidRPr="00375529" w:rsidRDefault="008B2C22" w:rsidP="00F659D6">
                  <w:pPr>
                    <w:jc w:val="center"/>
                    <w:rPr>
                      <w:i/>
                      <w:szCs w:val="28"/>
                      <w:lang w:val="vi-VN"/>
                    </w:rPr>
                  </w:pPr>
                  <w:r w:rsidRPr="00375529">
                    <w:rPr>
                      <w:i/>
                      <w:szCs w:val="28"/>
                      <w:lang w:val="vi-VN"/>
                    </w:rPr>
                    <w:t>(Ký, ghi họ tên, đóng dấu)</w:t>
                  </w:r>
                </w:p>
              </w:tc>
            </w:tr>
          </w:tbl>
          <w:p w14:paraId="5A15130B" w14:textId="77777777" w:rsidR="008B2C22" w:rsidRPr="00375529" w:rsidRDefault="008B2C22" w:rsidP="00F659D6">
            <w:pPr>
              <w:rPr>
                <w:b/>
                <w:szCs w:val="28"/>
                <w:lang w:val="vi-VN"/>
              </w:rPr>
            </w:pPr>
            <w:r w:rsidRPr="00375529">
              <w:rPr>
                <w:b/>
                <w:szCs w:val="28"/>
                <w:lang w:val="vi-VN"/>
              </w:rPr>
              <w:t xml:space="preserve"> </w:t>
            </w:r>
          </w:p>
          <w:p w14:paraId="7588627D" w14:textId="77777777" w:rsidR="008B2C22" w:rsidRPr="00375529" w:rsidRDefault="008B2C22" w:rsidP="00F659D6">
            <w:pPr>
              <w:rPr>
                <w:b/>
                <w:szCs w:val="28"/>
                <w:lang w:val="vi-VN"/>
              </w:rPr>
            </w:pPr>
            <w:r w:rsidRPr="00375529">
              <w:rPr>
                <w:b/>
                <w:szCs w:val="28"/>
                <w:lang w:val="vi-VN"/>
              </w:rPr>
              <w:t xml:space="preserve"> </w:t>
            </w:r>
          </w:p>
          <w:p w14:paraId="0C3738EB" w14:textId="77777777" w:rsidR="008B2C22" w:rsidRPr="00375529" w:rsidRDefault="008B2C22" w:rsidP="00F659D6">
            <w:pPr>
              <w:rPr>
                <w:b/>
                <w:szCs w:val="28"/>
                <w:lang w:val="vi-VN"/>
              </w:rPr>
            </w:pPr>
          </w:p>
          <w:p w14:paraId="3D8F4B3D" w14:textId="77777777" w:rsidR="008B2C22" w:rsidRPr="00375529" w:rsidRDefault="008B2C22" w:rsidP="00F659D6">
            <w:pPr>
              <w:rPr>
                <w:b/>
                <w:szCs w:val="28"/>
                <w:lang w:val="vi-VN"/>
              </w:rPr>
            </w:pPr>
          </w:p>
          <w:p w14:paraId="3D464205" w14:textId="77777777" w:rsidR="008B2C22" w:rsidRPr="00375529" w:rsidRDefault="008B2C22" w:rsidP="00F659D6">
            <w:pPr>
              <w:rPr>
                <w:b/>
                <w:szCs w:val="28"/>
                <w:lang w:val="vi-VN"/>
              </w:rPr>
            </w:pPr>
          </w:p>
          <w:p w14:paraId="2C71288D" w14:textId="77777777" w:rsidR="008B2C22" w:rsidRPr="00375529" w:rsidRDefault="008B2C22" w:rsidP="00F659D6">
            <w:pPr>
              <w:rPr>
                <w:b/>
                <w:szCs w:val="28"/>
                <w:lang w:val="vi-VN"/>
              </w:rPr>
            </w:pPr>
          </w:p>
          <w:p w14:paraId="0C2D6A30" w14:textId="77777777" w:rsidR="008B2C22" w:rsidRPr="00375529" w:rsidRDefault="008B2C22" w:rsidP="00F659D6">
            <w:pPr>
              <w:rPr>
                <w:b/>
                <w:szCs w:val="28"/>
                <w:lang w:val="vi-VN"/>
              </w:rPr>
            </w:pPr>
          </w:p>
          <w:p w14:paraId="454F796C" w14:textId="77777777" w:rsidR="008B2C22" w:rsidRPr="00375529" w:rsidRDefault="008B2C22" w:rsidP="00F659D6">
            <w:pPr>
              <w:jc w:val="center"/>
              <w:rPr>
                <w:i/>
                <w:szCs w:val="28"/>
              </w:rPr>
            </w:pPr>
            <w:r w:rsidRPr="00375529">
              <w:rPr>
                <w:i/>
                <w:szCs w:val="28"/>
              </w:rPr>
              <w:t>Địa danh (**), tháng … năm …</w:t>
            </w:r>
          </w:p>
        </w:tc>
      </w:tr>
    </w:tbl>
    <w:p w14:paraId="20AD4799" w14:textId="77777777" w:rsidR="008B2C22" w:rsidRPr="00375529" w:rsidRDefault="008B2C22" w:rsidP="008B2C22">
      <w:pPr>
        <w:widowControl w:val="0"/>
        <w:spacing w:before="120" w:after="120"/>
        <w:ind w:firstLine="567"/>
        <w:jc w:val="both"/>
        <w:rPr>
          <w:b/>
          <w:szCs w:val="28"/>
        </w:rPr>
      </w:pPr>
      <w:r w:rsidRPr="00375529">
        <w:rPr>
          <w:b/>
          <w:i/>
          <w:szCs w:val="28"/>
        </w:rPr>
        <w:t>Ghi chú:</w:t>
      </w:r>
      <w:r w:rsidRPr="00375529">
        <w:rPr>
          <w:b/>
          <w:i/>
          <w:szCs w:val="28"/>
          <w:lang w:val="vi-VN"/>
        </w:rPr>
        <w:t xml:space="preserve"> </w:t>
      </w:r>
      <w:r w:rsidRPr="00375529">
        <w:rPr>
          <w:iCs/>
          <w:szCs w:val="28"/>
        </w:rPr>
        <w:t>(1) Tên cơ quan chủ quản dự án đầu tư;</w:t>
      </w:r>
      <w:r w:rsidRPr="00375529">
        <w:rPr>
          <w:iCs/>
          <w:szCs w:val="28"/>
          <w:lang w:val="vi-VN"/>
        </w:rPr>
        <w:t xml:space="preserve"> </w:t>
      </w:r>
      <w:r w:rsidRPr="00375529">
        <w:rPr>
          <w:iCs/>
          <w:szCs w:val="28"/>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14:paraId="32A07041" w14:textId="77777777" w:rsidR="008B2C22" w:rsidRPr="00375529" w:rsidRDefault="008B2C22" w:rsidP="008B2C22">
      <w:pPr>
        <w:widowControl w:val="0"/>
        <w:ind w:firstLine="709"/>
        <w:jc w:val="both"/>
        <w:rPr>
          <w:b/>
          <w:szCs w:val="28"/>
        </w:rPr>
      </w:pPr>
      <w:r w:rsidRPr="00375529">
        <w:rPr>
          <w:b/>
          <w:szCs w:val="28"/>
        </w:rPr>
        <w:br w:type="page"/>
      </w:r>
      <w:r w:rsidRPr="00375529">
        <w:rPr>
          <w:b/>
          <w:szCs w:val="28"/>
        </w:rPr>
        <w:lastRenderedPageBreak/>
        <w:t>2. Cấu trúc, nội dung báo cáo đề xuất cấp lại giấy phép môi trường của dự án đầu tư.</w:t>
      </w:r>
    </w:p>
    <w:p w14:paraId="4FFF45E1" w14:textId="77777777" w:rsidR="008B2C22" w:rsidRPr="00375529" w:rsidRDefault="008B2C22" w:rsidP="008B2C22">
      <w:pPr>
        <w:jc w:val="center"/>
        <w:rPr>
          <w:b/>
          <w:szCs w:val="28"/>
        </w:rPr>
      </w:pPr>
    </w:p>
    <w:p w14:paraId="0F28A188" w14:textId="77777777" w:rsidR="008B2C22" w:rsidRPr="00375529" w:rsidRDefault="008B2C22" w:rsidP="008B2C22">
      <w:pPr>
        <w:jc w:val="center"/>
        <w:rPr>
          <w:szCs w:val="28"/>
        </w:rPr>
      </w:pPr>
      <w:r w:rsidRPr="00375529">
        <w:rPr>
          <w:b/>
          <w:szCs w:val="28"/>
        </w:rPr>
        <w:t>MỤC LỤC</w:t>
      </w:r>
    </w:p>
    <w:p w14:paraId="24C99B40" w14:textId="77777777" w:rsidR="008B2C22" w:rsidRPr="00375529" w:rsidRDefault="008B2C22" w:rsidP="008B2C22">
      <w:pPr>
        <w:jc w:val="center"/>
        <w:rPr>
          <w:szCs w:val="28"/>
        </w:rPr>
      </w:pPr>
      <w:r w:rsidRPr="00375529">
        <w:rPr>
          <w:b/>
          <w:szCs w:val="28"/>
        </w:rPr>
        <w:t>DANH MỤC CÁC TỪ VÀ CÁC KÝ HIỆU VIẾT TẮT</w:t>
      </w:r>
    </w:p>
    <w:p w14:paraId="6555AC9B" w14:textId="77777777" w:rsidR="008B2C22" w:rsidRPr="00375529" w:rsidRDefault="008B2C22" w:rsidP="008B2C22">
      <w:pPr>
        <w:jc w:val="center"/>
        <w:rPr>
          <w:szCs w:val="28"/>
        </w:rPr>
      </w:pPr>
      <w:r w:rsidRPr="00375529">
        <w:rPr>
          <w:b/>
          <w:szCs w:val="28"/>
        </w:rPr>
        <w:t>DANH MỤC CÁC BẢNG, CÁC HÌNH VẼ</w:t>
      </w:r>
    </w:p>
    <w:p w14:paraId="22CBA5A7" w14:textId="77777777" w:rsidR="008B2C22" w:rsidRPr="00375529" w:rsidRDefault="008B2C22" w:rsidP="008B2C22">
      <w:pPr>
        <w:jc w:val="center"/>
        <w:rPr>
          <w:szCs w:val="28"/>
        </w:rPr>
      </w:pPr>
    </w:p>
    <w:p w14:paraId="799ECE5B" w14:textId="77777777" w:rsidR="008B2C22" w:rsidRPr="00375529" w:rsidRDefault="008B2C22" w:rsidP="008B2C22">
      <w:pPr>
        <w:jc w:val="center"/>
        <w:rPr>
          <w:b/>
          <w:szCs w:val="28"/>
        </w:rPr>
      </w:pPr>
      <w:r w:rsidRPr="00375529">
        <w:rPr>
          <w:b/>
          <w:szCs w:val="28"/>
        </w:rPr>
        <w:t>Chương I</w:t>
      </w:r>
    </w:p>
    <w:p w14:paraId="5C5F7F54" w14:textId="77777777" w:rsidR="008B2C22" w:rsidRPr="00375529" w:rsidRDefault="008B2C22" w:rsidP="008B2C22">
      <w:pPr>
        <w:widowControl w:val="0"/>
        <w:jc w:val="center"/>
        <w:rPr>
          <w:b/>
          <w:szCs w:val="28"/>
        </w:rPr>
      </w:pPr>
      <w:r w:rsidRPr="00375529">
        <w:rPr>
          <w:b/>
          <w:szCs w:val="28"/>
        </w:rPr>
        <w:t>THÔNG TIN CHUNG VỀ DỰ ÁN ĐẦU TƯ</w:t>
      </w:r>
    </w:p>
    <w:p w14:paraId="56A4A689" w14:textId="77777777" w:rsidR="008B2C22" w:rsidRPr="00375529" w:rsidRDefault="008B2C22" w:rsidP="008B2C22">
      <w:pPr>
        <w:widowControl w:val="0"/>
        <w:jc w:val="both"/>
        <w:rPr>
          <w:b/>
          <w:szCs w:val="28"/>
        </w:rPr>
      </w:pPr>
    </w:p>
    <w:p w14:paraId="0595BAA0" w14:textId="77777777" w:rsidR="008B2C22" w:rsidRPr="00375529" w:rsidRDefault="008B2C22" w:rsidP="008B2C22">
      <w:pPr>
        <w:widowControl w:val="0"/>
        <w:ind w:firstLine="567"/>
        <w:jc w:val="both"/>
        <w:rPr>
          <w:szCs w:val="28"/>
        </w:rPr>
      </w:pPr>
      <w:r w:rsidRPr="00375529">
        <w:rPr>
          <w:szCs w:val="28"/>
        </w:rPr>
        <w:t>1. Tên chủ dự án đầu tư: …………………………………………………</w:t>
      </w:r>
    </w:p>
    <w:p w14:paraId="5C255255" w14:textId="77777777" w:rsidR="008B2C22" w:rsidRPr="00375529" w:rsidRDefault="008B2C22" w:rsidP="008B2C22">
      <w:pPr>
        <w:widowControl w:val="0"/>
        <w:ind w:firstLine="567"/>
        <w:jc w:val="both"/>
        <w:rPr>
          <w:szCs w:val="28"/>
        </w:rPr>
      </w:pPr>
      <w:r w:rsidRPr="00375529">
        <w:rPr>
          <w:szCs w:val="28"/>
          <w:lang w:val="vi-VN"/>
        </w:rPr>
        <w:t xml:space="preserve">- Địa chỉ </w:t>
      </w:r>
      <w:r w:rsidRPr="00375529">
        <w:rPr>
          <w:szCs w:val="28"/>
        </w:rPr>
        <w:t>văn phòng</w:t>
      </w:r>
      <w:r w:rsidRPr="00375529">
        <w:rPr>
          <w:szCs w:val="28"/>
          <w:lang w:val="vi-VN"/>
        </w:rPr>
        <w:t xml:space="preserve">: </w:t>
      </w:r>
      <w:r w:rsidRPr="00375529">
        <w:rPr>
          <w:szCs w:val="28"/>
        </w:rPr>
        <w:t>……………………………………………………….</w:t>
      </w:r>
    </w:p>
    <w:p w14:paraId="1ED4684A" w14:textId="77777777" w:rsidR="008B2C22" w:rsidRPr="00375529" w:rsidRDefault="008B2C22" w:rsidP="008B2C22">
      <w:pPr>
        <w:widowControl w:val="0"/>
        <w:ind w:firstLine="567"/>
        <w:jc w:val="both"/>
        <w:rPr>
          <w:szCs w:val="28"/>
        </w:rPr>
      </w:pPr>
      <w:r w:rsidRPr="00375529">
        <w:rPr>
          <w:szCs w:val="28"/>
        </w:rPr>
        <w:t>- Người đại diện theo pháp luật của chủ dự án đầu tư:…………………….</w:t>
      </w:r>
    </w:p>
    <w:p w14:paraId="55B19774" w14:textId="77777777" w:rsidR="008B2C22" w:rsidRPr="00F659D6" w:rsidRDefault="008B2C22" w:rsidP="008B2C22">
      <w:pPr>
        <w:widowControl w:val="0"/>
        <w:ind w:firstLine="567"/>
        <w:jc w:val="both"/>
        <w:rPr>
          <w:szCs w:val="28"/>
          <w:lang w:val="fr-FR"/>
        </w:rPr>
      </w:pPr>
      <w:r w:rsidRPr="00F659D6">
        <w:rPr>
          <w:szCs w:val="28"/>
          <w:lang w:val="fr-FR"/>
        </w:rPr>
        <w:t>- Điện thoại: …………………; Fax:……………; E-mail:..………………</w:t>
      </w:r>
    </w:p>
    <w:p w14:paraId="190C1C4D" w14:textId="77777777" w:rsidR="008B2C22" w:rsidRPr="00F659D6" w:rsidRDefault="008B2C22" w:rsidP="008B2C22">
      <w:pPr>
        <w:widowControl w:val="0"/>
        <w:ind w:firstLine="567"/>
        <w:jc w:val="both"/>
        <w:rPr>
          <w:szCs w:val="28"/>
          <w:lang w:val="fr-FR"/>
        </w:rPr>
      </w:pPr>
      <w:r w:rsidRPr="00F659D6">
        <w:rPr>
          <w:szCs w:val="28"/>
          <w:lang w:val="fr-FR"/>
        </w:rPr>
        <w:t>- Giấy chứng nhận đầu tư/đăng ký kinh doanh số:…..ngày……..của chủ dự án đầu tư hoặc các giấy tờ tương đương.</w:t>
      </w:r>
    </w:p>
    <w:p w14:paraId="00A683AD" w14:textId="77777777" w:rsidR="008B2C22" w:rsidRPr="00F659D6" w:rsidRDefault="008B2C22" w:rsidP="008B2C22">
      <w:pPr>
        <w:widowControl w:val="0"/>
        <w:ind w:firstLine="567"/>
        <w:jc w:val="both"/>
        <w:rPr>
          <w:szCs w:val="28"/>
          <w:lang w:val="fr-FR"/>
        </w:rPr>
      </w:pPr>
      <w:r w:rsidRPr="00F659D6">
        <w:rPr>
          <w:szCs w:val="28"/>
          <w:lang w:val="fr-FR"/>
        </w:rPr>
        <w:t>2. Tên dự án đầu tư:……………………………………………………</w:t>
      </w:r>
    </w:p>
    <w:p w14:paraId="0F164530" w14:textId="77777777" w:rsidR="008B2C22" w:rsidRPr="00F659D6" w:rsidRDefault="008B2C22" w:rsidP="008B2C22">
      <w:pPr>
        <w:widowControl w:val="0"/>
        <w:ind w:firstLine="567"/>
        <w:jc w:val="both"/>
        <w:rPr>
          <w:szCs w:val="28"/>
          <w:lang w:val="fr-FR"/>
        </w:rPr>
      </w:pPr>
      <w:r w:rsidRPr="00F659D6">
        <w:rPr>
          <w:szCs w:val="28"/>
          <w:lang w:val="fr-FR"/>
        </w:rPr>
        <w:t>- Địa điểm thực hiện dự án đầu tư: ………………………………………</w:t>
      </w:r>
    </w:p>
    <w:p w14:paraId="646904E6" w14:textId="77777777" w:rsidR="008B2C22" w:rsidRPr="00F659D6" w:rsidRDefault="008B2C22" w:rsidP="008B2C22">
      <w:pPr>
        <w:widowControl w:val="0"/>
        <w:ind w:firstLine="567"/>
        <w:jc w:val="both"/>
        <w:rPr>
          <w:szCs w:val="28"/>
          <w:lang w:val="fr-FR"/>
        </w:rPr>
      </w:pPr>
      <w:r w:rsidRPr="00F659D6">
        <w:rPr>
          <w:szCs w:val="28"/>
          <w:lang w:val="fr-FR"/>
        </w:rPr>
        <w:t>- Cơ quan thẩm định thiết kế xây dựng, cấp các loại giấy phép có liên quan đến môi trường của dự án đầu tư (nếu có):………………………………..</w:t>
      </w:r>
    </w:p>
    <w:p w14:paraId="2BEDD551" w14:textId="77777777" w:rsidR="008B2C22" w:rsidRPr="00F659D6" w:rsidRDefault="008B2C22" w:rsidP="008B2C22">
      <w:pPr>
        <w:widowControl w:val="0"/>
        <w:ind w:firstLine="567"/>
        <w:jc w:val="both"/>
        <w:rPr>
          <w:szCs w:val="28"/>
          <w:lang w:val="fr-FR"/>
        </w:rPr>
      </w:pPr>
      <w:r w:rsidRPr="00F659D6">
        <w:rPr>
          <w:szCs w:val="28"/>
          <w:lang w:val="fr-FR"/>
        </w:rPr>
        <w:t>- Quy mô của dự án đầu tư (phân loại theo tiêu chí quy định của pháp luật về đầu tư công):…………………………………………………………………..</w:t>
      </w:r>
    </w:p>
    <w:p w14:paraId="5E1D59D8" w14:textId="77777777" w:rsidR="008B2C22" w:rsidRPr="00F659D6" w:rsidRDefault="008B2C22" w:rsidP="008B2C22">
      <w:pPr>
        <w:widowControl w:val="0"/>
        <w:ind w:firstLine="567"/>
        <w:jc w:val="both"/>
        <w:rPr>
          <w:szCs w:val="28"/>
          <w:lang w:val="fr-FR"/>
        </w:rPr>
      </w:pPr>
      <w:r w:rsidRPr="00F659D6">
        <w:rPr>
          <w:szCs w:val="28"/>
          <w:lang w:val="fr-FR"/>
        </w:rPr>
        <w:t>3. Công suất, công nghệ, sản phẩm của dự án đầu tư:</w:t>
      </w:r>
    </w:p>
    <w:p w14:paraId="270C9002" w14:textId="77777777" w:rsidR="008B2C22" w:rsidRPr="00F659D6" w:rsidRDefault="008B2C22" w:rsidP="008B2C22">
      <w:pPr>
        <w:widowControl w:val="0"/>
        <w:ind w:firstLine="567"/>
        <w:jc w:val="both"/>
        <w:rPr>
          <w:szCs w:val="28"/>
          <w:lang w:val="fr-FR"/>
        </w:rPr>
      </w:pPr>
      <w:r w:rsidRPr="00F659D6">
        <w:rPr>
          <w:szCs w:val="28"/>
          <w:lang w:val="fr-FR"/>
        </w:rPr>
        <w:t>3.1. Công suất của dự án đầu tư:……………………………………..</w:t>
      </w:r>
    </w:p>
    <w:p w14:paraId="27FD5CB8" w14:textId="77777777" w:rsidR="008B2C22" w:rsidRPr="00F659D6" w:rsidRDefault="008B2C22" w:rsidP="008B2C22">
      <w:pPr>
        <w:widowControl w:val="0"/>
        <w:ind w:firstLine="567"/>
        <w:jc w:val="both"/>
        <w:rPr>
          <w:szCs w:val="28"/>
          <w:lang w:val="fr-FR"/>
        </w:rPr>
      </w:pPr>
      <w:r w:rsidRPr="00F659D6">
        <w:rPr>
          <w:szCs w:val="28"/>
          <w:lang w:val="fr-FR"/>
        </w:rPr>
        <w:t>3.2. Công nghệ sản xuất của dự án đầu tư, đánh giá việc lực chọn công nghệ sản xuất của dự án đầu tư:………………………………………………..</w:t>
      </w:r>
    </w:p>
    <w:p w14:paraId="3DDAB6F7" w14:textId="77777777" w:rsidR="008B2C22" w:rsidRPr="00F659D6" w:rsidRDefault="008B2C22" w:rsidP="008B2C22">
      <w:pPr>
        <w:widowControl w:val="0"/>
        <w:ind w:firstLine="567"/>
        <w:jc w:val="both"/>
        <w:rPr>
          <w:szCs w:val="28"/>
          <w:lang w:val="fr-FR"/>
        </w:rPr>
      </w:pPr>
      <w:r w:rsidRPr="00F659D6">
        <w:rPr>
          <w:szCs w:val="28"/>
          <w:lang w:val="fr-FR"/>
        </w:rPr>
        <w:t>3.3. Sản phẩm của dự án đầu tư:…………………………………….</w:t>
      </w:r>
    </w:p>
    <w:p w14:paraId="0AA9FD72" w14:textId="77777777" w:rsidR="008B2C22" w:rsidRPr="00F659D6" w:rsidRDefault="008B2C22" w:rsidP="008B2C22">
      <w:pPr>
        <w:widowControl w:val="0"/>
        <w:ind w:firstLine="567"/>
        <w:jc w:val="both"/>
        <w:rPr>
          <w:szCs w:val="28"/>
          <w:lang w:val="fr-FR"/>
        </w:rPr>
      </w:pPr>
      <w:r w:rsidRPr="00F659D6">
        <w:rPr>
          <w:szCs w:val="28"/>
          <w:lang w:val="fr-FR"/>
        </w:rPr>
        <w:t>4. Nguyên liệu, nhiên liệu, vật liệu, phế liệu, điện năng, hóa chất sử dụng, nguồn cung cấp điện, nước của dự án đầu tư:………………………</w:t>
      </w:r>
    </w:p>
    <w:p w14:paraId="366CBE7B" w14:textId="77777777" w:rsidR="008B2C22" w:rsidRPr="00F659D6" w:rsidRDefault="008B2C22" w:rsidP="008B2C22">
      <w:pPr>
        <w:widowControl w:val="0"/>
        <w:ind w:firstLine="567"/>
        <w:jc w:val="both"/>
        <w:rPr>
          <w:szCs w:val="28"/>
          <w:lang w:val="fr-FR"/>
        </w:rPr>
      </w:pPr>
      <w:r w:rsidRPr="00F659D6">
        <w:rPr>
          <w:szCs w:val="28"/>
          <w:lang w:val="fr-FR"/>
        </w:rPr>
        <w:t>5. Các thông tin khác liên quan đến dự án đầu tư (nếu có):…………</w:t>
      </w:r>
    </w:p>
    <w:p w14:paraId="04D433C7" w14:textId="77777777" w:rsidR="008B2C22" w:rsidRPr="00F659D6" w:rsidRDefault="008B2C22" w:rsidP="008B2C22">
      <w:pPr>
        <w:widowControl w:val="0"/>
        <w:ind w:firstLine="709"/>
        <w:jc w:val="both"/>
        <w:rPr>
          <w:szCs w:val="28"/>
          <w:lang w:val="fr-FR"/>
        </w:rPr>
      </w:pPr>
    </w:p>
    <w:p w14:paraId="5BD30A85" w14:textId="77777777" w:rsidR="008B2C22" w:rsidRPr="00F659D6" w:rsidRDefault="008B2C22" w:rsidP="008B2C22">
      <w:pPr>
        <w:jc w:val="center"/>
        <w:rPr>
          <w:b/>
          <w:szCs w:val="28"/>
          <w:lang w:val="fr-FR"/>
        </w:rPr>
      </w:pPr>
      <w:r w:rsidRPr="00F659D6">
        <w:rPr>
          <w:b/>
          <w:szCs w:val="28"/>
          <w:lang w:val="fr-FR"/>
        </w:rPr>
        <w:t>Chương II</w:t>
      </w:r>
    </w:p>
    <w:p w14:paraId="4A47771E" w14:textId="77777777" w:rsidR="008B2C22" w:rsidRPr="00F659D6" w:rsidRDefault="008B2C22" w:rsidP="008B2C22">
      <w:pPr>
        <w:widowControl w:val="0"/>
        <w:jc w:val="center"/>
        <w:rPr>
          <w:b/>
          <w:szCs w:val="28"/>
          <w:lang w:val="fr-FR"/>
        </w:rPr>
      </w:pPr>
      <w:r w:rsidRPr="00F659D6">
        <w:rPr>
          <w:b/>
          <w:szCs w:val="28"/>
          <w:lang w:val="fr-FR"/>
        </w:rPr>
        <w:t>SỰ PHÙ HỢP CỦA DỰ ÁN ĐẦU TƯ VỚI QUY HOẠCH, KHẢ NĂNG CHỊU TẢI CỦA MÔI TRƯỜNG</w:t>
      </w:r>
    </w:p>
    <w:p w14:paraId="32B19BD5" w14:textId="77777777" w:rsidR="008B2C22" w:rsidRPr="00F659D6" w:rsidRDefault="008B2C22" w:rsidP="008B2C22">
      <w:pPr>
        <w:widowControl w:val="0"/>
        <w:jc w:val="center"/>
        <w:rPr>
          <w:b/>
          <w:szCs w:val="28"/>
          <w:lang w:val="fr-FR"/>
        </w:rPr>
      </w:pPr>
    </w:p>
    <w:p w14:paraId="62B3FD5D" w14:textId="77777777" w:rsidR="008B2C22" w:rsidRPr="00F659D6" w:rsidRDefault="008B2C22" w:rsidP="008B2C22">
      <w:pPr>
        <w:widowControl w:val="0"/>
        <w:ind w:firstLine="567"/>
        <w:jc w:val="both"/>
        <w:rPr>
          <w:szCs w:val="28"/>
          <w:lang w:val="fr-FR"/>
        </w:rPr>
      </w:pPr>
      <w:r w:rsidRPr="00F659D6">
        <w:rPr>
          <w:szCs w:val="28"/>
          <w:lang w:val="fr-FR"/>
        </w:rPr>
        <w:t>1. Sự phù hợp của dự án đầu tư với quy hoạch bảo vệ môi trường quốc gia, quy hoạch tỉnh, phân vùng môi trường (nếu có):</w:t>
      </w:r>
    </w:p>
    <w:p w14:paraId="2E0BC176" w14:textId="77777777" w:rsidR="008B2C22" w:rsidRPr="00F659D6" w:rsidRDefault="008B2C22" w:rsidP="008B2C22">
      <w:pPr>
        <w:widowControl w:val="0"/>
        <w:ind w:firstLine="567"/>
        <w:jc w:val="both"/>
        <w:rPr>
          <w:szCs w:val="28"/>
          <w:lang w:val="fr-FR"/>
        </w:rPr>
      </w:pPr>
      <w:r w:rsidRPr="00F659D6">
        <w:rPr>
          <w:szCs w:val="28"/>
          <w:lang w:val="fr-FR"/>
        </w:rPr>
        <w:t>Nêu rõ sự phù hợp của dự án đầu tư với quy hoạch bảo vệ môi trường quốc gia, quy hoạch tỉnh, phân vùng môi trường.</w:t>
      </w:r>
    </w:p>
    <w:p w14:paraId="14099C31" w14:textId="77777777" w:rsidR="008B2C22" w:rsidRPr="00F659D6" w:rsidRDefault="008B2C22" w:rsidP="008B2C22">
      <w:pPr>
        <w:widowControl w:val="0"/>
        <w:ind w:firstLine="567"/>
        <w:jc w:val="both"/>
        <w:rPr>
          <w:szCs w:val="28"/>
          <w:lang w:val="fr-FR"/>
        </w:rPr>
      </w:pPr>
      <w:r w:rsidRPr="00F659D6">
        <w:rPr>
          <w:szCs w:val="28"/>
          <w:lang w:val="fr-FR"/>
        </w:rPr>
        <w:t>2. Sự phù hợp của dự án đầu tư đối với khả năng chịu tải của môi trường (nếu có):</w:t>
      </w:r>
    </w:p>
    <w:p w14:paraId="4FB9D2D9" w14:textId="77777777" w:rsidR="008B2C22" w:rsidRPr="00F659D6" w:rsidRDefault="008B2C22" w:rsidP="008B2C22">
      <w:pPr>
        <w:widowControl w:val="0"/>
        <w:ind w:firstLine="567"/>
        <w:jc w:val="both"/>
        <w:rPr>
          <w:szCs w:val="28"/>
          <w:lang w:val="fr-FR"/>
        </w:rPr>
      </w:pPr>
      <w:r w:rsidRPr="00F659D6">
        <w:rPr>
          <w:szCs w:val="28"/>
          <w:lang w:val="fr-FR"/>
        </w:rPr>
        <w:lastRenderedPageBreak/>
        <w:t>Nêu rõ sự phù hợp của dự án đầu tư đối với khả năng chịu tải của môi trường tiếp nhận chất thải.</w:t>
      </w:r>
    </w:p>
    <w:p w14:paraId="26DAC0E0" w14:textId="77777777" w:rsidR="008B2C22" w:rsidRPr="00F659D6" w:rsidRDefault="008B2C22" w:rsidP="008B2C22">
      <w:pPr>
        <w:widowControl w:val="0"/>
        <w:ind w:firstLine="567"/>
        <w:jc w:val="both"/>
        <w:rPr>
          <w:bCs/>
          <w:iCs/>
          <w:szCs w:val="28"/>
          <w:lang w:val="fr-FR"/>
        </w:rPr>
      </w:pPr>
      <w:r w:rsidRPr="00F659D6">
        <w:rPr>
          <w:b/>
          <w:i/>
          <w:iCs/>
          <w:szCs w:val="28"/>
          <w:lang w:val="fr-FR"/>
        </w:rPr>
        <w:t xml:space="preserve">Ghi chú: </w:t>
      </w:r>
      <w:r w:rsidRPr="00F659D6">
        <w:rPr>
          <w:bCs/>
          <w:iCs/>
          <w:szCs w:val="28"/>
          <w:lang w:val="fr-FR"/>
        </w:rPr>
        <w:t>Đối với nội dung đã được đánh giá trong quá trình cấp giấy phép môi trường nhưng không có thay đổi, chủ dự án không phải thực hiện đánh giá lại và ghi là không thay đổi.</w:t>
      </w:r>
    </w:p>
    <w:p w14:paraId="31261663" w14:textId="77777777" w:rsidR="008B2C22" w:rsidRPr="00F659D6" w:rsidRDefault="008B2C22" w:rsidP="008B2C22">
      <w:pPr>
        <w:jc w:val="center"/>
        <w:rPr>
          <w:b/>
          <w:szCs w:val="28"/>
          <w:lang w:val="fr-FR"/>
        </w:rPr>
      </w:pPr>
    </w:p>
    <w:p w14:paraId="1D35929B" w14:textId="77777777" w:rsidR="008B2C22" w:rsidRPr="00F659D6" w:rsidRDefault="008B2C22" w:rsidP="008B2C22">
      <w:pPr>
        <w:widowControl w:val="0"/>
        <w:jc w:val="center"/>
        <w:rPr>
          <w:b/>
          <w:szCs w:val="28"/>
          <w:lang w:val="fr-FR"/>
        </w:rPr>
      </w:pPr>
      <w:r w:rsidRPr="00F659D6">
        <w:rPr>
          <w:b/>
          <w:szCs w:val="28"/>
          <w:lang w:val="fr-FR"/>
        </w:rPr>
        <w:t>Chương III</w:t>
      </w:r>
    </w:p>
    <w:p w14:paraId="2B461874" w14:textId="77777777" w:rsidR="008B2C22" w:rsidRPr="00F659D6" w:rsidRDefault="008B2C22" w:rsidP="008B2C22">
      <w:pPr>
        <w:widowControl w:val="0"/>
        <w:jc w:val="center"/>
        <w:rPr>
          <w:b/>
          <w:szCs w:val="28"/>
          <w:lang w:val="fr-FR"/>
        </w:rPr>
      </w:pPr>
      <w:r w:rsidRPr="00F659D6">
        <w:rPr>
          <w:b/>
          <w:szCs w:val="28"/>
          <w:lang w:val="fr-FR"/>
        </w:rPr>
        <w:t xml:space="preserve">ĐÁNH GIÁ HIỆN TRẠNG MÔI TRƯỜNG </w:t>
      </w:r>
    </w:p>
    <w:p w14:paraId="3B24F34E" w14:textId="77777777" w:rsidR="008B2C22" w:rsidRPr="00F659D6" w:rsidRDefault="008B2C22" w:rsidP="008B2C22">
      <w:pPr>
        <w:widowControl w:val="0"/>
        <w:jc w:val="center"/>
        <w:rPr>
          <w:b/>
          <w:szCs w:val="28"/>
          <w:lang w:val="fr-FR"/>
        </w:rPr>
      </w:pPr>
      <w:r w:rsidRPr="00F659D6">
        <w:rPr>
          <w:b/>
          <w:szCs w:val="28"/>
          <w:lang w:val="fr-FR"/>
        </w:rPr>
        <w:t>NƠI THỰC HIỆN DỰ ÁN ĐẦU TƯ</w:t>
      </w:r>
    </w:p>
    <w:p w14:paraId="1396D706" w14:textId="77777777" w:rsidR="008B2C22" w:rsidRPr="00F659D6" w:rsidRDefault="008B2C22" w:rsidP="008B2C22">
      <w:pPr>
        <w:widowControl w:val="0"/>
        <w:jc w:val="center"/>
        <w:rPr>
          <w:b/>
          <w:szCs w:val="28"/>
          <w:lang w:val="fr-FR"/>
        </w:rPr>
      </w:pPr>
    </w:p>
    <w:p w14:paraId="1CC3B2EF"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1. Dữ liệu về hiện trạng môi trường và tài nguyên sinh vật: Tổng hợp dữ liệu (nêu rõ nguồn số liệu sử dụng) về hiện trạng môi trường và tài nguyên sinh vật khu vực thực hiện dự án, trong đó làm rõ:</w:t>
      </w:r>
    </w:p>
    <w:p w14:paraId="1AB445AE"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 Chất lượng của các thành phần môi trường có khả năng chịu tác động trực tiếp bởi dự án; số liệu, thông tin về đa dạng sinh học có thể bị tác động bởi dự án;</w:t>
      </w:r>
    </w:p>
    <w:p w14:paraId="10E1E94C" w14:textId="77777777" w:rsidR="008B2C22" w:rsidRPr="00F659D6" w:rsidRDefault="008B2C22" w:rsidP="008B2C22">
      <w:pPr>
        <w:widowControl w:val="0"/>
        <w:shd w:val="clear" w:color="auto" w:fill="FFFFFF"/>
        <w:ind w:firstLine="567"/>
        <w:jc w:val="both"/>
        <w:rPr>
          <w:spacing w:val="-4"/>
          <w:szCs w:val="28"/>
          <w:lang w:val="fr-FR"/>
        </w:rPr>
      </w:pPr>
      <w:r w:rsidRPr="00F659D6">
        <w:rPr>
          <w:spacing w:val="-4"/>
          <w:szCs w:val="28"/>
          <w:lang w:val="fr-FR"/>
        </w:rPr>
        <w:t>- Các đối tượng nhạy cảm về môi trường, danh mục và hiện trạng các loài thực vật, động vật hoang dã, trong đó có các loài nguy cấp, quý, hiếm được ưu tiên bảo vệ, các loài đặc hữu có trong vùng có thể bị tác động do dự án; số liệu, thông tin về đa dạng sinh học biển và đất ngập nước ven biển có thể bị tác động bởi dự án.</w:t>
      </w:r>
    </w:p>
    <w:p w14:paraId="45BFCE38"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2. Mô tả về môi trường tiếp nhận nước thải của dự án:</w:t>
      </w:r>
    </w:p>
    <w:p w14:paraId="6A570A5D" w14:textId="77777777" w:rsidR="008B2C22" w:rsidRPr="00F659D6" w:rsidRDefault="008B2C22" w:rsidP="008B2C22">
      <w:pPr>
        <w:widowControl w:val="0"/>
        <w:shd w:val="clear" w:color="auto" w:fill="FFFFFF"/>
        <w:ind w:firstLine="567"/>
        <w:jc w:val="both"/>
        <w:rPr>
          <w:i/>
          <w:szCs w:val="28"/>
          <w:lang w:val="fr-FR"/>
        </w:rPr>
      </w:pPr>
      <w:r w:rsidRPr="00F659D6">
        <w:rPr>
          <w:szCs w:val="28"/>
          <w:lang w:val="fr-FR"/>
        </w:rPr>
        <w:t>- Mô tả đặc điểm tự nhiên khu vực nguồn nước tiếp nhận nước thải: Các yếu tố địa lý, địa hình, khí tượng khu vực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14:paraId="283591B1"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14:paraId="2A22E91A"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 Mô tả các hoạt động khai thác, sử dụng nước tại khu vực tiếp nhận nước thải: hiện trạng khai thác, sử dụng nước khu vực nguồn nước tiếp nhận (nêu rõ các hoạt động, mục đích khai thác, sử dụng nước chính, khoảng cách, vị trí các công trình so với vị trí dự kiến xả nước thải).</w:t>
      </w:r>
    </w:p>
    <w:p w14:paraId="18554DF5"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 Mô tả hiện trạng xả nước thải vào nguồn nước khu vực tiếp nhận nước thải: các hoạt động xả nước thải khác vào nguồn nước khu vực tiếp nhận nước thải với các thông tin chính sau:</w:t>
      </w:r>
    </w:p>
    <w:p w14:paraId="1B9C7CBC"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 Thống kê các đối tượng xả nước thải trong khu vực (vị trí, khoảng cách đến vị trí xả nước thải).</w:t>
      </w:r>
    </w:p>
    <w:p w14:paraId="5D69EBC5"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 xml:space="preserve">+ Mô tả về nguồn nước thải của từng đối tượng xả nước thải trong khu vực </w:t>
      </w:r>
      <w:r w:rsidRPr="00F659D6">
        <w:rPr>
          <w:szCs w:val="28"/>
          <w:lang w:val="fr-FR"/>
        </w:rPr>
        <w:lastRenderedPageBreak/>
        <w:t>(hoạt động sản xuất phát sinh nước thải, các thông số ô nhiễm chính có trong nước thải, lưu lượng, chế độ xả nước thải).</w:t>
      </w:r>
    </w:p>
    <w:p w14:paraId="4386DC9A"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 Đơn vị quản lý công trình thủy lợi trong trường hợp xả nước thải vào công trình thủy lợi (nếu có): Tên, địa chỉ, số điện thoại.</w:t>
      </w:r>
    </w:p>
    <w:p w14:paraId="27C9D956"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3. Đánh giá hiện trạng các thành phần môi trường đất, nước, không khí nơi thực hiện dự án:</w:t>
      </w:r>
    </w:p>
    <w:p w14:paraId="05A38679"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đánh giá sự phù hợp của địa điểm lựa chọn với đặc điểm môi trường tự nhiên khu vực dự án; đánh giá được hiện trạng các thành phần môi trường khu vực dự án trước khi triển khai xây dựng.</w:t>
      </w:r>
    </w:p>
    <w:p w14:paraId="6D6A7558"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 xml:space="preserve">Việc đánh giá hiện trạng môi trường không khí xung quanh chỉ yêu cầu đối với những dự án phát sinh bụi, khí thải gây ô nhiễm môi trường </w:t>
      </w:r>
      <w:r w:rsidRPr="00375529">
        <w:rPr>
          <w:szCs w:val="28"/>
          <w:lang w:val="vi-VN"/>
        </w:rPr>
        <w:t>hoặc dự án sử dụng mô hình tính toán lan truyền ô nhiễm (nếu có)</w:t>
      </w:r>
      <w:r w:rsidRPr="00F659D6">
        <w:rPr>
          <w:szCs w:val="28"/>
          <w:lang w:val="fr-FR"/>
        </w:rPr>
        <w:t>.</w:t>
      </w:r>
    </w:p>
    <w:p w14:paraId="2824A350" w14:textId="77777777" w:rsidR="008B2C22" w:rsidRPr="00F659D6" w:rsidRDefault="008B2C22" w:rsidP="008B2C22">
      <w:pPr>
        <w:widowControl w:val="0"/>
        <w:jc w:val="both"/>
        <w:rPr>
          <w:b/>
          <w:szCs w:val="28"/>
          <w:lang w:val="fr-FR"/>
        </w:rPr>
      </w:pPr>
    </w:p>
    <w:p w14:paraId="2099EEBC" w14:textId="77777777" w:rsidR="008B2C22" w:rsidRPr="00F659D6" w:rsidRDefault="008B2C22" w:rsidP="008B2C22">
      <w:pPr>
        <w:widowControl w:val="0"/>
        <w:jc w:val="center"/>
        <w:rPr>
          <w:b/>
          <w:szCs w:val="28"/>
          <w:lang w:val="fr-FR"/>
        </w:rPr>
      </w:pPr>
      <w:r w:rsidRPr="00F659D6">
        <w:rPr>
          <w:b/>
          <w:szCs w:val="28"/>
          <w:lang w:val="fr-FR"/>
        </w:rPr>
        <w:t>Chương IV</w:t>
      </w:r>
    </w:p>
    <w:p w14:paraId="4C685E64" w14:textId="77777777" w:rsidR="008B2C22" w:rsidRPr="00F659D6" w:rsidRDefault="008B2C22" w:rsidP="008B2C22">
      <w:pPr>
        <w:widowControl w:val="0"/>
        <w:jc w:val="center"/>
        <w:rPr>
          <w:b/>
          <w:szCs w:val="28"/>
          <w:lang w:val="fr-FR"/>
        </w:rPr>
      </w:pPr>
      <w:r w:rsidRPr="00F659D6">
        <w:rPr>
          <w:b/>
          <w:szCs w:val="28"/>
          <w:lang w:val="fr-FR"/>
        </w:rPr>
        <w:t xml:space="preserve">ĐÁNH GIÁ, DỰ BÁO TÁC ĐỘNG MÔI TRƯỜNG </w:t>
      </w:r>
    </w:p>
    <w:p w14:paraId="5AF9EFBA" w14:textId="77777777" w:rsidR="008B2C22" w:rsidRPr="00F659D6" w:rsidRDefault="008B2C22" w:rsidP="008B2C22">
      <w:pPr>
        <w:widowControl w:val="0"/>
        <w:jc w:val="center"/>
        <w:rPr>
          <w:b/>
          <w:szCs w:val="28"/>
          <w:lang w:val="fr-FR"/>
        </w:rPr>
      </w:pPr>
      <w:r w:rsidRPr="00F659D6">
        <w:rPr>
          <w:b/>
          <w:szCs w:val="28"/>
          <w:lang w:val="fr-FR"/>
        </w:rPr>
        <w:t xml:space="preserve">CỦA DỰ ÁN ĐẦU TƯ VÀ ĐỀ XUẤT CÁC CÔNG TRÌNH, </w:t>
      </w:r>
    </w:p>
    <w:p w14:paraId="416EA4C3" w14:textId="77777777" w:rsidR="008B2C22" w:rsidRPr="00F659D6" w:rsidRDefault="008B2C22" w:rsidP="008B2C22">
      <w:pPr>
        <w:widowControl w:val="0"/>
        <w:jc w:val="center"/>
        <w:rPr>
          <w:b/>
          <w:szCs w:val="28"/>
          <w:lang w:val="fr-FR"/>
        </w:rPr>
      </w:pPr>
      <w:r w:rsidRPr="00F659D6">
        <w:rPr>
          <w:b/>
          <w:szCs w:val="28"/>
          <w:lang w:val="fr-FR"/>
        </w:rPr>
        <w:t>BIỆN PHÁP BẢO VỆ MÔI TRƯỜNG</w:t>
      </w:r>
    </w:p>
    <w:p w14:paraId="4CB39FC9" w14:textId="77777777" w:rsidR="008B2C22" w:rsidRPr="00F659D6" w:rsidRDefault="008B2C22" w:rsidP="008B2C22">
      <w:pPr>
        <w:jc w:val="both"/>
        <w:rPr>
          <w:b/>
          <w:szCs w:val="28"/>
          <w:lang w:val="fr-FR"/>
        </w:rPr>
      </w:pPr>
    </w:p>
    <w:p w14:paraId="2205BEC8" w14:textId="77777777" w:rsidR="008B2C22" w:rsidRPr="00F659D6" w:rsidRDefault="008B2C22" w:rsidP="008B2C22">
      <w:pPr>
        <w:widowControl w:val="0"/>
        <w:ind w:firstLine="567"/>
        <w:jc w:val="both"/>
        <w:rPr>
          <w:szCs w:val="28"/>
          <w:lang w:val="fr-FR"/>
        </w:rPr>
      </w:pPr>
      <w:r w:rsidRPr="00F659D6">
        <w:rPr>
          <w:szCs w:val="28"/>
          <w:lang w:val="fr-FR"/>
        </w:rPr>
        <w:t>1. Đánh giá tác động và đề xuất các công trình, biện pháp bảo vệ môi trường trong giai đoạn triển khai xây dựng dự án đầu tư</w:t>
      </w:r>
    </w:p>
    <w:p w14:paraId="5174D38D" w14:textId="77777777" w:rsidR="008B2C22" w:rsidRPr="00F659D6" w:rsidRDefault="008B2C22" w:rsidP="008B2C22">
      <w:pPr>
        <w:widowControl w:val="0"/>
        <w:ind w:firstLine="567"/>
        <w:jc w:val="both"/>
        <w:rPr>
          <w:szCs w:val="28"/>
          <w:lang w:val="fr-FR"/>
        </w:rPr>
      </w:pPr>
      <w:r w:rsidRPr="00F659D6">
        <w:rPr>
          <w:szCs w:val="28"/>
          <w:lang w:val="fr-FR"/>
        </w:rPr>
        <w:t>1.1. Đánh giá, dự báo các tác động:</w:t>
      </w:r>
    </w:p>
    <w:p w14:paraId="09E49A59" w14:textId="77777777" w:rsidR="008B2C22" w:rsidRPr="00F659D6" w:rsidRDefault="008B2C22" w:rsidP="008B2C22">
      <w:pPr>
        <w:widowControl w:val="0"/>
        <w:ind w:firstLine="567"/>
        <w:jc w:val="both"/>
        <w:rPr>
          <w:szCs w:val="28"/>
          <w:lang w:val="fr-FR"/>
        </w:rPr>
      </w:pPr>
      <w:r w:rsidRPr="00F659D6">
        <w:rPr>
          <w:szCs w:val="28"/>
          <w:lang w:val="fr-FR"/>
        </w:rPr>
        <w:t>Việc đánh giá, dự báo các tác động đến môi trường của giai đoạn này tập trung vào các hoạt động chính sau đây:</w:t>
      </w:r>
    </w:p>
    <w:p w14:paraId="2201FECF" w14:textId="77777777" w:rsidR="008B2C22" w:rsidRPr="00F659D6" w:rsidRDefault="008B2C22" w:rsidP="008B2C22">
      <w:pPr>
        <w:widowControl w:val="0"/>
        <w:ind w:firstLine="567"/>
        <w:jc w:val="both"/>
        <w:rPr>
          <w:szCs w:val="28"/>
          <w:lang w:val="fr-FR"/>
        </w:rPr>
      </w:pPr>
      <w:r w:rsidRPr="00F659D6">
        <w:rPr>
          <w:szCs w:val="28"/>
          <w:lang w:val="fr-FR"/>
        </w:rPr>
        <w:t>- Đánh giá tác động của việc chiếm dụng đất;</w:t>
      </w:r>
    </w:p>
    <w:p w14:paraId="419900B3" w14:textId="77777777" w:rsidR="008B2C22" w:rsidRPr="00F659D6" w:rsidRDefault="008B2C22" w:rsidP="008B2C22">
      <w:pPr>
        <w:widowControl w:val="0"/>
        <w:ind w:firstLine="567"/>
        <w:jc w:val="both"/>
        <w:rPr>
          <w:szCs w:val="28"/>
          <w:lang w:val="fr-FR"/>
        </w:rPr>
      </w:pPr>
      <w:r w:rsidRPr="00F659D6">
        <w:rPr>
          <w:szCs w:val="28"/>
          <w:lang w:val="fr-FR"/>
        </w:rPr>
        <w:t>- Đánh giá tác động của hoạt động giải phóng mặt bằng;</w:t>
      </w:r>
    </w:p>
    <w:p w14:paraId="25BCA108" w14:textId="77777777" w:rsidR="008B2C22" w:rsidRPr="00F659D6" w:rsidRDefault="008B2C22" w:rsidP="008B2C22">
      <w:pPr>
        <w:widowControl w:val="0"/>
        <w:ind w:firstLine="567"/>
        <w:jc w:val="both"/>
        <w:rPr>
          <w:szCs w:val="28"/>
          <w:lang w:val="fr-FR"/>
        </w:rPr>
      </w:pPr>
      <w:r w:rsidRPr="00F659D6">
        <w:rPr>
          <w:szCs w:val="28"/>
          <w:lang w:val="fr-FR"/>
        </w:rPr>
        <w:t>- Khai thác vật liệu xây dựng phục vụ dự án (nếu thuộc phạm vi dự án);</w:t>
      </w:r>
    </w:p>
    <w:p w14:paraId="507A66C1" w14:textId="77777777" w:rsidR="008B2C22" w:rsidRPr="00F659D6" w:rsidRDefault="008B2C22" w:rsidP="008B2C22">
      <w:pPr>
        <w:widowControl w:val="0"/>
        <w:ind w:firstLine="567"/>
        <w:jc w:val="both"/>
        <w:rPr>
          <w:szCs w:val="28"/>
          <w:lang w:val="fr-FR"/>
        </w:rPr>
      </w:pPr>
      <w:r w:rsidRPr="00F659D6">
        <w:rPr>
          <w:szCs w:val="28"/>
          <w:lang w:val="fr-FR"/>
        </w:rPr>
        <w:t>- Vận chuyển nguyên vật liệu xây dựng, máy móc thiết bị;</w:t>
      </w:r>
    </w:p>
    <w:p w14:paraId="02C4D275" w14:textId="77777777" w:rsidR="008B2C22" w:rsidRPr="00F659D6" w:rsidRDefault="008B2C22" w:rsidP="008B2C22">
      <w:pPr>
        <w:widowControl w:val="0"/>
        <w:ind w:firstLine="567"/>
        <w:jc w:val="both"/>
        <w:rPr>
          <w:szCs w:val="28"/>
          <w:lang w:val="fr-FR"/>
        </w:rPr>
      </w:pPr>
      <w:r w:rsidRPr="00F659D6">
        <w:rPr>
          <w:szCs w:val="28"/>
          <w:lang w:val="fr-FR"/>
        </w:rPr>
        <w:t>- Thi công các hạng mục công trình của dự án đối với các dự án có công trình xây dựng;</w:t>
      </w:r>
    </w:p>
    <w:p w14:paraId="53CA8BE6" w14:textId="77777777" w:rsidR="008B2C22" w:rsidRPr="00F659D6" w:rsidRDefault="008B2C22" w:rsidP="008B2C22">
      <w:pPr>
        <w:widowControl w:val="0"/>
        <w:ind w:firstLine="567"/>
        <w:jc w:val="both"/>
        <w:rPr>
          <w:szCs w:val="28"/>
          <w:lang w:val="fr-FR"/>
        </w:rPr>
      </w:pPr>
      <w:r w:rsidRPr="00F659D6">
        <w:rPr>
          <w:szCs w:val="28"/>
          <w:lang w:val="fr-FR"/>
        </w:rPr>
        <w:t>- Làm sạch đường ống, làm sạch các thiết bị sản xuất, công trình bảo vệ môi trường của dự án (như: làm sạch bằng hóa chất, nước sạch, hơi nước,...).</w:t>
      </w:r>
    </w:p>
    <w:p w14:paraId="1C65D5A5" w14:textId="77777777" w:rsidR="008B2C22" w:rsidRPr="00F659D6" w:rsidRDefault="008B2C22" w:rsidP="008B2C22">
      <w:pPr>
        <w:widowControl w:val="0"/>
        <w:ind w:firstLine="567"/>
        <w:jc w:val="both"/>
        <w:rPr>
          <w:szCs w:val="28"/>
          <w:lang w:val="fr-FR"/>
        </w:rPr>
      </w:pPr>
      <w:r w:rsidRPr="00F659D6">
        <w:rPr>
          <w:szCs w:val="28"/>
          <w:lang w:val="fr-FR"/>
        </w:rPr>
        <w:t>Yêu cầu: Đối với nguồn gây tác động có liên quan đến chất thải cần cụ thể hóa về thải lượng, tải lượng và nồng độ của tất cả các thông số chất thải đặc trưng cho dự án và so sánh với các tiêu chuẩn, quy chuẩn kỹ thuật hiện hành, cụ thể hóa về không gian và thời gian phát sinh chất thải.</w:t>
      </w:r>
    </w:p>
    <w:p w14:paraId="09C1D251" w14:textId="77777777" w:rsidR="008B2C22" w:rsidRPr="00F659D6" w:rsidRDefault="008B2C22" w:rsidP="008B2C22">
      <w:pPr>
        <w:widowControl w:val="0"/>
        <w:ind w:firstLine="567"/>
        <w:jc w:val="both"/>
        <w:rPr>
          <w:szCs w:val="28"/>
          <w:lang w:val="fr-FR"/>
        </w:rPr>
      </w:pPr>
      <w:r w:rsidRPr="00F659D6">
        <w:rPr>
          <w:szCs w:val="28"/>
          <w:lang w:val="fr-FR"/>
        </w:rPr>
        <w:t>(Trường hợp đề nghị cấp lại giấy phép môi trường phải đánh giá tổng hợp các tác động từ việc thay đổi nội dung dự án đầu tư)</w:t>
      </w:r>
    </w:p>
    <w:p w14:paraId="6BAE29D1" w14:textId="77777777" w:rsidR="008B2C22" w:rsidRPr="00F659D6" w:rsidRDefault="008B2C22" w:rsidP="008B2C22">
      <w:pPr>
        <w:widowControl w:val="0"/>
        <w:ind w:firstLine="567"/>
        <w:jc w:val="both"/>
        <w:rPr>
          <w:szCs w:val="28"/>
          <w:lang w:val="fr-FR"/>
        </w:rPr>
      </w:pPr>
      <w:r w:rsidRPr="00F659D6">
        <w:rPr>
          <w:szCs w:val="28"/>
          <w:lang w:val="fr-FR"/>
        </w:rPr>
        <w:t>1.2. Các công trình, biện pháp bảo vệ môi trường đề xuất thực hiện:</w:t>
      </w:r>
    </w:p>
    <w:p w14:paraId="13872034" w14:textId="77777777" w:rsidR="008B2C22" w:rsidRPr="00F659D6" w:rsidRDefault="008B2C22" w:rsidP="008B2C22">
      <w:pPr>
        <w:widowControl w:val="0"/>
        <w:ind w:firstLine="567"/>
        <w:jc w:val="both"/>
        <w:rPr>
          <w:szCs w:val="28"/>
          <w:lang w:val="fr-FR"/>
        </w:rPr>
      </w:pPr>
      <w:r w:rsidRPr="00F659D6">
        <w:rPr>
          <w:szCs w:val="28"/>
          <w:lang w:val="fr-FR"/>
        </w:rPr>
        <w:lastRenderedPageBreak/>
        <w:t>- Về nước thải: Thuyết minh chi tiết về quy mô, công suất, công nghệ của công trình thu gom, xử lý nước thải sinh hoạt và nước thải công nghiệp (nếu có):</w:t>
      </w:r>
    </w:p>
    <w:p w14:paraId="41EB264F" w14:textId="77777777" w:rsidR="008B2C22" w:rsidRPr="00F659D6" w:rsidRDefault="008B2C22" w:rsidP="008B2C22">
      <w:pPr>
        <w:widowControl w:val="0"/>
        <w:ind w:firstLine="567"/>
        <w:jc w:val="both"/>
        <w:rPr>
          <w:szCs w:val="28"/>
          <w:lang w:val="fr-FR"/>
        </w:rPr>
      </w:pPr>
      <w:r w:rsidRPr="00F659D6">
        <w:rPr>
          <w:szCs w:val="28"/>
          <w:lang w:val="fr-FR"/>
        </w:rPr>
        <w:t>+ Công trình thu gom, xử lý nước thải sinh hoạt của từng nhà thầu thi công, xây dựng dự án, đảm bảo đạt quy chuẩn kỹ thuật về môi trường;</w:t>
      </w:r>
    </w:p>
    <w:p w14:paraId="7529801C" w14:textId="77777777" w:rsidR="008B2C22" w:rsidRPr="00F659D6" w:rsidRDefault="008B2C22" w:rsidP="008B2C22">
      <w:pPr>
        <w:widowControl w:val="0"/>
        <w:ind w:firstLine="567"/>
        <w:jc w:val="both"/>
        <w:rPr>
          <w:szCs w:val="28"/>
          <w:lang w:val="fr-FR"/>
        </w:rPr>
      </w:pPr>
      <w:r w:rsidRPr="00F659D6">
        <w:rPr>
          <w:szCs w:val="28"/>
          <w:lang w:val="fr-FR"/>
        </w:rPr>
        <w:t>+ Công trình thu gom, xử lý các loại chất thải lỏng khác như hóa chất thải, hóa chất súc rửa đường ống..., đảm bảo đạt quy chuẩn kỹ thuật về môi trường;</w:t>
      </w:r>
    </w:p>
    <w:p w14:paraId="5424A317" w14:textId="77777777" w:rsidR="008B2C22" w:rsidRPr="00F659D6" w:rsidRDefault="008B2C22" w:rsidP="008B2C22">
      <w:pPr>
        <w:widowControl w:val="0"/>
        <w:ind w:firstLine="567"/>
        <w:jc w:val="both"/>
        <w:rPr>
          <w:szCs w:val="28"/>
          <w:lang w:val="fr-FR"/>
        </w:rPr>
      </w:pPr>
      <w:r w:rsidRPr="00F659D6">
        <w:rPr>
          <w:szCs w:val="28"/>
          <w:lang w:val="fr-FR"/>
        </w:rPr>
        <w:t>- Về rác thải sinh hoạt, chất thải xây dựng, chất thải rắn công nghiệp thông thường và chất thải nguy hại: Mô tả quy mô, vị trí, biện pháp bảo vệ môi trường của khu vực lưu giữ tạm thời các loại chất thải;</w:t>
      </w:r>
    </w:p>
    <w:p w14:paraId="1C917902" w14:textId="77777777" w:rsidR="008B2C22" w:rsidRPr="00F659D6" w:rsidRDefault="008B2C22" w:rsidP="008B2C22">
      <w:pPr>
        <w:widowControl w:val="0"/>
        <w:ind w:firstLine="567"/>
        <w:jc w:val="both"/>
        <w:rPr>
          <w:szCs w:val="28"/>
          <w:lang w:val="fr-FR"/>
        </w:rPr>
      </w:pPr>
      <w:r w:rsidRPr="00F659D6">
        <w:rPr>
          <w:szCs w:val="28"/>
          <w:lang w:val="fr-FR"/>
        </w:rPr>
        <w:t>- Về bụi, khí thải: Các công trình, biện pháp giảm thiểu bụi, khí thải trong quá trình thi công xây dựng dự án, đảm bảo đạt quy chuẩn kỹ thuật về môi trường;</w:t>
      </w:r>
    </w:p>
    <w:p w14:paraId="13DBF86D" w14:textId="77777777" w:rsidR="008B2C22" w:rsidRPr="00F659D6" w:rsidRDefault="008B2C22" w:rsidP="008B2C22">
      <w:pPr>
        <w:widowControl w:val="0"/>
        <w:ind w:firstLine="567"/>
        <w:jc w:val="both"/>
        <w:rPr>
          <w:szCs w:val="28"/>
          <w:lang w:val="fr-FR"/>
        </w:rPr>
      </w:pPr>
      <w:r w:rsidRPr="00F659D6">
        <w:rPr>
          <w:szCs w:val="28"/>
          <w:lang w:val="fr-FR"/>
        </w:rPr>
        <w:t>- Về tiềng ồn, độ rung: Các công trình, biện pháp giảm thiểu tiếng ồn, độ rung do hoạt động của dự án;</w:t>
      </w:r>
    </w:p>
    <w:p w14:paraId="78D63800" w14:textId="77777777" w:rsidR="008B2C22" w:rsidRPr="00F659D6" w:rsidRDefault="008B2C22" w:rsidP="008B2C22">
      <w:pPr>
        <w:widowControl w:val="0"/>
        <w:ind w:firstLine="567"/>
        <w:jc w:val="both"/>
        <w:rPr>
          <w:szCs w:val="28"/>
          <w:lang w:val="fr-FR"/>
        </w:rPr>
      </w:pPr>
      <w:r w:rsidRPr="00F659D6">
        <w:rPr>
          <w:szCs w:val="28"/>
          <w:lang w:val="fr-FR"/>
        </w:rPr>
        <w:t>- Các biện pháp bảo vệ môi trường khác (nếu có).</w:t>
      </w:r>
    </w:p>
    <w:p w14:paraId="4D2F4000" w14:textId="77777777" w:rsidR="008B2C22" w:rsidRPr="00F659D6" w:rsidRDefault="008B2C22" w:rsidP="008B2C22">
      <w:pPr>
        <w:widowControl w:val="0"/>
        <w:ind w:firstLine="567"/>
        <w:jc w:val="both"/>
        <w:rPr>
          <w:szCs w:val="28"/>
          <w:lang w:val="fr-FR"/>
        </w:rPr>
      </w:pPr>
      <w:r w:rsidRPr="00F659D6">
        <w:rPr>
          <w:szCs w:val="28"/>
          <w:lang w:val="fr-FR"/>
        </w:rPr>
        <w:t>(Trường hợp có thay đổi công trình bảo vệ môi trường khi đề nghị cấp lại giấy phép môi trường, phải liệt kê đầy đủ các công trình bảo vệ môi trường dự kiến thay đổi)</w:t>
      </w:r>
    </w:p>
    <w:p w14:paraId="28B71E56" w14:textId="77777777" w:rsidR="008B2C22" w:rsidRPr="00F659D6" w:rsidRDefault="008B2C22" w:rsidP="008B2C22">
      <w:pPr>
        <w:ind w:firstLine="567"/>
        <w:jc w:val="both"/>
        <w:rPr>
          <w:szCs w:val="28"/>
          <w:lang w:val="fr-FR"/>
        </w:rPr>
      </w:pPr>
      <w:r w:rsidRPr="00F659D6">
        <w:rPr>
          <w:szCs w:val="28"/>
          <w:lang w:val="fr-FR"/>
        </w:rPr>
        <w:t>2. Đánh giá tác động và đề xuất các biện pháp, công trình bảo vệ môi trường trong giai đoạn dự án đi vào vận hành</w:t>
      </w:r>
    </w:p>
    <w:p w14:paraId="14139705" w14:textId="77777777" w:rsidR="008B2C22" w:rsidRPr="00F659D6" w:rsidRDefault="008B2C22" w:rsidP="008B2C22">
      <w:pPr>
        <w:widowControl w:val="0"/>
        <w:ind w:firstLine="567"/>
        <w:jc w:val="both"/>
        <w:rPr>
          <w:szCs w:val="28"/>
          <w:lang w:val="fr-FR"/>
        </w:rPr>
      </w:pPr>
      <w:r w:rsidRPr="00F659D6">
        <w:rPr>
          <w:szCs w:val="28"/>
          <w:lang w:val="fr-FR"/>
        </w:rPr>
        <w:t>2.1. Đánh giá, dự báo các tác động:</w:t>
      </w:r>
    </w:p>
    <w:p w14:paraId="4E95631F" w14:textId="77777777" w:rsidR="008B2C22" w:rsidRPr="00F659D6" w:rsidRDefault="008B2C22" w:rsidP="008B2C22">
      <w:pPr>
        <w:widowControl w:val="0"/>
        <w:ind w:firstLine="567"/>
        <w:jc w:val="both"/>
        <w:rPr>
          <w:spacing w:val="-4"/>
          <w:szCs w:val="28"/>
          <w:lang w:val="fr-FR"/>
        </w:rPr>
      </w:pPr>
      <w:r w:rsidRPr="00F659D6">
        <w:rPr>
          <w:spacing w:val="-4"/>
          <w:szCs w:val="28"/>
          <w:lang w:val="fr-FR"/>
        </w:rPr>
        <w:t>- Đánh giá, dự báo tác động của các nguồn phát sinh chất thải (chất thải rắn, chất thải nguy hại, bụi, khí thải, nước thải công nghiệp, nước thải sinh hoạt, các loại chất thải lỏng khác). Mỗi tác động phải được cụ thể hóa về thải lượng, tải lượng và nồng độ của tất cả các thông số chất thải đặc trưng cho dự án và so sánh với các quy chuẩn kỹ thuật hiện hành hoặc khả năng chịu tải của môi trường tiếp nhận (nếu có).</w:t>
      </w:r>
    </w:p>
    <w:p w14:paraId="540880F7" w14:textId="77777777" w:rsidR="008B2C22" w:rsidRPr="00F659D6" w:rsidRDefault="008B2C22" w:rsidP="008B2C22">
      <w:pPr>
        <w:widowControl w:val="0"/>
        <w:ind w:firstLine="567"/>
        <w:jc w:val="both"/>
        <w:rPr>
          <w:szCs w:val="28"/>
          <w:lang w:val="fr-FR"/>
        </w:rPr>
      </w:pPr>
      <w:r w:rsidRPr="00F659D6">
        <w:rPr>
          <w:szCs w:val="28"/>
          <w:lang w:val="fr-FR"/>
        </w:rPr>
        <w:t>- Đánh giá, dự báo tác động của các nguồn không liên quan đến chất thải (tiếng ồn, độ rung).</w:t>
      </w:r>
    </w:p>
    <w:p w14:paraId="6548625D" w14:textId="77777777" w:rsidR="008B2C22" w:rsidRPr="00F659D6" w:rsidRDefault="008B2C22" w:rsidP="008B2C22">
      <w:pPr>
        <w:widowControl w:val="0"/>
        <w:ind w:firstLine="567"/>
        <w:jc w:val="both"/>
        <w:rPr>
          <w:szCs w:val="28"/>
          <w:lang w:val="fr-FR"/>
        </w:rPr>
      </w:pPr>
      <w:r w:rsidRPr="00F659D6">
        <w:rPr>
          <w:szCs w:val="28"/>
          <w:lang w:val="fr-FR"/>
        </w:rPr>
        <w:t>- Đối với dự án đầu tư vào khu công nghiệp, phải đánh giá bổ sung tác động từ việc phát sinh nước thải của dự án đối với hiện trạng thu gom, xử lý nước thải hiện hữu của khu công nghiệp; đánh giá khả năng tiếp nhận, xử lý của công trình xử lý nước thải hiện hữu của khu công nghiệp đối với khối lượng nước thải phát sinh lớn nhất từ hoạt động của dự án đầu tư.</w:t>
      </w:r>
    </w:p>
    <w:p w14:paraId="24F27370" w14:textId="77777777" w:rsidR="008B2C22" w:rsidRPr="00F659D6" w:rsidRDefault="008B2C22" w:rsidP="008B2C22">
      <w:pPr>
        <w:widowControl w:val="0"/>
        <w:ind w:firstLine="567"/>
        <w:jc w:val="both"/>
        <w:rPr>
          <w:szCs w:val="28"/>
          <w:lang w:val="fr-FR"/>
        </w:rPr>
      </w:pPr>
      <w:r w:rsidRPr="00F659D6">
        <w:rPr>
          <w:szCs w:val="28"/>
          <w:lang w:val="fr-FR"/>
        </w:rPr>
        <w:t>- Đối với dự án đầu tư khai thác cát, sỏi và khoáng sản khác trên sông, suối, kênh, rạch, hồ chứa và vùng cửa sông, ven biển phải đánh giá tác động tới lòng, bờ, bãi sông, dòng chảy theo quy định của pháp luật.</w:t>
      </w:r>
    </w:p>
    <w:p w14:paraId="04434783" w14:textId="77777777" w:rsidR="008B2C22" w:rsidRPr="00F659D6" w:rsidRDefault="008B2C22" w:rsidP="008B2C22">
      <w:pPr>
        <w:widowControl w:val="0"/>
        <w:ind w:firstLine="567"/>
        <w:jc w:val="both"/>
        <w:rPr>
          <w:szCs w:val="28"/>
          <w:lang w:val="fr-FR"/>
        </w:rPr>
      </w:pPr>
      <w:r w:rsidRPr="00F659D6">
        <w:rPr>
          <w:szCs w:val="28"/>
          <w:lang w:val="fr-FR"/>
        </w:rPr>
        <w:t>- Đối với dự án đầu tư có hoạt động xả nước thải vào công trình thủy lợi phải có đánh giá tác động và biện pháp bảo vệ môi trường đối với nguồn nước công trình thủy lợi.</w:t>
      </w:r>
    </w:p>
    <w:p w14:paraId="241B2C6E" w14:textId="77777777" w:rsidR="008B2C22" w:rsidRPr="00F659D6" w:rsidRDefault="008B2C22" w:rsidP="008B2C22">
      <w:pPr>
        <w:widowControl w:val="0"/>
        <w:ind w:firstLine="567"/>
        <w:jc w:val="both"/>
        <w:rPr>
          <w:szCs w:val="28"/>
          <w:lang w:val="fr-FR"/>
        </w:rPr>
      </w:pPr>
      <w:r w:rsidRPr="00F659D6">
        <w:rPr>
          <w:szCs w:val="28"/>
          <w:lang w:val="fr-FR"/>
        </w:rPr>
        <w:t xml:space="preserve">- Kết quả tính toán của mô hình phát tán chất ô nhiễm, sự cố môi trường </w:t>
      </w:r>
      <w:r w:rsidRPr="00F659D6">
        <w:rPr>
          <w:szCs w:val="28"/>
          <w:lang w:val="fr-FR"/>
        </w:rPr>
        <w:lastRenderedPageBreak/>
        <w:t>đối với dự án đầu tư xả trực tiếp ra môi trường từ 10.000 m</w:t>
      </w:r>
      <w:r w:rsidRPr="00F659D6">
        <w:rPr>
          <w:szCs w:val="28"/>
          <w:vertAlign w:val="superscript"/>
          <w:lang w:val="fr-FR"/>
        </w:rPr>
        <w:t>3</w:t>
      </w:r>
      <w:r w:rsidRPr="00F659D6">
        <w:rPr>
          <w:szCs w:val="28"/>
          <w:lang w:val="fr-FR"/>
        </w:rPr>
        <w:t>/ngày (24 giờ) nước thải trở lên (trừ nước làm mát thiết bị, nước nuôi trồng thủy sản) hoặc xả bụi, khí thải có lưu lượng từ 200.000 m</w:t>
      </w:r>
      <w:r w:rsidRPr="00F659D6">
        <w:rPr>
          <w:szCs w:val="28"/>
          <w:vertAlign w:val="superscript"/>
          <w:lang w:val="fr-FR"/>
        </w:rPr>
        <w:t>3</w:t>
      </w:r>
      <w:r w:rsidRPr="00F659D6">
        <w:rPr>
          <w:szCs w:val="28"/>
          <w:lang w:val="fr-FR"/>
        </w:rPr>
        <w:t>/giờ trở lên, trừ trường hợp dự án đầu tư không thay đổi nội dung liên quan đến hoạt động xả nước thải, bụi, khí thải so với giấy phép môi trường đã được cấp (khi đề xuất cấp lại giấy phép môi trường).</w:t>
      </w:r>
    </w:p>
    <w:p w14:paraId="41844882" w14:textId="77777777" w:rsidR="008B2C22" w:rsidRPr="00F659D6" w:rsidRDefault="008B2C22" w:rsidP="008B2C22">
      <w:pPr>
        <w:widowControl w:val="0"/>
        <w:ind w:firstLine="567"/>
        <w:jc w:val="both"/>
        <w:rPr>
          <w:szCs w:val="28"/>
          <w:lang w:val="fr-FR"/>
        </w:rPr>
      </w:pPr>
      <w:r w:rsidRPr="00F659D6">
        <w:rPr>
          <w:szCs w:val="28"/>
          <w:lang w:val="fr-FR"/>
        </w:rPr>
        <w:t>(Trường hợp đề nghị cấp lại giấy phép môi trường phải đánh giá tổng hợp các tác động từ việc thay đổi nội dung dự án đầu tư).</w:t>
      </w:r>
    </w:p>
    <w:p w14:paraId="0ADE872F" w14:textId="77777777" w:rsidR="008B2C22" w:rsidRPr="00F659D6" w:rsidRDefault="008B2C22" w:rsidP="008B2C22">
      <w:pPr>
        <w:widowControl w:val="0"/>
        <w:ind w:firstLine="567"/>
        <w:jc w:val="both"/>
        <w:rPr>
          <w:szCs w:val="28"/>
          <w:lang w:val="fr-FR"/>
        </w:rPr>
      </w:pPr>
      <w:r w:rsidRPr="00F659D6">
        <w:rPr>
          <w:szCs w:val="28"/>
          <w:lang w:val="fr-FR"/>
        </w:rPr>
        <w:t>2.2. Các công trình, biện pháp bảo vệ môi trường đề xuất thực hiện:</w:t>
      </w:r>
    </w:p>
    <w:p w14:paraId="15F4D564" w14:textId="77777777" w:rsidR="008B2C22" w:rsidRPr="00F659D6" w:rsidRDefault="008B2C22" w:rsidP="008B2C22">
      <w:pPr>
        <w:widowControl w:val="0"/>
        <w:ind w:firstLine="567"/>
        <w:jc w:val="both"/>
        <w:rPr>
          <w:szCs w:val="28"/>
          <w:lang w:val="fr-FR"/>
        </w:rPr>
      </w:pPr>
      <w:r w:rsidRPr="00F659D6">
        <w:rPr>
          <w:szCs w:val="28"/>
          <w:lang w:val="fr-FR"/>
        </w:rPr>
        <w:t>Yêu cầu chung: Trên cơ sở kết quả đánh giá các tác động tại Mục 2.1, hiện trạng và khả năng tiếp nhận nước thải của nguồn nước, chủ dự án đầu tư phải căn cứ vào từng loại chất thải phát sinh (với lưu lượng và nồng độ các thông số ô nhiễm đặc trưng) để đề xuất lựa chọn các thiết bị, công nghệ xử lý chất thải phù hợp, đảm bảo đáp ứng yêu cầu bảo vệ môi trường quy định.</w:t>
      </w:r>
    </w:p>
    <w:p w14:paraId="6CAB2375" w14:textId="77777777" w:rsidR="008B2C22" w:rsidRPr="00F659D6" w:rsidRDefault="008B2C22" w:rsidP="008B2C22">
      <w:pPr>
        <w:widowControl w:val="0"/>
        <w:ind w:firstLine="567"/>
        <w:jc w:val="both"/>
        <w:rPr>
          <w:szCs w:val="28"/>
          <w:lang w:val="fr-FR"/>
        </w:rPr>
      </w:pPr>
      <w:r w:rsidRPr="00F659D6">
        <w:rPr>
          <w:szCs w:val="28"/>
          <w:lang w:val="fr-FR"/>
        </w:rPr>
        <w:t>a) Về công trình, biện pháp xử lý nước thải (bao gồm: các công trình xử lý nước thải sinh hoạt, nước thải công nghiệp và các loại chất thải lỏng khác):</w:t>
      </w:r>
    </w:p>
    <w:p w14:paraId="7C7C404D" w14:textId="77777777" w:rsidR="008B2C22" w:rsidRPr="00F659D6" w:rsidRDefault="008B2C22" w:rsidP="008B2C22">
      <w:pPr>
        <w:widowControl w:val="0"/>
        <w:ind w:firstLine="567"/>
        <w:jc w:val="both"/>
        <w:rPr>
          <w:spacing w:val="-2"/>
          <w:szCs w:val="28"/>
          <w:lang w:val="fr-FR"/>
        </w:rPr>
      </w:pPr>
      <w:r w:rsidRPr="00F659D6">
        <w:rPr>
          <w:spacing w:val="-2"/>
          <w:szCs w:val="28"/>
          <w:lang w:val="fr-FR"/>
        </w:rPr>
        <w:t>- Thuyết minh chi tiết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14:paraId="45BBD377" w14:textId="77777777" w:rsidR="008B2C22" w:rsidRPr="00F659D6" w:rsidRDefault="008B2C22" w:rsidP="008B2C22">
      <w:pPr>
        <w:widowControl w:val="0"/>
        <w:ind w:firstLine="567"/>
        <w:jc w:val="both"/>
        <w:rPr>
          <w:szCs w:val="28"/>
          <w:lang w:val="fr-FR"/>
        </w:rPr>
      </w:pPr>
      <w:r w:rsidRPr="00F659D6">
        <w:rPr>
          <w:szCs w:val="28"/>
          <w:lang w:val="fr-FR"/>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14:paraId="51AC620F" w14:textId="77777777" w:rsidR="008B2C22" w:rsidRPr="00F659D6" w:rsidRDefault="008B2C22" w:rsidP="008B2C22">
      <w:pPr>
        <w:widowControl w:val="0"/>
        <w:ind w:firstLine="567"/>
        <w:jc w:val="both"/>
        <w:rPr>
          <w:szCs w:val="28"/>
          <w:lang w:val="fr-FR"/>
        </w:rPr>
      </w:pPr>
      <w:r w:rsidRPr="00F659D6">
        <w:rPr>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(nếu có).</w:t>
      </w:r>
    </w:p>
    <w:p w14:paraId="5D3AAD84" w14:textId="77777777" w:rsidR="008B2C22" w:rsidRPr="00F659D6" w:rsidRDefault="008B2C22" w:rsidP="008B2C22">
      <w:pPr>
        <w:widowControl w:val="0"/>
        <w:ind w:firstLine="567"/>
        <w:jc w:val="both"/>
        <w:rPr>
          <w:szCs w:val="28"/>
          <w:lang w:val="fr-FR"/>
        </w:rPr>
      </w:pPr>
      <w:r w:rsidRPr="00F659D6">
        <w:rPr>
          <w:szCs w:val="28"/>
          <w:lang w:val="fr-FR"/>
        </w:rPr>
        <w:t>- Mô tả các biện pháp xử lý nước thải khác (nếu có).</w:t>
      </w:r>
    </w:p>
    <w:p w14:paraId="2F1F9984" w14:textId="77777777" w:rsidR="008B2C22" w:rsidRPr="00F659D6" w:rsidRDefault="008B2C22" w:rsidP="008B2C22">
      <w:pPr>
        <w:widowControl w:val="0"/>
        <w:ind w:firstLine="567"/>
        <w:jc w:val="both"/>
        <w:rPr>
          <w:szCs w:val="28"/>
          <w:lang w:val="fr-FR"/>
        </w:rPr>
      </w:pPr>
      <w:r w:rsidRPr="00F659D6">
        <w:rPr>
          <w:szCs w:val="28"/>
          <w:lang w:val="fr-FR"/>
        </w:rPr>
        <w:t>b) Về công trình, biện pháp xử lý bụi, khí thải:</w:t>
      </w:r>
    </w:p>
    <w:p w14:paraId="6A511A64" w14:textId="77777777" w:rsidR="008B2C22" w:rsidRPr="00F659D6" w:rsidRDefault="008B2C22" w:rsidP="008B2C22">
      <w:pPr>
        <w:widowControl w:val="0"/>
        <w:ind w:firstLine="567"/>
        <w:jc w:val="both"/>
        <w:rPr>
          <w:szCs w:val="28"/>
          <w:lang w:val="fr-FR"/>
        </w:rPr>
      </w:pPr>
      <w:r w:rsidRPr="00F659D6">
        <w:rPr>
          <w:szCs w:val="28"/>
          <w:lang w:val="fr-FR"/>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14:paraId="446E6C6F" w14:textId="77777777" w:rsidR="008B2C22" w:rsidRPr="00F659D6" w:rsidRDefault="008B2C22" w:rsidP="008B2C22">
      <w:pPr>
        <w:widowControl w:val="0"/>
        <w:ind w:firstLine="567"/>
        <w:jc w:val="both"/>
        <w:rPr>
          <w:szCs w:val="28"/>
          <w:lang w:val="fr-FR"/>
        </w:rPr>
      </w:pPr>
      <w:r w:rsidRPr="00F659D6">
        <w:rPr>
          <w:szCs w:val="28"/>
          <w:lang w:val="fr-FR"/>
        </w:rPr>
        <w:t>- Các thông số cơ bản của từng hạng mục và của cả công trình xử lý bụi, khí thải, kèm theo bản vẽ thiết kế (đính kèm tại Phụ lục báo cáo);</w:t>
      </w:r>
    </w:p>
    <w:p w14:paraId="5B42ACB3" w14:textId="77777777" w:rsidR="008B2C22" w:rsidRPr="00F659D6" w:rsidRDefault="008B2C22" w:rsidP="008B2C22">
      <w:pPr>
        <w:widowControl w:val="0"/>
        <w:ind w:firstLine="567"/>
        <w:jc w:val="both"/>
        <w:rPr>
          <w:szCs w:val="28"/>
          <w:lang w:val="fr-FR"/>
        </w:rPr>
      </w:pPr>
      <w:r w:rsidRPr="00F659D6">
        <w:rPr>
          <w:szCs w:val="28"/>
          <w:lang w:val="fr-FR"/>
        </w:rPr>
        <w:t>- Các thiết bị, hệ thống quan trắc khí thải tự động, liên tục (nếu có), CO/CQ và phiếu kiểm định, hiệu chuẩn hoặc thử nghiệm của thiết bị, hệ thống quan trắc khí thải tự động, liên tục (nếu có).</w:t>
      </w:r>
    </w:p>
    <w:p w14:paraId="27E828B8" w14:textId="77777777" w:rsidR="008B2C22" w:rsidRPr="00F659D6" w:rsidRDefault="008B2C22" w:rsidP="008B2C22">
      <w:pPr>
        <w:widowControl w:val="0"/>
        <w:ind w:firstLine="567"/>
        <w:jc w:val="both"/>
        <w:rPr>
          <w:szCs w:val="28"/>
          <w:lang w:val="fr-FR"/>
        </w:rPr>
      </w:pPr>
      <w:r w:rsidRPr="00F659D6">
        <w:rPr>
          <w:szCs w:val="28"/>
          <w:lang w:val="fr-FR"/>
        </w:rPr>
        <w:t>- Mô tả các biện pháp xử lý bụi, khí thải khác (nếu có).</w:t>
      </w:r>
    </w:p>
    <w:p w14:paraId="106EDE95" w14:textId="77777777" w:rsidR="008B2C22" w:rsidRPr="00F659D6" w:rsidRDefault="008B2C22" w:rsidP="008B2C22">
      <w:pPr>
        <w:widowControl w:val="0"/>
        <w:ind w:firstLine="567"/>
        <w:jc w:val="both"/>
        <w:rPr>
          <w:szCs w:val="28"/>
          <w:lang w:val="fr-FR"/>
        </w:rPr>
      </w:pPr>
      <w:r w:rsidRPr="00F659D6">
        <w:rPr>
          <w:szCs w:val="28"/>
          <w:lang w:val="fr-FR"/>
        </w:rPr>
        <w:t xml:space="preserve">c) Về công trình, biện pháp lưu giữ, xử lý chất thải rắn (gồm: rác thải sinh </w:t>
      </w:r>
      <w:r w:rsidRPr="00F659D6">
        <w:rPr>
          <w:szCs w:val="28"/>
          <w:lang w:val="fr-FR"/>
        </w:rPr>
        <w:lastRenderedPageBreak/>
        <w:t>hoạt, chất thải rắn công nghiệp thông thường, chất thải nguy hại):</w:t>
      </w:r>
    </w:p>
    <w:p w14:paraId="085DB567" w14:textId="77777777" w:rsidR="008B2C22" w:rsidRPr="00F659D6" w:rsidRDefault="008B2C22" w:rsidP="008B2C22">
      <w:pPr>
        <w:widowControl w:val="0"/>
        <w:ind w:firstLine="567"/>
        <w:jc w:val="both"/>
        <w:rPr>
          <w:szCs w:val="28"/>
          <w:lang w:val="fr-FR"/>
        </w:rPr>
      </w:pPr>
      <w:r w:rsidRPr="00F659D6">
        <w:rPr>
          <w:szCs w:val="28"/>
          <w:lang w:val="fr-FR"/>
        </w:rPr>
        <w:t xml:space="preserve">- Dự báo về khối lượng chất thải rắn sinh hoạt, chất thải rắn công nghiệp thông thường phát sinh trong quá trình vận hành; chất thải nguy hại phát sinh (kg/năm và kg/tháng); </w:t>
      </w:r>
    </w:p>
    <w:p w14:paraId="0E04D789" w14:textId="77777777" w:rsidR="008B2C22" w:rsidRPr="00F659D6" w:rsidRDefault="008B2C22" w:rsidP="008B2C22">
      <w:pPr>
        <w:widowControl w:val="0"/>
        <w:ind w:firstLine="567"/>
        <w:jc w:val="both"/>
        <w:rPr>
          <w:szCs w:val="28"/>
          <w:lang w:val="fr-FR"/>
        </w:rPr>
      </w:pPr>
      <w:r w:rsidRPr="00F659D6">
        <w:rPr>
          <w:szCs w:val="28"/>
          <w:lang w:val="fr-FR"/>
        </w:rPr>
        <w:t>- Thuyết minh chi tiết về quy mô, công suất, quy trình vận hành, hóa chất, chất xúc tác sử dụng của từng công trình lưu giữ, xử lý chất thải;</w:t>
      </w:r>
    </w:p>
    <w:p w14:paraId="6ACD4F33" w14:textId="77777777" w:rsidR="008B2C22" w:rsidRPr="00F659D6" w:rsidRDefault="008B2C22" w:rsidP="008B2C22">
      <w:pPr>
        <w:widowControl w:val="0"/>
        <w:ind w:firstLine="567"/>
        <w:jc w:val="both"/>
        <w:rPr>
          <w:szCs w:val="28"/>
          <w:lang w:val="fr-FR"/>
        </w:rPr>
      </w:pPr>
      <w:r w:rsidRPr="00F659D6">
        <w:rPr>
          <w:szCs w:val="28"/>
          <w:lang w:val="fr-FR"/>
        </w:rPr>
        <w:t>- Các thông số cơ bản của từng hạng mục và của cả công trình lưu giữ, xử lý chất thải, kèm theo dự thảo bản vẽ thiết kế (đính kèm tại Phụ lục báo cáo);</w:t>
      </w:r>
    </w:p>
    <w:p w14:paraId="61644CB7" w14:textId="77777777" w:rsidR="008B2C22" w:rsidRPr="00F659D6" w:rsidRDefault="008B2C22" w:rsidP="008B2C22">
      <w:pPr>
        <w:widowControl w:val="0"/>
        <w:ind w:firstLine="567"/>
        <w:jc w:val="both"/>
        <w:rPr>
          <w:szCs w:val="28"/>
          <w:lang w:val="fr-FR"/>
        </w:rPr>
      </w:pPr>
      <w:r w:rsidRPr="00F659D6">
        <w:rPr>
          <w:szCs w:val="28"/>
          <w:lang w:val="fr-FR"/>
        </w:rPr>
        <w:t>- Mô tả các biện pháp lưu giữ, xử lý chất thải rắn khác (nếu có).</w:t>
      </w:r>
    </w:p>
    <w:p w14:paraId="5FDFE59D" w14:textId="77777777" w:rsidR="008B2C22" w:rsidRPr="00F659D6" w:rsidRDefault="008B2C22" w:rsidP="008B2C22">
      <w:pPr>
        <w:widowControl w:val="0"/>
        <w:ind w:firstLine="567"/>
        <w:jc w:val="both"/>
        <w:rPr>
          <w:szCs w:val="28"/>
          <w:lang w:val="fr-FR"/>
        </w:rPr>
      </w:pPr>
      <w:r w:rsidRPr="00F659D6">
        <w:rPr>
          <w:szCs w:val="28"/>
          <w:lang w:val="fr-FR"/>
        </w:rPr>
        <w:t xml:space="preserve">d) Về công trình, biện pháp giảm thiểu tiếng ồn, độ rung, bảo đảm quy chuẩn kỹ thuật về môi trường: </w:t>
      </w:r>
    </w:p>
    <w:p w14:paraId="2B78AFC6" w14:textId="77777777" w:rsidR="008B2C22" w:rsidRPr="00F659D6" w:rsidRDefault="008B2C22" w:rsidP="008B2C22">
      <w:pPr>
        <w:widowControl w:val="0"/>
        <w:ind w:firstLine="567"/>
        <w:jc w:val="both"/>
        <w:rPr>
          <w:szCs w:val="28"/>
          <w:lang w:val="fr-FR"/>
        </w:rPr>
      </w:pPr>
      <w:r w:rsidRPr="00F659D6">
        <w:rPr>
          <w:szCs w:val="28"/>
          <w:lang w:val="fr-FR"/>
        </w:rPr>
        <w:t>- Mô tả chi tiết các công trình giảm thiểu tiếng ồn, độ rung phát sinh trong giai đoạn vận hành của dự án;</w:t>
      </w:r>
    </w:p>
    <w:p w14:paraId="4FFBFC72" w14:textId="77777777" w:rsidR="008B2C22" w:rsidRPr="00F659D6" w:rsidRDefault="008B2C22" w:rsidP="008B2C22">
      <w:pPr>
        <w:widowControl w:val="0"/>
        <w:ind w:firstLine="567"/>
        <w:jc w:val="both"/>
        <w:rPr>
          <w:szCs w:val="28"/>
          <w:lang w:val="fr-FR"/>
        </w:rPr>
      </w:pPr>
      <w:r w:rsidRPr="00F659D6">
        <w:rPr>
          <w:szCs w:val="28"/>
          <w:lang w:val="fr-FR"/>
        </w:rPr>
        <w:t>- Mô tả các biện pháp giảm thiểu tiếng ồn, độ rung khác (nếu có).</w:t>
      </w:r>
    </w:p>
    <w:p w14:paraId="11108020" w14:textId="77777777" w:rsidR="008B2C22" w:rsidRPr="00F659D6" w:rsidRDefault="008B2C22" w:rsidP="008B2C22">
      <w:pPr>
        <w:widowControl w:val="0"/>
        <w:ind w:firstLine="567"/>
        <w:jc w:val="both"/>
        <w:rPr>
          <w:szCs w:val="28"/>
          <w:lang w:val="fr-FR"/>
        </w:rPr>
      </w:pPr>
      <w:r w:rsidRPr="00F659D6">
        <w:rPr>
          <w:szCs w:val="28"/>
          <w:lang w:val="fr-FR"/>
        </w:rPr>
        <w:t>đ) Phương án phòng ngừa, ứng phó sự cố môi trường trong quá trình vận hành thử nghiệm và khi dự án đi vào vận hành:</w:t>
      </w:r>
    </w:p>
    <w:p w14:paraId="411015E1" w14:textId="77777777" w:rsidR="008B2C22" w:rsidRPr="00F659D6" w:rsidRDefault="008B2C22" w:rsidP="008B2C22">
      <w:pPr>
        <w:widowControl w:val="0"/>
        <w:ind w:firstLine="567"/>
        <w:jc w:val="both"/>
        <w:rPr>
          <w:szCs w:val="28"/>
          <w:lang w:val="fr-FR"/>
        </w:rPr>
      </w:pPr>
      <w:r w:rsidRPr="00F659D6">
        <w:rPr>
          <w:szCs w:val="28"/>
          <w:lang w:val="fr-FR"/>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14:paraId="212432CE" w14:textId="77777777" w:rsidR="008B2C22" w:rsidRPr="00F659D6" w:rsidRDefault="008B2C22" w:rsidP="008B2C22">
      <w:pPr>
        <w:widowControl w:val="0"/>
        <w:ind w:firstLine="567"/>
        <w:jc w:val="both"/>
        <w:rPr>
          <w:szCs w:val="28"/>
          <w:lang w:val="fr-FR"/>
        </w:rPr>
      </w:pPr>
      <w:r w:rsidRPr="00F659D6">
        <w:rPr>
          <w:szCs w:val="28"/>
          <w:lang w:val="fr-FR"/>
        </w:rPr>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14:paraId="04BDC90E" w14:textId="77777777" w:rsidR="008B2C22" w:rsidRPr="00F659D6" w:rsidRDefault="008B2C22" w:rsidP="008B2C22">
      <w:pPr>
        <w:widowControl w:val="0"/>
        <w:ind w:firstLine="567"/>
        <w:jc w:val="both"/>
        <w:rPr>
          <w:szCs w:val="28"/>
          <w:lang w:val="fr-FR"/>
        </w:rPr>
      </w:pPr>
      <w:r w:rsidRPr="00F659D6">
        <w:rPr>
          <w:szCs w:val="28"/>
          <w:lang w:val="fr-FR"/>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14:paraId="7FD6C4BF" w14:textId="77777777" w:rsidR="008B2C22" w:rsidRPr="00F659D6" w:rsidRDefault="008B2C22" w:rsidP="008B2C22">
      <w:pPr>
        <w:widowControl w:val="0"/>
        <w:ind w:firstLine="567"/>
        <w:jc w:val="both"/>
        <w:rPr>
          <w:szCs w:val="28"/>
          <w:lang w:val="fr-FR"/>
        </w:rPr>
      </w:pPr>
      <w:r w:rsidRPr="00F659D6">
        <w:rPr>
          <w:spacing w:val="-6"/>
          <w:szCs w:val="28"/>
          <w:lang w:val="fr-FR"/>
        </w:rPr>
        <w:t>- Mô tả biện pháp phòng ngừa, ứng phó sự cố môi trường khác (nếu có).</w:t>
      </w:r>
    </w:p>
    <w:p w14:paraId="6D46C919" w14:textId="77777777" w:rsidR="008B2C22" w:rsidRPr="00F659D6" w:rsidRDefault="008B2C22" w:rsidP="008B2C22">
      <w:pPr>
        <w:widowControl w:val="0"/>
        <w:ind w:firstLine="567"/>
        <w:jc w:val="both"/>
        <w:rPr>
          <w:szCs w:val="28"/>
          <w:lang w:val="fr-FR"/>
        </w:rPr>
      </w:pPr>
      <w:r w:rsidRPr="00F659D6">
        <w:rPr>
          <w:szCs w:val="28"/>
          <w:lang w:val="fr-FR"/>
        </w:rPr>
        <w:t>(Trường hợp có thay đổi công trình bảo vệ môi trường khi đề nghị cấp lại giấy phép môi trường, phải liệt kê đầy đủ các công trình bảo vệ môi trường dự kiến thay đổi)</w:t>
      </w:r>
    </w:p>
    <w:p w14:paraId="4F9DABB5" w14:textId="77777777" w:rsidR="008B2C22" w:rsidRPr="00F659D6" w:rsidRDefault="008B2C22" w:rsidP="008B2C22">
      <w:pPr>
        <w:widowControl w:val="0"/>
        <w:ind w:firstLine="567"/>
        <w:jc w:val="both"/>
        <w:rPr>
          <w:szCs w:val="28"/>
          <w:lang w:val="fr-FR"/>
        </w:rPr>
      </w:pPr>
      <w:r w:rsidRPr="00F659D6">
        <w:rPr>
          <w:szCs w:val="28"/>
          <w:lang w:val="fr-FR"/>
        </w:rPr>
        <w:t>3. Tổ chức thực hiện các công trình, biện pháp bảo vệ môi trường</w:t>
      </w:r>
    </w:p>
    <w:p w14:paraId="6ED120AF" w14:textId="77777777" w:rsidR="008B2C22" w:rsidRPr="00F659D6" w:rsidRDefault="008B2C22" w:rsidP="008B2C22">
      <w:pPr>
        <w:widowControl w:val="0"/>
        <w:ind w:firstLine="567"/>
        <w:jc w:val="both"/>
        <w:rPr>
          <w:szCs w:val="28"/>
          <w:lang w:val="fr-FR"/>
        </w:rPr>
      </w:pPr>
      <w:r w:rsidRPr="00F659D6">
        <w:rPr>
          <w:szCs w:val="28"/>
          <w:lang w:val="fr-FR"/>
        </w:rPr>
        <w:t>- Danh mục công trình, biện pháp bảo vệ môi trường của dự án đầu tư;</w:t>
      </w:r>
    </w:p>
    <w:p w14:paraId="67DFC2EC" w14:textId="77777777" w:rsidR="008B2C22" w:rsidRPr="00F659D6" w:rsidRDefault="008B2C22" w:rsidP="008B2C22">
      <w:pPr>
        <w:widowControl w:val="0"/>
        <w:ind w:firstLine="567"/>
        <w:jc w:val="both"/>
        <w:rPr>
          <w:szCs w:val="28"/>
          <w:lang w:val="fr-FR"/>
        </w:rPr>
      </w:pPr>
      <w:r w:rsidRPr="00F659D6">
        <w:rPr>
          <w:szCs w:val="28"/>
          <w:lang w:val="fr-FR"/>
        </w:rPr>
        <w:t>- Kế hoạch xây lắp các công trình xử lý chất thải, bảo vệ môi trường, thiết bị quan trắc nước thải, khí thải tự động, liên tục;</w:t>
      </w:r>
    </w:p>
    <w:p w14:paraId="0E45C090" w14:textId="77777777" w:rsidR="008B2C22" w:rsidRPr="00F659D6" w:rsidRDefault="008B2C22" w:rsidP="008B2C22">
      <w:pPr>
        <w:widowControl w:val="0"/>
        <w:ind w:firstLine="567"/>
        <w:jc w:val="both"/>
        <w:rPr>
          <w:szCs w:val="28"/>
          <w:lang w:val="fr-FR"/>
        </w:rPr>
      </w:pPr>
      <w:r w:rsidRPr="00F659D6">
        <w:rPr>
          <w:szCs w:val="28"/>
          <w:lang w:val="fr-FR"/>
        </w:rPr>
        <w:t>- Kế hoạch tổ chức thực hiện các biện pháp bảo vệ môi trường khác;</w:t>
      </w:r>
    </w:p>
    <w:p w14:paraId="24F90C36" w14:textId="77777777" w:rsidR="008B2C22" w:rsidRPr="00F659D6" w:rsidRDefault="008B2C22" w:rsidP="008B2C22">
      <w:pPr>
        <w:widowControl w:val="0"/>
        <w:ind w:firstLine="567"/>
        <w:jc w:val="both"/>
        <w:rPr>
          <w:spacing w:val="-10"/>
          <w:szCs w:val="28"/>
          <w:lang w:val="fr-FR"/>
        </w:rPr>
      </w:pPr>
      <w:r w:rsidRPr="00F659D6">
        <w:rPr>
          <w:spacing w:val="-10"/>
          <w:szCs w:val="28"/>
          <w:lang w:val="fr-FR"/>
        </w:rPr>
        <w:t>- Tóm tắt dự toán kinh phí đối với từng công trình, biện pháp bảo vệ môi trường;</w:t>
      </w:r>
    </w:p>
    <w:p w14:paraId="01563A6E" w14:textId="77777777" w:rsidR="008B2C22" w:rsidRPr="00F659D6" w:rsidRDefault="008B2C22" w:rsidP="008B2C22">
      <w:pPr>
        <w:widowControl w:val="0"/>
        <w:ind w:firstLine="567"/>
        <w:jc w:val="both"/>
        <w:rPr>
          <w:szCs w:val="28"/>
          <w:lang w:val="fr-FR"/>
        </w:rPr>
      </w:pPr>
      <w:r w:rsidRPr="00F659D6">
        <w:rPr>
          <w:szCs w:val="28"/>
          <w:lang w:val="fr-FR"/>
        </w:rPr>
        <w:t>- Tổ chức, bộ máy quản lý, vận hành các công trình bảo vệ môi trường.</w:t>
      </w:r>
    </w:p>
    <w:p w14:paraId="640C3406" w14:textId="77777777" w:rsidR="008B2C22" w:rsidRPr="00F659D6" w:rsidRDefault="008B2C22" w:rsidP="008B2C22">
      <w:pPr>
        <w:ind w:firstLine="567"/>
        <w:jc w:val="both"/>
        <w:rPr>
          <w:spacing w:val="-8"/>
          <w:szCs w:val="28"/>
          <w:lang w:val="fr-FR"/>
        </w:rPr>
      </w:pPr>
      <w:r w:rsidRPr="00375529">
        <w:rPr>
          <w:bCs/>
          <w:spacing w:val="-8"/>
          <w:szCs w:val="28"/>
          <w:lang w:val="vi-VN" w:eastAsia="vi-VN"/>
        </w:rPr>
        <w:t xml:space="preserve">4. </w:t>
      </w:r>
      <w:r w:rsidRPr="00F659D6">
        <w:rPr>
          <w:spacing w:val="-8"/>
          <w:szCs w:val="28"/>
          <w:lang w:val="fr-FR"/>
        </w:rPr>
        <w:t>Nhận xét về mức độ chi tiết, độ tin cậy của các kết quả đánh giá, dự báo:</w:t>
      </w:r>
    </w:p>
    <w:p w14:paraId="4334AE83" w14:textId="77777777" w:rsidR="008B2C22" w:rsidRPr="00F659D6" w:rsidRDefault="008B2C22" w:rsidP="008B2C22">
      <w:pPr>
        <w:widowControl w:val="0"/>
        <w:ind w:firstLine="567"/>
        <w:jc w:val="both"/>
        <w:rPr>
          <w:szCs w:val="28"/>
          <w:lang w:val="fr-FR"/>
        </w:rPr>
      </w:pPr>
      <w:r w:rsidRPr="00F659D6">
        <w:rPr>
          <w:szCs w:val="28"/>
          <w:lang w:val="fr-FR"/>
        </w:rPr>
        <w:t xml:space="preserve">Nhận xét khách quan về mức độ tin cậy, chi tiết của những kết quả đánh </w:t>
      </w:r>
      <w:r w:rsidRPr="00F659D6">
        <w:rPr>
          <w:szCs w:val="28"/>
          <w:lang w:val="fr-FR"/>
        </w:rPr>
        <w:lastRenderedPageBreak/>
        <w:t>giá, dự báo về các tác động môi trường có khả năng xảy ra trong quá trình triển khai dự án đầu tư. Đối với các vấn đề còn thiếu độ tin cậy cần thiết, phải nêu rõ các lý do khách quan, chủ quan.</w:t>
      </w:r>
    </w:p>
    <w:p w14:paraId="57179ED8" w14:textId="77777777" w:rsidR="008B2C22" w:rsidRPr="00F659D6" w:rsidRDefault="008B2C22" w:rsidP="008B2C22">
      <w:pPr>
        <w:widowControl w:val="0"/>
        <w:jc w:val="both"/>
        <w:rPr>
          <w:b/>
          <w:szCs w:val="28"/>
          <w:lang w:val="fr-FR"/>
        </w:rPr>
      </w:pPr>
    </w:p>
    <w:p w14:paraId="6DED381A" w14:textId="77777777" w:rsidR="008017EA" w:rsidRPr="00F659D6" w:rsidRDefault="008017EA" w:rsidP="008B2C22">
      <w:pPr>
        <w:widowControl w:val="0"/>
        <w:jc w:val="center"/>
        <w:rPr>
          <w:b/>
          <w:szCs w:val="28"/>
          <w:lang w:val="fr-FR"/>
        </w:rPr>
      </w:pPr>
    </w:p>
    <w:p w14:paraId="4035BAB5" w14:textId="5FA5925F" w:rsidR="008B2C22" w:rsidRPr="00F659D6" w:rsidRDefault="008B2C22" w:rsidP="008B2C22">
      <w:pPr>
        <w:widowControl w:val="0"/>
        <w:jc w:val="center"/>
        <w:rPr>
          <w:b/>
          <w:szCs w:val="28"/>
          <w:lang w:val="fr-FR"/>
        </w:rPr>
      </w:pPr>
      <w:r w:rsidRPr="00F659D6">
        <w:rPr>
          <w:b/>
          <w:szCs w:val="28"/>
          <w:lang w:val="fr-FR"/>
        </w:rPr>
        <w:t>Chương V</w:t>
      </w:r>
    </w:p>
    <w:p w14:paraId="68487D5B" w14:textId="77777777" w:rsidR="008B2C22" w:rsidRPr="00F659D6" w:rsidRDefault="008B2C22" w:rsidP="008B2C22">
      <w:pPr>
        <w:widowControl w:val="0"/>
        <w:jc w:val="center"/>
        <w:rPr>
          <w:rFonts w:eastAsia="Yu Mincho"/>
          <w:b/>
          <w:bCs/>
          <w:szCs w:val="28"/>
          <w:lang w:val="fr-FR" w:eastAsia="vi-VN"/>
        </w:rPr>
      </w:pPr>
      <w:r w:rsidRPr="00375529">
        <w:rPr>
          <w:b/>
          <w:bCs/>
          <w:szCs w:val="28"/>
          <w:lang w:val="vi-VN" w:eastAsia="vi-VN"/>
        </w:rPr>
        <w:t>PHƯƠNG ÁN CẢI TẠO, PHỤC HỒI MÔI TRƯỜNG</w:t>
      </w:r>
      <w:r w:rsidRPr="00F659D6">
        <w:rPr>
          <w:b/>
          <w:bCs/>
          <w:szCs w:val="28"/>
          <w:lang w:val="fr-FR" w:eastAsia="vi-VN"/>
        </w:rPr>
        <w:t>,</w:t>
      </w:r>
    </w:p>
    <w:p w14:paraId="3FFDF076" w14:textId="77777777" w:rsidR="008B2C22" w:rsidRPr="00F659D6" w:rsidRDefault="008B2C22" w:rsidP="008B2C22">
      <w:pPr>
        <w:widowControl w:val="0"/>
        <w:jc w:val="center"/>
        <w:rPr>
          <w:szCs w:val="28"/>
          <w:lang w:val="fr-FR"/>
        </w:rPr>
      </w:pPr>
      <w:r w:rsidRPr="00F659D6">
        <w:rPr>
          <w:b/>
          <w:bCs/>
          <w:szCs w:val="28"/>
          <w:lang w:val="fr-FR" w:eastAsia="vi-VN"/>
        </w:rPr>
        <w:t>PHƯƠNG ÁN BỒI HOÀN ĐA DẠNG SINH HỌC</w:t>
      </w:r>
    </w:p>
    <w:p w14:paraId="0BFEC7FF" w14:textId="77777777" w:rsidR="008B2C22" w:rsidRPr="00375529" w:rsidRDefault="008B2C22" w:rsidP="008B2C22">
      <w:pPr>
        <w:jc w:val="center"/>
        <w:rPr>
          <w:szCs w:val="28"/>
          <w:lang w:val="vi-VN" w:eastAsia="vi-VN"/>
        </w:rPr>
      </w:pPr>
      <w:r w:rsidRPr="00375529">
        <w:rPr>
          <w:i/>
          <w:iCs/>
          <w:szCs w:val="28"/>
          <w:lang w:val="vi-VN" w:eastAsia="vi-VN"/>
        </w:rPr>
        <w:t>(Chỉ yêu cầu đối với các dự án khai thác khoáng sản</w:t>
      </w:r>
      <w:r w:rsidRPr="00F659D6">
        <w:rPr>
          <w:i/>
          <w:iCs/>
          <w:szCs w:val="28"/>
          <w:lang w:val="fr-FR" w:eastAsia="vi-VN"/>
        </w:rPr>
        <w:t>, dự án chôn lấp chất thải, dự án gây tổn thất, suy giảm đa dạng sinh học</w:t>
      </w:r>
      <w:r w:rsidRPr="00375529">
        <w:rPr>
          <w:i/>
          <w:iCs/>
          <w:szCs w:val="28"/>
          <w:lang w:val="vi-VN" w:eastAsia="vi-VN"/>
        </w:rPr>
        <w:t>)</w:t>
      </w:r>
    </w:p>
    <w:p w14:paraId="484B2F0B" w14:textId="77777777" w:rsidR="008B2C22" w:rsidRPr="00F659D6" w:rsidRDefault="008B2C22" w:rsidP="008B2C22">
      <w:pPr>
        <w:widowControl w:val="0"/>
        <w:ind w:firstLine="567"/>
        <w:jc w:val="both"/>
        <w:rPr>
          <w:bCs/>
          <w:spacing w:val="-4"/>
          <w:szCs w:val="28"/>
          <w:lang w:val="fr-FR" w:eastAsia="vi-VN"/>
        </w:rPr>
      </w:pPr>
      <w:r w:rsidRPr="00F659D6">
        <w:rPr>
          <w:spacing w:val="-4"/>
          <w:szCs w:val="28"/>
          <w:lang w:val="fr-FR"/>
        </w:rPr>
        <w:tab/>
      </w:r>
      <w:r w:rsidRPr="00F659D6">
        <w:rPr>
          <w:bCs/>
          <w:spacing w:val="-4"/>
          <w:szCs w:val="28"/>
          <w:lang w:val="fr-FR" w:eastAsia="vi-VN"/>
        </w:rPr>
        <w:t>1. Phương án cải tạo, phục hồi môi trường đối với dự án khai thác khoáng sản</w:t>
      </w:r>
    </w:p>
    <w:p w14:paraId="075895B0" w14:textId="77777777" w:rsidR="008B2C22" w:rsidRPr="00F659D6" w:rsidRDefault="008B2C22" w:rsidP="008B2C22">
      <w:pPr>
        <w:ind w:firstLine="567"/>
        <w:jc w:val="both"/>
        <w:rPr>
          <w:szCs w:val="28"/>
          <w:lang w:val="fr-FR"/>
        </w:rPr>
      </w:pPr>
      <w:r w:rsidRPr="00375529">
        <w:rPr>
          <w:bCs/>
          <w:szCs w:val="28"/>
          <w:lang w:val="vi-VN" w:eastAsia="vi-VN"/>
        </w:rPr>
        <w:t>1.</w:t>
      </w:r>
      <w:r w:rsidRPr="00F659D6">
        <w:rPr>
          <w:bCs/>
          <w:szCs w:val="28"/>
          <w:lang w:val="fr-FR" w:eastAsia="vi-VN"/>
        </w:rPr>
        <w:t>1.</w:t>
      </w:r>
      <w:r w:rsidRPr="00375529">
        <w:rPr>
          <w:bCs/>
          <w:szCs w:val="28"/>
          <w:lang w:val="vi-VN" w:eastAsia="vi-VN"/>
        </w:rPr>
        <w:t xml:space="preserve"> </w:t>
      </w:r>
      <w:r w:rsidRPr="00F659D6">
        <w:rPr>
          <w:bCs/>
          <w:szCs w:val="28"/>
          <w:lang w:val="fr-FR" w:eastAsia="vi-VN"/>
        </w:rPr>
        <w:t>P</w:t>
      </w:r>
      <w:r w:rsidRPr="00375529">
        <w:rPr>
          <w:bCs/>
          <w:szCs w:val="28"/>
          <w:lang w:val="vi-VN" w:eastAsia="vi-VN"/>
        </w:rPr>
        <w:t>hương án cải tạo, phục hồi môi trường</w:t>
      </w:r>
    </w:p>
    <w:p w14:paraId="6C73287F" w14:textId="77777777" w:rsidR="008B2C22" w:rsidRPr="00F659D6" w:rsidRDefault="008B2C22" w:rsidP="008B2C22">
      <w:pPr>
        <w:ind w:firstLine="567"/>
        <w:jc w:val="both"/>
        <w:rPr>
          <w:szCs w:val="28"/>
          <w:lang w:val="fr-FR"/>
        </w:rPr>
      </w:pPr>
      <w:r w:rsidRPr="00375529">
        <w:rPr>
          <w:szCs w:val="28"/>
          <w:lang w:val="vi-VN" w:eastAsia="vi-VN"/>
        </w:rPr>
        <w:t>- Căn cứ vào điều kiện thực tế của từng loại h</w:t>
      </w:r>
      <w:r w:rsidRPr="00F659D6">
        <w:rPr>
          <w:szCs w:val="28"/>
          <w:lang w:val="fr-FR"/>
        </w:rPr>
        <w:t>ì</w:t>
      </w:r>
      <w:r w:rsidRPr="00375529">
        <w:rPr>
          <w:szCs w:val="28"/>
          <w:lang w:val="vi-VN" w:eastAsia="vi-VN"/>
        </w:rPr>
        <w:t>nh khai thác khoáng sản, ảnh hưởng của quá trình khai thác đến môi trường, cộng đồng dân cư xung quanh; căn cứ cấu tạo địa chất, thành phần khoáng vật và chất lượng môi trường của khu vực; quy hoạch sử dụng đất sau khai thác (nếu có)</w:t>
      </w:r>
      <w:r w:rsidRPr="00F659D6">
        <w:rPr>
          <w:szCs w:val="28"/>
          <w:lang w:val="fr-FR" w:eastAsia="vi-VN"/>
        </w:rPr>
        <w:t>,</w:t>
      </w:r>
      <w:r w:rsidRPr="00375529">
        <w:rPr>
          <w:szCs w:val="28"/>
          <w:lang w:val="vi-VN" w:eastAsia="vi-VN"/>
        </w:rPr>
        <w:t xml:space="preserve"> tổ chức, cá nhân phải xây dựng phương án cải tạo, phục hồi môi trường khả thi.</w:t>
      </w:r>
    </w:p>
    <w:p w14:paraId="18E58CBF" w14:textId="77777777" w:rsidR="008B2C22" w:rsidRPr="00F659D6" w:rsidRDefault="008B2C22" w:rsidP="008B2C22">
      <w:pPr>
        <w:ind w:firstLine="567"/>
        <w:jc w:val="both"/>
        <w:rPr>
          <w:spacing w:val="-4"/>
          <w:szCs w:val="28"/>
          <w:lang w:val="fr-FR" w:eastAsia="vi-VN"/>
        </w:rPr>
      </w:pPr>
      <w:r w:rsidRPr="00375529">
        <w:rPr>
          <w:spacing w:val="-4"/>
          <w:szCs w:val="28"/>
          <w:lang w:val="vi-VN" w:eastAsia="vi-VN"/>
        </w:rPr>
        <w:t xml:space="preserve">- </w:t>
      </w:r>
      <w:r w:rsidRPr="00F659D6">
        <w:rPr>
          <w:spacing w:val="-4"/>
          <w:szCs w:val="28"/>
          <w:lang w:val="fr-FR" w:eastAsia="vi-VN"/>
        </w:rPr>
        <w:t>P</w:t>
      </w:r>
      <w:r w:rsidRPr="00375529">
        <w:rPr>
          <w:spacing w:val="-4"/>
          <w:szCs w:val="28"/>
          <w:lang w:val="vi-VN" w:eastAsia="vi-VN"/>
        </w:rPr>
        <w:t xml:space="preserve">hương án cải tạo, phục hồi môi trường đưa ra cần </w:t>
      </w:r>
      <w:r w:rsidRPr="00F659D6">
        <w:rPr>
          <w:spacing w:val="-4"/>
          <w:szCs w:val="28"/>
          <w:lang w:val="fr-FR" w:eastAsia="vi-VN"/>
        </w:rPr>
        <w:t>làm rõ các nội dung sau:</w:t>
      </w:r>
    </w:p>
    <w:p w14:paraId="39553190" w14:textId="77777777" w:rsidR="008B2C22" w:rsidRPr="00375529" w:rsidRDefault="008B2C22" w:rsidP="008B2C22">
      <w:pPr>
        <w:ind w:firstLine="567"/>
        <w:jc w:val="both"/>
        <w:rPr>
          <w:szCs w:val="28"/>
          <w:lang w:val="vi-VN" w:eastAsia="vi-VN"/>
        </w:rPr>
      </w:pPr>
      <w:r w:rsidRPr="00375529">
        <w:rPr>
          <w:szCs w:val="28"/>
          <w:lang w:val="vi-VN" w:eastAsia="vi-VN"/>
        </w:rPr>
        <w:t>+ Xác định thời điểm, nội dung thực hiện một phần công tác cải tạo, phục hồi môi trường (ngay trong quá trình khai thác) đối với các hạng mục công trình mỏ (công trình phụ trợ khai thác, bãi thải mỏ</w:t>
      </w:r>
      <w:r w:rsidRPr="00F659D6">
        <w:rPr>
          <w:szCs w:val="28"/>
          <w:lang w:val="fr-FR" w:eastAsia="vi-VN"/>
        </w:rPr>
        <w:t>,</w:t>
      </w:r>
      <w:r w:rsidRPr="00375529">
        <w:rPr>
          <w:szCs w:val="28"/>
          <w:lang w:val="vi-VN" w:eastAsia="vi-VN"/>
        </w:rPr>
        <w:t xml:space="preserve">...) và khu vực khai thác (trường hợp mỏ khai thác theo </w:t>
      </w:r>
      <w:r w:rsidRPr="00F659D6">
        <w:rPr>
          <w:szCs w:val="28"/>
          <w:lang w:val="fr-FR" w:eastAsia="vi-VN"/>
        </w:rPr>
        <w:t>hình thức</w:t>
      </w:r>
      <w:r w:rsidRPr="00375529">
        <w:rPr>
          <w:szCs w:val="28"/>
          <w:lang w:val="vi-VN" w:eastAsia="vi-VN"/>
        </w:rPr>
        <w:t xml:space="preserve"> “cuốn chiếu”, có thể thực hiện được công tác cải tạo, phục hồi môi trường đối với phần diện tích đã khai thác hết trữ lượng); </w:t>
      </w:r>
    </w:p>
    <w:p w14:paraId="145B214E" w14:textId="77777777" w:rsidR="008B2C22" w:rsidRPr="00375529" w:rsidRDefault="008B2C22" w:rsidP="008B2C22">
      <w:pPr>
        <w:ind w:firstLine="567"/>
        <w:jc w:val="both"/>
        <w:rPr>
          <w:szCs w:val="28"/>
          <w:lang w:val="vi-VN" w:eastAsia="vi-VN"/>
        </w:rPr>
      </w:pPr>
      <w:r w:rsidRPr="00375529">
        <w:rPr>
          <w:szCs w:val="28"/>
          <w:lang w:val="vi-VN" w:eastAsia="vi-VN"/>
        </w:rPr>
        <w:t>+ Xác định các hạng mục công trình mỏ, các hạng mục công việc cần cải tạo, phục hồi môi trường tại khu vực khai thác (moong khai thác đối với mỏ lộ thiên; hệ thống đường lò/giếng thông gió, vận chuyển, lò chợ ... đối với mỏ hầm lò) trong giai đoạn đóng cửa mỏ (thời điểm kết thúc khai thác mỏ theo dự án đầu tư đã lập);</w:t>
      </w:r>
    </w:p>
    <w:p w14:paraId="07196576" w14:textId="77777777" w:rsidR="008B2C22" w:rsidRPr="00375529" w:rsidRDefault="008B2C22" w:rsidP="008B2C22">
      <w:pPr>
        <w:ind w:firstLine="567"/>
        <w:jc w:val="both"/>
        <w:rPr>
          <w:szCs w:val="28"/>
          <w:lang w:val="vi-VN" w:eastAsia="vi-VN"/>
        </w:rPr>
      </w:pPr>
      <w:r w:rsidRPr="00375529">
        <w:rPr>
          <w:szCs w:val="28"/>
          <w:lang w:val="vi-VN" w:eastAsia="vi-VN"/>
        </w:rPr>
        <w:t>+ Mô tả các giải pháp, công trình và khối lượng, kinh phí để cải tạo, phục hồi môi trường; lập bản đồ hoàn thổ không gian đã khai thác và thể hiện các công trình cải tạo, phục hồi môi trường;</w:t>
      </w:r>
    </w:p>
    <w:p w14:paraId="74561537" w14:textId="77777777" w:rsidR="008B2C22" w:rsidRPr="00375529" w:rsidRDefault="008B2C22" w:rsidP="008B2C22">
      <w:pPr>
        <w:ind w:firstLine="567"/>
        <w:jc w:val="both"/>
        <w:rPr>
          <w:szCs w:val="28"/>
          <w:lang w:val="vi-VN"/>
        </w:rPr>
      </w:pPr>
      <w:r w:rsidRPr="00375529">
        <w:rPr>
          <w:szCs w:val="28"/>
          <w:lang w:val="vi-VN" w:eastAsia="vi-VN"/>
        </w:rPr>
        <w:t>- Đánh giá ảnh hưởng đến mô</w:t>
      </w:r>
      <w:r w:rsidRPr="00375529">
        <w:rPr>
          <w:szCs w:val="28"/>
          <w:lang w:val="vi-VN"/>
        </w:rPr>
        <w:t xml:space="preserve">i </w:t>
      </w:r>
      <w:r w:rsidRPr="00375529">
        <w:rPr>
          <w:szCs w:val="28"/>
          <w:lang w:val="vi-VN" w:eastAsia="vi-VN"/>
        </w:rPr>
        <w:t>trường, tính bền vững, an toàn của các công trình cải tạo, phục hồi môi trường của phương án (bao gồm: tác động liên quan đến chất thải, tác động không liên quan đến chất thải như: cảnh quan, sinh thái sụt lún, trượt lở, chống thấm, hạ thấp mực nước ngầm, nứt gãy, sự cố môi trường,...) và đề xuất các công trình, biện pháp giảm thiểu.</w:t>
      </w:r>
    </w:p>
    <w:p w14:paraId="2578C569" w14:textId="77777777" w:rsidR="008B2C22" w:rsidRPr="00375529" w:rsidRDefault="008B2C22" w:rsidP="008B2C22">
      <w:pPr>
        <w:ind w:firstLine="567"/>
        <w:jc w:val="both"/>
        <w:rPr>
          <w:szCs w:val="28"/>
          <w:lang w:val="vi-VN" w:eastAsia="vi-VN"/>
        </w:rPr>
      </w:pPr>
      <w:r w:rsidRPr="00375529">
        <w:rPr>
          <w:szCs w:val="28"/>
          <w:lang w:val="vi-VN" w:eastAsia="vi-VN"/>
        </w:rPr>
        <w:t xml:space="preserve">- Tính toán “chỉ số phục hồi đất” cho các phương án lựa chọn. Trên cơ sở đánh giá và so sánh “chỉ số phục hồi đất” và ưu điểm, nhược điểm của các phương án, lựa chọn phương án cải tạo, phục hồi môi trường tối </w:t>
      </w:r>
      <w:r w:rsidRPr="00375529">
        <w:rPr>
          <w:szCs w:val="28"/>
          <w:lang w:val="vi-VN"/>
        </w:rPr>
        <w:t>ưu</w:t>
      </w:r>
      <w:r w:rsidRPr="00375529">
        <w:rPr>
          <w:szCs w:val="28"/>
          <w:lang w:val="vi-VN" w:eastAsia="vi-VN"/>
        </w:rPr>
        <w:t>.</w:t>
      </w:r>
    </w:p>
    <w:p w14:paraId="253A0C50" w14:textId="77777777" w:rsidR="008B2C22" w:rsidRPr="00375529" w:rsidRDefault="008B2C22" w:rsidP="008B2C22">
      <w:pPr>
        <w:ind w:firstLine="567"/>
        <w:jc w:val="both"/>
        <w:rPr>
          <w:szCs w:val="28"/>
          <w:lang w:val="vi-VN"/>
        </w:rPr>
      </w:pPr>
      <w:r w:rsidRPr="00375529">
        <w:rPr>
          <w:bCs/>
          <w:szCs w:val="28"/>
          <w:lang w:val="vi-VN" w:eastAsia="vi-VN"/>
        </w:rPr>
        <w:t>1.2. Nội dung cải tạo, phục hồi môi trường</w:t>
      </w:r>
    </w:p>
    <w:p w14:paraId="3EF71142" w14:textId="77777777" w:rsidR="008B2C22" w:rsidRPr="00375529" w:rsidRDefault="008B2C22" w:rsidP="008B2C22">
      <w:pPr>
        <w:ind w:firstLine="567"/>
        <w:jc w:val="both"/>
        <w:rPr>
          <w:spacing w:val="-4"/>
          <w:szCs w:val="28"/>
          <w:lang w:val="vi-VN"/>
        </w:rPr>
      </w:pPr>
      <w:r w:rsidRPr="00375529">
        <w:rPr>
          <w:spacing w:val="-4"/>
          <w:szCs w:val="28"/>
          <w:lang w:val="vi-VN" w:eastAsia="vi-VN"/>
        </w:rPr>
        <w:lastRenderedPageBreak/>
        <w:t>Từ phương án cải tạo, phục hồi môi trường đã lựa chọn, xây dựng nội dung, danh mục, khối lượng các hạng mục công trình cải tạo, phục hồi môi trường, cụ thể:</w:t>
      </w:r>
    </w:p>
    <w:p w14:paraId="275DF3A9" w14:textId="77777777" w:rsidR="008B2C22" w:rsidRPr="00375529" w:rsidRDefault="008B2C22" w:rsidP="008B2C22">
      <w:pPr>
        <w:ind w:firstLine="567"/>
        <w:jc w:val="both"/>
        <w:rPr>
          <w:szCs w:val="28"/>
          <w:lang w:val="vi-VN"/>
        </w:rPr>
      </w:pPr>
      <w:r w:rsidRPr="00375529">
        <w:rPr>
          <w:szCs w:val="28"/>
          <w:lang w:val="vi-VN" w:eastAsia="vi-VN"/>
        </w:rPr>
        <w:t xml:space="preserve">- Thiết kế, tính toán khối lượng công việc các công </w:t>
      </w:r>
      <w:r w:rsidRPr="00375529">
        <w:rPr>
          <w:szCs w:val="28"/>
          <w:lang w:val="vi-VN"/>
        </w:rPr>
        <w:t>tr</w:t>
      </w:r>
      <w:r w:rsidRPr="00375529">
        <w:rPr>
          <w:szCs w:val="28"/>
          <w:lang w:val="vi-VN" w:eastAsia="vi-VN"/>
        </w:rPr>
        <w:t>ình chính để cải tạo, phục hồi môi trường;</w:t>
      </w:r>
    </w:p>
    <w:p w14:paraId="5A595656" w14:textId="77777777" w:rsidR="008B2C22" w:rsidRPr="00375529" w:rsidRDefault="008B2C22" w:rsidP="008B2C22">
      <w:pPr>
        <w:ind w:firstLine="567"/>
        <w:jc w:val="both"/>
        <w:rPr>
          <w:szCs w:val="28"/>
          <w:lang w:val="vi-VN"/>
        </w:rPr>
      </w:pPr>
      <w:r w:rsidRPr="00375529">
        <w:rPr>
          <w:szCs w:val="28"/>
          <w:lang w:val="vi-VN" w:eastAsia="vi-VN"/>
        </w:rPr>
        <w:t>- Thiết kế, tính toán khối lượng công việc để cải tạo, phục hồi môi trường đáp ứng mục tiêu đã đề ra, phù hợp với điều kiện thực tế;</w:t>
      </w:r>
    </w:p>
    <w:p w14:paraId="30520712" w14:textId="77777777" w:rsidR="008B2C22" w:rsidRPr="00375529" w:rsidRDefault="008B2C22" w:rsidP="008B2C22">
      <w:pPr>
        <w:ind w:firstLine="567"/>
        <w:jc w:val="both"/>
        <w:rPr>
          <w:szCs w:val="28"/>
          <w:lang w:val="vi-VN"/>
        </w:rPr>
      </w:pPr>
      <w:r w:rsidRPr="00375529">
        <w:rPr>
          <w:szCs w:val="28"/>
          <w:lang w:val="vi-VN" w:eastAsia="vi-VN"/>
        </w:rPr>
        <w:t>- Thiết kế các công trình phòng ngừa và ứng phó sự cố môi trường từng giai đoạn trong quá trình cải tạo, phục h</w:t>
      </w:r>
      <w:r w:rsidRPr="00375529">
        <w:rPr>
          <w:szCs w:val="28"/>
          <w:lang w:val="vi-VN"/>
        </w:rPr>
        <w:t>ồ</w:t>
      </w:r>
      <w:r w:rsidRPr="00375529">
        <w:rPr>
          <w:szCs w:val="28"/>
          <w:lang w:val="vi-VN" w:eastAsia="vi-VN"/>
        </w:rPr>
        <w:t>i môi trường;</w:t>
      </w:r>
    </w:p>
    <w:p w14:paraId="55E6119C" w14:textId="77777777" w:rsidR="008B2C22" w:rsidRPr="00375529" w:rsidRDefault="008B2C22" w:rsidP="008B2C22">
      <w:pPr>
        <w:ind w:firstLine="567"/>
        <w:jc w:val="both"/>
        <w:rPr>
          <w:spacing w:val="-4"/>
          <w:szCs w:val="28"/>
          <w:lang w:val="vi-VN"/>
        </w:rPr>
      </w:pPr>
      <w:r w:rsidRPr="00375529">
        <w:rPr>
          <w:spacing w:val="-4"/>
          <w:szCs w:val="28"/>
          <w:lang w:val="vi-VN" w:eastAsia="vi-VN"/>
        </w:rPr>
        <w:t>- Lập bảng các công trình cải tạo, phục hồi môi trường; khối lượng công việc thực hiện theo từng giai đoạn và toàn bộ quá trình cải tạo, phục hồi môi trường;</w:t>
      </w:r>
    </w:p>
    <w:p w14:paraId="763E5FDD" w14:textId="77777777" w:rsidR="008B2C22" w:rsidRPr="00375529" w:rsidRDefault="008B2C22" w:rsidP="008B2C22">
      <w:pPr>
        <w:ind w:firstLine="567"/>
        <w:jc w:val="both"/>
        <w:rPr>
          <w:szCs w:val="28"/>
          <w:lang w:val="vi-VN"/>
        </w:rPr>
      </w:pPr>
      <w:r w:rsidRPr="00375529">
        <w:rPr>
          <w:szCs w:val="28"/>
          <w:lang w:val="vi-VN" w:eastAsia="vi-VN"/>
        </w:rPr>
        <w:t>- Lập bảng thống kê các thiết bị, máy móc, nguyên vật liệu, đất đai, cây xanh sử dụng trong quá trình cải tạo, phục h</w:t>
      </w:r>
      <w:r w:rsidRPr="00375529">
        <w:rPr>
          <w:szCs w:val="28"/>
          <w:lang w:val="vi-VN"/>
        </w:rPr>
        <w:t xml:space="preserve">ồi </w:t>
      </w:r>
      <w:r w:rsidRPr="00375529">
        <w:rPr>
          <w:szCs w:val="28"/>
          <w:lang w:val="vi-VN" w:eastAsia="vi-VN"/>
        </w:rPr>
        <w:t>môi trường theo từng giai đoạn và toàn bộ quá trình cải tạo, phục hồi môi trường.</w:t>
      </w:r>
    </w:p>
    <w:p w14:paraId="51F0AB74" w14:textId="77777777" w:rsidR="008B2C22" w:rsidRPr="00375529" w:rsidRDefault="008B2C22" w:rsidP="008B2C22">
      <w:pPr>
        <w:ind w:firstLine="567"/>
        <w:jc w:val="both"/>
        <w:rPr>
          <w:szCs w:val="28"/>
          <w:lang w:val="vi-VN"/>
        </w:rPr>
      </w:pPr>
      <w:r w:rsidRPr="00375529">
        <w:rPr>
          <w:bCs/>
          <w:szCs w:val="28"/>
          <w:lang w:val="vi-VN" w:eastAsia="vi-VN"/>
        </w:rPr>
        <w:t>1.3. Kế hoạch thực hiện</w:t>
      </w:r>
    </w:p>
    <w:p w14:paraId="18EE58E2" w14:textId="77777777" w:rsidR="008B2C22" w:rsidRPr="00375529" w:rsidRDefault="008B2C22" w:rsidP="008B2C22">
      <w:pPr>
        <w:ind w:firstLine="567"/>
        <w:jc w:val="both"/>
        <w:rPr>
          <w:szCs w:val="28"/>
          <w:lang w:val="vi-VN"/>
        </w:rPr>
      </w:pPr>
      <w:r w:rsidRPr="00375529">
        <w:rPr>
          <w:szCs w:val="28"/>
          <w:lang w:val="vi-VN" w:eastAsia="vi-VN"/>
        </w:rPr>
        <w:t>- Sơ đồ tổ chức thực hiện cải tạo, phục hồi môi trường;</w:t>
      </w:r>
    </w:p>
    <w:p w14:paraId="0AD4A47B" w14:textId="77777777" w:rsidR="008B2C22" w:rsidRPr="00375529" w:rsidRDefault="008B2C22" w:rsidP="008B2C22">
      <w:pPr>
        <w:ind w:firstLine="567"/>
        <w:jc w:val="both"/>
        <w:rPr>
          <w:szCs w:val="28"/>
          <w:lang w:val="vi-VN"/>
        </w:rPr>
      </w:pPr>
      <w:r w:rsidRPr="00375529">
        <w:rPr>
          <w:szCs w:val="28"/>
          <w:lang w:val="vi-VN" w:eastAsia="vi-VN"/>
        </w:rPr>
        <w:t>- Tiến độ thực hiện cải tạo, phục hồi môi trường và kế hoạch giám sát chất lượng công trình;</w:t>
      </w:r>
    </w:p>
    <w:p w14:paraId="1AB6B603" w14:textId="77777777" w:rsidR="008B2C22" w:rsidRPr="00375529" w:rsidRDefault="008B2C22" w:rsidP="008B2C22">
      <w:pPr>
        <w:ind w:firstLine="567"/>
        <w:jc w:val="both"/>
        <w:rPr>
          <w:spacing w:val="-6"/>
          <w:szCs w:val="28"/>
          <w:lang w:val="vi-VN"/>
        </w:rPr>
      </w:pPr>
      <w:r w:rsidRPr="00375529">
        <w:rPr>
          <w:spacing w:val="-6"/>
          <w:szCs w:val="28"/>
          <w:lang w:val="vi-VN" w:eastAsia="vi-VN"/>
        </w:rPr>
        <w:t>- Kế hoạch tổ chức giám định các công trình cải tạo, phục hồi môi trường để kiểm tra, xác nhận hoàn thành các nội dung của phương án cải tạo, phục hồi môi trường;</w:t>
      </w:r>
    </w:p>
    <w:p w14:paraId="6E7154D3" w14:textId="77777777" w:rsidR="008B2C22" w:rsidRPr="00375529" w:rsidRDefault="008B2C22" w:rsidP="008B2C22">
      <w:pPr>
        <w:ind w:firstLine="567"/>
        <w:jc w:val="both"/>
        <w:rPr>
          <w:szCs w:val="28"/>
          <w:lang w:val="vi-VN"/>
        </w:rPr>
      </w:pPr>
      <w:r w:rsidRPr="00375529">
        <w:rPr>
          <w:szCs w:val="28"/>
          <w:lang w:val="vi-VN" w:eastAsia="vi-VN"/>
        </w:rPr>
        <w:t>- Giải pháp quản lý, bảo vệ các công trình cải tạo, phục hồi môi trường sau khi kiểm tra, xác nhận.</w:t>
      </w:r>
    </w:p>
    <w:p w14:paraId="0CD0044A" w14:textId="77777777" w:rsidR="008B2C22" w:rsidRPr="00375529" w:rsidRDefault="008B2C22" w:rsidP="008B2C22">
      <w:pPr>
        <w:ind w:firstLine="567"/>
        <w:jc w:val="both"/>
        <w:rPr>
          <w:szCs w:val="28"/>
          <w:lang w:val="vi-VN" w:eastAsia="vi-VN"/>
        </w:rPr>
      </w:pPr>
      <w:r w:rsidRPr="00375529">
        <w:rPr>
          <w:szCs w:val="28"/>
          <w:lang w:val="vi-VN" w:eastAsia="vi-VN"/>
        </w:rPr>
        <w:t>Lập bảng tiến độ thực hiện cải tạo, phục hồi môi trường theo mẫu sau:</w:t>
      </w:r>
    </w:p>
    <w:p w14:paraId="23413213" w14:textId="77777777" w:rsidR="008B2C22" w:rsidRPr="00375529" w:rsidRDefault="008B2C22" w:rsidP="008B2C22">
      <w:pPr>
        <w:spacing w:before="120"/>
        <w:ind w:firstLine="567"/>
        <w:jc w:val="both"/>
        <w:rPr>
          <w:szCs w:val="28"/>
          <w:lang w:val="vi-VN"/>
        </w:rPr>
      </w:pPr>
    </w:p>
    <w:tbl>
      <w:tblPr>
        <w:tblW w:w="5000" w:type="pct"/>
        <w:jc w:val="center"/>
        <w:tblCellMar>
          <w:left w:w="0" w:type="dxa"/>
          <w:right w:w="0" w:type="dxa"/>
        </w:tblCellMar>
        <w:tblLook w:val="04A0" w:firstRow="1" w:lastRow="0" w:firstColumn="1" w:lastColumn="0" w:noHBand="0" w:noVBand="1"/>
      </w:tblPr>
      <w:tblGrid>
        <w:gridCol w:w="710"/>
        <w:gridCol w:w="2038"/>
        <w:gridCol w:w="1459"/>
        <w:gridCol w:w="661"/>
        <w:gridCol w:w="814"/>
        <w:gridCol w:w="1238"/>
        <w:gridCol w:w="1332"/>
        <w:gridCol w:w="840"/>
      </w:tblGrid>
      <w:tr w:rsidR="008B2C22" w:rsidRPr="00375529" w14:paraId="569945EF" w14:textId="77777777" w:rsidTr="00F659D6">
        <w:trPr>
          <w:jc w:val="center"/>
        </w:trPr>
        <w:tc>
          <w:tcPr>
            <w:tcW w:w="395" w:type="pct"/>
            <w:tcBorders>
              <w:top w:val="single" w:sz="8" w:space="0" w:color="auto"/>
              <w:left w:val="single" w:sz="8" w:space="0" w:color="auto"/>
              <w:bottom w:val="nil"/>
              <w:right w:val="nil"/>
            </w:tcBorders>
            <w:shd w:val="solid" w:color="FFFFFF" w:fill="auto"/>
            <w:vAlign w:val="center"/>
            <w:hideMark/>
          </w:tcPr>
          <w:p w14:paraId="172AB64E" w14:textId="77777777" w:rsidR="008B2C22" w:rsidRPr="00375529" w:rsidRDefault="008B2C22" w:rsidP="00F659D6">
            <w:pPr>
              <w:jc w:val="center"/>
              <w:rPr>
                <w:szCs w:val="28"/>
              </w:rPr>
            </w:pPr>
            <w:r w:rsidRPr="00375529">
              <w:rPr>
                <w:b/>
                <w:bCs/>
                <w:szCs w:val="28"/>
                <w:lang w:val="vi-VN" w:eastAsia="vi-VN"/>
              </w:rPr>
              <w:t>TT</w:t>
            </w:r>
          </w:p>
        </w:tc>
        <w:tc>
          <w:tcPr>
            <w:tcW w:w="1125" w:type="pct"/>
            <w:tcBorders>
              <w:top w:val="single" w:sz="8" w:space="0" w:color="auto"/>
              <w:left w:val="single" w:sz="8" w:space="0" w:color="auto"/>
              <w:bottom w:val="nil"/>
              <w:right w:val="nil"/>
            </w:tcBorders>
            <w:shd w:val="solid" w:color="FFFFFF" w:fill="auto"/>
            <w:vAlign w:val="center"/>
            <w:hideMark/>
          </w:tcPr>
          <w:p w14:paraId="5CA0990A" w14:textId="77777777" w:rsidR="008B2C22" w:rsidRPr="00375529" w:rsidRDefault="008B2C22" w:rsidP="00F659D6">
            <w:pPr>
              <w:jc w:val="center"/>
              <w:rPr>
                <w:szCs w:val="28"/>
              </w:rPr>
            </w:pPr>
            <w:r w:rsidRPr="00375529">
              <w:rPr>
                <w:b/>
                <w:bCs/>
                <w:szCs w:val="28"/>
                <w:lang w:val="vi-VN" w:eastAsia="vi-VN"/>
              </w:rPr>
              <w:t>Tên công trình</w:t>
            </w:r>
          </w:p>
        </w:tc>
        <w:tc>
          <w:tcPr>
            <w:tcW w:w="807" w:type="pct"/>
            <w:tcBorders>
              <w:top w:val="single" w:sz="8" w:space="0" w:color="auto"/>
              <w:left w:val="single" w:sz="8" w:space="0" w:color="auto"/>
              <w:bottom w:val="nil"/>
              <w:right w:val="nil"/>
            </w:tcBorders>
            <w:shd w:val="solid" w:color="FFFFFF" w:fill="auto"/>
            <w:vAlign w:val="center"/>
            <w:hideMark/>
          </w:tcPr>
          <w:p w14:paraId="181BF225" w14:textId="77777777" w:rsidR="008B2C22" w:rsidRPr="00375529" w:rsidRDefault="008B2C22" w:rsidP="00F659D6">
            <w:pPr>
              <w:jc w:val="center"/>
              <w:rPr>
                <w:szCs w:val="28"/>
              </w:rPr>
            </w:pPr>
            <w:r w:rsidRPr="00375529">
              <w:rPr>
                <w:b/>
                <w:bCs/>
                <w:szCs w:val="28"/>
                <w:lang w:val="vi-VN" w:eastAsia="vi-VN"/>
              </w:rPr>
              <w:t>Khối lượng/ đơn vị</w:t>
            </w:r>
          </w:p>
        </w:tc>
        <w:tc>
          <w:tcPr>
            <w:tcW w:w="368" w:type="pct"/>
            <w:tcBorders>
              <w:top w:val="single" w:sz="8" w:space="0" w:color="auto"/>
              <w:left w:val="single" w:sz="8" w:space="0" w:color="auto"/>
              <w:bottom w:val="nil"/>
              <w:right w:val="nil"/>
            </w:tcBorders>
            <w:shd w:val="solid" w:color="FFFFFF" w:fill="auto"/>
            <w:vAlign w:val="center"/>
            <w:hideMark/>
          </w:tcPr>
          <w:p w14:paraId="0325434C" w14:textId="77777777" w:rsidR="008B2C22" w:rsidRPr="00375529" w:rsidRDefault="008B2C22" w:rsidP="00F659D6">
            <w:pPr>
              <w:jc w:val="center"/>
              <w:rPr>
                <w:szCs w:val="28"/>
              </w:rPr>
            </w:pPr>
            <w:r w:rsidRPr="00375529">
              <w:rPr>
                <w:b/>
                <w:bCs/>
                <w:szCs w:val="28"/>
                <w:lang w:val="vi-VN" w:eastAsia="vi-VN"/>
              </w:rPr>
              <w:t>Đơn giá</w:t>
            </w:r>
          </w:p>
        </w:tc>
        <w:tc>
          <w:tcPr>
            <w:tcW w:w="417" w:type="pct"/>
            <w:tcBorders>
              <w:top w:val="single" w:sz="8" w:space="0" w:color="auto"/>
              <w:left w:val="single" w:sz="8" w:space="0" w:color="auto"/>
              <w:bottom w:val="nil"/>
              <w:right w:val="nil"/>
            </w:tcBorders>
            <w:shd w:val="solid" w:color="FFFFFF" w:fill="auto"/>
            <w:vAlign w:val="center"/>
            <w:hideMark/>
          </w:tcPr>
          <w:p w14:paraId="47936385" w14:textId="77777777" w:rsidR="008B2C22" w:rsidRPr="00375529" w:rsidRDefault="008B2C22" w:rsidP="00F659D6">
            <w:pPr>
              <w:jc w:val="center"/>
              <w:rPr>
                <w:szCs w:val="28"/>
              </w:rPr>
            </w:pPr>
            <w:r w:rsidRPr="00375529">
              <w:rPr>
                <w:b/>
                <w:bCs/>
                <w:szCs w:val="28"/>
                <w:lang w:val="vi-VN" w:eastAsia="vi-VN"/>
              </w:rPr>
              <w:t>Thành tiền</w:t>
            </w:r>
          </w:p>
        </w:tc>
        <w:tc>
          <w:tcPr>
            <w:tcW w:w="685" w:type="pct"/>
            <w:tcBorders>
              <w:top w:val="single" w:sz="8" w:space="0" w:color="auto"/>
              <w:left w:val="single" w:sz="8" w:space="0" w:color="auto"/>
              <w:bottom w:val="nil"/>
              <w:right w:val="nil"/>
            </w:tcBorders>
            <w:shd w:val="solid" w:color="FFFFFF" w:fill="auto"/>
            <w:vAlign w:val="center"/>
            <w:hideMark/>
          </w:tcPr>
          <w:p w14:paraId="7C5DC5E6" w14:textId="77777777" w:rsidR="008B2C22" w:rsidRPr="00375529" w:rsidRDefault="008B2C22" w:rsidP="00F659D6">
            <w:pPr>
              <w:jc w:val="center"/>
              <w:rPr>
                <w:szCs w:val="28"/>
              </w:rPr>
            </w:pPr>
            <w:r w:rsidRPr="00375529">
              <w:rPr>
                <w:b/>
                <w:bCs/>
                <w:szCs w:val="28"/>
                <w:lang w:val="vi-VN" w:eastAsia="vi-VN"/>
              </w:rPr>
              <w:t>Thời gian thực hiện</w:t>
            </w:r>
          </w:p>
        </w:tc>
        <w:tc>
          <w:tcPr>
            <w:tcW w:w="737" w:type="pct"/>
            <w:tcBorders>
              <w:top w:val="single" w:sz="8" w:space="0" w:color="auto"/>
              <w:left w:val="single" w:sz="8" w:space="0" w:color="auto"/>
              <w:bottom w:val="nil"/>
              <w:right w:val="nil"/>
            </w:tcBorders>
            <w:shd w:val="solid" w:color="FFFFFF" w:fill="auto"/>
            <w:vAlign w:val="center"/>
            <w:hideMark/>
          </w:tcPr>
          <w:p w14:paraId="347DFE91" w14:textId="77777777" w:rsidR="008B2C22" w:rsidRPr="00375529" w:rsidRDefault="008B2C22" w:rsidP="00F659D6">
            <w:pPr>
              <w:jc w:val="center"/>
              <w:rPr>
                <w:szCs w:val="28"/>
              </w:rPr>
            </w:pPr>
            <w:r w:rsidRPr="00375529">
              <w:rPr>
                <w:b/>
                <w:bCs/>
                <w:szCs w:val="28"/>
                <w:lang w:val="vi-VN" w:eastAsia="vi-VN"/>
              </w:rPr>
              <w:t>Thời gian hoàn thành</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609BDDCF" w14:textId="77777777" w:rsidR="008B2C22" w:rsidRPr="00375529" w:rsidRDefault="008B2C22" w:rsidP="00F659D6">
            <w:pPr>
              <w:jc w:val="center"/>
              <w:rPr>
                <w:szCs w:val="28"/>
              </w:rPr>
            </w:pPr>
            <w:r w:rsidRPr="00375529">
              <w:rPr>
                <w:b/>
                <w:bCs/>
                <w:szCs w:val="28"/>
                <w:lang w:val="vi-VN" w:eastAsia="vi-VN"/>
              </w:rPr>
              <w:t>Ghi chú</w:t>
            </w:r>
          </w:p>
        </w:tc>
      </w:tr>
      <w:tr w:rsidR="008B2C22" w:rsidRPr="00375529" w14:paraId="442E833F" w14:textId="77777777" w:rsidTr="00F659D6">
        <w:trPr>
          <w:jc w:val="center"/>
        </w:trPr>
        <w:tc>
          <w:tcPr>
            <w:tcW w:w="395" w:type="pct"/>
            <w:tcBorders>
              <w:top w:val="single" w:sz="8" w:space="0" w:color="auto"/>
              <w:left w:val="single" w:sz="8" w:space="0" w:color="auto"/>
              <w:bottom w:val="nil"/>
              <w:right w:val="nil"/>
            </w:tcBorders>
            <w:shd w:val="solid" w:color="FFFFFF" w:fill="auto"/>
            <w:vAlign w:val="center"/>
            <w:hideMark/>
          </w:tcPr>
          <w:p w14:paraId="511CC5B4" w14:textId="77777777" w:rsidR="008B2C22" w:rsidRPr="00375529" w:rsidRDefault="008B2C22" w:rsidP="00F659D6">
            <w:pPr>
              <w:jc w:val="center"/>
              <w:rPr>
                <w:szCs w:val="28"/>
              </w:rPr>
            </w:pPr>
            <w:r w:rsidRPr="00375529">
              <w:rPr>
                <w:szCs w:val="28"/>
                <w:lang w:val="vi-VN" w:eastAsia="vi-VN"/>
              </w:rPr>
              <w:t>I</w:t>
            </w:r>
          </w:p>
        </w:tc>
        <w:tc>
          <w:tcPr>
            <w:tcW w:w="1125" w:type="pct"/>
            <w:tcBorders>
              <w:top w:val="single" w:sz="8" w:space="0" w:color="auto"/>
              <w:left w:val="single" w:sz="8" w:space="0" w:color="auto"/>
              <w:bottom w:val="nil"/>
              <w:right w:val="nil"/>
            </w:tcBorders>
            <w:shd w:val="solid" w:color="FFFFFF" w:fill="auto"/>
            <w:vAlign w:val="center"/>
            <w:hideMark/>
          </w:tcPr>
          <w:p w14:paraId="57D96919" w14:textId="77777777" w:rsidR="008B2C22" w:rsidRPr="00375529" w:rsidRDefault="008B2C22" w:rsidP="00F659D6">
            <w:pPr>
              <w:rPr>
                <w:szCs w:val="28"/>
              </w:rPr>
            </w:pPr>
            <w:r w:rsidRPr="00375529">
              <w:rPr>
                <w:szCs w:val="28"/>
                <w:lang w:val="vi-VN" w:eastAsia="vi-VN"/>
              </w:rPr>
              <w:t>Khu vực khai thác</w:t>
            </w:r>
          </w:p>
        </w:tc>
        <w:tc>
          <w:tcPr>
            <w:tcW w:w="807" w:type="pct"/>
            <w:tcBorders>
              <w:top w:val="single" w:sz="8" w:space="0" w:color="auto"/>
              <w:left w:val="single" w:sz="8" w:space="0" w:color="auto"/>
              <w:bottom w:val="nil"/>
              <w:right w:val="nil"/>
            </w:tcBorders>
            <w:shd w:val="solid" w:color="FFFFFF" w:fill="auto"/>
            <w:vAlign w:val="center"/>
            <w:hideMark/>
          </w:tcPr>
          <w:p w14:paraId="4AA1D4B3" w14:textId="77777777" w:rsidR="008B2C22" w:rsidRPr="00375529" w:rsidRDefault="008B2C22" w:rsidP="00F659D6">
            <w:pPr>
              <w:jc w:val="center"/>
              <w:rPr>
                <w:szCs w:val="28"/>
              </w:rPr>
            </w:pPr>
            <w:r w:rsidRPr="00375529">
              <w:rPr>
                <w:szCs w:val="28"/>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14:paraId="3D69B117" w14:textId="77777777" w:rsidR="008B2C22" w:rsidRPr="00375529" w:rsidRDefault="008B2C22" w:rsidP="00F659D6">
            <w:pPr>
              <w:jc w:val="center"/>
              <w:rPr>
                <w:szCs w:val="28"/>
              </w:rPr>
            </w:pPr>
            <w:r w:rsidRPr="00375529">
              <w:rPr>
                <w:szCs w:val="28"/>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14:paraId="1ABBA5EF" w14:textId="77777777" w:rsidR="008B2C22" w:rsidRPr="00375529" w:rsidRDefault="008B2C22" w:rsidP="00F659D6">
            <w:pPr>
              <w:jc w:val="center"/>
              <w:rPr>
                <w:szCs w:val="28"/>
              </w:rPr>
            </w:pPr>
            <w:r w:rsidRPr="00375529">
              <w:rPr>
                <w:szCs w:val="28"/>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14:paraId="2BD98EDA" w14:textId="77777777" w:rsidR="008B2C22" w:rsidRPr="00375529" w:rsidRDefault="008B2C22" w:rsidP="00F659D6">
            <w:pPr>
              <w:jc w:val="center"/>
              <w:rPr>
                <w:szCs w:val="28"/>
              </w:rPr>
            </w:pPr>
            <w:r w:rsidRPr="00375529">
              <w:rPr>
                <w:szCs w:val="28"/>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14:paraId="544A108B" w14:textId="77777777" w:rsidR="008B2C22" w:rsidRPr="00375529" w:rsidRDefault="008B2C22" w:rsidP="00F659D6">
            <w:pPr>
              <w:jc w:val="center"/>
              <w:rPr>
                <w:szCs w:val="28"/>
              </w:rPr>
            </w:pPr>
            <w:r w:rsidRPr="00375529">
              <w:rPr>
                <w:szCs w:val="28"/>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38698C0C" w14:textId="77777777" w:rsidR="008B2C22" w:rsidRPr="00375529" w:rsidRDefault="008B2C22" w:rsidP="00F659D6">
            <w:pPr>
              <w:jc w:val="center"/>
              <w:rPr>
                <w:szCs w:val="28"/>
              </w:rPr>
            </w:pPr>
            <w:r w:rsidRPr="00375529">
              <w:rPr>
                <w:szCs w:val="28"/>
                <w:lang w:val="vi-VN" w:eastAsia="vi-VN"/>
              </w:rPr>
              <w:t> </w:t>
            </w:r>
          </w:p>
        </w:tc>
      </w:tr>
      <w:tr w:rsidR="008B2C22" w:rsidRPr="00375529" w14:paraId="25985E3C" w14:textId="77777777" w:rsidTr="00F659D6">
        <w:trPr>
          <w:jc w:val="center"/>
        </w:trPr>
        <w:tc>
          <w:tcPr>
            <w:tcW w:w="395" w:type="pct"/>
            <w:tcBorders>
              <w:top w:val="single" w:sz="8" w:space="0" w:color="auto"/>
              <w:left w:val="single" w:sz="8" w:space="0" w:color="auto"/>
              <w:bottom w:val="nil"/>
              <w:right w:val="nil"/>
            </w:tcBorders>
            <w:shd w:val="solid" w:color="FFFFFF" w:fill="auto"/>
            <w:vAlign w:val="center"/>
            <w:hideMark/>
          </w:tcPr>
          <w:p w14:paraId="476DEE63" w14:textId="77777777" w:rsidR="008B2C22" w:rsidRPr="00375529" w:rsidRDefault="008B2C22" w:rsidP="00F659D6">
            <w:pPr>
              <w:jc w:val="center"/>
              <w:rPr>
                <w:szCs w:val="28"/>
              </w:rPr>
            </w:pPr>
            <w:r w:rsidRPr="00375529">
              <w:rPr>
                <w:szCs w:val="28"/>
                <w:lang w:val="vi-VN" w:eastAsia="vi-VN"/>
              </w:rPr>
              <w:t>1</w:t>
            </w:r>
          </w:p>
        </w:tc>
        <w:tc>
          <w:tcPr>
            <w:tcW w:w="1125" w:type="pct"/>
            <w:tcBorders>
              <w:top w:val="single" w:sz="8" w:space="0" w:color="auto"/>
              <w:left w:val="single" w:sz="8" w:space="0" w:color="auto"/>
              <w:bottom w:val="nil"/>
              <w:right w:val="nil"/>
            </w:tcBorders>
            <w:shd w:val="solid" w:color="FFFFFF" w:fill="auto"/>
            <w:vAlign w:val="center"/>
            <w:hideMark/>
          </w:tcPr>
          <w:p w14:paraId="5F5F3862" w14:textId="77777777" w:rsidR="008B2C22" w:rsidRPr="00375529" w:rsidRDefault="008B2C22" w:rsidP="00F659D6">
            <w:pPr>
              <w:rPr>
                <w:szCs w:val="28"/>
              </w:rPr>
            </w:pPr>
            <w:r w:rsidRPr="00375529">
              <w:rPr>
                <w:szCs w:val="28"/>
                <w:lang w:val="vi-VN" w:eastAsia="vi-VN"/>
              </w:rPr>
              <w:t>Cải tạo bờ mỏ, đáy mỏ, bờ moong, đáy mong khu A</w:t>
            </w:r>
          </w:p>
        </w:tc>
        <w:tc>
          <w:tcPr>
            <w:tcW w:w="807" w:type="pct"/>
            <w:tcBorders>
              <w:top w:val="single" w:sz="8" w:space="0" w:color="auto"/>
              <w:left w:val="single" w:sz="8" w:space="0" w:color="auto"/>
              <w:bottom w:val="nil"/>
              <w:right w:val="nil"/>
            </w:tcBorders>
            <w:shd w:val="solid" w:color="FFFFFF" w:fill="auto"/>
            <w:vAlign w:val="center"/>
            <w:hideMark/>
          </w:tcPr>
          <w:p w14:paraId="6303016F" w14:textId="77777777" w:rsidR="008B2C22" w:rsidRPr="00375529" w:rsidRDefault="008B2C22" w:rsidP="00F659D6">
            <w:pPr>
              <w:jc w:val="center"/>
              <w:rPr>
                <w:szCs w:val="28"/>
              </w:rPr>
            </w:pPr>
            <w:r w:rsidRPr="00375529">
              <w:rPr>
                <w:szCs w:val="28"/>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14:paraId="055AE681" w14:textId="77777777" w:rsidR="008B2C22" w:rsidRPr="00375529" w:rsidRDefault="008B2C22" w:rsidP="00F659D6">
            <w:pPr>
              <w:jc w:val="center"/>
              <w:rPr>
                <w:szCs w:val="28"/>
              </w:rPr>
            </w:pPr>
            <w:r w:rsidRPr="00375529">
              <w:rPr>
                <w:szCs w:val="28"/>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14:paraId="0B499AEA" w14:textId="77777777" w:rsidR="008B2C22" w:rsidRPr="00375529" w:rsidRDefault="008B2C22" w:rsidP="00F659D6">
            <w:pPr>
              <w:jc w:val="center"/>
              <w:rPr>
                <w:szCs w:val="28"/>
              </w:rPr>
            </w:pPr>
            <w:r w:rsidRPr="00375529">
              <w:rPr>
                <w:szCs w:val="28"/>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14:paraId="21C8B164" w14:textId="77777777" w:rsidR="008B2C22" w:rsidRPr="00375529" w:rsidRDefault="008B2C22" w:rsidP="00F659D6">
            <w:pPr>
              <w:jc w:val="center"/>
              <w:rPr>
                <w:szCs w:val="28"/>
              </w:rPr>
            </w:pPr>
            <w:r w:rsidRPr="00375529">
              <w:rPr>
                <w:szCs w:val="28"/>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14:paraId="2B4A0D84" w14:textId="77777777" w:rsidR="008B2C22" w:rsidRPr="00375529" w:rsidRDefault="008B2C22" w:rsidP="00F659D6">
            <w:pPr>
              <w:jc w:val="center"/>
              <w:rPr>
                <w:szCs w:val="28"/>
              </w:rPr>
            </w:pPr>
            <w:r w:rsidRPr="00375529">
              <w:rPr>
                <w:szCs w:val="28"/>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52F53FAB" w14:textId="77777777" w:rsidR="008B2C22" w:rsidRPr="00375529" w:rsidRDefault="008B2C22" w:rsidP="00F659D6">
            <w:pPr>
              <w:jc w:val="center"/>
              <w:rPr>
                <w:szCs w:val="28"/>
              </w:rPr>
            </w:pPr>
            <w:r w:rsidRPr="00375529">
              <w:rPr>
                <w:szCs w:val="28"/>
                <w:lang w:val="vi-VN" w:eastAsia="vi-VN"/>
              </w:rPr>
              <w:t> </w:t>
            </w:r>
          </w:p>
        </w:tc>
      </w:tr>
      <w:tr w:rsidR="008B2C22" w:rsidRPr="00375529" w14:paraId="5F605CE0" w14:textId="77777777" w:rsidTr="00F659D6">
        <w:trPr>
          <w:jc w:val="center"/>
        </w:trPr>
        <w:tc>
          <w:tcPr>
            <w:tcW w:w="395" w:type="pct"/>
            <w:tcBorders>
              <w:top w:val="single" w:sz="8" w:space="0" w:color="auto"/>
              <w:left w:val="single" w:sz="8" w:space="0" w:color="auto"/>
              <w:bottom w:val="nil"/>
              <w:right w:val="nil"/>
            </w:tcBorders>
            <w:shd w:val="solid" w:color="FFFFFF" w:fill="auto"/>
            <w:vAlign w:val="center"/>
            <w:hideMark/>
          </w:tcPr>
          <w:p w14:paraId="6163F8D7" w14:textId="77777777" w:rsidR="008B2C22" w:rsidRPr="00375529" w:rsidRDefault="008B2C22" w:rsidP="00F659D6">
            <w:pPr>
              <w:jc w:val="center"/>
              <w:rPr>
                <w:szCs w:val="28"/>
              </w:rPr>
            </w:pPr>
            <w:r w:rsidRPr="00375529">
              <w:rPr>
                <w:szCs w:val="28"/>
                <w:lang w:val="vi-VN" w:eastAsia="vi-VN"/>
              </w:rPr>
              <w:t>2</w:t>
            </w:r>
          </w:p>
        </w:tc>
        <w:tc>
          <w:tcPr>
            <w:tcW w:w="1125" w:type="pct"/>
            <w:tcBorders>
              <w:top w:val="single" w:sz="8" w:space="0" w:color="auto"/>
              <w:left w:val="single" w:sz="8" w:space="0" w:color="auto"/>
              <w:bottom w:val="nil"/>
              <w:right w:val="nil"/>
            </w:tcBorders>
            <w:shd w:val="solid" w:color="FFFFFF" w:fill="auto"/>
            <w:vAlign w:val="center"/>
            <w:hideMark/>
          </w:tcPr>
          <w:p w14:paraId="534E302A" w14:textId="77777777" w:rsidR="008B2C22" w:rsidRPr="00375529" w:rsidRDefault="008B2C22" w:rsidP="00F659D6">
            <w:pPr>
              <w:rPr>
                <w:szCs w:val="28"/>
              </w:rPr>
            </w:pPr>
            <w:r w:rsidRPr="00375529">
              <w:rPr>
                <w:szCs w:val="28"/>
                <w:lang w:val="vi-VN" w:eastAsia="vi-VN"/>
              </w:rPr>
              <w:t>Trồng cây khu A</w:t>
            </w:r>
          </w:p>
        </w:tc>
        <w:tc>
          <w:tcPr>
            <w:tcW w:w="807" w:type="pct"/>
            <w:tcBorders>
              <w:top w:val="single" w:sz="8" w:space="0" w:color="auto"/>
              <w:left w:val="single" w:sz="8" w:space="0" w:color="auto"/>
              <w:bottom w:val="nil"/>
              <w:right w:val="nil"/>
            </w:tcBorders>
            <w:shd w:val="solid" w:color="FFFFFF" w:fill="auto"/>
            <w:vAlign w:val="center"/>
            <w:hideMark/>
          </w:tcPr>
          <w:p w14:paraId="799A8FD9" w14:textId="77777777" w:rsidR="008B2C22" w:rsidRPr="00375529" w:rsidRDefault="008B2C22" w:rsidP="00F659D6">
            <w:pPr>
              <w:jc w:val="center"/>
              <w:rPr>
                <w:szCs w:val="28"/>
              </w:rPr>
            </w:pPr>
            <w:r w:rsidRPr="00375529">
              <w:rPr>
                <w:szCs w:val="28"/>
                <w:lang w:val="vi-VN" w:eastAsia="vi-VN"/>
              </w:rPr>
              <w:t> </w:t>
            </w:r>
          </w:p>
        </w:tc>
        <w:tc>
          <w:tcPr>
            <w:tcW w:w="368" w:type="pct"/>
            <w:tcBorders>
              <w:top w:val="single" w:sz="8" w:space="0" w:color="auto"/>
              <w:left w:val="single" w:sz="8" w:space="0" w:color="auto"/>
              <w:bottom w:val="nil"/>
              <w:right w:val="nil"/>
            </w:tcBorders>
            <w:shd w:val="solid" w:color="FFFFFF" w:fill="auto"/>
            <w:vAlign w:val="center"/>
            <w:hideMark/>
          </w:tcPr>
          <w:p w14:paraId="398D7ACF" w14:textId="77777777" w:rsidR="008B2C22" w:rsidRPr="00375529" w:rsidRDefault="008B2C22" w:rsidP="00F659D6">
            <w:pPr>
              <w:jc w:val="center"/>
              <w:rPr>
                <w:szCs w:val="28"/>
              </w:rPr>
            </w:pPr>
            <w:r w:rsidRPr="00375529">
              <w:rPr>
                <w:szCs w:val="28"/>
                <w:lang w:val="vi-VN" w:eastAsia="vi-VN"/>
              </w:rPr>
              <w:t> </w:t>
            </w:r>
          </w:p>
        </w:tc>
        <w:tc>
          <w:tcPr>
            <w:tcW w:w="417" w:type="pct"/>
            <w:tcBorders>
              <w:top w:val="single" w:sz="8" w:space="0" w:color="auto"/>
              <w:left w:val="single" w:sz="8" w:space="0" w:color="auto"/>
              <w:bottom w:val="nil"/>
              <w:right w:val="nil"/>
            </w:tcBorders>
            <w:shd w:val="solid" w:color="FFFFFF" w:fill="auto"/>
            <w:vAlign w:val="center"/>
            <w:hideMark/>
          </w:tcPr>
          <w:p w14:paraId="03AD1E29" w14:textId="77777777" w:rsidR="008B2C22" w:rsidRPr="00375529" w:rsidRDefault="008B2C22" w:rsidP="00F659D6">
            <w:pPr>
              <w:jc w:val="center"/>
              <w:rPr>
                <w:szCs w:val="28"/>
              </w:rPr>
            </w:pPr>
            <w:r w:rsidRPr="00375529">
              <w:rPr>
                <w:szCs w:val="28"/>
                <w:lang w:val="vi-VN" w:eastAsia="vi-VN"/>
              </w:rPr>
              <w:t> </w:t>
            </w:r>
          </w:p>
        </w:tc>
        <w:tc>
          <w:tcPr>
            <w:tcW w:w="685" w:type="pct"/>
            <w:tcBorders>
              <w:top w:val="single" w:sz="8" w:space="0" w:color="auto"/>
              <w:left w:val="single" w:sz="8" w:space="0" w:color="auto"/>
              <w:bottom w:val="nil"/>
              <w:right w:val="nil"/>
            </w:tcBorders>
            <w:shd w:val="solid" w:color="FFFFFF" w:fill="auto"/>
            <w:vAlign w:val="center"/>
            <w:hideMark/>
          </w:tcPr>
          <w:p w14:paraId="236ABEE6" w14:textId="77777777" w:rsidR="008B2C22" w:rsidRPr="00375529" w:rsidRDefault="008B2C22" w:rsidP="00F659D6">
            <w:pPr>
              <w:jc w:val="center"/>
              <w:rPr>
                <w:szCs w:val="28"/>
              </w:rPr>
            </w:pPr>
            <w:r w:rsidRPr="00375529">
              <w:rPr>
                <w:szCs w:val="28"/>
                <w:lang w:val="vi-VN" w:eastAsia="vi-VN"/>
              </w:rPr>
              <w:t> </w:t>
            </w:r>
          </w:p>
        </w:tc>
        <w:tc>
          <w:tcPr>
            <w:tcW w:w="737" w:type="pct"/>
            <w:tcBorders>
              <w:top w:val="single" w:sz="8" w:space="0" w:color="auto"/>
              <w:left w:val="single" w:sz="8" w:space="0" w:color="auto"/>
              <w:bottom w:val="nil"/>
              <w:right w:val="nil"/>
            </w:tcBorders>
            <w:shd w:val="solid" w:color="FFFFFF" w:fill="auto"/>
            <w:vAlign w:val="center"/>
            <w:hideMark/>
          </w:tcPr>
          <w:p w14:paraId="512A3347" w14:textId="77777777" w:rsidR="008B2C22" w:rsidRPr="00375529" w:rsidRDefault="008B2C22" w:rsidP="00F659D6">
            <w:pPr>
              <w:jc w:val="center"/>
              <w:rPr>
                <w:szCs w:val="28"/>
              </w:rPr>
            </w:pPr>
            <w:r w:rsidRPr="00375529">
              <w:rPr>
                <w:szCs w:val="28"/>
                <w:lang w:val="vi-VN" w:eastAsia="vi-VN"/>
              </w:rPr>
              <w:t> </w:t>
            </w:r>
          </w:p>
        </w:tc>
        <w:tc>
          <w:tcPr>
            <w:tcW w:w="466" w:type="pct"/>
            <w:tcBorders>
              <w:top w:val="single" w:sz="8" w:space="0" w:color="auto"/>
              <w:left w:val="single" w:sz="8" w:space="0" w:color="auto"/>
              <w:bottom w:val="nil"/>
              <w:right w:val="single" w:sz="8" w:space="0" w:color="auto"/>
            </w:tcBorders>
            <w:shd w:val="solid" w:color="FFFFFF" w:fill="auto"/>
            <w:vAlign w:val="center"/>
            <w:hideMark/>
          </w:tcPr>
          <w:p w14:paraId="5AFE0DB2" w14:textId="77777777" w:rsidR="008B2C22" w:rsidRPr="00375529" w:rsidRDefault="008B2C22" w:rsidP="00F659D6">
            <w:pPr>
              <w:jc w:val="center"/>
              <w:rPr>
                <w:szCs w:val="28"/>
              </w:rPr>
            </w:pPr>
            <w:r w:rsidRPr="00375529">
              <w:rPr>
                <w:szCs w:val="28"/>
                <w:lang w:val="vi-VN" w:eastAsia="vi-VN"/>
              </w:rPr>
              <w:t> </w:t>
            </w:r>
          </w:p>
        </w:tc>
      </w:tr>
      <w:tr w:rsidR="008B2C22" w:rsidRPr="00375529" w14:paraId="62AE0906" w14:textId="77777777" w:rsidTr="00F659D6">
        <w:trPr>
          <w:jc w:val="center"/>
        </w:trPr>
        <w:tc>
          <w:tcPr>
            <w:tcW w:w="395" w:type="pct"/>
            <w:tcBorders>
              <w:top w:val="single" w:sz="8" w:space="0" w:color="auto"/>
              <w:left w:val="single" w:sz="8" w:space="0" w:color="auto"/>
              <w:bottom w:val="single" w:sz="8" w:space="0" w:color="auto"/>
              <w:right w:val="nil"/>
            </w:tcBorders>
            <w:shd w:val="solid" w:color="FFFFFF" w:fill="auto"/>
            <w:vAlign w:val="center"/>
            <w:hideMark/>
          </w:tcPr>
          <w:p w14:paraId="0ED7D6D8" w14:textId="77777777" w:rsidR="008B2C22" w:rsidRPr="00375529" w:rsidRDefault="008B2C22" w:rsidP="00F659D6">
            <w:pPr>
              <w:jc w:val="center"/>
              <w:rPr>
                <w:szCs w:val="28"/>
              </w:rPr>
            </w:pPr>
            <w:r w:rsidRPr="00375529">
              <w:rPr>
                <w:szCs w:val="28"/>
              </w:rPr>
              <w:t>…</w:t>
            </w:r>
          </w:p>
        </w:tc>
        <w:tc>
          <w:tcPr>
            <w:tcW w:w="1125" w:type="pct"/>
            <w:tcBorders>
              <w:top w:val="single" w:sz="8" w:space="0" w:color="auto"/>
              <w:left w:val="single" w:sz="8" w:space="0" w:color="auto"/>
              <w:bottom w:val="single" w:sz="8" w:space="0" w:color="auto"/>
              <w:right w:val="nil"/>
            </w:tcBorders>
            <w:shd w:val="solid" w:color="FFFFFF" w:fill="auto"/>
            <w:vAlign w:val="center"/>
            <w:hideMark/>
          </w:tcPr>
          <w:p w14:paraId="0959CB4D" w14:textId="77777777" w:rsidR="008B2C22" w:rsidRPr="00375529" w:rsidRDefault="008B2C22" w:rsidP="00F659D6">
            <w:pPr>
              <w:jc w:val="both"/>
              <w:rPr>
                <w:szCs w:val="28"/>
              </w:rPr>
            </w:pPr>
            <w:r w:rsidRPr="00375529">
              <w:rPr>
                <w:szCs w:val="28"/>
                <w:lang w:val="vi-VN" w:eastAsia="vi-VN"/>
              </w:rPr>
              <w:t>....</w:t>
            </w:r>
          </w:p>
        </w:tc>
        <w:tc>
          <w:tcPr>
            <w:tcW w:w="807" w:type="pct"/>
            <w:tcBorders>
              <w:top w:val="single" w:sz="8" w:space="0" w:color="auto"/>
              <w:left w:val="single" w:sz="8" w:space="0" w:color="auto"/>
              <w:bottom w:val="single" w:sz="8" w:space="0" w:color="auto"/>
              <w:right w:val="nil"/>
            </w:tcBorders>
            <w:shd w:val="solid" w:color="FFFFFF" w:fill="auto"/>
            <w:vAlign w:val="center"/>
            <w:hideMark/>
          </w:tcPr>
          <w:p w14:paraId="54D9109A" w14:textId="77777777" w:rsidR="008B2C22" w:rsidRPr="00375529" w:rsidRDefault="008B2C22" w:rsidP="00F659D6">
            <w:pPr>
              <w:jc w:val="center"/>
              <w:rPr>
                <w:szCs w:val="28"/>
              </w:rPr>
            </w:pPr>
            <w:r w:rsidRPr="00375529">
              <w:rPr>
                <w:szCs w:val="28"/>
                <w:lang w:val="vi-VN" w:eastAsia="vi-VN"/>
              </w:rPr>
              <w:t> </w:t>
            </w:r>
          </w:p>
        </w:tc>
        <w:tc>
          <w:tcPr>
            <w:tcW w:w="368" w:type="pct"/>
            <w:tcBorders>
              <w:top w:val="single" w:sz="8" w:space="0" w:color="auto"/>
              <w:left w:val="single" w:sz="8" w:space="0" w:color="auto"/>
              <w:bottom w:val="single" w:sz="8" w:space="0" w:color="auto"/>
              <w:right w:val="nil"/>
            </w:tcBorders>
            <w:shd w:val="solid" w:color="FFFFFF" w:fill="auto"/>
            <w:vAlign w:val="center"/>
            <w:hideMark/>
          </w:tcPr>
          <w:p w14:paraId="265ED6AA" w14:textId="77777777" w:rsidR="008B2C22" w:rsidRPr="00375529" w:rsidRDefault="008B2C22" w:rsidP="00F659D6">
            <w:pPr>
              <w:jc w:val="center"/>
              <w:rPr>
                <w:szCs w:val="28"/>
              </w:rPr>
            </w:pPr>
            <w:r w:rsidRPr="00375529">
              <w:rPr>
                <w:szCs w:val="28"/>
                <w:lang w:val="vi-VN" w:eastAsia="vi-VN"/>
              </w:rPr>
              <w:t> </w:t>
            </w:r>
          </w:p>
        </w:tc>
        <w:tc>
          <w:tcPr>
            <w:tcW w:w="417" w:type="pct"/>
            <w:tcBorders>
              <w:top w:val="single" w:sz="8" w:space="0" w:color="auto"/>
              <w:left w:val="single" w:sz="8" w:space="0" w:color="auto"/>
              <w:bottom w:val="single" w:sz="8" w:space="0" w:color="auto"/>
              <w:right w:val="nil"/>
            </w:tcBorders>
            <w:shd w:val="solid" w:color="FFFFFF" w:fill="auto"/>
            <w:vAlign w:val="center"/>
            <w:hideMark/>
          </w:tcPr>
          <w:p w14:paraId="1F5DEEC2" w14:textId="77777777" w:rsidR="008B2C22" w:rsidRPr="00375529" w:rsidRDefault="008B2C22" w:rsidP="00F659D6">
            <w:pPr>
              <w:jc w:val="center"/>
              <w:rPr>
                <w:szCs w:val="28"/>
              </w:rPr>
            </w:pPr>
            <w:r w:rsidRPr="00375529">
              <w:rPr>
                <w:szCs w:val="28"/>
                <w:lang w:val="vi-VN" w:eastAsia="vi-VN"/>
              </w:rPr>
              <w:t> </w:t>
            </w:r>
          </w:p>
        </w:tc>
        <w:tc>
          <w:tcPr>
            <w:tcW w:w="685" w:type="pct"/>
            <w:tcBorders>
              <w:top w:val="single" w:sz="8" w:space="0" w:color="auto"/>
              <w:left w:val="single" w:sz="8" w:space="0" w:color="auto"/>
              <w:bottom w:val="single" w:sz="8" w:space="0" w:color="auto"/>
              <w:right w:val="nil"/>
            </w:tcBorders>
            <w:shd w:val="solid" w:color="FFFFFF" w:fill="auto"/>
            <w:vAlign w:val="center"/>
            <w:hideMark/>
          </w:tcPr>
          <w:p w14:paraId="719D4863" w14:textId="77777777" w:rsidR="008B2C22" w:rsidRPr="00375529" w:rsidRDefault="008B2C22" w:rsidP="00F659D6">
            <w:pPr>
              <w:jc w:val="center"/>
              <w:rPr>
                <w:szCs w:val="28"/>
              </w:rPr>
            </w:pPr>
            <w:r w:rsidRPr="00375529">
              <w:rPr>
                <w:szCs w:val="28"/>
                <w:lang w:val="vi-VN" w:eastAsia="vi-VN"/>
              </w:rPr>
              <w:t> </w:t>
            </w:r>
          </w:p>
        </w:tc>
        <w:tc>
          <w:tcPr>
            <w:tcW w:w="737" w:type="pct"/>
            <w:tcBorders>
              <w:top w:val="single" w:sz="8" w:space="0" w:color="auto"/>
              <w:left w:val="single" w:sz="8" w:space="0" w:color="auto"/>
              <w:bottom w:val="single" w:sz="8" w:space="0" w:color="auto"/>
              <w:right w:val="nil"/>
            </w:tcBorders>
            <w:shd w:val="solid" w:color="FFFFFF" w:fill="auto"/>
            <w:vAlign w:val="center"/>
            <w:hideMark/>
          </w:tcPr>
          <w:p w14:paraId="39EEFBD8" w14:textId="77777777" w:rsidR="008B2C22" w:rsidRPr="00375529" w:rsidRDefault="008B2C22" w:rsidP="00F659D6">
            <w:pPr>
              <w:jc w:val="center"/>
              <w:rPr>
                <w:szCs w:val="28"/>
              </w:rPr>
            </w:pPr>
            <w:r w:rsidRPr="00375529">
              <w:rPr>
                <w:szCs w:val="28"/>
                <w:lang w:val="vi-VN" w:eastAsia="vi-VN"/>
              </w:rPr>
              <w:t> </w:t>
            </w:r>
          </w:p>
        </w:tc>
        <w:tc>
          <w:tcPr>
            <w:tcW w:w="466" w:type="pct"/>
            <w:tcBorders>
              <w:top w:val="single" w:sz="8" w:space="0" w:color="auto"/>
              <w:left w:val="single" w:sz="8" w:space="0" w:color="auto"/>
              <w:bottom w:val="single" w:sz="8" w:space="0" w:color="auto"/>
              <w:right w:val="single" w:sz="8" w:space="0" w:color="auto"/>
            </w:tcBorders>
            <w:shd w:val="solid" w:color="FFFFFF" w:fill="auto"/>
            <w:vAlign w:val="center"/>
            <w:hideMark/>
          </w:tcPr>
          <w:p w14:paraId="20406D4E" w14:textId="77777777" w:rsidR="008B2C22" w:rsidRPr="00375529" w:rsidRDefault="008B2C22" w:rsidP="00F659D6">
            <w:pPr>
              <w:jc w:val="center"/>
              <w:rPr>
                <w:szCs w:val="28"/>
              </w:rPr>
            </w:pPr>
            <w:r w:rsidRPr="00375529">
              <w:rPr>
                <w:szCs w:val="28"/>
                <w:lang w:val="vi-VN" w:eastAsia="vi-VN"/>
              </w:rPr>
              <w:t> </w:t>
            </w:r>
          </w:p>
        </w:tc>
      </w:tr>
    </w:tbl>
    <w:p w14:paraId="499D1427" w14:textId="77777777" w:rsidR="008B2C22" w:rsidRPr="00375529" w:rsidRDefault="008B2C22" w:rsidP="008B2C22">
      <w:pPr>
        <w:spacing w:before="120"/>
        <w:ind w:firstLine="567"/>
        <w:jc w:val="both"/>
        <w:rPr>
          <w:rFonts w:eastAsia="Yu Mincho"/>
          <w:szCs w:val="28"/>
        </w:rPr>
      </w:pPr>
      <w:r w:rsidRPr="00375529">
        <w:rPr>
          <w:bCs/>
          <w:szCs w:val="28"/>
          <w:lang w:eastAsia="vi-VN"/>
        </w:rPr>
        <w:t>1.</w:t>
      </w:r>
      <w:r w:rsidRPr="00375529">
        <w:rPr>
          <w:bCs/>
          <w:szCs w:val="28"/>
          <w:lang w:val="vi-VN" w:eastAsia="vi-VN"/>
        </w:rPr>
        <w:t>4. Dự toán kinh phí cải tạo, phục hồi môi trường</w:t>
      </w:r>
    </w:p>
    <w:p w14:paraId="2A1B085E" w14:textId="77777777" w:rsidR="008B2C22" w:rsidRPr="00375529" w:rsidRDefault="008B2C22" w:rsidP="008B2C22">
      <w:pPr>
        <w:spacing w:before="120"/>
        <w:ind w:firstLine="567"/>
        <w:jc w:val="both"/>
        <w:rPr>
          <w:szCs w:val="28"/>
        </w:rPr>
      </w:pPr>
      <w:r w:rsidRPr="00375529">
        <w:rPr>
          <w:szCs w:val="28"/>
          <w:lang w:val="vi-VN" w:eastAsia="vi-VN"/>
        </w:rPr>
        <w:t>a) Dự toán chi phí cải tạo, phục hồi môi trường</w:t>
      </w:r>
    </w:p>
    <w:p w14:paraId="6A1CBCB6" w14:textId="77777777" w:rsidR="008B2C22" w:rsidRPr="00375529" w:rsidRDefault="008B2C22" w:rsidP="008B2C22">
      <w:pPr>
        <w:spacing w:before="120"/>
        <w:ind w:firstLine="567"/>
        <w:jc w:val="both"/>
        <w:rPr>
          <w:szCs w:val="28"/>
        </w:rPr>
      </w:pPr>
      <w:r w:rsidRPr="00375529">
        <w:rPr>
          <w:szCs w:val="28"/>
          <w:lang w:val="vi-VN" w:eastAsia="vi-VN"/>
        </w:rPr>
        <w:lastRenderedPageBreak/>
        <w:t>Lập bảng tổng hợp chi phí và tiến độ thực hiện các công trình cải tạo, phục hồi môi trường; khối lượng; đơn giá từng hạng mục công trình theo từng giai đoạn và tổng chi phí cải tạo, phục hồi môi trường trên cơ sở định mức, đơn giá mới nhất của địa phương hoặc theo các bộ, ngành tương ứng, giá thị trường trong trường hợp địa phương chưa có định mức, đơn giá.</w:t>
      </w:r>
    </w:p>
    <w:p w14:paraId="6B8085A7" w14:textId="77777777" w:rsidR="008B2C22" w:rsidRPr="00375529" w:rsidRDefault="008B2C22" w:rsidP="008B2C22">
      <w:pPr>
        <w:spacing w:before="120"/>
        <w:ind w:firstLine="567"/>
        <w:jc w:val="both"/>
        <w:rPr>
          <w:szCs w:val="28"/>
        </w:rPr>
      </w:pPr>
      <w:r w:rsidRPr="00375529">
        <w:rPr>
          <w:szCs w:val="28"/>
          <w:lang w:val="vi-VN" w:eastAsia="vi-VN"/>
        </w:rPr>
        <w:t>b) Tính toán khoản tiền ký quỹ và thời điểm ký quỹ:</w:t>
      </w:r>
    </w:p>
    <w:p w14:paraId="3C945B51" w14:textId="77777777" w:rsidR="008B2C22" w:rsidRPr="00375529" w:rsidRDefault="008B2C22" w:rsidP="008B2C22">
      <w:pPr>
        <w:spacing w:before="120"/>
        <w:ind w:firstLine="567"/>
        <w:jc w:val="both"/>
        <w:rPr>
          <w:szCs w:val="28"/>
        </w:rPr>
      </w:pPr>
      <w:r w:rsidRPr="00375529">
        <w:rPr>
          <w:szCs w:val="28"/>
          <w:lang w:val="vi-VN" w:eastAsia="vi-VN"/>
        </w:rPr>
        <w:t>Trình bày cụ thể các khoản tiền ký quỹ lần đầu và các lần tiếp theo, thời điểm ký quỹ lần đầu và các lần tiếp theo.</w:t>
      </w:r>
    </w:p>
    <w:p w14:paraId="228011D0" w14:textId="77777777" w:rsidR="008B2C22" w:rsidRPr="00375529" w:rsidRDefault="008B2C22" w:rsidP="008B2C22">
      <w:pPr>
        <w:spacing w:before="120"/>
        <w:ind w:firstLine="567"/>
        <w:jc w:val="both"/>
        <w:rPr>
          <w:szCs w:val="28"/>
        </w:rPr>
      </w:pPr>
      <w:r w:rsidRPr="00375529">
        <w:rPr>
          <w:szCs w:val="28"/>
          <w:lang w:val="vi-VN" w:eastAsia="vi-VN"/>
        </w:rPr>
        <w:t>c) Đơn vị nhận ký quỹ:</w:t>
      </w:r>
    </w:p>
    <w:p w14:paraId="263814CF" w14:textId="77777777" w:rsidR="008B2C22" w:rsidRPr="00375529" w:rsidRDefault="008B2C22" w:rsidP="008B2C22">
      <w:pPr>
        <w:spacing w:before="120"/>
        <w:ind w:firstLine="567"/>
        <w:jc w:val="both"/>
        <w:rPr>
          <w:szCs w:val="28"/>
          <w:lang w:val="vi-VN" w:eastAsia="vi-VN"/>
        </w:rPr>
      </w:pPr>
      <w:r w:rsidRPr="00375529">
        <w:rPr>
          <w:szCs w:val="28"/>
          <w:lang w:val="vi-VN" w:eastAsia="vi-VN"/>
        </w:rPr>
        <w:t>Tổ chức, cá nhân lựa chọn đơn vị và tổ chức thực hiện ký quỹ cải tạo, phục hồi môi trường theo quy định của pháp luật.</w:t>
      </w:r>
    </w:p>
    <w:p w14:paraId="5082FE2C" w14:textId="77777777" w:rsidR="008B2C22" w:rsidRPr="00375529" w:rsidRDefault="008B2C22" w:rsidP="008B2C22">
      <w:pPr>
        <w:spacing w:before="120"/>
        <w:ind w:firstLine="567"/>
        <w:jc w:val="both"/>
        <w:rPr>
          <w:spacing w:val="-6"/>
          <w:szCs w:val="28"/>
          <w:lang w:val="vi-VN" w:eastAsia="vi-VN"/>
        </w:rPr>
      </w:pPr>
      <w:r w:rsidRPr="00375529">
        <w:rPr>
          <w:spacing w:val="-6"/>
          <w:szCs w:val="28"/>
          <w:lang w:val="vi-VN" w:eastAsia="vi-VN"/>
        </w:rPr>
        <w:t>2. Phương án cải tạo, phục hồi môi trường đối với dự án chôn lấp chất thải</w:t>
      </w:r>
    </w:p>
    <w:p w14:paraId="4C5DC7EF" w14:textId="77777777" w:rsidR="008B2C22" w:rsidRPr="00375529" w:rsidRDefault="008B2C22" w:rsidP="008B2C22">
      <w:pPr>
        <w:spacing w:before="120"/>
        <w:ind w:firstLine="567"/>
        <w:jc w:val="both"/>
        <w:rPr>
          <w:szCs w:val="28"/>
          <w:lang w:val="vi-VN"/>
        </w:rPr>
      </w:pPr>
      <w:r w:rsidRPr="00375529">
        <w:rPr>
          <w:szCs w:val="28"/>
          <w:lang w:val="vi-VN"/>
        </w:rPr>
        <w:t>2.1. Lựa chọn giải pháp cải tạo môi trường</w:t>
      </w:r>
    </w:p>
    <w:p w14:paraId="44CBEF85" w14:textId="77777777" w:rsidR="008B2C22" w:rsidRPr="00375529" w:rsidRDefault="008B2C22" w:rsidP="008B2C22">
      <w:pPr>
        <w:spacing w:before="120"/>
        <w:ind w:firstLine="567"/>
        <w:jc w:val="both"/>
        <w:rPr>
          <w:szCs w:val="28"/>
          <w:lang w:val="vi-VN"/>
        </w:rPr>
      </w:pPr>
      <w:r w:rsidRPr="00375529">
        <w:rPr>
          <w:szCs w:val="28"/>
          <w:lang w:val="vi-VN"/>
        </w:rPr>
        <w:t>- Căn cứ vào điều kiện thực tế của từng loại hình xử lý chất thải, ảnh hưởng của quá trình xử lý chất thải đến môi trường, cộng đồng dân cư xung quanh; căn cứ cấu tạo địa chất và chất lượng môi trường của khu vực, tổ chức, cá nhân phải xây dựng các giải pháp cải tạo môi trường khả thi. Giải pháp cải tạo môi trường phải đảm bảo không để xảy ra các sự cố môi trường.</w:t>
      </w:r>
    </w:p>
    <w:p w14:paraId="5EB09708" w14:textId="77777777" w:rsidR="008B2C22" w:rsidRPr="00375529" w:rsidRDefault="008B2C22" w:rsidP="008B2C22">
      <w:pPr>
        <w:spacing w:before="120"/>
        <w:ind w:firstLine="567"/>
        <w:jc w:val="both"/>
        <w:rPr>
          <w:szCs w:val="28"/>
          <w:lang w:val="vi-VN"/>
        </w:rPr>
      </w:pPr>
      <w:r w:rsidRPr="00375529">
        <w:rPr>
          <w:szCs w:val="28"/>
          <w:lang w:val="vi-VN"/>
        </w:rPr>
        <w:t>- Việc cải tạo môi trường thực hiện theo quy định có liên quan.</w:t>
      </w:r>
    </w:p>
    <w:p w14:paraId="379F0651" w14:textId="77777777" w:rsidR="008B2C22" w:rsidRPr="00375529" w:rsidRDefault="008B2C22" w:rsidP="008B2C22">
      <w:pPr>
        <w:spacing w:before="120"/>
        <w:ind w:firstLine="567"/>
        <w:jc w:val="both"/>
        <w:rPr>
          <w:szCs w:val="28"/>
          <w:lang w:val="vi-VN"/>
        </w:rPr>
      </w:pPr>
      <w:r w:rsidRPr="00375529">
        <w:rPr>
          <w:szCs w:val="28"/>
          <w:lang w:val="vi-VN"/>
        </w:rPr>
        <w:t>- Mô tả khái quát các giải pháp; các công trình và khối lượng công việc cải tạo môi trường. Xây dựng bản đồ địa hình của khu vực bãi chôn lấp chất thải sau khi đóng bãi chôn lấp chất thải sinh hoạt.</w:t>
      </w:r>
    </w:p>
    <w:p w14:paraId="6AC2274B" w14:textId="77777777" w:rsidR="008B2C22" w:rsidRPr="00375529" w:rsidRDefault="008B2C22" w:rsidP="008B2C22">
      <w:pPr>
        <w:spacing w:before="120"/>
        <w:ind w:firstLine="567"/>
        <w:jc w:val="both"/>
        <w:rPr>
          <w:spacing w:val="-4"/>
          <w:szCs w:val="28"/>
          <w:lang w:val="vi-VN"/>
        </w:rPr>
      </w:pPr>
      <w:r w:rsidRPr="00375529">
        <w:rPr>
          <w:spacing w:val="-4"/>
          <w:szCs w:val="28"/>
          <w:lang w:val="vi-VN"/>
        </w:rPr>
        <w:t>- Đánh giá ảnh hưởng đến môi trường, tính bền vững, an toàn của các công trình cải tạo môi trường của phương án (bao gồm: sụt lún, trượt lở, chống thấm, hạ thấp mực nước ngầm, sự cố môi trường,…) để lựa chọn phương án cải tạo môi trường.</w:t>
      </w:r>
    </w:p>
    <w:p w14:paraId="356A483B" w14:textId="77777777" w:rsidR="008B2C22" w:rsidRPr="00375529" w:rsidRDefault="008B2C22" w:rsidP="008B2C22">
      <w:pPr>
        <w:spacing w:before="120"/>
        <w:ind w:firstLine="567"/>
        <w:jc w:val="both"/>
        <w:rPr>
          <w:szCs w:val="28"/>
          <w:lang w:val="vi-VN"/>
        </w:rPr>
      </w:pPr>
      <w:r w:rsidRPr="00375529">
        <w:rPr>
          <w:szCs w:val="28"/>
          <w:lang w:val="vi-VN"/>
        </w:rPr>
        <w:t>2.2. Nội dung cải tạo môi trường</w:t>
      </w:r>
    </w:p>
    <w:p w14:paraId="4961CD0F" w14:textId="77777777" w:rsidR="008B2C22" w:rsidRPr="00375529" w:rsidRDefault="008B2C22" w:rsidP="008B2C22">
      <w:pPr>
        <w:spacing w:before="120"/>
        <w:ind w:firstLine="567"/>
        <w:jc w:val="both"/>
        <w:rPr>
          <w:szCs w:val="28"/>
          <w:lang w:val="vi-VN"/>
        </w:rPr>
      </w:pPr>
      <w:r w:rsidRPr="00375529">
        <w:rPr>
          <w:szCs w:val="28"/>
          <w:lang w:val="vi-VN"/>
        </w:rPr>
        <w:t>Từ giải pháp cải tạo môi trường đã lựa chọn, xây dựng nội dung, danh mục, khối lượng các hạng mục công trình cải tạo môi trường, cụ thể:</w:t>
      </w:r>
    </w:p>
    <w:p w14:paraId="4804992E" w14:textId="77777777" w:rsidR="008B2C22" w:rsidRPr="00375529" w:rsidRDefault="008B2C22" w:rsidP="008B2C22">
      <w:pPr>
        <w:spacing w:before="120"/>
        <w:ind w:firstLine="567"/>
        <w:jc w:val="both"/>
        <w:rPr>
          <w:szCs w:val="28"/>
          <w:lang w:val="vi-VN"/>
        </w:rPr>
      </w:pPr>
      <w:r w:rsidRPr="00375529">
        <w:rPr>
          <w:szCs w:val="28"/>
          <w:lang w:val="vi-VN"/>
        </w:rPr>
        <w:t>- Thiết kế, tính toán khối lượng công việc các công trình chính để cải tạo môi trường;</w:t>
      </w:r>
    </w:p>
    <w:p w14:paraId="737566A7" w14:textId="77777777" w:rsidR="008B2C22" w:rsidRPr="00375529" w:rsidRDefault="008B2C22" w:rsidP="008B2C22">
      <w:pPr>
        <w:spacing w:before="120"/>
        <w:ind w:firstLine="567"/>
        <w:jc w:val="both"/>
        <w:rPr>
          <w:szCs w:val="28"/>
          <w:lang w:val="vi-VN"/>
        </w:rPr>
      </w:pPr>
      <w:r w:rsidRPr="00375529">
        <w:rPr>
          <w:szCs w:val="28"/>
          <w:lang w:val="vi-VN"/>
        </w:rPr>
        <w:t>- Thiết kế, tính toán khối lượng công việc để cải tạo môi trường đáp ứng mục tiêu đã đề ra, phù hợp với điều kiện thực tế;</w:t>
      </w:r>
    </w:p>
    <w:p w14:paraId="79F018EA" w14:textId="77777777" w:rsidR="008B2C22" w:rsidRPr="00375529" w:rsidRDefault="008B2C22" w:rsidP="008B2C22">
      <w:pPr>
        <w:spacing w:before="120"/>
        <w:ind w:firstLine="567"/>
        <w:jc w:val="both"/>
        <w:rPr>
          <w:szCs w:val="28"/>
          <w:lang w:val="vi-VN"/>
        </w:rPr>
      </w:pPr>
      <w:r w:rsidRPr="00375529">
        <w:rPr>
          <w:szCs w:val="28"/>
          <w:lang w:val="vi-VN"/>
        </w:rPr>
        <w:t>- Thiết kế các công trình để giảm thiểu tác động xấu, phòng ngừa và ứng phó sự cố môi trường đối với từng giai đoạn trong quá trình cải tạo môi trường;</w:t>
      </w:r>
    </w:p>
    <w:p w14:paraId="0AF8B9C7" w14:textId="77777777" w:rsidR="008B2C22" w:rsidRPr="00375529" w:rsidRDefault="008B2C22" w:rsidP="008B2C22">
      <w:pPr>
        <w:spacing w:before="120"/>
        <w:ind w:firstLine="567"/>
        <w:jc w:val="both"/>
        <w:rPr>
          <w:szCs w:val="28"/>
          <w:lang w:val="vi-VN"/>
        </w:rPr>
      </w:pPr>
      <w:r w:rsidRPr="00375529">
        <w:rPr>
          <w:szCs w:val="28"/>
          <w:lang w:val="vi-VN"/>
        </w:rPr>
        <w:lastRenderedPageBreak/>
        <w:t>- Lập bảng các công trình cải tạo môi trường; khối lượng công việc thực hiện theo từng giai đoạn và toàn bộ quá trình cải tạo môi trường;</w:t>
      </w:r>
    </w:p>
    <w:p w14:paraId="02FBC902" w14:textId="77777777" w:rsidR="008B2C22" w:rsidRPr="00375529" w:rsidRDefault="008B2C22" w:rsidP="008B2C22">
      <w:pPr>
        <w:spacing w:before="120"/>
        <w:ind w:firstLine="567"/>
        <w:jc w:val="both"/>
        <w:rPr>
          <w:szCs w:val="28"/>
          <w:lang w:val="vi-VN"/>
        </w:rPr>
      </w:pPr>
      <w:r w:rsidRPr="00375529">
        <w:rPr>
          <w:szCs w:val="28"/>
          <w:lang w:val="vi-VN"/>
        </w:rPr>
        <w:t>- Lập bảng thống kê các thiết bị, máy móc, nguyên vật liệu, đất đai, cây xanh sử dụng trong quá trình cải tạo môi trường theo từng giai đoạn và toàn bộ quá trình cải tạo môi trường;</w:t>
      </w:r>
    </w:p>
    <w:p w14:paraId="105B10AB" w14:textId="77777777" w:rsidR="008B2C22" w:rsidRPr="00375529" w:rsidRDefault="008B2C22" w:rsidP="008B2C22">
      <w:pPr>
        <w:spacing w:before="120"/>
        <w:ind w:firstLine="567"/>
        <w:jc w:val="both"/>
        <w:rPr>
          <w:szCs w:val="28"/>
          <w:lang w:val="vi-VN"/>
        </w:rPr>
      </w:pPr>
      <w:r w:rsidRPr="00375529">
        <w:rPr>
          <w:szCs w:val="28"/>
          <w:lang w:val="vi-VN"/>
        </w:rPr>
        <w:t>- Xây dựng các kế hoạch phòng ngừa và ứng phó sự cố trong quá trình cải tạo môi trường.</w:t>
      </w:r>
    </w:p>
    <w:p w14:paraId="109B39C8" w14:textId="77777777" w:rsidR="008B2C22" w:rsidRPr="00375529" w:rsidRDefault="008B2C22" w:rsidP="008B2C22">
      <w:pPr>
        <w:spacing w:before="120"/>
        <w:ind w:firstLine="567"/>
        <w:jc w:val="both"/>
        <w:rPr>
          <w:szCs w:val="28"/>
          <w:lang w:val="vi-VN"/>
        </w:rPr>
      </w:pPr>
      <w:r w:rsidRPr="00375529">
        <w:rPr>
          <w:szCs w:val="28"/>
          <w:lang w:val="vi-VN"/>
        </w:rPr>
        <w:t>Các chỉ tiêu kỹ thuật để thiết kế, thi công các công trình cải tạo môi trường dựa trên báo cáo nghiên cứu khả thi hoặc thiết kế cơ sở.</w:t>
      </w:r>
    </w:p>
    <w:p w14:paraId="2E0466FA" w14:textId="77777777" w:rsidR="008B2C22" w:rsidRPr="00375529" w:rsidRDefault="008B2C22" w:rsidP="008B2C22">
      <w:pPr>
        <w:spacing w:before="120"/>
        <w:ind w:firstLine="567"/>
        <w:jc w:val="both"/>
        <w:rPr>
          <w:szCs w:val="28"/>
          <w:lang w:val="vi-VN"/>
        </w:rPr>
      </w:pPr>
      <w:r w:rsidRPr="00375529">
        <w:rPr>
          <w:szCs w:val="28"/>
          <w:lang w:val="vi-VN"/>
        </w:rPr>
        <w:t>2.3. Kế hoạch thực hiện</w:t>
      </w:r>
    </w:p>
    <w:p w14:paraId="79EF5CEF" w14:textId="77777777" w:rsidR="008B2C22" w:rsidRPr="00375529" w:rsidRDefault="008B2C22" w:rsidP="008B2C22">
      <w:pPr>
        <w:spacing w:before="120"/>
        <w:ind w:firstLine="567"/>
        <w:jc w:val="both"/>
        <w:rPr>
          <w:szCs w:val="28"/>
          <w:lang w:val="vi-VN"/>
        </w:rPr>
      </w:pPr>
      <w:r w:rsidRPr="00375529">
        <w:rPr>
          <w:szCs w:val="28"/>
          <w:lang w:val="vi-VN"/>
        </w:rPr>
        <w:t>- Trình bày sơ đồ tổ chức thực hiện cải tạo môi trường;</w:t>
      </w:r>
    </w:p>
    <w:p w14:paraId="6ECD2E0A" w14:textId="77777777" w:rsidR="008B2C22" w:rsidRPr="00375529" w:rsidRDefault="008B2C22" w:rsidP="008B2C22">
      <w:pPr>
        <w:spacing w:before="120"/>
        <w:ind w:firstLine="567"/>
        <w:jc w:val="both"/>
        <w:rPr>
          <w:szCs w:val="28"/>
          <w:lang w:val="vi-VN"/>
        </w:rPr>
      </w:pPr>
      <w:r w:rsidRPr="00375529">
        <w:rPr>
          <w:szCs w:val="28"/>
          <w:lang w:val="vi-VN"/>
        </w:rPr>
        <w:t>- Trình bày tiến độ thực hiện cải tạo môi trường và kế hoạch giám sát chất lượng công trình;</w:t>
      </w:r>
    </w:p>
    <w:p w14:paraId="506C2127" w14:textId="77777777" w:rsidR="008B2C22" w:rsidRPr="00375529" w:rsidRDefault="008B2C22" w:rsidP="008B2C22">
      <w:pPr>
        <w:spacing w:before="120"/>
        <w:ind w:firstLine="567"/>
        <w:jc w:val="both"/>
        <w:rPr>
          <w:szCs w:val="28"/>
          <w:lang w:val="vi-VN"/>
        </w:rPr>
      </w:pPr>
      <w:r w:rsidRPr="00375529">
        <w:rPr>
          <w:szCs w:val="28"/>
          <w:lang w:val="vi-VN"/>
        </w:rPr>
        <w:t>- Kế hoạch tổ chức giám định các công trình cải tạo môi trường để kiểm tra, xác nhận hoàn thành các nội dung của phương án cải tạo môi trường;</w:t>
      </w:r>
    </w:p>
    <w:p w14:paraId="5F40C82E" w14:textId="77777777" w:rsidR="008B2C22" w:rsidRPr="00375529" w:rsidRDefault="008B2C22" w:rsidP="008B2C22">
      <w:pPr>
        <w:spacing w:before="120"/>
        <w:ind w:firstLine="567"/>
        <w:jc w:val="both"/>
        <w:rPr>
          <w:szCs w:val="28"/>
          <w:lang w:val="vi-VN"/>
        </w:rPr>
      </w:pPr>
      <w:r w:rsidRPr="00375529">
        <w:rPr>
          <w:szCs w:val="28"/>
          <w:lang w:val="vi-VN"/>
        </w:rPr>
        <w:t>- Giải pháp quản lý, bảo vệ các công trình cải tạo môi trường sau khi kiểm tra, xác nhận.</w:t>
      </w:r>
    </w:p>
    <w:p w14:paraId="534C85F2" w14:textId="77777777" w:rsidR="008B2C22" w:rsidRPr="00375529" w:rsidRDefault="008B2C22" w:rsidP="008B2C22">
      <w:pPr>
        <w:spacing w:before="120"/>
        <w:ind w:firstLine="567"/>
        <w:jc w:val="both"/>
        <w:rPr>
          <w:szCs w:val="28"/>
          <w:lang w:val="vi-VN" w:eastAsia="vi-VN"/>
        </w:rPr>
      </w:pPr>
      <w:r w:rsidRPr="00375529">
        <w:rPr>
          <w:szCs w:val="28"/>
          <w:lang w:val="vi-VN" w:eastAsia="vi-VN"/>
        </w:rPr>
        <w:t>Lập bảng tiến độ thực hiện cải tạo môi trường theo mẫu sau:</w:t>
      </w:r>
    </w:p>
    <w:tbl>
      <w:tblPr>
        <w:tblW w:w="9105" w:type="dxa"/>
        <w:jc w:val="center"/>
        <w:tblLayout w:type="fixed"/>
        <w:tblCellMar>
          <w:left w:w="0" w:type="dxa"/>
          <w:right w:w="0" w:type="dxa"/>
        </w:tblCellMar>
        <w:tblLook w:val="04A0" w:firstRow="1" w:lastRow="0" w:firstColumn="1" w:lastColumn="0" w:noHBand="0" w:noVBand="1"/>
      </w:tblPr>
      <w:tblGrid>
        <w:gridCol w:w="718"/>
        <w:gridCol w:w="2049"/>
        <w:gridCol w:w="1469"/>
        <w:gridCol w:w="670"/>
        <w:gridCol w:w="760"/>
        <w:gridCol w:w="1248"/>
        <w:gridCol w:w="1343"/>
        <w:gridCol w:w="848"/>
      </w:tblGrid>
      <w:tr w:rsidR="008B2C22" w:rsidRPr="00375529" w14:paraId="1EE1AAAB" w14:textId="77777777" w:rsidTr="00F659D6">
        <w:trPr>
          <w:jc w:val="center"/>
        </w:trPr>
        <w:tc>
          <w:tcPr>
            <w:tcW w:w="719" w:type="dxa"/>
            <w:tcBorders>
              <w:top w:val="single" w:sz="8" w:space="0" w:color="auto"/>
              <w:left w:val="single" w:sz="8" w:space="0" w:color="auto"/>
              <w:bottom w:val="nil"/>
              <w:right w:val="nil"/>
            </w:tcBorders>
            <w:shd w:val="solid" w:color="FFFFFF" w:fill="auto"/>
            <w:vAlign w:val="center"/>
            <w:hideMark/>
          </w:tcPr>
          <w:p w14:paraId="39BB6AB5" w14:textId="77777777" w:rsidR="008B2C22" w:rsidRPr="00375529" w:rsidRDefault="008B2C22" w:rsidP="00F659D6">
            <w:pPr>
              <w:jc w:val="center"/>
              <w:rPr>
                <w:szCs w:val="28"/>
              </w:rPr>
            </w:pPr>
            <w:r w:rsidRPr="00375529">
              <w:rPr>
                <w:b/>
                <w:bCs/>
                <w:szCs w:val="28"/>
                <w:lang w:val="vi-VN" w:eastAsia="vi-VN"/>
              </w:rPr>
              <w:t>TT</w:t>
            </w:r>
          </w:p>
        </w:tc>
        <w:tc>
          <w:tcPr>
            <w:tcW w:w="2049" w:type="dxa"/>
            <w:tcBorders>
              <w:top w:val="single" w:sz="8" w:space="0" w:color="auto"/>
              <w:left w:val="single" w:sz="8" w:space="0" w:color="auto"/>
              <w:bottom w:val="nil"/>
              <w:right w:val="nil"/>
            </w:tcBorders>
            <w:shd w:val="solid" w:color="FFFFFF" w:fill="auto"/>
            <w:vAlign w:val="center"/>
            <w:hideMark/>
          </w:tcPr>
          <w:p w14:paraId="65F97AC4" w14:textId="77777777" w:rsidR="008B2C22" w:rsidRPr="00375529" w:rsidRDefault="008B2C22" w:rsidP="00F659D6">
            <w:pPr>
              <w:jc w:val="center"/>
              <w:rPr>
                <w:szCs w:val="28"/>
              </w:rPr>
            </w:pPr>
            <w:r w:rsidRPr="00375529">
              <w:rPr>
                <w:b/>
                <w:bCs/>
                <w:szCs w:val="28"/>
                <w:lang w:val="vi-VN" w:eastAsia="vi-VN"/>
              </w:rPr>
              <w:t>Tên công trình</w:t>
            </w:r>
          </w:p>
        </w:tc>
        <w:tc>
          <w:tcPr>
            <w:tcW w:w="1469" w:type="dxa"/>
            <w:tcBorders>
              <w:top w:val="single" w:sz="8" w:space="0" w:color="auto"/>
              <w:left w:val="single" w:sz="8" w:space="0" w:color="auto"/>
              <w:bottom w:val="nil"/>
              <w:right w:val="nil"/>
            </w:tcBorders>
            <w:shd w:val="solid" w:color="FFFFFF" w:fill="auto"/>
            <w:vAlign w:val="center"/>
            <w:hideMark/>
          </w:tcPr>
          <w:p w14:paraId="2EE7A951" w14:textId="77777777" w:rsidR="008B2C22" w:rsidRPr="00375529" w:rsidRDefault="008B2C22" w:rsidP="00F659D6">
            <w:pPr>
              <w:jc w:val="center"/>
              <w:rPr>
                <w:szCs w:val="28"/>
              </w:rPr>
            </w:pPr>
            <w:r w:rsidRPr="00375529">
              <w:rPr>
                <w:b/>
                <w:bCs/>
                <w:szCs w:val="28"/>
                <w:lang w:val="vi-VN" w:eastAsia="vi-VN"/>
              </w:rPr>
              <w:t>Khối lượng/ đơn vị</w:t>
            </w:r>
          </w:p>
        </w:tc>
        <w:tc>
          <w:tcPr>
            <w:tcW w:w="670" w:type="dxa"/>
            <w:tcBorders>
              <w:top w:val="single" w:sz="8" w:space="0" w:color="auto"/>
              <w:left w:val="single" w:sz="8" w:space="0" w:color="auto"/>
              <w:bottom w:val="nil"/>
              <w:right w:val="nil"/>
            </w:tcBorders>
            <w:shd w:val="solid" w:color="FFFFFF" w:fill="auto"/>
            <w:vAlign w:val="center"/>
            <w:hideMark/>
          </w:tcPr>
          <w:p w14:paraId="0857426D" w14:textId="77777777" w:rsidR="008B2C22" w:rsidRPr="00375529" w:rsidRDefault="008B2C22" w:rsidP="00F659D6">
            <w:pPr>
              <w:jc w:val="center"/>
              <w:rPr>
                <w:szCs w:val="28"/>
              </w:rPr>
            </w:pPr>
            <w:r w:rsidRPr="00375529">
              <w:rPr>
                <w:b/>
                <w:bCs/>
                <w:szCs w:val="28"/>
                <w:lang w:val="vi-VN" w:eastAsia="vi-VN"/>
              </w:rPr>
              <w:t>Đơn giá</w:t>
            </w:r>
          </w:p>
        </w:tc>
        <w:tc>
          <w:tcPr>
            <w:tcW w:w="760" w:type="dxa"/>
            <w:tcBorders>
              <w:top w:val="single" w:sz="8" w:space="0" w:color="auto"/>
              <w:left w:val="single" w:sz="8" w:space="0" w:color="auto"/>
              <w:bottom w:val="nil"/>
              <w:right w:val="nil"/>
            </w:tcBorders>
            <w:shd w:val="solid" w:color="FFFFFF" w:fill="auto"/>
            <w:vAlign w:val="center"/>
            <w:hideMark/>
          </w:tcPr>
          <w:p w14:paraId="169BF357" w14:textId="77777777" w:rsidR="008B2C22" w:rsidRPr="00375529" w:rsidRDefault="008B2C22" w:rsidP="00F659D6">
            <w:pPr>
              <w:jc w:val="center"/>
              <w:rPr>
                <w:szCs w:val="28"/>
              </w:rPr>
            </w:pPr>
            <w:r w:rsidRPr="00375529">
              <w:rPr>
                <w:b/>
                <w:bCs/>
                <w:szCs w:val="28"/>
                <w:lang w:val="vi-VN" w:eastAsia="vi-VN"/>
              </w:rPr>
              <w:t>Thành tiền</w:t>
            </w:r>
          </w:p>
        </w:tc>
        <w:tc>
          <w:tcPr>
            <w:tcW w:w="1248" w:type="dxa"/>
            <w:tcBorders>
              <w:top w:val="single" w:sz="8" w:space="0" w:color="auto"/>
              <w:left w:val="single" w:sz="8" w:space="0" w:color="auto"/>
              <w:bottom w:val="nil"/>
              <w:right w:val="nil"/>
            </w:tcBorders>
            <w:shd w:val="solid" w:color="FFFFFF" w:fill="auto"/>
            <w:vAlign w:val="center"/>
            <w:hideMark/>
          </w:tcPr>
          <w:p w14:paraId="77D31CBB" w14:textId="77777777" w:rsidR="008B2C22" w:rsidRPr="00375529" w:rsidRDefault="008B2C22" w:rsidP="00F659D6">
            <w:pPr>
              <w:jc w:val="center"/>
              <w:rPr>
                <w:szCs w:val="28"/>
              </w:rPr>
            </w:pPr>
            <w:r w:rsidRPr="00375529">
              <w:rPr>
                <w:b/>
                <w:bCs/>
                <w:szCs w:val="28"/>
                <w:lang w:val="vi-VN" w:eastAsia="vi-VN"/>
              </w:rPr>
              <w:t>Thời gian thực hiện</w:t>
            </w:r>
          </w:p>
        </w:tc>
        <w:tc>
          <w:tcPr>
            <w:tcW w:w="1343" w:type="dxa"/>
            <w:tcBorders>
              <w:top w:val="single" w:sz="8" w:space="0" w:color="auto"/>
              <w:left w:val="single" w:sz="8" w:space="0" w:color="auto"/>
              <w:bottom w:val="nil"/>
              <w:right w:val="nil"/>
            </w:tcBorders>
            <w:shd w:val="solid" w:color="FFFFFF" w:fill="auto"/>
            <w:vAlign w:val="center"/>
            <w:hideMark/>
          </w:tcPr>
          <w:p w14:paraId="790220C0" w14:textId="77777777" w:rsidR="008B2C22" w:rsidRPr="00375529" w:rsidRDefault="008B2C22" w:rsidP="00F659D6">
            <w:pPr>
              <w:jc w:val="center"/>
              <w:rPr>
                <w:szCs w:val="28"/>
              </w:rPr>
            </w:pPr>
            <w:r w:rsidRPr="00375529">
              <w:rPr>
                <w:b/>
                <w:bCs/>
                <w:szCs w:val="28"/>
                <w:lang w:val="vi-VN" w:eastAsia="vi-VN"/>
              </w:rPr>
              <w:t>Thời gian hoàn thành</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61AF5877" w14:textId="77777777" w:rsidR="008B2C22" w:rsidRPr="00375529" w:rsidRDefault="008B2C22" w:rsidP="00F659D6">
            <w:pPr>
              <w:jc w:val="center"/>
              <w:rPr>
                <w:szCs w:val="28"/>
              </w:rPr>
            </w:pPr>
            <w:r w:rsidRPr="00375529">
              <w:rPr>
                <w:b/>
                <w:bCs/>
                <w:szCs w:val="28"/>
                <w:lang w:val="vi-VN" w:eastAsia="vi-VN"/>
              </w:rPr>
              <w:t>Ghi chú</w:t>
            </w:r>
          </w:p>
        </w:tc>
      </w:tr>
      <w:tr w:rsidR="008B2C22" w:rsidRPr="00375529" w14:paraId="7A948FB0" w14:textId="77777777" w:rsidTr="00F659D6">
        <w:trPr>
          <w:jc w:val="center"/>
        </w:trPr>
        <w:tc>
          <w:tcPr>
            <w:tcW w:w="719" w:type="dxa"/>
            <w:tcBorders>
              <w:top w:val="single" w:sz="8" w:space="0" w:color="auto"/>
              <w:left w:val="single" w:sz="8" w:space="0" w:color="auto"/>
              <w:bottom w:val="nil"/>
              <w:right w:val="nil"/>
            </w:tcBorders>
            <w:shd w:val="solid" w:color="FFFFFF" w:fill="auto"/>
            <w:vAlign w:val="center"/>
            <w:hideMark/>
          </w:tcPr>
          <w:p w14:paraId="525D2901" w14:textId="77777777" w:rsidR="008B2C22" w:rsidRPr="00375529" w:rsidRDefault="008B2C22" w:rsidP="00F659D6">
            <w:pPr>
              <w:jc w:val="center"/>
              <w:rPr>
                <w:szCs w:val="28"/>
              </w:rPr>
            </w:pPr>
            <w:r w:rsidRPr="00375529">
              <w:rPr>
                <w:szCs w:val="28"/>
                <w:lang w:val="vi-VN" w:eastAsia="vi-VN"/>
              </w:rPr>
              <w:t>I</w:t>
            </w:r>
          </w:p>
        </w:tc>
        <w:tc>
          <w:tcPr>
            <w:tcW w:w="2049" w:type="dxa"/>
            <w:tcBorders>
              <w:top w:val="single" w:sz="8" w:space="0" w:color="auto"/>
              <w:left w:val="single" w:sz="8" w:space="0" w:color="auto"/>
              <w:bottom w:val="nil"/>
              <w:right w:val="nil"/>
            </w:tcBorders>
            <w:shd w:val="solid" w:color="FFFFFF" w:fill="auto"/>
            <w:vAlign w:val="center"/>
            <w:hideMark/>
          </w:tcPr>
          <w:p w14:paraId="5AFADEC2" w14:textId="77777777" w:rsidR="008B2C22" w:rsidRPr="00375529" w:rsidRDefault="008B2C22" w:rsidP="00F659D6">
            <w:pPr>
              <w:rPr>
                <w:szCs w:val="28"/>
              </w:rPr>
            </w:pPr>
            <w:r w:rsidRPr="00375529">
              <w:rPr>
                <w:szCs w:val="28"/>
                <w:lang w:val="vi-VN" w:eastAsia="vi-VN"/>
              </w:rPr>
              <w:t xml:space="preserve">Khu vực </w:t>
            </w:r>
            <w:r w:rsidRPr="00375529">
              <w:rPr>
                <w:szCs w:val="28"/>
                <w:lang w:eastAsia="vi-VN"/>
              </w:rPr>
              <w:t>ô chôn lấp chất thải</w:t>
            </w:r>
          </w:p>
        </w:tc>
        <w:tc>
          <w:tcPr>
            <w:tcW w:w="1469" w:type="dxa"/>
            <w:tcBorders>
              <w:top w:val="single" w:sz="8" w:space="0" w:color="auto"/>
              <w:left w:val="single" w:sz="8" w:space="0" w:color="auto"/>
              <w:bottom w:val="nil"/>
              <w:right w:val="nil"/>
            </w:tcBorders>
            <w:shd w:val="solid" w:color="FFFFFF" w:fill="auto"/>
            <w:vAlign w:val="center"/>
            <w:hideMark/>
          </w:tcPr>
          <w:p w14:paraId="654098AF" w14:textId="77777777" w:rsidR="008B2C22" w:rsidRPr="00375529" w:rsidRDefault="008B2C22" w:rsidP="00F659D6">
            <w:pPr>
              <w:jc w:val="center"/>
              <w:rPr>
                <w:szCs w:val="28"/>
              </w:rPr>
            </w:pPr>
            <w:r w:rsidRPr="00375529">
              <w:rPr>
                <w:szCs w:val="28"/>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14:paraId="7A2E541A" w14:textId="77777777" w:rsidR="008B2C22" w:rsidRPr="00375529" w:rsidRDefault="008B2C22" w:rsidP="00F659D6">
            <w:pPr>
              <w:jc w:val="center"/>
              <w:rPr>
                <w:szCs w:val="28"/>
              </w:rPr>
            </w:pPr>
            <w:r w:rsidRPr="00375529">
              <w:rPr>
                <w:szCs w:val="28"/>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14:paraId="5E5D642D" w14:textId="77777777" w:rsidR="008B2C22" w:rsidRPr="00375529" w:rsidRDefault="008B2C22" w:rsidP="00F659D6">
            <w:pPr>
              <w:jc w:val="center"/>
              <w:rPr>
                <w:szCs w:val="28"/>
              </w:rPr>
            </w:pPr>
            <w:r w:rsidRPr="00375529">
              <w:rPr>
                <w:szCs w:val="28"/>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14:paraId="3FD90091" w14:textId="77777777" w:rsidR="008B2C22" w:rsidRPr="00375529" w:rsidRDefault="008B2C22" w:rsidP="00F659D6">
            <w:pPr>
              <w:jc w:val="center"/>
              <w:rPr>
                <w:szCs w:val="28"/>
              </w:rPr>
            </w:pPr>
            <w:r w:rsidRPr="00375529">
              <w:rPr>
                <w:szCs w:val="28"/>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14:paraId="02F79BF0" w14:textId="77777777" w:rsidR="008B2C22" w:rsidRPr="00375529" w:rsidRDefault="008B2C22" w:rsidP="00F659D6">
            <w:pPr>
              <w:jc w:val="center"/>
              <w:rPr>
                <w:szCs w:val="28"/>
              </w:rPr>
            </w:pPr>
            <w:r w:rsidRPr="00375529">
              <w:rPr>
                <w:szCs w:val="28"/>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7025F0D2" w14:textId="77777777" w:rsidR="008B2C22" w:rsidRPr="00375529" w:rsidRDefault="008B2C22" w:rsidP="00F659D6">
            <w:pPr>
              <w:jc w:val="center"/>
              <w:rPr>
                <w:szCs w:val="28"/>
              </w:rPr>
            </w:pPr>
            <w:r w:rsidRPr="00375529">
              <w:rPr>
                <w:szCs w:val="28"/>
                <w:lang w:val="vi-VN" w:eastAsia="vi-VN"/>
              </w:rPr>
              <w:t> </w:t>
            </w:r>
          </w:p>
        </w:tc>
      </w:tr>
      <w:tr w:rsidR="008B2C22" w:rsidRPr="00375529" w14:paraId="4BB155B6" w14:textId="77777777" w:rsidTr="00F659D6">
        <w:trPr>
          <w:jc w:val="center"/>
        </w:trPr>
        <w:tc>
          <w:tcPr>
            <w:tcW w:w="719" w:type="dxa"/>
            <w:tcBorders>
              <w:top w:val="single" w:sz="8" w:space="0" w:color="auto"/>
              <w:left w:val="single" w:sz="8" w:space="0" w:color="auto"/>
              <w:bottom w:val="nil"/>
              <w:right w:val="nil"/>
            </w:tcBorders>
            <w:shd w:val="solid" w:color="FFFFFF" w:fill="auto"/>
            <w:vAlign w:val="center"/>
            <w:hideMark/>
          </w:tcPr>
          <w:p w14:paraId="30595D55" w14:textId="77777777" w:rsidR="008B2C22" w:rsidRPr="00375529" w:rsidRDefault="008B2C22" w:rsidP="00F659D6">
            <w:pPr>
              <w:jc w:val="center"/>
              <w:rPr>
                <w:szCs w:val="28"/>
              </w:rPr>
            </w:pPr>
            <w:r w:rsidRPr="00375529">
              <w:rPr>
                <w:szCs w:val="28"/>
                <w:lang w:val="vi-VN" w:eastAsia="vi-VN"/>
              </w:rPr>
              <w:t>1</w:t>
            </w:r>
          </w:p>
        </w:tc>
        <w:tc>
          <w:tcPr>
            <w:tcW w:w="2049" w:type="dxa"/>
            <w:tcBorders>
              <w:top w:val="single" w:sz="8" w:space="0" w:color="auto"/>
              <w:left w:val="single" w:sz="8" w:space="0" w:color="auto"/>
              <w:bottom w:val="nil"/>
              <w:right w:val="nil"/>
            </w:tcBorders>
            <w:shd w:val="solid" w:color="FFFFFF" w:fill="auto"/>
            <w:vAlign w:val="center"/>
            <w:hideMark/>
          </w:tcPr>
          <w:p w14:paraId="6F5E4C3C" w14:textId="77777777" w:rsidR="008B2C22" w:rsidRPr="00375529" w:rsidRDefault="008B2C22" w:rsidP="00F659D6">
            <w:pPr>
              <w:rPr>
                <w:szCs w:val="28"/>
              </w:rPr>
            </w:pPr>
            <w:r w:rsidRPr="00375529">
              <w:rPr>
                <w:szCs w:val="28"/>
                <w:lang w:eastAsia="vi-VN"/>
              </w:rPr>
              <w:t>Hệ thống xử lý nước thải</w:t>
            </w:r>
          </w:p>
        </w:tc>
        <w:tc>
          <w:tcPr>
            <w:tcW w:w="1469" w:type="dxa"/>
            <w:tcBorders>
              <w:top w:val="single" w:sz="8" w:space="0" w:color="auto"/>
              <w:left w:val="single" w:sz="8" w:space="0" w:color="auto"/>
              <w:bottom w:val="nil"/>
              <w:right w:val="nil"/>
            </w:tcBorders>
            <w:shd w:val="solid" w:color="FFFFFF" w:fill="auto"/>
            <w:vAlign w:val="center"/>
            <w:hideMark/>
          </w:tcPr>
          <w:p w14:paraId="0F9F8925" w14:textId="77777777" w:rsidR="008B2C22" w:rsidRPr="00375529" w:rsidRDefault="008B2C22" w:rsidP="00F659D6">
            <w:pPr>
              <w:jc w:val="center"/>
              <w:rPr>
                <w:szCs w:val="28"/>
              </w:rPr>
            </w:pPr>
            <w:r w:rsidRPr="00375529">
              <w:rPr>
                <w:szCs w:val="28"/>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14:paraId="765D00EB" w14:textId="77777777" w:rsidR="008B2C22" w:rsidRPr="00375529" w:rsidRDefault="008B2C22" w:rsidP="00F659D6">
            <w:pPr>
              <w:jc w:val="center"/>
              <w:rPr>
                <w:szCs w:val="28"/>
              </w:rPr>
            </w:pPr>
            <w:r w:rsidRPr="00375529">
              <w:rPr>
                <w:szCs w:val="28"/>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14:paraId="68F92537" w14:textId="77777777" w:rsidR="008B2C22" w:rsidRPr="00375529" w:rsidRDefault="008B2C22" w:rsidP="00F659D6">
            <w:pPr>
              <w:jc w:val="center"/>
              <w:rPr>
                <w:szCs w:val="28"/>
              </w:rPr>
            </w:pPr>
            <w:r w:rsidRPr="00375529">
              <w:rPr>
                <w:szCs w:val="28"/>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14:paraId="391593E9" w14:textId="77777777" w:rsidR="008B2C22" w:rsidRPr="00375529" w:rsidRDefault="008B2C22" w:rsidP="00F659D6">
            <w:pPr>
              <w:jc w:val="center"/>
              <w:rPr>
                <w:szCs w:val="28"/>
              </w:rPr>
            </w:pPr>
            <w:r w:rsidRPr="00375529">
              <w:rPr>
                <w:szCs w:val="28"/>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14:paraId="0BD81ED3" w14:textId="77777777" w:rsidR="008B2C22" w:rsidRPr="00375529" w:rsidRDefault="008B2C22" w:rsidP="00F659D6">
            <w:pPr>
              <w:jc w:val="center"/>
              <w:rPr>
                <w:szCs w:val="28"/>
              </w:rPr>
            </w:pPr>
            <w:r w:rsidRPr="00375529">
              <w:rPr>
                <w:szCs w:val="28"/>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7D233B92" w14:textId="77777777" w:rsidR="008B2C22" w:rsidRPr="00375529" w:rsidRDefault="008B2C22" w:rsidP="00F659D6">
            <w:pPr>
              <w:jc w:val="center"/>
              <w:rPr>
                <w:szCs w:val="28"/>
              </w:rPr>
            </w:pPr>
            <w:r w:rsidRPr="00375529">
              <w:rPr>
                <w:szCs w:val="28"/>
                <w:lang w:val="vi-VN" w:eastAsia="vi-VN"/>
              </w:rPr>
              <w:t> </w:t>
            </w:r>
          </w:p>
        </w:tc>
      </w:tr>
      <w:tr w:rsidR="008B2C22" w:rsidRPr="00375529" w14:paraId="0A5821F7" w14:textId="77777777" w:rsidTr="00F659D6">
        <w:trPr>
          <w:jc w:val="center"/>
        </w:trPr>
        <w:tc>
          <w:tcPr>
            <w:tcW w:w="719" w:type="dxa"/>
            <w:tcBorders>
              <w:top w:val="single" w:sz="8" w:space="0" w:color="auto"/>
              <w:left w:val="single" w:sz="8" w:space="0" w:color="auto"/>
              <w:bottom w:val="nil"/>
              <w:right w:val="nil"/>
            </w:tcBorders>
            <w:shd w:val="solid" w:color="FFFFFF" w:fill="auto"/>
            <w:vAlign w:val="center"/>
            <w:hideMark/>
          </w:tcPr>
          <w:p w14:paraId="6D3202C1" w14:textId="77777777" w:rsidR="008B2C22" w:rsidRPr="00375529" w:rsidRDefault="008B2C22" w:rsidP="00F659D6">
            <w:pPr>
              <w:jc w:val="center"/>
              <w:rPr>
                <w:szCs w:val="28"/>
              </w:rPr>
            </w:pPr>
            <w:r w:rsidRPr="00375529">
              <w:rPr>
                <w:szCs w:val="28"/>
                <w:lang w:val="vi-VN" w:eastAsia="vi-VN"/>
              </w:rPr>
              <w:t>2</w:t>
            </w:r>
          </w:p>
        </w:tc>
        <w:tc>
          <w:tcPr>
            <w:tcW w:w="2049" w:type="dxa"/>
            <w:tcBorders>
              <w:top w:val="single" w:sz="8" w:space="0" w:color="auto"/>
              <w:left w:val="single" w:sz="8" w:space="0" w:color="auto"/>
              <w:bottom w:val="nil"/>
              <w:right w:val="nil"/>
            </w:tcBorders>
            <w:shd w:val="solid" w:color="FFFFFF" w:fill="auto"/>
            <w:vAlign w:val="center"/>
            <w:hideMark/>
          </w:tcPr>
          <w:p w14:paraId="32A08593" w14:textId="77777777" w:rsidR="008B2C22" w:rsidRPr="00375529" w:rsidRDefault="008B2C22" w:rsidP="00F659D6">
            <w:pPr>
              <w:rPr>
                <w:szCs w:val="28"/>
              </w:rPr>
            </w:pPr>
            <w:r w:rsidRPr="00375529">
              <w:rPr>
                <w:szCs w:val="28"/>
                <w:lang w:eastAsia="vi-VN"/>
              </w:rPr>
              <w:t>Hệ thống xử lý khí thải</w:t>
            </w:r>
          </w:p>
        </w:tc>
        <w:tc>
          <w:tcPr>
            <w:tcW w:w="1469" w:type="dxa"/>
            <w:tcBorders>
              <w:top w:val="single" w:sz="8" w:space="0" w:color="auto"/>
              <w:left w:val="single" w:sz="8" w:space="0" w:color="auto"/>
              <w:bottom w:val="nil"/>
              <w:right w:val="nil"/>
            </w:tcBorders>
            <w:shd w:val="solid" w:color="FFFFFF" w:fill="auto"/>
            <w:vAlign w:val="center"/>
            <w:hideMark/>
          </w:tcPr>
          <w:p w14:paraId="53311BC3" w14:textId="77777777" w:rsidR="008B2C22" w:rsidRPr="00375529" w:rsidRDefault="008B2C22" w:rsidP="00F659D6">
            <w:pPr>
              <w:jc w:val="center"/>
              <w:rPr>
                <w:szCs w:val="28"/>
              </w:rPr>
            </w:pPr>
            <w:r w:rsidRPr="00375529">
              <w:rPr>
                <w:szCs w:val="28"/>
                <w:lang w:val="vi-VN" w:eastAsia="vi-VN"/>
              </w:rPr>
              <w:t> </w:t>
            </w:r>
          </w:p>
        </w:tc>
        <w:tc>
          <w:tcPr>
            <w:tcW w:w="670" w:type="dxa"/>
            <w:tcBorders>
              <w:top w:val="single" w:sz="8" w:space="0" w:color="auto"/>
              <w:left w:val="single" w:sz="8" w:space="0" w:color="auto"/>
              <w:bottom w:val="nil"/>
              <w:right w:val="nil"/>
            </w:tcBorders>
            <w:shd w:val="solid" w:color="FFFFFF" w:fill="auto"/>
            <w:vAlign w:val="center"/>
            <w:hideMark/>
          </w:tcPr>
          <w:p w14:paraId="1E02ECFF" w14:textId="77777777" w:rsidR="008B2C22" w:rsidRPr="00375529" w:rsidRDefault="008B2C22" w:rsidP="00F659D6">
            <w:pPr>
              <w:jc w:val="center"/>
              <w:rPr>
                <w:szCs w:val="28"/>
              </w:rPr>
            </w:pPr>
            <w:r w:rsidRPr="00375529">
              <w:rPr>
                <w:szCs w:val="28"/>
                <w:lang w:val="vi-VN" w:eastAsia="vi-VN"/>
              </w:rPr>
              <w:t> </w:t>
            </w:r>
          </w:p>
        </w:tc>
        <w:tc>
          <w:tcPr>
            <w:tcW w:w="760" w:type="dxa"/>
            <w:tcBorders>
              <w:top w:val="single" w:sz="8" w:space="0" w:color="auto"/>
              <w:left w:val="single" w:sz="8" w:space="0" w:color="auto"/>
              <w:bottom w:val="nil"/>
              <w:right w:val="nil"/>
            </w:tcBorders>
            <w:shd w:val="solid" w:color="FFFFFF" w:fill="auto"/>
            <w:vAlign w:val="center"/>
            <w:hideMark/>
          </w:tcPr>
          <w:p w14:paraId="714AAE5A" w14:textId="77777777" w:rsidR="008B2C22" w:rsidRPr="00375529" w:rsidRDefault="008B2C22" w:rsidP="00F659D6">
            <w:pPr>
              <w:jc w:val="center"/>
              <w:rPr>
                <w:szCs w:val="28"/>
              </w:rPr>
            </w:pPr>
            <w:r w:rsidRPr="00375529">
              <w:rPr>
                <w:szCs w:val="28"/>
                <w:lang w:val="vi-VN" w:eastAsia="vi-VN"/>
              </w:rPr>
              <w:t> </w:t>
            </w:r>
          </w:p>
        </w:tc>
        <w:tc>
          <w:tcPr>
            <w:tcW w:w="1248" w:type="dxa"/>
            <w:tcBorders>
              <w:top w:val="single" w:sz="8" w:space="0" w:color="auto"/>
              <w:left w:val="single" w:sz="8" w:space="0" w:color="auto"/>
              <w:bottom w:val="nil"/>
              <w:right w:val="nil"/>
            </w:tcBorders>
            <w:shd w:val="solid" w:color="FFFFFF" w:fill="auto"/>
            <w:vAlign w:val="center"/>
            <w:hideMark/>
          </w:tcPr>
          <w:p w14:paraId="590FA9FB" w14:textId="77777777" w:rsidR="008B2C22" w:rsidRPr="00375529" w:rsidRDefault="008B2C22" w:rsidP="00F659D6">
            <w:pPr>
              <w:jc w:val="center"/>
              <w:rPr>
                <w:szCs w:val="28"/>
              </w:rPr>
            </w:pPr>
            <w:r w:rsidRPr="00375529">
              <w:rPr>
                <w:szCs w:val="28"/>
                <w:lang w:val="vi-VN" w:eastAsia="vi-VN"/>
              </w:rPr>
              <w:t> </w:t>
            </w:r>
          </w:p>
        </w:tc>
        <w:tc>
          <w:tcPr>
            <w:tcW w:w="1343" w:type="dxa"/>
            <w:tcBorders>
              <w:top w:val="single" w:sz="8" w:space="0" w:color="auto"/>
              <w:left w:val="single" w:sz="8" w:space="0" w:color="auto"/>
              <w:bottom w:val="nil"/>
              <w:right w:val="nil"/>
            </w:tcBorders>
            <w:shd w:val="solid" w:color="FFFFFF" w:fill="auto"/>
            <w:vAlign w:val="center"/>
            <w:hideMark/>
          </w:tcPr>
          <w:p w14:paraId="48F8E29E" w14:textId="77777777" w:rsidR="008B2C22" w:rsidRPr="00375529" w:rsidRDefault="008B2C22" w:rsidP="00F659D6">
            <w:pPr>
              <w:jc w:val="center"/>
              <w:rPr>
                <w:szCs w:val="28"/>
              </w:rPr>
            </w:pPr>
            <w:r w:rsidRPr="00375529">
              <w:rPr>
                <w:szCs w:val="28"/>
                <w:lang w:val="vi-VN" w:eastAsia="vi-VN"/>
              </w:rPr>
              <w:t> </w:t>
            </w:r>
          </w:p>
        </w:tc>
        <w:tc>
          <w:tcPr>
            <w:tcW w:w="848" w:type="dxa"/>
            <w:tcBorders>
              <w:top w:val="single" w:sz="8" w:space="0" w:color="auto"/>
              <w:left w:val="single" w:sz="8" w:space="0" w:color="auto"/>
              <w:bottom w:val="nil"/>
              <w:right w:val="single" w:sz="8" w:space="0" w:color="auto"/>
            </w:tcBorders>
            <w:shd w:val="solid" w:color="FFFFFF" w:fill="auto"/>
            <w:vAlign w:val="center"/>
            <w:hideMark/>
          </w:tcPr>
          <w:p w14:paraId="0F1A9879" w14:textId="77777777" w:rsidR="008B2C22" w:rsidRPr="00375529" w:rsidRDefault="008B2C22" w:rsidP="00F659D6">
            <w:pPr>
              <w:jc w:val="center"/>
              <w:rPr>
                <w:szCs w:val="28"/>
              </w:rPr>
            </w:pPr>
            <w:r w:rsidRPr="00375529">
              <w:rPr>
                <w:szCs w:val="28"/>
                <w:lang w:val="vi-VN" w:eastAsia="vi-VN"/>
              </w:rPr>
              <w:t> </w:t>
            </w:r>
          </w:p>
        </w:tc>
      </w:tr>
      <w:tr w:rsidR="008B2C22" w:rsidRPr="00375529" w14:paraId="3D71664B" w14:textId="77777777" w:rsidTr="00F659D6">
        <w:trPr>
          <w:jc w:val="center"/>
        </w:trPr>
        <w:tc>
          <w:tcPr>
            <w:tcW w:w="719" w:type="dxa"/>
            <w:tcBorders>
              <w:top w:val="single" w:sz="8" w:space="0" w:color="auto"/>
              <w:left w:val="single" w:sz="8" w:space="0" w:color="auto"/>
              <w:bottom w:val="nil"/>
              <w:right w:val="nil"/>
            </w:tcBorders>
            <w:shd w:val="solid" w:color="FFFFFF" w:fill="auto"/>
            <w:vAlign w:val="center"/>
            <w:hideMark/>
          </w:tcPr>
          <w:p w14:paraId="721BC98F" w14:textId="77777777" w:rsidR="008B2C22" w:rsidRPr="00375529" w:rsidRDefault="008B2C22" w:rsidP="00F659D6">
            <w:pPr>
              <w:jc w:val="center"/>
              <w:rPr>
                <w:szCs w:val="28"/>
                <w:lang w:eastAsia="vi-VN"/>
              </w:rPr>
            </w:pPr>
            <w:r w:rsidRPr="00375529">
              <w:rPr>
                <w:szCs w:val="28"/>
                <w:lang w:eastAsia="vi-VN"/>
              </w:rPr>
              <w:t>3</w:t>
            </w:r>
          </w:p>
        </w:tc>
        <w:tc>
          <w:tcPr>
            <w:tcW w:w="2049" w:type="dxa"/>
            <w:tcBorders>
              <w:top w:val="single" w:sz="8" w:space="0" w:color="auto"/>
              <w:left w:val="single" w:sz="8" w:space="0" w:color="auto"/>
              <w:bottom w:val="nil"/>
              <w:right w:val="nil"/>
            </w:tcBorders>
            <w:shd w:val="solid" w:color="FFFFFF" w:fill="auto"/>
            <w:vAlign w:val="center"/>
            <w:hideMark/>
          </w:tcPr>
          <w:p w14:paraId="2F106212" w14:textId="77777777" w:rsidR="008B2C22" w:rsidRPr="00375529" w:rsidRDefault="008B2C22" w:rsidP="00F659D6">
            <w:pPr>
              <w:rPr>
                <w:szCs w:val="28"/>
                <w:lang w:eastAsia="vi-VN"/>
              </w:rPr>
            </w:pPr>
            <w:r w:rsidRPr="00375529">
              <w:rPr>
                <w:szCs w:val="28"/>
                <w:lang w:eastAsia="vi-VN"/>
              </w:rPr>
              <w:t>Hệ thống quan trắc, giám sát môi trường</w:t>
            </w:r>
          </w:p>
        </w:tc>
        <w:tc>
          <w:tcPr>
            <w:tcW w:w="1469" w:type="dxa"/>
            <w:tcBorders>
              <w:top w:val="single" w:sz="8" w:space="0" w:color="auto"/>
              <w:left w:val="single" w:sz="8" w:space="0" w:color="auto"/>
              <w:bottom w:val="nil"/>
              <w:right w:val="nil"/>
            </w:tcBorders>
            <w:shd w:val="solid" w:color="FFFFFF" w:fill="auto"/>
            <w:vAlign w:val="center"/>
          </w:tcPr>
          <w:p w14:paraId="228F0E67" w14:textId="77777777" w:rsidR="008B2C22" w:rsidRPr="00375529" w:rsidRDefault="008B2C22" w:rsidP="00F659D6">
            <w:pPr>
              <w:jc w:val="center"/>
              <w:rPr>
                <w:szCs w:val="28"/>
                <w:lang w:val="vi-VN" w:eastAsia="vi-VN"/>
              </w:rPr>
            </w:pPr>
          </w:p>
        </w:tc>
        <w:tc>
          <w:tcPr>
            <w:tcW w:w="670" w:type="dxa"/>
            <w:tcBorders>
              <w:top w:val="single" w:sz="8" w:space="0" w:color="auto"/>
              <w:left w:val="single" w:sz="8" w:space="0" w:color="auto"/>
              <w:bottom w:val="nil"/>
              <w:right w:val="nil"/>
            </w:tcBorders>
            <w:shd w:val="solid" w:color="FFFFFF" w:fill="auto"/>
            <w:vAlign w:val="center"/>
          </w:tcPr>
          <w:p w14:paraId="6528524B" w14:textId="77777777" w:rsidR="008B2C22" w:rsidRPr="00375529" w:rsidRDefault="008B2C22" w:rsidP="00F659D6">
            <w:pPr>
              <w:jc w:val="center"/>
              <w:rPr>
                <w:szCs w:val="28"/>
                <w:lang w:val="vi-VN" w:eastAsia="vi-VN"/>
              </w:rPr>
            </w:pPr>
          </w:p>
        </w:tc>
        <w:tc>
          <w:tcPr>
            <w:tcW w:w="760" w:type="dxa"/>
            <w:tcBorders>
              <w:top w:val="single" w:sz="8" w:space="0" w:color="auto"/>
              <w:left w:val="single" w:sz="8" w:space="0" w:color="auto"/>
              <w:bottom w:val="nil"/>
              <w:right w:val="nil"/>
            </w:tcBorders>
            <w:shd w:val="solid" w:color="FFFFFF" w:fill="auto"/>
            <w:vAlign w:val="center"/>
          </w:tcPr>
          <w:p w14:paraId="56E9EF05" w14:textId="77777777" w:rsidR="008B2C22" w:rsidRPr="00375529" w:rsidRDefault="008B2C22" w:rsidP="00F659D6">
            <w:pPr>
              <w:jc w:val="center"/>
              <w:rPr>
                <w:szCs w:val="28"/>
                <w:lang w:val="vi-VN" w:eastAsia="vi-VN"/>
              </w:rPr>
            </w:pPr>
          </w:p>
        </w:tc>
        <w:tc>
          <w:tcPr>
            <w:tcW w:w="1248" w:type="dxa"/>
            <w:tcBorders>
              <w:top w:val="single" w:sz="8" w:space="0" w:color="auto"/>
              <w:left w:val="single" w:sz="8" w:space="0" w:color="auto"/>
              <w:bottom w:val="nil"/>
              <w:right w:val="nil"/>
            </w:tcBorders>
            <w:shd w:val="solid" w:color="FFFFFF" w:fill="auto"/>
            <w:vAlign w:val="center"/>
          </w:tcPr>
          <w:p w14:paraId="6783829B" w14:textId="77777777" w:rsidR="008B2C22" w:rsidRPr="00375529" w:rsidRDefault="008B2C22" w:rsidP="00F659D6">
            <w:pPr>
              <w:jc w:val="center"/>
              <w:rPr>
                <w:szCs w:val="28"/>
                <w:lang w:val="vi-VN" w:eastAsia="vi-VN"/>
              </w:rPr>
            </w:pPr>
          </w:p>
        </w:tc>
        <w:tc>
          <w:tcPr>
            <w:tcW w:w="1343" w:type="dxa"/>
            <w:tcBorders>
              <w:top w:val="single" w:sz="8" w:space="0" w:color="auto"/>
              <w:left w:val="single" w:sz="8" w:space="0" w:color="auto"/>
              <w:bottom w:val="nil"/>
              <w:right w:val="nil"/>
            </w:tcBorders>
            <w:shd w:val="solid" w:color="FFFFFF" w:fill="auto"/>
            <w:vAlign w:val="center"/>
          </w:tcPr>
          <w:p w14:paraId="3B3674D0" w14:textId="77777777" w:rsidR="008B2C22" w:rsidRPr="00375529" w:rsidRDefault="008B2C22" w:rsidP="00F659D6">
            <w:pPr>
              <w:jc w:val="center"/>
              <w:rPr>
                <w:szCs w:val="28"/>
                <w:lang w:val="vi-VN" w:eastAsia="vi-VN"/>
              </w:rPr>
            </w:pPr>
          </w:p>
        </w:tc>
        <w:tc>
          <w:tcPr>
            <w:tcW w:w="848" w:type="dxa"/>
            <w:tcBorders>
              <w:top w:val="single" w:sz="8" w:space="0" w:color="auto"/>
              <w:left w:val="single" w:sz="8" w:space="0" w:color="auto"/>
              <w:bottom w:val="nil"/>
              <w:right w:val="single" w:sz="8" w:space="0" w:color="auto"/>
            </w:tcBorders>
            <w:shd w:val="solid" w:color="FFFFFF" w:fill="auto"/>
            <w:vAlign w:val="center"/>
          </w:tcPr>
          <w:p w14:paraId="332C16BF" w14:textId="77777777" w:rsidR="008B2C22" w:rsidRPr="00375529" w:rsidRDefault="008B2C22" w:rsidP="00F659D6">
            <w:pPr>
              <w:jc w:val="center"/>
              <w:rPr>
                <w:szCs w:val="28"/>
                <w:lang w:val="vi-VN" w:eastAsia="vi-VN"/>
              </w:rPr>
            </w:pPr>
          </w:p>
        </w:tc>
      </w:tr>
      <w:tr w:rsidR="008B2C22" w:rsidRPr="00375529" w14:paraId="4889E272" w14:textId="77777777" w:rsidTr="00F659D6">
        <w:trPr>
          <w:jc w:val="center"/>
        </w:trPr>
        <w:tc>
          <w:tcPr>
            <w:tcW w:w="719" w:type="dxa"/>
            <w:tcBorders>
              <w:top w:val="single" w:sz="8" w:space="0" w:color="auto"/>
              <w:left w:val="single" w:sz="8" w:space="0" w:color="auto"/>
              <w:bottom w:val="single" w:sz="8" w:space="0" w:color="auto"/>
              <w:right w:val="nil"/>
            </w:tcBorders>
            <w:shd w:val="solid" w:color="FFFFFF" w:fill="auto"/>
            <w:vAlign w:val="center"/>
            <w:hideMark/>
          </w:tcPr>
          <w:p w14:paraId="426E1AF8" w14:textId="77777777" w:rsidR="008B2C22" w:rsidRPr="00375529" w:rsidRDefault="008B2C22" w:rsidP="00F659D6">
            <w:pPr>
              <w:jc w:val="center"/>
              <w:rPr>
                <w:szCs w:val="28"/>
              </w:rPr>
            </w:pPr>
            <w:r w:rsidRPr="00375529">
              <w:rPr>
                <w:szCs w:val="28"/>
              </w:rPr>
              <w:t>…</w:t>
            </w:r>
          </w:p>
        </w:tc>
        <w:tc>
          <w:tcPr>
            <w:tcW w:w="2049" w:type="dxa"/>
            <w:tcBorders>
              <w:top w:val="single" w:sz="8" w:space="0" w:color="auto"/>
              <w:left w:val="single" w:sz="8" w:space="0" w:color="auto"/>
              <w:bottom w:val="single" w:sz="8" w:space="0" w:color="auto"/>
              <w:right w:val="nil"/>
            </w:tcBorders>
            <w:shd w:val="solid" w:color="FFFFFF" w:fill="auto"/>
            <w:vAlign w:val="center"/>
            <w:hideMark/>
          </w:tcPr>
          <w:p w14:paraId="150D8020" w14:textId="77777777" w:rsidR="008B2C22" w:rsidRPr="00375529" w:rsidRDefault="008B2C22" w:rsidP="00F659D6">
            <w:pPr>
              <w:jc w:val="both"/>
              <w:rPr>
                <w:szCs w:val="28"/>
              </w:rPr>
            </w:pPr>
            <w:r w:rsidRPr="00375529">
              <w:rPr>
                <w:szCs w:val="28"/>
                <w:lang w:val="vi-VN" w:eastAsia="vi-VN"/>
              </w:rPr>
              <w:t>....</w:t>
            </w:r>
          </w:p>
        </w:tc>
        <w:tc>
          <w:tcPr>
            <w:tcW w:w="1469" w:type="dxa"/>
            <w:tcBorders>
              <w:top w:val="single" w:sz="8" w:space="0" w:color="auto"/>
              <w:left w:val="single" w:sz="8" w:space="0" w:color="auto"/>
              <w:bottom w:val="single" w:sz="8" w:space="0" w:color="auto"/>
              <w:right w:val="nil"/>
            </w:tcBorders>
            <w:shd w:val="solid" w:color="FFFFFF" w:fill="auto"/>
            <w:vAlign w:val="center"/>
            <w:hideMark/>
          </w:tcPr>
          <w:p w14:paraId="41F911E8" w14:textId="77777777" w:rsidR="008B2C22" w:rsidRPr="00375529" w:rsidRDefault="008B2C22" w:rsidP="00F659D6">
            <w:pPr>
              <w:jc w:val="center"/>
              <w:rPr>
                <w:szCs w:val="28"/>
              </w:rPr>
            </w:pPr>
            <w:r w:rsidRPr="00375529">
              <w:rPr>
                <w:szCs w:val="28"/>
                <w:lang w:val="vi-VN" w:eastAsia="vi-VN"/>
              </w:rPr>
              <w:t> </w:t>
            </w:r>
          </w:p>
        </w:tc>
        <w:tc>
          <w:tcPr>
            <w:tcW w:w="670" w:type="dxa"/>
            <w:tcBorders>
              <w:top w:val="single" w:sz="8" w:space="0" w:color="auto"/>
              <w:left w:val="single" w:sz="8" w:space="0" w:color="auto"/>
              <w:bottom w:val="single" w:sz="8" w:space="0" w:color="auto"/>
              <w:right w:val="nil"/>
            </w:tcBorders>
            <w:shd w:val="solid" w:color="FFFFFF" w:fill="auto"/>
            <w:vAlign w:val="center"/>
            <w:hideMark/>
          </w:tcPr>
          <w:p w14:paraId="0B30D9A9" w14:textId="77777777" w:rsidR="008B2C22" w:rsidRPr="00375529" w:rsidRDefault="008B2C22" w:rsidP="00F659D6">
            <w:pPr>
              <w:jc w:val="center"/>
              <w:rPr>
                <w:szCs w:val="28"/>
              </w:rPr>
            </w:pPr>
            <w:r w:rsidRPr="00375529">
              <w:rPr>
                <w:szCs w:val="28"/>
                <w:lang w:val="vi-VN" w:eastAsia="vi-VN"/>
              </w:rPr>
              <w:t> </w:t>
            </w:r>
          </w:p>
        </w:tc>
        <w:tc>
          <w:tcPr>
            <w:tcW w:w="760" w:type="dxa"/>
            <w:tcBorders>
              <w:top w:val="single" w:sz="8" w:space="0" w:color="auto"/>
              <w:left w:val="single" w:sz="8" w:space="0" w:color="auto"/>
              <w:bottom w:val="single" w:sz="8" w:space="0" w:color="auto"/>
              <w:right w:val="nil"/>
            </w:tcBorders>
            <w:shd w:val="solid" w:color="FFFFFF" w:fill="auto"/>
            <w:vAlign w:val="center"/>
            <w:hideMark/>
          </w:tcPr>
          <w:p w14:paraId="6C1ADCD8" w14:textId="77777777" w:rsidR="008B2C22" w:rsidRPr="00375529" w:rsidRDefault="008B2C22" w:rsidP="00F659D6">
            <w:pPr>
              <w:jc w:val="center"/>
              <w:rPr>
                <w:szCs w:val="28"/>
              </w:rPr>
            </w:pPr>
            <w:r w:rsidRPr="00375529">
              <w:rPr>
                <w:szCs w:val="28"/>
                <w:lang w:val="vi-VN" w:eastAsia="vi-VN"/>
              </w:rPr>
              <w:t> </w:t>
            </w:r>
          </w:p>
        </w:tc>
        <w:tc>
          <w:tcPr>
            <w:tcW w:w="1248" w:type="dxa"/>
            <w:tcBorders>
              <w:top w:val="single" w:sz="8" w:space="0" w:color="auto"/>
              <w:left w:val="single" w:sz="8" w:space="0" w:color="auto"/>
              <w:bottom w:val="single" w:sz="8" w:space="0" w:color="auto"/>
              <w:right w:val="nil"/>
            </w:tcBorders>
            <w:shd w:val="solid" w:color="FFFFFF" w:fill="auto"/>
            <w:vAlign w:val="center"/>
            <w:hideMark/>
          </w:tcPr>
          <w:p w14:paraId="5D972A00" w14:textId="77777777" w:rsidR="008B2C22" w:rsidRPr="00375529" w:rsidRDefault="008B2C22" w:rsidP="00F659D6">
            <w:pPr>
              <w:jc w:val="center"/>
              <w:rPr>
                <w:szCs w:val="28"/>
              </w:rPr>
            </w:pPr>
            <w:r w:rsidRPr="00375529">
              <w:rPr>
                <w:szCs w:val="28"/>
                <w:lang w:val="vi-VN" w:eastAsia="vi-VN"/>
              </w:rPr>
              <w:t> </w:t>
            </w:r>
          </w:p>
        </w:tc>
        <w:tc>
          <w:tcPr>
            <w:tcW w:w="1343" w:type="dxa"/>
            <w:tcBorders>
              <w:top w:val="single" w:sz="8" w:space="0" w:color="auto"/>
              <w:left w:val="single" w:sz="8" w:space="0" w:color="auto"/>
              <w:bottom w:val="single" w:sz="8" w:space="0" w:color="auto"/>
              <w:right w:val="nil"/>
            </w:tcBorders>
            <w:shd w:val="solid" w:color="FFFFFF" w:fill="auto"/>
            <w:vAlign w:val="center"/>
            <w:hideMark/>
          </w:tcPr>
          <w:p w14:paraId="0B33329F" w14:textId="77777777" w:rsidR="008B2C22" w:rsidRPr="00375529" w:rsidRDefault="008B2C22" w:rsidP="00F659D6">
            <w:pPr>
              <w:jc w:val="center"/>
              <w:rPr>
                <w:szCs w:val="28"/>
              </w:rPr>
            </w:pPr>
            <w:r w:rsidRPr="00375529">
              <w:rPr>
                <w:szCs w:val="28"/>
                <w:lang w:val="vi-VN" w:eastAsia="vi-VN"/>
              </w:rPr>
              <w:t> </w:t>
            </w:r>
          </w:p>
        </w:tc>
        <w:tc>
          <w:tcPr>
            <w:tcW w:w="848" w:type="dxa"/>
            <w:tcBorders>
              <w:top w:val="single" w:sz="8" w:space="0" w:color="auto"/>
              <w:left w:val="single" w:sz="8" w:space="0" w:color="auto"/>
              <w:bottom w:val="single" w:sz="8" w:space="0" w:color="auto"/>
              <w:right w:val="single" w:sz="8" w:space="0" w:color="auto"/>
            </w:tcBorders>
            <w:shd w:val="solid" w:color="FFFFFF" w:fill="auto"/>
            <w:vAlign w:val="center"/>
            <w:hideMark/>
          </w:tcPr>
          <w:p w14:paraId="4629B176" w14:textId="77777777" w:rsidR="008B2C22" w:rsidRPr="00375529" w:rsidRDefault="008B2C22" w:rsidP="00F659D6">
            <w:pPr>
              <w:jc w:val="center"/>
              <w:rPr>
                <w:szCs w:val="28"/>
              </w:rPr>
            </w:pPr>
            <w:r w:rsidRPr="00375529">
              <w:rPr>
                <w:szCs w:val="28"/>
                <w:lang w:val="vi-VN" w:eastAsia="vi-VN"/>
              </w:rPr>
              <w:t> </w:t>
            </w:r>
          </w:p>
        </w:tc>
      </w:tr>
    </w:tbl>
    <w:p w14:paraId="6CC0FC70" w14:textId="77777777" w:rsidR="008B2C22" w:rsidRPr="00375529" w:rsidRDefault="008B2C22" w:rsidP="008B2C22">
      <w:pPr>
        <w:spacing w:before="120"/>
        <w:ind w:firstLine="567"/>
        <w:jc w:val="both"/>
        <w:rPr>
          <w:rFonts w:eastAsia="Yu Mincho"/>
          <w:szCs w:val="28"/>
        </w:rPr>
      </w:pPr>
      <w:r w:rsidRPr="00375529">
        <w:rPr>
          <w:szCs w:val="28"/>
        </w:rPr>
        <w:t>2.4. Dự toán chi phí cải tạo môi trường</w:t>
      </w:r>
    </w:p>
    <w:p w14:paraId="42A14A66" w14:textId="77777777" w:rsidR="008B2C22" w:rsidRPr="00375529" w:rsidRDefault="008B2C22" w:rsidP="008B2C22">
      <w:pPr>
        <w:spacing w:before="120"/>
        <w:ind w:firstLine="567"/>
        <w:jc w:val="both"/>
        <w:rPr>
          <w:szCs w:val="28"/>
        </w:rPr>
      </w:pPr>
      <w:r w:rsidRPr="00375529">
        <w:rPr>
          <w:szCs w:val="28"/>
          <w:lang w:val="vi-VN" w:eastAsia="vi-VN"/>
        </w:rPr>
        <w:t>a) Dự toán chi phí cải tạo, phục hồi môi trường</w:t>
      </w:r>
      <w:r w:rsidRPr="00375529">
        <w:rPr>
          <w:szCs w:val="28"/>
          <w:lang w:eastAsia="vi-VN"/>
        </w:rPr>
        <w:t>:</w:t>
      </w:r>
    </w:p>
    <w:p w14:paraId="40B012AE" w14:textId="77777777" w:rsidR="008B2C22" w:rsidRPr="00375529" w:rsidRDefault="008B2C22" w:rsidP="008B2C22">
      <w:pPr>
        <w:spacing w:before="120"/>
        <w:ind w:firstLine="567"/>
        <w:jc w:val="both"/>
        <w:rPr>
          <w:szCs w:val="28"/>
        </w:rPr>
      </w:pPr>
      <w:r w:rsidRPr="00375529">
        <w:rPr>
          <w:szCs w:val="28"/>
          <w:lang w:val="vi-VN" w:eastAsia="vi-VN"/>
        </w:rPr>
        <w:t>Lập bảng tổng hợp chi phí và tiến độ thực hiện các công trình cải tạo</w:t>
      </w:r>
      <w:r w:rsidRPr="00375529">
        <w:rPr>
          <w:szCs w:val="28"/>
          <w:lang w:eastAsia="vi-VN"/>
        </w:rPr>
        <w:t xml:space="preserve"> </w:t>
      </w:r>
      <w:r w:rsidRPr="00375529">
        <w:rPr>
          <w:szCs w:val="28"/>
          <w:lang w:val="vi-VN" w:eastAsia="vi-VN"/>
        </w:rPr>
        <w:t>môi trường; khối lượng; đơn giá từng hạng mục công trình theo từng giai đoạn và tổng chi phí cải tạo</w:t>
      </w:r>
      <w:r w:rsidRPr="00375529">
        <w:rPr>
          <w:szCs w:val="28"/>
          <w:lang w:eastAsia="vi-VN"/>
        </w:rPr>
        <w:t xml:space="preserve"> </w:t>
      </w:r>
      <w:r w:rsidRPr="00375529">
        <w:rPr>
          <w:szCs w:val="28"/>
          <w:lang w:val="vi-VN" w:eastAsia="vi-VN"/>
        </w:rPr>
        <w:t xml:space="preserve">môi trường trên cơ sở định mức, đơn giá mới nhất của địa </w:t>
      </w:r>
      <w:r w:rsidRPr="00375529">
        <w:rPr>
          <w:szCs w:val="28"/>
          <w:lang w:val="vi-VN" w:eastAsia="vi-VN"/>
        </w:rPr>
        <w:lastRenderedPageBreak/>
        <w:t>phương hoặc theo các bộ, ngành tương ứng, giá thị trường trong trường hợp địa phương chưa có định mức, đơn giá.</w:t>
      </w:r>
    </w:p>
    <w:p w14:paraId="3DC97F11" w14:textId="77777777" w:rsidR="008B2C22" w:rsidRPr="00375529" w:rsidRDefault="008B2C22" w:rsidP="008B2C22">
      <w:pPr>
        <w:spacing w:before="120"/>
        <w:ind w:firstLine="567"/>
        <w:jc w:val="both"/>
        <w:rPr>
          <w:szCs w:val="28"/>
        </w:rPr>
      </w:pPr>
      <w:r w:rsidRPr="00375529">
        <w:rPr>
          <w:szCs w:val="28"/>
          <w:lang w:val="vi-VN" w:eastAsia="vi-VN"/>
        </w:rPr>
        <w:t>b) Tính toán khoản tiền ký quỹ và thời điểm ký quỹ:</w:t>
      </w:r>
    </w:p>
    <w:p w14:paraId="761C918E" w14:textId="77777777" w:rsidR="008B2C22" w:rsidRPr="00375529" w:rsidRDefault="008B2C22" w:rsidP="008B2C22">
      <w:pPr>
        <w:spacing w:before="120"/>
        <w:ind w:firstLine="567"/>
        <w:jc w:val="both"/>
        <w:rPr>
          <w:szCs w:val="28"/>
        </w:rPr>
      </w:pPr>
      <w:r w:rsidRPr="00375529">
        <w:rPr>
          <w:szCs w:val="28"/>
          <w:lang w:val="vi-VN" w:eastAsia="vi-VN"/>
        </w:rPr>
        <w:t>Trình bày cụ thể các khoản tiền ký quỹ lần đầu và các lần tiếp theo, thời điểm ký quỹ lần đầu và các lần tiếp theo.</w:t>
      </w:r>
    </w:p>
    <w:p w14:paraId="4108E162" w14:textId="77777777" w:rsidR="008B2C22" w:rsidRPr="00375529" w:rsidRDefault="008B2C22" w:rsidP="008B2C22">
      <w:pPr>
        <w:spacing w:before="120"/>
        <w:ind w:firstLine="567"/>
        <w:jc w:val="both"/>
        <w:rPr>
          <w:szCs w:val="28"/>
        </w:rPr>
      </w:pPr>
      <w:r w:rsidRPr="00375529">
        <w:rPr>
          <w:szCs w:val="28"/>
          <w:lang w:val="vi-VN" w:eastAsia="vi-VN"/>
        </w:rPr>
        <w:t>c) Đơn vị nhận ký quỹ:</w:t>
      </w:r>
    </w:p>
    <w:p w14:paraId="0CBB3C8E" w14:textId="77777777" w:rsidR="008B2C22" w:rsidRPr="00375529" w:rsidRDefault="008B2C22" w:rsidP="008B2C22">
      <w:pPr>
        <w:spacing w:before="120"/>
        <w:ind w:firstLine="567"/>
        <w:jc w:val="both"/>
        <w:rPr>
          <w:szCs w:val="28"/>
          <w:lang w:eastAsia="vi-VN"/>
        </w:rPr>
      </w:pPr>
      <w:r w:rsidRPr="00375529">
        <w:rPr>
          <w:szCs w:val="28"/>
          <w:lang w:val="vi-VN" w:eastAsia="vi-VN"/>
        </w:rPr>
        <w:t>Tổ chức, cá nhân lựa chọn đơn vị và tổ chức thực hiện ký quỹ cải tạo, phục hồi môi trường theo quy định của pháp luật.</w:t>
      </w:r>
    </w:p>
    <w:p w14:paraId="060EBFCC" w14:textId="77777777" w:rsidR="008B2C22" w:rsidRPr="00375529" w:rsidRDefault="008B2C22" w:rsidP="008B2C22">
      <w:pPr>
        <w:spacing w:before="120"/>
        <w:ind w:firstLine="567"/>
        <w:jc w:val="both"/>
        <w:rPr>
          <w:bCs/>
          <w:szCs w:val="28"/>
          <w:lang w:eastAsia="vi-VN"/>
        </w:rPr>
      </w:pPr>
      <w:r w:rsidRPr="00375529">
        <w:rPr>
          <w:bCs/>
          <w:iCs/>
          <w:szCs w:val="28"/>
          <w:lang w:eastAsia="vi-VN"/>
        </w:rPr>
        <w:t xml:space="preserve">3. Phương án bồi hoàn đa dạng sinh học </w:t>
      </w:r>
      <w:r w:rsidRPr="00375529">
        <w:rPr>
          <w:bCs/>
          <w:szCs w:val="28"/>
          <w:lang w:eastAsia="vi-VN"/>
        </w:rPr>
        <w:t>(nếu có)</w:t>
      </w:r>
    </w:p>
    <w:p w14:paraId="7EE0AF07" w14:textId="77777777" w:rsidR="008B2C22" w:rsidRPr="00375529" w:rsidRDefault="008B2C22" w:rsidP="008B2C22">
      <w:pPr>
        <w:jc w:val="center"/>
        <w:rPr>
          <w:b/>
          <w:szCs w:val="28"/>
        </w:rPr>
      </w:pPr>
    </w:p>
    <w:p w14:paraId="0CA7890C" w14:textId="77777777" w:rsidR="008B2C22" w:rsidRPr="00375529" w:rsidRDefault="008B2C22" w:rsidP="008B2C22">
      <w:pPr>
        <w:jc w:val="center"/>
        <w:rPr>
          <w:b/>
          <w:szCs w:val="28"/>
        </w:rPr>
      </w:pPr>
      <w:r w:rsidRPr="00375529">
        <w:rPr>
          <w:b/>
          <w:szCs w:val="28"/>
        </w:rPr>
        <w:t>Chương VI</w:t>
      </w:r>
    </w:p>
    <w:p w14:paraId="12413B3F" w14:textId="77777777" w:rsidR="008B2C22" w:rsidRPr="00375529" w:rsidRDefault="008B2C22" w:rsidP="008B2C22">
      <w:pPr>
        <w:jc w:val="center"/>
        <w:rPr>
          <w:b/>
          <w:szCs w:val="28"/>
        </w:rPr>
      </w:pPr>
      <w:r w:rsidRPr="00375529">
        <w:rPr>
          <w:b/>
          <w:szCs w:val="28"/>
        </w:rPr>
        <w:t>NỘI DUNG ĐỀ NGHỊ CẤP LẠI GIẤY PHÉP MÔI TRƯỜNG</w:t>
      </w:r>
    </w:p>
    <w:p w14:paraId="6B8AA7F7" w14:textId="77777777" w:rsidR="008B2C22" w:rsidRPr="00375529" w:rsidRDefault="008B2C22" w:rsidP="008B2C22">
      <w:pPr>
        <w:spacing w:before="120"/>
        <w:jc w:val="both"/>
        <w:rPr>
          <w:b/>
          <w:szCs w:val="28"/>
        </w:rPr>
      </w:pPr>
    </w:p>
    <w:p w14:paraId="415AA4E5" w14:textId="77777777" w:rsidR="008B2C22" w:rsidRPr="00375529" w:rsidRDefault="008B2C22" w:rsidP="008B2C22">
      <w:pPr>
        <w:widowControl w:val="0"/>
        <w:spacing w:before="140"/>
        <w:ind w:firstLine="567"/>
        <w:jc w:val="both"/>
        <w:rPr>
          <w:szCs w:val="28"/>
        </w:rPr>
      </w:pPr>
      <w:r w:rsidRPr="00375529">
        <w:rPr>
          <w:szCs w:val="28"/>
        </w:rPr>
        <w:t>1. Nội dung đề nghị cấp phép đối với nước thải (nếu có):</w:t>
      </w:r>
    </w:p>
    <w:p w14:paraId="4D74A9E6" w14:textId="77777777" w:rsidR="008B2C22" w:rsidRPr="00375529" w:rsidRDefault="008B2C22" w:rsidP="008B2C22">
      <w:pPr>
        <w:widowControl w:val="0"/>
        <w:spacing w:before="140"/>
        <w:ind w:firstLine="567"/>
        <w:jc w:val="both"/>
        <w:rPr>
          <w:rFonts w:eastAsia="Yu Mincho"/>
          <w:szCs w:val="28"/>
        </w:rPr>
      </w:pPr>
      <w:r w:rsidRPr="00375529">
        <w:rPr>
          <w:szCs w:val="28"/>
        </w:rPr>
        <w:t>- Nguồn phát sinh nước thải: Nêu rõ từng nguồn phát sinh nước thải (sinh hoạt, công nghiệp) đề nghị cấp phép.</w:t>
      </w:r>
    </w:p>
    <w:p w14:paraId="0FA6CC0D" w14:textId="77777777" w:rsidR="008B2C22" w:rsidRPr="00375529" w:rsidRDefault="008B2C22" w:rsidP="008B2C22">
      <w:pPr>
        <w:widowControl w:val="0"/>
        <w:spacing w:before="140"/>
        <w:ind w:firstLine="567"/>
        <w:jc w:val="both"/>
        <w:rPr>
          <w:szCs w:val="28"/>
        </w:rPr>
      </w:pPr>
      <w:r w:rsidRPr="00375529">
        <w:rPr>
          <w:szCs w:val="28"/>
        </w:rPr>
        <w:t>+ Nguồn số 01:</w:t>
      </w:r>
    </w:p>
    <w:p w14:paraId="0CEECCFE" w14:textId="77777777" w:rsidR="008B2C22" w:rsidRPr="00375529" w:rsidRDefault="008B2C22" w:rsidP="008B2C22">
      <w:pPr>
        <w:widowControl w:val="0"/>
        <w:spacing w:before="140"/>
        <w:ind w:firstLine="567"/>
        <w:jc w:val="both"/>
        <w:rPr>
          <w:szCs w:val="28"/>
        </w:rPr>
      </w:pPr>
      <w:r w:rsidRPr="00375529">
        <w:rPr>
          <w:szCs w:val="28"/>
        </w:rPr>
        <w:t>+ Nguồn số 02:</w:t>
      </w:r>
    </w:p>
    <w:p w14:paraId="403ADD94" w14:textId="77777777" w:rsidR="008B2C22" w:rsidRPr="00375529" w:rsidRDefault="008B2C22" w:rsidP="008B2C22">
      <w:pPr>
        <w:widowControl w:val="0"/>
        <w:spacing w:before="140"/>
        <w:ind w:firstLine="567"/>
        <w:jc w:val="both"/>
        <w:rPr>
          <w:szCs w:val="28"/>
        </w:rPr>
      </w:pPr>
      <w:r w:rsidRPr="00375529">
        <w:rPr>
          <w:szCs w:val="28"/>
        </w:rPr>
        <w:t>……………….</w:t>
      </w:r>
    </w:p>
    <w:p w14:paraId="2D533E2C" w14:textId="77777777" w:rsidR="008B2C22" w:rsidRPr="00375529" w:rsidRDefault="008B2C22" w:rsidP="008B2C22">
      <w:pPr>
        <w:widowControl w:val="0"/>
        <w:spacing w:before="140"/>
        <w:ind w:firstLine="567"/>
        <w:jc w:val="both"/>
        <w:rPr>
          <w:szCs w:val="28"/>
        </w:rPr>
      </w:pPr>
      <w:r w:rsidRPr="00375529">
        <w:rPr>
          <w:szCs w:val="28"/>
        </w:rPr>
        <w:t>- Lưu lượng xả nước thải tối đa: Nêu rõ lưu lượng xả nước thải tối đa đề nghị cấp phép.</w:t>
      </w:r>
    </w:p>
    <w:p w14:paraId="6D84FBCB" w14:textId="77777777" w:rsidR="008B2C22" w:rsidRPr="00375529" w:rsidRDefault="008B2C22" w:rsidP="008B2C22">
      <w:pPr>
        <w:widowControl w:val="0"/>
        <w:spacing w:before="120"/>
        <w:ind w:firstLine="567"/>
        <w:jc w:val="both"/>
        <w:rPr>
          <w:szCs w:val="28"/>
        </w:rPr>
      </w:pPr>
      <w:r w:rsidRPr="00375529">
        <w:rPr>
          <w:szCs w:val="28"/>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14:paraId="21BC8479" w14:textId="77777777" w:rsidR="008B2C22" w:rsidRPr="00375529" w:rsidRDefault="008B2C22" w:rsidP="008B2C22">
      <w:pPr>
        <w:widowControl w:val="0"/>
        <w:spacing w:before="120"/>
        <w:ind w:firstLine="567"/>
        <w:jc w:val="both"/>
        <w:rPr>
          <w:szCs w:val="28"/>
        </w:rPr>
      </w:pPr>
      <w:r w:rsidRPr="00375529">
        <w:rPr>
          <w:szCs w:val="28"/>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14:paraId="5832D4D2" w14:textId="77777777" w:rsidR="008B2C22" w:rsidRPr="00375529" w:rsidRDefault="008B2C22" w:rsidP="008B2C22">
      <w:pPr>
        <w:widowControl w:val="0"/>
        <w:spacing w:before="120"/>
        <w:ind w:firstLine="567"/>
        <w:jc w:val="both"/>
        <w:rPr>
          <w:spacing w:val="-2"/>
          <w:szCs w:val="28"/>
        </w:rPr>
      </w:pPr>
      <w:r w:rsidRPr="00375529">
        <w:rPr>
          <w:spacing w:val="-2"/>
          <w:szCs w:val="28"/>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14:paraId="311B6557" w14:textId="77777777" w:rsidR="008B2C22" w:rsidRPr="00375529" w:rsidRDefault="008B2C22" w:rsidP="008B2C22">
      <w:pPr>
        <w:widowControl w:val="0"/>
        <w:spacing w:before="120"/>
        <w:ind w:firstLine="567"/>
        <w:jc w:val="both"/>
        <w:rPr>
          <w:szCs w:val="28"/>
        </w:rPr>
      </w:pPr>
      <w:r w:rsidRPr="00375529">
        <w:rPr>
          <w:szCs w:val="28"/>
        </w:rPr>
        <w:t>2. Nội dung đề nghị cấp phép đối với khí thải (nếu có):</w:t>
      </w:r>
    </w:p>
    <w:p w14:paraId="030B8769" w14:textId="77777777" w:rsidR="008B2C22" w:rsidRPr="00375529" w:rsidRDefault="008B2C22" w:rsidP="008B2C22">
      <w:pPr>
        <w:widowControl w:val="0"/>
        <w:spacing w:before="120"/>
        <w:ind w:firstLine="567"/>
        <w:jc w:val="both"/>
        <w:rPr>
          <w:rFonts w:eastAsia="Yu Mincho"/>
          <w:spacing w:val="4"/>
          <w:szCs w:val="28"/>
        </w:rPr>
      </w:pPr>
      <w:r w:rsidRPr="00375529">
        <w:rPr>
          <w:spacing w:val="4"/>
          <w:szCs w:val="28"/>
        </w:rPr>
        <w:t>- Nguồn phát sinh khí thải: Nêu rõ từng nguồn phát sinh khí thải đề nghị cấp phép.</w:t>
      </w:r>
    </w:p>
    <w:p w14:paraId="6C568196" w14:textId="77777777" w:rsidR="008B2C22" w:rsidRPr="00375529" w:rsidRDefault="008B2C22" w:rsidP="008B2C22">
      <w:pPr>
        <w:widowControl w:val="0"/>
        <w:spacing w:before="120"/>
        <w:ind w:firstLine="567"/>
        <w:jc w:val="both"/>
        <w:rPr>
          <w:szCs w:val="28"/>
        </w:rPr>
      </w:pPr>
      <w:r w:rsidRPr="00375529">
        <w:rPr>
          <w:szCs w:val="28"/>
        </w:rPr>
        <w:lastRenderedPageBreak/>
        <w:t>+ Nguồn số 01:</w:t>
      </w:r>
    </w:p>
    <w:p w14:paraId="4DB64B68" w14:textId="77777777" w:rsidR="008B2C22" w:rsidRPr="00375529" w:rsidRDefault="008B2C22" w:rsidP="008B2C22">
      <w:pPr>
        <w:widowControl w:val="0"/>
        <w:spacing w:before="120"/>
        <w:ind w:firstLine="567"/>
        <w:jc w:val="both"/>
        <w:rPr>
          <w:szCs w:val="28"/>
        </w:rPr>
      </w:pPr>
      <w:r w:rsidRPr="00375529">
        <w:rPr>
          <w:szCs w:val="28"/>
        </w:rPr>
        <w:t>+ Nguồn số 02:</w:t>
      </w:r>
    </w:p>
    <w:p w14:paraId="6577C58C" w14:textId="77777777" w:rsidR="008B2C22" w:rsidRPr="00375529" w:rsidRDefault="008B2C22" w:rsidP="008B2C22">
      <w:pPr>
        <w:widowControl w:val="0"/>
        <w:spacing w:before="120"/>
        <w:ind w:firstLine="567"/>
        <w:jc w:val="both"/>
        <w:rPr>
          <w:szCs w:val="28"/>
        </w:rPr>
      </w:pPr>
      <w:r w:rsidRPr="00375529">
        <w:rPr>
          <w:szCs w:val="28"/>
        </w:rPr>
        <w:t>……………….</w:t>
      </w:r>
    </w:p>
    <w:p w14:paraId="3EE273DC" w14:textId="77777777" w:rsidR="008B2C22" w:rsidRPr="00375529" w:rsidRDefault="008B2C22" w:rsidP="008B2C22">
      <w:pPr>
        <w:widowControl w:val="0"/>
        <w:spacing w:before="120"/>
        <w:ind w:firstLine="567"/>
        <w:jc w:val="both"/>
        <w:rPr>
          <w:szCs w:val="28"/>
        </w:rPr>
      </w:pPr>
      <w:r w:rsidRPr="00375529">
        <w:rPr>
          <w:szCs w:val="28"/>
        </w:rPr>
        <w:t>- Lưu lượng xả khí thải tối đa: Nêu rõ lưu lượng xả khí thải tối đa đề nghị cấp phép.</w:t>
      </w:r>
    </w:p>
    <w:p w14:paraId="10839D43" w14:textId="77777777" w:rsidR="008B2C22" w:rsidRPr="00375529" w:rsidRDefault="008B2C22" w:rsidP="008B2C22">
      <w:pPr>
        <w:widowControl w:val="0"/>
        <w:spacing w:before="120"/>
        <w:ind w:firstLine="567"/>
        <w:jc w:val="both"/>
        <w:rPr>
          <w:szCs w:val="28"/>
        </w:rPr>
      </w:pPr>
      <w:r w:rsidRPr="00375529">
        <w:rPr>
          <w:szCs w:val="28"/>
        </w:rPr>
        <w:t>- Dòng khí thải: Nêu rõ số lượng dòng khí thải đề nghị cấp phép (là dòng khí thải sau xử lý được xả ra môi trường)</w:t>
      </w:r>
    </w:p>
    <w:p w14:paraId="2434BAC1" w14:textId="77777777" w:rsidR="008B2C22" w:rsidRPr="00375529" w:rsidRDefault="008B2C22" w:rsidP="008B2C22">
      <w:pPr>
        <w:widowControl w:val="0"/>
        <w:spacing w:before="120"/>
        <w:ind w:firstLine="567"/>
        <w:jc w:val="both"/>
        <w:rPr>
          <w:szCs w:val="28"/>
        </w:rPr>
      </w:pPr>
      <w:r w:rsidRPr="00375529">
        <w:rPr>
          <w:szCs w:val="28"/>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14:paraId="15ED466C" w14:textId="77777777" w:rsidR="008B2C22" w:rsidRPr="00375529" w:rsidRDefault="008B2C22" w:rsidP="008B2C22">
      <w:pPr>
        <w:widowControl w:val="0"/>
        <w:spacing w:before="120"/>
        <w:ind w:firstLine="567"/>
        <w:jc w:val="both"/>
        <w:rPr>
          <w:szCs w:val="28"/>
        </w:rPr>
      </w:pPr>
      <w:r w:rsidRPr="00375529">
        <w:rPr>
          <w:szCs w:val="28"/>
        </w:rPr>
        <w:t>- Vị trí, phương thức xả khí thải: Ghi rõ vị trí xả khí thải (có tọa độ địa lý), phương thức xả thải.</w:t>
      </w:r>
    </w:p>
    <w:p w14:paraId="4AB35B93" w14:textId="77777777" w:rsidR="008B2C22" w:rsidRPr="00375529" w:rsidRDefault="008B2C22" w:rsidP="008B2C22">
      <w:pPr>
        <w:widowControl w:val="0"/>
        <w:spacing w:before="120"/>
        <w:ind w:firstLine="567"/>
        <w:jc w:val="both"/>
        <w:rPr>
          <w:szCs w:val="28"/>
        </w:rPr>
      </w:pPr>
      <w:r w:rsidRPr="00375529">
        <w:rPr>
          <w:szCs w:val="28"/>
        </w:rPr>
        <w:t>3. Nội dung đề nghị cấp phép đối với tiếng ồn, độ rung (nếu có):</w:t>
      </w:r>
    </w:p>
    <w:p w14:paraId="5DCCF509" w14:textId="77777777" w:rsidR="008B2C22" w:rsidRPr="00375529" w:rsidRDefault="008B2C22" w:rsidP="008B2C22">
      <w:pPr>
        <w:widowControl w:val="0"/>
        <w:spacing w:before="120"/>
        <w:ind w:firstLine="567"/>
        <w:jc w:val="both"/>
        <w:rPr>
          <w:rFonts w:eastAsia="Yu Mincho"/>
          <w:szCs w:val="28"/>
        </w:rPr>
      </w:pPr>
      <w:r w:rsidRPr="00375529">
        <w:rPr>
          <w:szCs w:val="28"/>
        </w:rPr>
        <w:t>- Nguồn phát sinh: Nêu rõ từng nguồn phát sinh tiếng ồn, độ rung chính đề nghị cấp phép.</w:t>
      </w:r>
    </w:p>
    <w:p w14:paraId="1AE143EC" w14:textId="77777777" w:rsidR="008B2C22" w:rsidRPr="00375529" w:rsidRDefault="008B2C22" w:rsidP="008B2C22">
      <w:pPr>
        <w:widowControl w:val="0"/>
        <w:spacing w:before="120"/>
        <w:ind w:firstLine="567"/>
        <w:jc w:val="both"/>
        <w:rPr>
          <w:szCs w:val="28"/>
        </w:rPr>
      </w:pPr>
      <w:r w:rsidRPr="00375529">
        <w:rPr>
          <w:szCs w:val="28"/>
        </w:rPr>
        <w:t>- Giá trị giới hạn đối với tiếng ồn, độ rung: Nêu rõ giới hạn đối với tiếng ồn, độ rung theo quy chuẩn kỹ thuật môi trường.</w:t>
      </w:r>
    </w:p>
    <w:p w14:paraId="4EF76C8E" w14:textId="77777777" w:rsidR="008B2C22" w:rsidRPr="00375529" w:rsidRDefault="008B2C22" w:rsidP="008B2C22">
      <w:pPr>
        <w:jc w:val="center"/>
        <w:rPr>
          <w:b/>
          <w:szCs w:val="28"/>
        </w:rPr>
      </w:pPr>
    </w:p>
    <w:p w14:paraId="050C69CB" w14:textId="77777777" w:rsidR="008B2C22" w:rsidRPr="00375529" w:rsidRDefault="008B2C22" w:rsidP="008B2C22">
      <w:pPr>
        <w:jc w:val="center"/>
        <w:rPr>
          <w:b/>
          <w:szCs w:val="28"/>
        </w:rPr>
      </w:pPr>
      <w:r w:rsidRPr="00375529">
        <w:rPr>
          <w:b/>
          <w:szCs w:val="28"/>
        </w:rPr>
        <w:t>Chương VII</w:t>
      </w:r>
    </w:p>
    <w:p w14:paraId="48433AEE" w14:textId="77777777" w:rsidR="008B2C22" w:rsidRPr="00375529" w:rsidRDefault="008B2C22" w:rsidP="008B2C22">
      <w:pPr>
        <w:jc w:val="center"/>
        <w:rPr>
          <w:b/>
          <w:szCs w:val="28"/>
        </w:rPr>
      </w:pPr>
      <w:r w:rsidRPr="00375529">
        <w:rPr>
          <w:b/>
          <w:szCs w:val="28"/>
        </w:rPr>
        <w:t>KẾ HOẠCH VẬN HÀNH THỬ NGHIỆM CÔNG TRÌNH XỬ LÝ CHẤT THẢI VÀ CHƯƠNG TRÌNH QUAN TRẮC MÔI TRƯỜNG CỦA DỰ ÁN</w:t>
      </w:r>
    </w:p>
    <w:p w14:paraId="5638A06A" w14:textId="77777777" w:rsidR="008B2C22" w:rsidRPr="00375529" w:rsidRDefault="008B2C22" w:rsidP="008B2C22">
      <w:pPr>
        <w:widowControl w:val="0"/>
        <w:spacing w:before="120"/>
        <w:ind w:firstLine="709"/>
        <w:jc w:val="both"/>
        <w:rPr>
          <w:i/>
          <w:iCs/>
          <w:szCs w:val="28"/>
          <w:lang w:val="vi-VN"/>
        </w:rPr>
      </w:pPr>
    </w:p>
    <w:p w14:paraId="556EE82F" w14:textId="77777777" w:rsidR="008B2C22" w:rsidRPr="00375529" w:rsidRDefault="008B2C22" w:rsidP="008B2C22">
      <w:pPr>
        <w:widowControl w:val="0"/>
        <w:spacing w:before="120"/>
        <w:ind w:firstLine="567"/>
        <w:jc w:val="both"/>
        <w:rPr>
          <w:iCs/>
          <w:szCs w:val="28"/>
          <w:lang w:val="vi-VN"/>
        </w:rPr>
      </w:pPr>
      <w:r w:rsidRPr="00375529">
        <w:rPr>
          <w:iCs/>
          <w:szCs w:val="28"/>
          <w:lang w:val="vi-VN"/>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14:paraId="1ACE3F93" w14:textId="77777777" w:rsidR="008B2C22" w:rsidRPr="00375529" w:rsidRDefault="008B2C22" w:rsidP="008B2C22">
      <w:pPr>
        <w:widowControl w:val="0"/>
        <w:spacing w:before="120"/>
        <w:ind w:firstLine="567"/>
        <w:jc w:val="both"/>
        <w:rPr>
          <w:spacing w:val="-6"/>
          <w:szCs w:val="28"/>
          <w:lang w:val="vi-VN"/>
        </w:rPr>
      </w:pPr>
      <w:r w:rsidRPr="00375529">
        <w:rPr>
          <w:spacing w:val="-6"/>
          <w:szCs w:val="28"/>
          <w:lang w:val="vi-VN"/>
        </w:rPr>
        <w:t>1. Kế hoạch vận hành thử nghiệm công trình xử lý chất thải của dự án đầu tư:</w:t>
      </w:r>
    </w:p>
    <w:p w14:paraId="75699E79" w14:textId="77777777" w:rsidR="008B2C22" w:rsidRPr="00375529" w:rsidRDefault="008B2C22" w:rsidP="008B2C22">
      <w:pPr>
        <w:widowControl w:val="0"/>
        <w:spacing w:before="120"/>
        <w:ind w:firstLine="567"/>
        <w:jc w:val="both"/>
        <w:rPr>
          <w:szCs w:val="28"/>
          <w:lang w:val="vi-VN"/>
        </w:rPr>
      </w:pPr>
      <w:r w:rsidRPr="00375529">
        <w:rPr>
          <w:bCs/>
          <w:szCs w:val="28"/>
          <w:lang w:val="vi-VN"/>
        </w:rPr>
        <w:t>1.1. Thời gian dự kiến vận hành thử nghiệm:</w:t>
      </w:r>
    </w:p>
    <w:p w14:paraId="6FF1915F" w14:textId="77777777" w:rsidR="008B2C22" w:rsidRPr="00375529" w:rsidRDefault="008B2C22" w:rsidP="008B2C22">
      <w:pPr>
        <w:widowControl w:val="0"/>
        <w:spacing w:before="120"/>
        <w:ind w:firstLine="567"/>
        <w:jc w:val="both"/>
        <w:rPr>
          <w:szCs w:val="28"/>
          <w:lang w:val="vi-VN"/>
        </w:rPr>
      </w:pPr>
      <w:r w:rsidRPr="00375529">
        <w:rPr>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14:paraId="2162EED0" w14:textId="77777777" w:rsidR="008B2C22" w:rsidRPr="00375529" w:rsidRDefault="008B2C22" w:rsidP="008B2C22">
      <w:pPr>
        <w:widowControl w:val="0"/>
        <w:spacing w:before="120"/>
        <w:ind w:firstLine="567"/>
        <w:jc w:val="both"/>
        <w:rPr>
          <w:szCs w:val="28"/>
          <w:lang w:val="vi-VN"/>
        </w:rPr>
      </w:pPr>
      <w:r w:rsidRPr="00375529">
        <w:rPr>
          <w:bCs/>
          <w:szCs w:val="28"/>
          <w:lang w:val="vi-VN"/>
        </w:rPr>
        <w:t>1.2. Kế hoạch quan trắc chất thải, đánh giá hiệu quả xử lý của các công trình, thiết bị xử lý chất thải:</w:t>
      </w:r>
    </w:p>
    <w:p w14:paraId="6B705A6E" w14:textId="77777777" w:rsidR="008B2C22" w:rsidRPr="00375529" w:rsidRDefault="008B2C22" w:rsidP="008B2C22">
      <w:pPr>
        <w:widowControl w:val="0"/>
        <w:spacing w:before="120"/>
        <w:ind w:firstLine="567"/>
        <w:jc w:val="both"/>
        <w:rPr>
          <w:spacing w:val="-2"/>
          <w:szCs w:val="28"/>
          <w:lang w:val="vi-VN"/>
        </w:rPr>
      </w:pPr>
      <w:r w:rsidRPr="00375529">
        <w:rPr>
          <w:spacing w:val="-2"/>
          <w:szCs w:val="28"/>
          <w:lang w:val="vi-VN"/>
        </w:rPr>
        <w:lastRenderedPageBreak/>
        <w:t>- Kế hoạch chi tiết về thời gian dự kiến lấy các loại mẫu chất thải trước khi thải ra ngoài môi trường hoặc thải ra ngoài phạm vi của công trình, thiết bị xử lý.</w:t>
      </w:r>
    </w:p>
    <w:p w14:paraId="504A28FE" w14:textId="77777777" w:rsidR="008B2C22" w:rsidRPr="00375529" w:rsidRDefault="008B2C22" w:rsidP="008B2C22">
      <w:pPr>
        <w:widowControl w:val="0"/>
        <w:spacing w:before="120"/>
        <w:ind w:firstLine="567"/>
        <w:jc w:val="both"/>
        <w:rPr>
          <w:szCs w:val="28"/>
          <w:lang w:val="vi-VN"/>
        </w:rPr>
      </w:pPr>
      <w:r w:rsidRPr="00375529">
        <w:rPr>
          <w:szCs w:val="28"/>
          <w:lang w:val="vi-VN"/>
        </w:rPr>
        <w:t>- Kế hoạch đo đạc, lấy và phân tích mẫu chất thải để đánh giá hiệu quả xử lý của công trình, thiết bị xử lý chất thải (lấy mẫu tổ hợp và mẫu đơn).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48137C01" w14:textId="77777777" w:rsidR="008B2C22" w:rsidRPr="00375529" w:rsidRDefault="008B2C22" w:rsidP="008B2C22">
      <w:pPr>
        <w:widowControl w:val="0"/>
        <w:spacing w:before="120"/>
        <w:ind w:firstLine="567"/>
        <w:jc w:val="both"/>
        <w:rPr>
          <w:szCs w:val="28"/>
          <w:lang w:val="vi-VN"/>
        </w:rPr>
      </w:pPr>
      <w:r w:rsidRPr="00375529">
        <w:rPr>
          <w:szCs w:val="28"/>
          <w:lang w:val="vi-VN"/>
        </w:rPr>
        <w:t>- Tổ chức có đủ điều kiện hoạt động dịch vụ quan trắc môi trường dự kiến phối hợp để thực hiện kế hoạch.</w:t>
      </w:r>
    </w:p>
    <w:p w14:paraId="2E890323" w14:textId="77777777" w:rsidR="008B2C22" w:rsidRPr="00375529" w:rsidRDefault="008B2C22" w:rsidP="008B2C22">
      <w:pPr>
        <w:widowControl w:val="0"/>
        <w:shd w:val="clear" w:color="auto" w:fill="FFFFFF"/>
        <w:spacing w:before="120"/>
        <w:ind w:firstLine="567"/>
        <w:jc w:val="both"/>
        <w:rPr>
          <w:szCs w:val="28"/>
          <w:lang w:val="vi-VN"/>
        </w:rPr>
      </w:pPr>
      <w:r w:rsidRPr="00375529">
        <w:rPr>
          <w:szCs w:val="28"/>
          <w:lang w:val="vi-VN"/>
        </w:rPr>
        <w:t>2. Chương trình quan trắc chất thải (tự động, liên tục và định kỳ) theo quy định của pháp luật.</w:t>
      </w:r>
    </w:p>
    <w:p w14:paraId="594A2836" w14:textId="77777777" w:rsidR="008B2C22" w:rsidRPr="00375529" w:rsidRDefault="008B2C22" w:rsidP="008B2C22">
      <w:pPr>
        <w:widowControl w:val="0"/>
        <w:spacing w:before="120"/>
        <w:ind w:firstLine="567"/>
        <w:jc w:val="both"/>
        <w:rPr>
          <w:szCs w:val="28"/>
          <w:lang w:val="vi-VN"/>
        </w:rPr>
      </w:pPr>
      <w:r w:rsidRPr="00375529">
        <w:rPr>
          <w:szCs w:val="28"/>
          <w:lang w:val="vi-VN"/>
        </w:rPr>
        <w:t>2.1. Chương trình quan trắc môi trường định kỳ:</w:t>
      </w:r>
    </w:p>
    <w:p w14:paraId="0CF578EF" w14:textId="77777777" w:rsidR="008B2C22" w:rsidRPr="00375529" w:rsidRDefault="008B2C22" w:rsidP="008B2C22">
      <w:pPr>
        <w:widowControl w:val="0"/>
        <w:spacing w:before="120"/>
        <w:ind w:firstLine="567"/>
        <w:jc w:val="both"/>
        <w:rPr>
          <w:szCs w:val="28"/>
          <w:lang w:val="vi-VN"/>
        </w:rPr>
      </w:pPr>
      <w:r w:rsidRPr="00375529">
        <w:rPr>
          <w:szCs w:val="28"/>
          <w:lang w:val="vi-VN"/>
        </w:rPr>
        <w:t>- Quan trắc nước thải: vị trí, tần suất, thông số giám sát, quy chuẩn kỹ thuật áp dụng.</w:t>
      </w:r>
    </w:p>
    <w:p w14:paraId="402D3015" w14:textId="77777777" w:rsidR="008B2C22" w:rsidRPr="00375529" w:rsidRDefault="008B2C22" w:rsidP="008B2C22">
      <w:pPr>
        <w:widowControl w:val="0"/>
        <w:spacing w:before="120"/>
        <w:ind w:firstLine="567"/>
        <w:jc w:val="both"/>
        <w:rPr>
          <w:szCs w:val="28"/>
          <w:lang w:val="vi-VN"/>
        </w:rPr>
      </w:pPr>
      <w:r w:rsidRPr="00375529">
        <w:rPr>
          <w:szCs w:val="28"/>
          <w:lang w:val="vi-VN"/>
        </w:rPr>
        <w:t>- Quan trắc bụi, khí thải công nghiệp: vị trí, tần suất, thông số giám sát, quy chuẩn kỹ thuật áp dụng.</w:t>
      </w:r>
    </w:p>
    <w:p w14:paraId="209A6581" w14:textId="77777777" w:rsidR="008B2C22" w:rsidRPr="00375529" w:rsidRDefault="008B2C22" w:rsidP="008B2C22">
      <w:pPr>
        <w:widowControl w:val="0"/>
        <w:spacing w:before="120"/>
        <w:ind w:firstLine="567"/>
        <w:jc w:val="both"/>
        <w:rPr>
          <w:szCs w:val="28"/>
          <w:lang w:val="vi-VN"/>
        </w:rPr>
      </w:pPr>
      <w:r w:rsidRPr="00375529">
        <w:rPr>
          <w:szCs w:val="28"/>
          <w:lang w:val="vi-VN"/>
        </w:rPr>
        <w:t>2.2. Chương trình quan trắc tự động, liên tục chất thải:</w:t>
      </w:r>
    </w:p>
    <w:p w14:paraId="5E34D177" w14:textId="77777777" w:rsidR="008B2C22" w:rsidRPr="00375529" w:rsidRDefault="008B2C22" w:rsidP="008B2C22">
      <w:pPr>
        <w:widowControl w:val="0"/>
        <w:spacing w:before="120"/>
        <w:ind w:firstLine="567"/>
        <w:jc w:val="both"/>
        <w:rPr>
          <w:szCs w:val="28"/>
          <w:lang w:val="vi-VN"/>
        </w:rPr>
      </w:pPr>
      <w:r w:rsidRPr="00375529">
        <w:rPr>
          <w:szCs w:val="28"/>
          <w:lang w:val="vi-VN"/>
        </w:rPr>
        <w:t>- Quan trắc nước thải: thông số quan trắc, quy chuẩn kỹ thuật áp dụng.</w:t>
      </w:r>
    </w:p>
    <w:p w14:paraId="2B54A6A3" w14:textId="77777777" w:rsidR="008B2C22" w:rsidRPr="00375529" w:rsidRDefault="008B2C22" w:rsidP="008B2C22">
      <w:pPr>
        <w:widowControl w:val="0"/>
        <w:spacing w:before="120"/>
        <w:ind w:firstLine="567"/>
        <w:jc w:val="both"/>
        <w:rPr>
          <w:szCs w:val="28"/>
          <w:lang w:val="vi-VN"/>
        </w:rPr>
      </w:pPr>
      <w:r w:rsidRPr="00375529">
        <w:rPr>
          <w:szCs w:val="28"/>
          <w:lang w:val="vi-VN"/>
        </w:rPr>
        <w:t>- Quan trắc bụi, khí thải công nghiệp: số lượng, thông số giám sát, quy chuẩn kỹ thuật áp dụng.</w:t>
      </w:r>
    </w:p>
    <w:p w14:paraId="69897DF9" w14:textId="77777777" w:rsidR="008B2C22" w:rsidRPr="00375529" w:rsidRDefault="008B2C22" w:rsidP="008B2C22">
      <w:pPr>
        <w:widowControl w:val="0"/>
        <w:spacing w:before="120"/>
        <w:ind w:firstLine="567"/>
        <w:jc w:val="both"/>
        <w:rPr>
          <w:szCs w:val="28"/>
          <w:lang w:val="vi-VN"/>
        </w:rPr>
      </w:pPr>
      <w:r w:rsidRPr="00375529">
        <w:rPr>
          <w:szCs w:val="28"/>
          <w:lang w:val="vi-VN"/>
        </w:rPr>
        <w:t>2.3. Hoạt động quan trắc môi trường định kỳ, quan trắc môi trường tự động, liên tục khác theo quy định của pháp luật có liên quan hoặc theo đề xuất của chủ dự án.</w:t>
      </w:r>
    </w:p>
    <w:p w14:paraId="5AB2B397" w14:textId="77777777" w:rsidR="008B2C22" w:rsidRPr="00375529" w:rsidRDefault="008B2C22" w:rsidP="008B2C22">
      <w:pPr>
        <w:widowControl w:val="0"/>
        <w:spacing w:before="120"/>
        <w:ind w:firstLine="567"/>
        <w:jc w:val="both"/>
        <w:rPr>
          <w:szCs w:val="28"/>
          <w:lang w:val="vi-VN"/>
        </w:rPr>
      </w:pPr>
      <w:r w:rsidRPr="00375529">
        <w:rPr>
          <w:szCs w:val="28"/>
          <w:lang w:val="vi-VN"/>
        </w:rPr>
        <w:t>3. Kinh phí thực hiện quan trắc môi trường hằng năm.</w:t>
      </w:r>
    </w:p>
    <w:p w14:paraId="14A0848B" w14:textId="77777777" w:rsidR="008B2C22" w:rsidRPr="00375529" w:rsidRDefault="008B2C22" w:rsidP="008B2C22">
      <w:pPr>
        <w:widowControl w:val="0"/>
        <w:jc w:val="center"/>
        <w:rPr>
          <w:b/>
          <w:szCs w:val="28"/>
          <w:lang w:val="vi-VN"/>
        </w:rPr>
      </w:pPr>
    </w:p>
    <w:p w14:paraId="6D09966B" w14:textId="77777777" w:rsidR="008B2C22" w:rsidRPr="00375529" w:rsidRDefault="008B2C22" w:rsidP="008B2C22">
      <w:pPr>
        <w:widowControl w:val="0"/>
        <w:jc w:val="center"/>
        <w:rPr>
          <w:b/>
          <w:szCs w:val="28"/>
          <w:lang w:val="vi-VN"/>
        </w:rPr>
      </w:pPr>
      <w:r w:rsidRPr="00375529">
        <w:rPr>
          <w:b/>
          <w:szCs w:val="28"/>
          <w:lang w:val="vi-VN"/>
        </w:rPr>
        <w:t>Chương VIII</w:t>
      </w:r>
    </w:p>
    <w:p w14:paraId="23DC837B" w14:textId="77777777" w:rsidR="008B2C22" w:rsidRPr="00375529" w:rsidRDefault="008B2C22" w:rsidP="008B2C22">
      <w:pPr>
        <w:widowControl w:val="0"/>
        <w:jc w:val="center"/>
        <w:rPr>
          <w:b/>
          <w:szCs w:val="28"/>
          <w:lang w:val="vi-VN"/>
        </w:rPr>
      </w:pPr>
      <w:r w:rsidRPr="00375529">
        <w:rPr>
          <w:b/>
          <w:szCs w:val="28"/>
          <w:lang w:val="vi-VN"/>
        </w:rPr>
        <w:t>CAM KẾT CỦA CHỦ DỰ ÁN ĐẦU TƯ</w:t>
      </w:r>
    </w:p>
    <w:p w14:paraId="5DACBBDB" w14:textId="77777777" w:rsidR="008B2C22" w:rsidRPr="00375529" w:rsidRDefault="008B2C22" w:rsidP="008B2C22">
      <w:pPr>
        <w:widowControl w:val="0"/>
        <w:spacing w:before="120"/>
        <w:rPr>
          <w:b/>
          <w:szCs w:val="28"/>
          <w:lang w:val="vi-VN"/>
        </w:rPr>
      </w:pPr>
    </w:p>
    <w:p w14:paraId="46AFA6E9" w14:textId="77777777" w:rsidR="008B2C22" w:rsidRPr="00375529" w:rsidRDefault="008B2C22" w:rsidP="008B2C22">
      <w:pPr>
        <w:widowControl w:val="0"/>
        <w:spacing w:before="140"/>
        <w:ind w:firstLine="567"/>
        <w:jc w:val="both"/>
        <w:rPr>
          <w:iCs/>
          <w:szCs w:val="28"/>
          <w:lang w:val="vi-VN"/>
        </w:rPr>
      </w:pPr>
      <w:r w:rsidRPr="00375529">
        <w:rPr>
          <w:iCs/>
          <w:szCs w:val="28"/>
          <w:lang w:val="vi-VN"/>
        </w:rPr>
        <w:t>Phần này nêu rõ các cam kết của chủ dự án đầu tư về các nội dung:</w:t>
      </w:r>
    </w:p>
    <w:p w14:paraId="5BA31721" w14:textId="77777777" w:rsidR="008B2C22" w:rsidRPr="00375529" w:rsidRDefault="008B2C22" w:rsidP="008B2C22">
      <w:pPr>
        <w:widowControl w:val="0"/>
        <w:spacing w:before="140"/>
        <w:ind w:firstLine="567"/>
        <w:jc w:val="both"/>
        <w:rPr>
          <w:iCs/>
          <w:spacing w:val="-10"/>
          <w:szCs w:val="28"/>
          <w:lang w:val="vi-VN"/>
        </w:rPr>
      </w:pPr>
      <w:r w:rsidRPr="00375529">
        <w:rPr>
          <w:iCs/>
          <w:spacing w:val="-10"/>
          <w:szCs w:val="28"/>
          <w:lang w:val="vi-VN"/>
        </w:rPr>
        <w:t>- Cam kết về tính chính xác, trung thực của hồ sơ đề nghị cấp giấy phép môi trường.</w:t>
      </w:r>
    </w:p>
    <w:p w14:paraId="1ABB28B4" w14:textId="77777777" w:rsidR="008B2C22" w:rsidRPr="00375529" w:rsidRDefault="008B2C22" w:rsidP="008B2C22">
      <w:pPr>
        <w:widowControl w:val="0"/>
        <w:spacing w:before="140"/>
        <w:ind w:firstLine="567"/>
        <w:jc w:val="both"/>
        <w:rPr>
          <w:iCs/>
          <w:szCs w:val="28"/>
          <w:lang w:val="vi-VN"/>
        </w:rPr>
      </w:pPr>
      <w:r w:rsidRPr="00375529">
        <w:rPr>
          <w:iCs/>
          <w:szCs w:val="28"/>
          <w:lang w:val="vi-VN"/>
        </w:rPr>
        <w:t>-  Cam kết việc xử lý chất thải đáp ứng các quy chuẩn, tiêu chuẩn kỹ thuật về môi trường và các yêu cầu về bảo vệ môi trường khác có liên quan.</w:t>
      </w:r>
    </w:p>
    <w:p w14:paraId="19154175" w14:textId="77777777" w:rsidR="008B2C22" w:rsidRPr="00375529" w:rsidRDefault="008B2C22" w:rsidP="008B2C22">
      <w:pPr>
        <w:spacing w:before="120"/>
        <w:rPr>
          <w:b/>
          <w:szCs w:val="28"/>
          <w:lang w:val="vi-VN"/>
        </w:rPr>
      </w:pPr>
    </w:p>
    <w:p w14:paraId="5F7CE498" w14:textId="77777777" w:rsidR="008B2C22" w:rsidRPr="00375529" w:rsidRDefault="008B2C22" w:rsidP="008B2C22">
      <w:pPr>
        <w:widowControl w:val="0"/>
        <w:spacing w:before="120"/>
        <w:jc w:val="center"/>
        <w:rPr>
          <w:szCs w:val="28"/>
          <w:lang w:val="vi-VN"/>
        </w:rPr>
      </w:pPr>
      <w:r w:rsidRPr="00375529">
        <w:rPr>
          <w:b/>
          <w:szCs w:val="28"/>
          <w:lang w:val="vi-VN"/>
        </w:rPr>
        <w:t>PHỤ LỤC BÁO CÁO</w:t>
      </w:r>
    </w:p>
    <w:p w14:paraId="555A72CF" w14:textId="77777777" w:rsidR="008B2C22" w:rsidRPr="00375529" w:rsidRDefault="008B2C22" w:rsidP="008B2C22">
      <w:pPr>
        <w:widowControl w:val="0"/>
        <w:spacing w:before="120"/>
        <w:jc w:val="both"/>
        <w:rPr>
          <w:b/>
          <w:szCs w:val="28"/>
          <w:lang w:val="vi-VN"/>
        </w:rPr>
      </w:pPr>
    </w:p>
    <w:p w14:paraId="09F35601" w14:textId="77777777" w:rsidR="008B2C22" w:rsidRPr="00375529" w:rsidRDefault="008B2C22" w:rsidP="008B2C22">
      <w:pPr>
        <w:widowControl w:val="0"/>
        <w:spacing w:before="160"/>
        <w:ind w:firstLine="567"/>
        <w:jc w:val="both"/>
        <w:rPr>
          <w:szCs w:val="28"/>
          <w:lang w:val="vi-VN"/>
        </w:rPr>
      </w:pPr>
      <w:r w:rsidRPr="00375529">
        <w:rPr>
          <w:b/>
          <w:szCs w:val="28"/>
          <w:lang w:val="vi-VN"/>
        </w:rPr>
        <w:t>Phụ lục 1:</w:t>
      </w:r>
    </w:p>
    <w:p w14:paraId="57371FEE" w14:textId="77777777" w:rsidR="008B2C22" w:rsidRPr="00375529" w:rsidRDefault="008B2C22" w:rsidP="008B2C22">
      <w:pPr>
        <w:widowControl w:val="0"/>
        <w:spacing w:before="160"/>
        <w:ind w:firstLine="567"/>
        <w:jc w:val="both"/>
        <w:rPr>
          <w:szCs w:val="28"/>
          <w:lang w:val="vi-VN"/>
        </w:rPr>
      </w:pPr>
      <w:r w:rsidRPr="00375529">
        <w:rPr>
          <w:szCs w:val="28"/>
          <w:lang w:val="vi-VN"/>
        </w:rPr>
        <w:t>- Bản sao giấy chứng nhận đăng ký doanh nghiệp, giấy chứng nhận đăng ký đầu tư hoặc các giấy tờ tương đương;</w:t>
      </w:r>
    </w:p>
    <w:p w14:paraId="78D0D6CF" w14:textId="77777777" w:rsidR="008B2C22" w:rsidRPr="00375529" w:rsidRDefault="008B2C22" w:rsidP="008B2C22">
      <w:pPr>
        <w:widowControl w:val="0"/>
        <w:spacing w:before="160"/>
        <w:ind w:firstLine="567"/>
        <w:jc w:val="both"/>
        <w:rPr>
          <w:szCs w:val="28"/>
          <w:lang w:val="vi-VN"/>
        </w:rPr>
      </w:pPr>
      <w:r w:rsidRPr="00375529">
        <w:rPr>
          <w:szCs w:val="28"/>
          <w:lang w:val="vi-VN"/>
        </w:rPr>
        <w:t>- Bản vẽ thiết kế cơ sở hoặc bản vẽ thiết kế thi công các công trình bảo vệ môi trường, công trình phòng ngừa, ứng phó sự cố môi trường kèm theo thuyết minh về quy trình vận hành của công trình xử lý chất thải;</w:t>
      </w:r>
    </w:p>
    <w:p w14:paraId="7ECDABDF" w14:textId="77777777" w:rsidR="008B2C22" w:rsidRPr="00375529" w:rsidRDefault="008B2C22" w:rsidP="008B2C22">
      <w:pPr>
        <w:widowControl w:val="0"/>
        <w:spacing w:before="160"/>
        <w:ind w:firstLine="567"/>
        <w:jc w:val="both"/>
        <w:rPr>
          <w:szCs w:val="28"/>
          <w:lang w:val="vi-VN"/>
        </w:rPr>
      </w:pPr>
      <w:r w:rsidRPr="00375529">
        <w:rPr>
          <w:szCs w:val="28"/>
          <w:lang w:val="vi-VN"/>
        </w:rPr>
        <w:t>- Các chứng chỉ, chứng nhận, công nhận của các công trình, thiết bị xử lý chất thải đồng bộ được nhập khẩu hoặc đã được thương mại hóa (nếu có);</w:t>
      </w:r>
    </w:p>
    <w:p w14:paraId="334780C6" w14:textId="77777777" w:rsidR="008B2C22" w:rsidRPr="00375529" w:rsidRDefault="008B2C22" w:rsidP="008B2C22">
      <w:pPr>
        <w:widowControl w:val="0"/>
        <w:spacing w:before="160"/>
        <w:ind w:firstLine="567"/>
        <w:jc w:val="both"/>
        <w:rPr>
          <w:spacing w:val="-4"/>
          <w:szCs w:val="28"/>
          <w:lang w:val="vi-VN"/>
        </w:rPr>
      </w:pPr>
      <w:r w:rsidRPr="00375529">
        <w:rPr>
          <w:spacing w:val="-4"/>
          <w:szCs w:val="28"/>
          <w:lang w:val="vi-VN"/>
        </w:rPr>
        <w:t>- Các phiếu kết quả đo đạc, phân tích mẫu môi trường ít nhất là 03 đợt khảo sát;</w:t>
      </w:r>
    </w:p>
    <w:p w14:paraId="59240205" w14:textId="77777777" w:rsidR="008B2C22" w:rsidRPr="00375529" w:rsidRDefault="008B2C22" w:rsidP="008B2C22">
      <w:pPr>
        <w:widowControl w:val="0"/>
        <w:spacing w:before="160"/>
        <w:ind w:firstLine="567"/>
        <w:jc w:val="both"/>
        <w:rPr>
          <w:szCs w:val="28"/>
          <w:lang w:val="vi-VN"/>
        </w:rPr>
      </w:pPr>
      <w:r w:rsidRPr="00375529">
        <w:rPr>
          <w:szCs w:val="28"/>
          <w:lang w:val="vi-VN"/>
        </w:rPr>
        <w:t>- Phiếu kiểm định, hiệu chuẩn của cơ quan, tổ chức có chức năng đối với các thiết bị quan trắc tự động, liên tục chất thải đã được lắp đặt (nếu có);</w:t>
      </w:r>
    </w:p>
    <w:p w14:paraId="556E6EB4" w14:textId="77777777" w:rsidR="008B2C22" w:rsidRPr="00375529" w:rsidRDefault="008B2C22" w:rsidP="008B2C22">
      <w:pPr>
        <w:widowControl w:val="0"/>
        <w:spacing w:before="160"/>
        <w:ind w:firstLine="567"/>
        <w:jc w:val="both"/>
        <w:rPr>
          <w:szCs w:val="28"/>
          <w:lang w:val="vi-VN"/>
        </w:rPr>
      </w:pPr>
      <w:r w:rsidRPr="00375529">
        <w:rPr>
          <w:szCs w:val="28"/>
          <w:lang w:val="vi-VN"/>
        </w:rPr>
        <w:t>- Sơ đồ vị trí lấy mẫu của chương trình quan trắc môi trường;</w:t>
      </w:r>
    </w:p>
    <w:p w14:paraId="0899D705" w14:textId="77777777" w:rsidR="008B2C22" w:rsidRPr="00375529" w:rsidRDefault="008B2C22" w:rsidP="008B2C22">
      <w:pPr>
        <w:widowControl w:val="0"/>
        <w:spacing w:before="160"/>
        <w:ind w:firstLine="567"/>
        <w:jc w:val="both"/>
        <w:rPr>
          <w:szCs w:val="28"/>
          <w:lang w:val="vi-VN"/>
        </w:rPr>
      </w:pPr>
      <w:r w:rsidRPr="00375529">
        <w:rPr>
          <w:szCs w:val="28"/>
          <w:lang w:val="vi-VN"/>
        </w:rPr>
        <w:t>- Văn bản về quy hoạch tỉnh, phân vùng môi trường, khả năng chịu tải của môi trường được cơ quan nhà nước có thẩm quyền ban hành.</w:t>
      </w:r>
    </w:p>
    <w:p w14:paraId="10DA9650" w14:textId="77777777" w:rsidR="008B2C22" w:rsidRPr="00375529" w:rsidRDefault="008B2C22" w:rsidP="008B2C22">
      <w:pPr>
        <w:widowControl w:val="0"/>
        <w:spacing w:before="160"/>
        <w:ind w:firstLine="567"/>
        <w:jc w:val="both"/>
        <w:rPr>
          <w:spacing w:val="-2"/>
          <w:szCs w:val="28"/>
          <w:lang w:val="vi-VN"/>
        </w:rPr>
      </w:pPr>
      <w:r w:rsidRPr="00375529">
        <w:rPr>
          <w:b/>
          <w:spacing w:val="-2"/>
          <w:szCs w:val="28"/>
          <w:lang w:val="vi-VN"/>
        </w:rPr>
        <w:t>Phụ lục 2:</w:t>
      </w:r>
      <w:r w:rsidRPr="00375529">
        <w:rPr>
          <w:spacing w:val="-2"/>
          <w:szCs w:val="28"/>
          <w:lang w:val="vi-VN"/>
        </w:rPr>
        <w:t xml:space="preserve"> Đối với dự án đầu tư khai thác khoáng sản: Đính kèm bổ sung các loại giấy tờ, hồ sơ sau:</w:t>
      </w:r>
    </w:p>
    <w:p w14:paraId="2CC53715" w14:textId="77777777" w:rsidR="008B2C22" w:rsidRPr="00375529" w:rsidRDefault="008B2C22" w:rsidP="008B2C22">
      <w:pPr>
        <w:widowControl w:val="0"/>
        <w:spacing w:before="160"/>
        <w:ind w:firstLine="567"/>
        <w:jc w:val="both"/>
        <w:rPr>
          <w:rFonts w:eastAsia="Yu Mincho"/>
          <w:szCs w:val="28"/>
          <w:lang w:val="vi-VN" w:eastAsia="vi-VN"/>
        </w:rPr>
      </w:pPr>
      <w:r w:rsidRPr="00375529">
        <w:rPr>
          <w:szCs w:val="28"/>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375529">
        <w:rPr>
          <w:szCs w:val="28"/>
          <w:lang w:val="vi-VN"/>
        </w:rPr>
        <w:t>t</w:t>
      </w:r>
      <w:r w:rsidRPr="00375529">
        <w:rPr>
          <w:szCs w:val="28"/>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375529">
        <w:rPr>
          <w:szCs w:val="28"/>
          <w:lang w:val="vi-VN"/>
        </w:rPr>
        <w:t>ặ</w:t>
      </w:r>
      <w:r w:rsidRPr="00375529">
        <w:rPr>
          <w:szCs w:val="28"/>
          <w:lang w:val="vi-VN" w:eastAsia="vi-VN"/>
        </w:rPr>
        <w:t>c 1/2.000).</w:t>
      </w:r>
    </w:p>
    <w:p w14:paraId="24DEE710" w14:textId="77777777" w:rsidR="008B2C22" w:rsidRPr="00375529" w:rsidRDefault="008B2C22" w:rsidP="008B2C22">
      <w:pPr>
        <w:widowControl w:val="0"/>
        <w:spacing w:before="160"/>
        <w:ind w:firstLine="567"/>
        <w:jc w:val="both"/>
        <w:rPr>
          <w:b/>
          <w:spacing w:val="-2"/>
          <w:szCs w:val="28"/>
          <w:lang w:val="vi-VN"/>
        </w:rPr>
      </w:pPr>
      <w:r w:rsidRPr="00375529">
        <w:rPr>
          <w:b/>
          <w:i/>
          <w:spacing w:val="-2"/>
          <w:szCs w:val="28"/>
          <w:lang w:val="vi-VN"/>
        </w:rPr>
        <w:t xml:space="preserve">Ghi chú: </w:t>
      </w:r>
      <w:r w:rsidRPr="00375529">
        <w:rPr>
          <w:bCs/>
          <w:spacing w:val="-2"/>
          <w:szCs w:val="28"/>
          <w:lang w:val="vi-VN"/>
        </w:rPr>
        <w:t>Trường hợp cấp lại giấy phép môi trường của dự án đầu tư quy định tại điểm b và điểm d khoản 4 Điều 30 Nghị định này, có tiêu chí về môi trường tương đương với dự án nhóm II, báo cáo đề xuất cấp lại giấy phép môi trường chỉ thể hiện các nội dung thay đổi so với nội dung báo cáo đề xuất cấp giấy phép môi trường trước đó.</w:t>
      </w:r>
    </w:p>
    <w:p w14:paraId="165320C4" w14:textId="77777777" w:rsidR="008B2C22" w:rsidRPr="00375529" w:rsidRDefault="008B2C22" w:rsidP="008B2C22">
      <w:pPr>
        <w:rPr>
          <w:b/>
          <w:spacing w:val="-2"/>
          <w:szCs w:val="28"/>
          <w:lang w:val="vi-VN"/>
        </w:rPr>
        <w:sectPr w:rsidR="008B2C22" w:rsidRPr="00375529" w:rsidSect="00F659D6">
          <w:pgSz w:w="11907" w:h="16840"/>
          <w:pgMar w:top="1134" w:right="1134" w:bottom="1134" w:left="1701" w:header="720" w:footer="720" w:gutter="0"/>
          <w:cols w:space="720"/>
        </w:sectPr>
      </w:pPr>
    </w:p>
    <w:p w14:paraId="0E1CAB6A" w14:textId="77777777" w:rsidR="008B2C22" w:rsidRPr="00375529" w:rsidRDefault="008B2C22" w:rsidP="008B2C22">
      <w:pPr>
        <w:keepNext/>
        <w:keepLines/>
        <w:shd w:val="clear" w:color="auto" w:fill="FFFFFF"/>
        <w:wordWrap w:val="0"/>
        <w:jc w:val="right"/>
        <w:outlineLvl w:val="2"/>
        <w:rPr>
          <w:b/>
          <w:bCs/>
          <w:szCs w:val="28"/>
          <w:lang w:val="vi-VN"/>
        </w:rPr>
      </w:pPr>
      <w:r w:rsidRPr="00375529">
        <w:rPr>
          <w:b/>
          <w:bCs/>
          <w:szCs w:val="28"/>
          <w:lang w:val="vi-VN"/>
        </w:rPr>
        <w:lastRenderedPageBreak/>
        <w:t>Mẫu 02</w:t>
      </w:r>
    </w:p>
    <w:p w14:paraId="7CE8BB6D" w14:textId="77777777" w:rsidR="008B2C22" w:rsidRPr="00375529" w:rsidRDefault="008B2C22" w:rsidP="008B2C22">
      <w:pPr>
        <w:keepNext/>
        <w:keepLines/>
        <w:shd w:val="clear" w:color="auto" w:fill="FFFFFF"/>
        <w:jc w:val="center"/>
        <w:outlineLvl w:val="2"/>
        <w:rPr>
          <w:b/>
          <w:bCs/>
          <w:szCs w:val="28"/>
          <w:lang w:val="vi-VN"/>
        </w:rPr>
      </w:pPr>
      <w:r w:rsidRPr="00375529">
        <w:rPr>
          <w:b/>
          <w:bCs/>
          <w:szCs w:val="28"/>
          <w:lang w:val="vi-VN"/>
        </w:rPr>
        <w:t>Báo cáo đề xuất cấp lại giấy phép môi trường của cơ sở, khu sản xuất, kinh doanh, dịch vụ tập trung, cụm công nghiệp đang hoạt động có tiêu chí về môi trường tương đương với dự án nhóm I hoặc nhóm II</w:t>
      </w:r>
    </w:p>
    <w:p w14:paraId="076B2E1A" w14:textId="77777777" w:rsidR="008B2C22" w:rsidRPr="00375529" w:rsidRDefault="008B2C22" w:rsidP="008B2C22">
      <w:pPr>
        <w:jc w:val="center"/>
        <w:rPr>
          <w:i/>
          <w:szCs w:val="28"/>
          <w:lang w:val="vi-VN"/>
        </w:rPr>
      </w:pPr>
      <w:r w:rsidRPr="00375529">
        <w:rPr>
          <w:i/>
          <w:szCs w:val="28"/>
          <w:lang w:val="vi-VN"/>
        </w:rPr>
        <w:t xml:space="preserve"> (Phụ lục X ban hành kèm theo Nghị định số 08/2022/NĐ-CP)</w:t>
      </w:r>
    </w:p>
    <w:p w14:paraId="35D44555" w14:textId="77777777" w:rsidR="008B2C22" w:rsidRPr="00375529" w:rsidRDefault="008B2C22" w:rsidP="008B2C22">
      <w:pPr>
        <w:keepNext/>
        <w:keepLines/>
        <w:shd w:val="clear" w:color="auto" w:fill="FFFFFF"/>
        <w:jc w:val="center"/>
        <w:outlineLvl w:val="2"/>
        <w:rPr>
          <w:b/>
          <w:bCs/>
          <w:szCs w:val="28"/>
          <w:vertAlign w:val="superscript"/>
          <w:lang w:val="vi-VN"/>
        </w:rPr>
      </w:pPr>
    </w:p>
    <w:p w14:paraId="2B7495F6" w14:textId="77777777" w:rsidR="008B2C22" w:rsidRPr="00375529" w:rsidRDefault="008B2C22" w:rsidP="008B2C22">
      <w:pPr>
        <w:ind w:firstLine="709"/>
        <w:rPr>
          <w:b/>
          <w:szCs w:val="28"/>
          <w:lang w:val="vi-VN"/>
        </w:rPr>
      </w:pPr>
      <w:r w:rsidRPr="00375529">
        <w:rPr>
          <w:b/>
          <w:szCs w:val="28"/>
          <w:lang w:val="vi-VN"/>
        </w:rPr>
        <w:t>1. Mẫu trang bìa và phụ bìa báo cáo.</w:t>
      </w:r>
    </w:p>
    <w:p w14:paraId="32A9CE2B" w14:textId="77777777" w:rsidR="008B2C22" w:rsidRPr="00375529" w:rsidRDefault="008B2C22" w:rsidP="008B2C22">
      <w:pPr>
        <w:rPr>
          <w:szCs w:val="28"/>
          <w:lang w:val="vi-VN"/>
        </w:rPr>
      </w:pPr>
      <w:r w:rsidRPr="00375529">
        <w:rPr>
          <w:szCs w:val="28"/>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8B2C22" w:rsidRPr="00375529" w14:paraId="420FD3A3" w14:textId="77777777" w:rsidTr="00F659D6">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570C42" w14:textId="77777777" w:rsidR="008B2C22" w:rsidRPr="00375529" w:rsidRDefault="008B2C22" w:rsidP="00F659D6">
            <w:pPr>
              <w:jc w:val="center"/>
              <w:rPr>
                <w:b/>
                <w:szCs w:val="28"/>
                <w:lang w:val="vi-VN"/>
              </w:rPr>
            </w:pPr>
            <w:r w:rsidRPr="00375529">
              <w:rPr>
                <w:b/>
                <w:szCs w:val="28"/>
                <w:lang w:val="vi-VN"/>
              </w:rPr>
              <w:t>Cơ quan cấp trên của chủ cơ sở</w:t>
            </w:r>
          </w:p>
          <w:p w14:paraId="217E0224" w14:textId="77777777" w:rsidR="008B2C22" w:rsidRPr="00375529" w:rsidRDefault="008B2C22" w:rsidP="00F659D6">
            <w:pPr>
              <w:jc w:val="center"/>
              <w:rPr>
                <w:szCs w:val="28"/>
                <w:lang w:val="vi-VN"/>
              </w:rPr>
            </w:pPr>
            <w:r w:rsidRPr="00375529">
              <w:rPr>
                <w:szCs w:val="28"/>
                <w:lang w:val="vi-VN"/>
              </w:rPr>
              <w:t>(1)</w:t>
            </w:r>
          </w:p>
          <w:p w14:paraId="7A24E176" w14:textId="77777777" w:rsidR="008B2C22" w:rsidRPr="00375529" w:rsidRDefault="008B2C22" w:rsidP="00F659D6">
            <w:pPr>
              <w:rPr>
                <w:szCs w:val="28"/>
                <w:lang w:val="vi-VN"/>
              </w:rPr>
            </w:pPr>
            <w:r w:rsidRPr="00375529">
              <w:rPr>
                <w:szCs w:val="28"/>
                <w:lang w:val="vi-VN"/>
              </w:rPr>
              <w:t xml:space="preserve"> </w:t>
            </w:r>
          </w:p>
          <w:p w14:paraId="73EA6985" w14:textId="77777777" w:rsidR="008B2C22" w:rsidRPr="00375529" w:rsidRDefault="008B2C22" w:rsidP="00F659D6">
            <w:pPr>
              <w:rPr>
                <w:szCs w:val="28"/>
                <w:lang w:val="vi-VN"/>
              </w:rPr>
            </w:pPr>
            <w:r w:rsidRPr="00375529">
              <w:rPr>
                <w:szCs w:val="28"/>
                <w:lang w:val="vi-VN"/>
              </w:rPr>
              <w:t xml:space="preserve"> </w:t>
            </w:r>
          </w:p>
          <w:p w14:paraId="02DF04B0" w14:textId="77777777" w:rsidR="008B2C22" w:rsidRPr="00375529" w:rsidRDefault="008B2C22" w:rsidP="00F659D6">
            <w:pPr>
              <w:rPr>
                <w:szCs w:val="28"/>
                <w:lang w:val="vi-VN"/>
              </w:rPr>
            </w:pPr>
            <w:r w:rsidRPr="00375529">
              <w:rPr>
                <w:szCs w:val="28"/>
                <w:lang w:val="vi-VN"/>
              </w:rPr>
              <w:t xml:space="preserve"> </w:t>
            </w:r>
          </w:p>
          <w:p w14:paraId="40C380AC" w14:textId="77777777" w:rsidR="008B2C22" w:rsidRPr="00375529" w:rsidRDefault="008B2C22" w:rsidP="00F659D6">
            <w:pPr>
              <w:rPr>
                <w:szCs w:val="28"/>
                <w:lang w:val="vi-VN"/>
              </w:rPr>
            </w:pPr>
            <w:r w:rsidRPr="00375529">
              <w:rPr>
                <w:szCs w:val="28"/>
                <w:lang w:val="vi-VN"/>
              </w:rPr>
              <w:t xml:space="preserve"> </w:t>
            </w:r>
          </w:p>
          <w:p w14:paraId="272C0AD3" w14:textId="77777777" w:rsidR="008B2C22" w:rsidRPr="00375529" w:rsidRDefault="008B2C22" w:rsidP="00F659D6">
            <w:pPr>
              <w:rPr>
                <w:szCs w:val="28"/>
                <w:lang w:val="vi-VN"/>
              </w:rPr>
            </w:pPr>
          </w:p>
          <w:p w14:paraId="5FA7FDF1" w14:textId="77777777" w:rsidR="008B2C22" w:rsidRPr="00375529" w:rsidRDefault="008B2C22" w:rsidP="00F659D6">
            <w:pPr>
              <w:rPr>
                <w:szCs w:val="28"/>
                <w:lang w:val="vi-VN"/>
              </w:rPr>
            </w:pPr>
          </w:p>
          <w:p w14:paraId="4AC5F6B8" w14:textId="77777777" w:rsidR="008B2C22" w:rsidRPr="00375529" w:rsidRDefault="008B2C22" w:rsidP="00F659D6">
            <w:pPr>
              <w:rPr>
                <w:szCs w:val="28"/>
                <w:lang w:val="vi-VN"/>
              </w:rPr>
            </w:pPr>
          </w:p>
          <w:p w14:paraId="2796C776" w14:textId="77777777" w:rsidR="008B2C22" w:rsidRPr="00375529" w:rsidRDefault="008B2C22" w:rsidP="00F659D6">
            <w:pPr>
              <w:rPr>
                <w:szCs w:val="28"/>
                <w:lang w:val="vi-VN"/>
              </w:rPr>
            </w:pPr>
          </w:p>
          <w:p w14:paraId="5E6ED2CE" w14:textId="77777777" w:rsidR="008B2C22" w:rsidRPr="00375529" w:rsidRDefault="008B2C22" w:rsidP="00F659D6">
            <w:pPr>
              <w:jc w:val="center"/>
              <w:rPr>
                <w:b/>
                <w:szCs w:val="28"/>
                <w:lang w:val="vi-VN"/>
              </w:rPr>
            </w:pPr>
            <w:r w:rsidRPr="00375529">
              <w:rPr>
                <w:b/>
                <w:szCs w:val="28"/>
                <w:lang w:val="vi-VN"/>
              </w:rPr>
              <w:t>BÁO CÁO ĐỀ XUẤT</w:t>
            </w:r>
          </w:p>
          <w:p w14:paraId="5C9A19FA" w14:textId="77777777" w:rsidR="008B2C22" w:rsidRPr="00375529" w:rsidRDefault="008B2C22" w:rsidP="00F659D6">
            <w:pPr>
              <w:jc w:val="center"/>
              <w:rPr>
                <w:b/>
                <w:szCs w:val="28"/>
                <w:lang w:val="vi-VN"/>
              </w:rPr>
            </w:pPr>
            <w:r w:rsidRPr="00375529">
              <w:rPr>
                <w:b/>
                <w:szCs w:val="28"/>
                <w:lang w:val="vi-VN"/>
              </w:rPr>
              <w:t>CẤP LẠI GIẤY PHÉP MÔI TRƯỜNG</w:t>
            </w:r>
          </w:p>
          <w:p w14:paraId="1EE3704D" w14:textId="77777777" w:rsidR="008B2C22" w:rsidRPr="00375529" w:rsidRDefault="008B2C22" w:rsidP="00F659D6">
            <w:pPr>
              <w:jc w:val="center"/>
              <w:rPr>
                <w:szCs w:val="28"/>
              </w:rPr>
            </w:pPr>
            <w:r w:rsidRPr="00375529">
              <w:rPr>
                <w:szCs w:val="28"/>
              </w:rPr>
              <w:t>của cơ sở (2)</w:t>
            </w:r>
          </w:p>
          <w:p w14:paraId="165803B4" w14:textId="77777777" w:rsidR="008B2C22" w:rsidRPr="00375529" w:rsidRDefault="008B2C22" w:rsidP="00F659D6">
            <w:pPr>
              <w:jc w:val="center"/>
              <w:rPr>
                <w:szCs w:val="28"/>
              </w:rPr>
            </w:pPr>
            <w:r w:rsidRPr="00375529">
              <w:rPr>
                <w:szCs w:val="28"/>
              </w:rPr>
              <w:t xml:space="preserve"> </w:t>
            </w:r>
          </w:p>
          <w:p w14:paraId="4992E00A" w14:textId="77777777" w:rsidR="008B2C22" w:rsidRPr="00375529" w:rsidRDefault="008B2C22" w:rsidP="00F659D6">
            <w:pPr>
              <w:jc w:val="center"/>
              <w:rPr>
                <w:szCs w:val="28"/>
              </w:rPr>
            </w:pPr>
            <w:r w:rsidRPr="00375529">
              <w:rPr>
                <w:szCs w:val="28"/>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8B2C22" w:rsidRPr="00375529" w14:paraId="34F0DBAF" w14:textId="77777777" w:rsidTr="00F659D6">
              <w:trPr>
                <w:trHeight w:val="1085"/>
              </w:trPr>
              <w:tc>
                <w:tcPr>
                  <w:tcW w:w="4440" w:type="dxa"/>
                  <w:tcBorders>
                    <w:top w:val="nil"/>
                    <w:left w:val="nil"/>
                    <w:bottom w:val="nil"/>
                    <w:right w:val="nil"/>
                  </w:tcBorders>
                  <w:tcMar>
                    <w:top w:w="100" w:type="dxa"/>
                    <w:left w:w="100" w:type="dxa"/>
                    <w:bottom w:w="100" w:type="dxa"/>
                    <w:right w:w="100" w:type="dxa"/>
                  </w:tcMar>
                </w:tcPr>
                <w:p w14:paraId="22A9BCB2" w14:textId="77777777" w:rsidR="008B2C22" w:rsidRPr="00375529" w:rsidRDefault="008B2C22" w:rsidP="00F659D6">
                  <w:pPr>
                    <w:jc w:val="center"/>
                    <w:rPr>
                      <w:i/>
                      <w:szCs w:val="28"/>
                    </w:rPr>
                  </w:pPr>
                </w:p>
              </w:tc>
              <w:tc>
                <w:tcPr>
                  <w:tcW w:w="4455" w:type="dxa"/>
                  <w:tcBorders>
                    <w:top w:val="nil"/>
                    <w:left w:val="nil"/>
                    <w:bottom w:val="nil"/>
                    <w:right w:val="nil"/>
                  </w:tcBorders>
                  <w:tcMar>
                    <w:top w:w="100" w:type="dxa"/>
                    <w:left w:w="100" w:type="dxa"/>
                    <w:bottom w:w="100" w:type="dxa"/>
                    <w:right w:w="100" w:type="dxa"/>
                  </w:tcMar>
                  <w:hideMark/>
                </w:tcPr>
                <w:p w14:paraId="64B8C311" w14:textId="77777777" w:rsidR="008B2C22" w:rsidRPr="00375529" w:rsidRDefault="008B2C22" w:rsidP="00F659D6">
                  <w:pPr>
                    <w:jc w:val="center"/>
                    <w:rPr>
                      <w:b/>
                      <w:szCs w:val="28"/>
                    </w:rPr>
                  </w:pPr>
                  <w:r w:rsidRPr="00375529">
                    <w:rPr>
                      <w:b/>
                      <w:szCs w:val="28"/>
                    </w:rPr>
                    <w:t>CHỦ CƠ SỞ (*)</w:t>
                  </w:r>
                </w:p>
                <w:p w14:paraId="1F204B2E" w14:textId="77777777" w:rsidR="008B2C22" w:rsidRPr="00375529" w:rsidRDefault="008B2C22" w:rsidP="00F659D6">
                  <w:pPr>
                    <w:jc w:val="center"/>
                    <w:rPr>
                      <w:i/>
                      <w:szCs w:val="28"/>
                    </w:rPr>
                  </w:pPr>
                  <w:r w:rsidRPr="00375529">
                    <w:rPr>
                      <w:i/>
                      <w:szCs w:val="28"/>
                    </w:rPr>
                    <w:t>(Ký, ghi họ tên, đóng dấu)</w:t>
                  </w:r>
                </w:p>
              </w:tc>
            </w:tr>
          </w:tbl>
          <w:p w14:paraId="1728965A" w14:textId="77777777" w:rsidR="008B2C22" w:rsidRPr="00375529" w:rsidRDefault="008B2C22" w:rsidP="00F659D6">
            <w:pPr>
              <w:rPr>
                <w:b/>
                <w:szCs w:val="28"/>
              </w:rPr>
            </w:pPr>
            <w:r w:rsidRPr="00375529">
              <w:rPr>
                <w:b/>
                <w:szCs w:val="28"/>
              </w:rPr>
              <w:t xml:space="preserve"> </w:t>
            </w:r>
          </w:p>
          <w:p w14:paraId="0B1CC301" w14:textId="77777777" w:rsidR="008B2C22" w:rsidRPr="00375529" w:rsidRDefault="008B2C22" w:rsidP="00F659D6">
            <w:pPr>
              <w:rPr>
                <w:b/>
                <w:szCs w:val="28"/>
              </w:rPr>
            </w:pPr>
            <w:r w:rsidRPr="00375529">
              <w:rPr>
                <w:b/>
                <w:szCs w:val="28"/>
              </w:rPr>
              <w:t xml:space="preserve"> </w:t>
            </w:r>
          </w:p>
          <w:p w14:paraId="6971BBB4" w14:textId="77777777" w:rsidR="008B2C22" w:rsidRPr="00375529" w:rsidRDefault="008B2C22" w:rsidP="00F659D6">
            <w:pPr>
              <w:rPr>
                <w:b/>
                <w:szCs w:val="28"/>
              </w:rPr>
            </w:pPr>
          </w:p>
          <w:p w14:paraId="4B3AC706" w14:textId="77777777" w:rsidR="008B2C22" w:rsidRPr="00375529" w:rsidRDefault="008B2C22" w:rsidP="00F659D6">
            <w:pPr>
              <w:rPr>
                <w:b/>
                <w:szCs w:val="28"/>
              </w:rPr>
            </w:pPr>
          </w:p>
          <w:p w14:paraId="28F21AD5" w14:textId="77777777" w:rsidR="008B2C22" w:rsidRPr="00375529" w:rsidRDefault="008B2C22" w:rsidP="00F659D6">
            <w:pPr>
              <w:rPr>
                <w:b/>
                <w:szCs w:val="28"/>
              </w:rPr>
            </w:pPr>
          </w:p>
          <w:p w14:paraId="6AFC1533" w14:textId="77777777" w:rsidR="008B2C22" w:rsidRPr="00375529" w:rsidRDefault="008B2C22" w:rsidP="00F659D6">
            <w:pPr>
              <w:rPr>
                <w:b/>
                <w:szCs w:val="28"/>
              </w:rPr>
            </w:pPr>
          </w:p>
          <w:p w14:paraId="63C62BBA" w14:textId="77777777" w:rsidR="008B2C22" w:rsidRPr="00375529" w:rsidRDefault="008B2C22" w:rsidP="00F659D6">
            <w:pPr>
              <w:rPr>
                <w:b/>
                <w:szCs w:val="28"/>
              </w:rPr>
            </w:pPr>
          </w:p>
          <w:p w14:paraId="4488757B" w14:textId="77777777" w:rsidR="008B2C22" w:rsidRPr="00375529" w:rsidRDefault="008B2C22" w:rsidP="00F659D6">
            <w:pPr>
              <w:jc w:val="center"/>
              <w:rPr>
                <w:i/>
                <w:szCs w:val="28"/>
              </w:rPr>
            </w:pPr>
            <w:r w:rsidRPr="00375529">
              <w:rPr>
                <w:i/>
                <w:szCs w:val="28"/>
              </w:rPr>
              <w:t>Địa danh (**), tháng … năm …</w:t>
            </w:r>
          </w:p>
        </w:tc>
      </w:tr>
    </w:tbl>
    <w:p w14:paraId="7436F9E4" w14:textId="77777777" w:rsidR="008B2C22" w:rsidRPr="00375529" w:rsidRDefault="008B2C22" w:rsidP="008B2C22">
      <w:pPr>
        <w:widowControl w:val="0"/>
        <w:spacing w:before="120" w:after="120"/>
        <w:ind w:firstLine="567"/>
        <w:jc w:val="both"/>
        <w:rPr>
          <w:b/>
          <w:szCs w:val="28"/>
        </w:rPr>
      </w:pPr>
      <w:r w:rsidRPr="00375529">
        <w:rPr>
          <w:b/>
          <w:i/>
          <w:szCs w:val="28"/>
        </w:rPr>
        <w:t>Ghi chú:</w:t>
      </w:r>
      <w:r w:rsidRPr="00375529">
        <w:rPr>
          <w:b/>
          <w:i/>
          <w:szCs w:val="28"/>
          <w:lang w:val="vi-VN"/>
        </w:rPr>
        <w:t xml:space="preserve"> </w:t>
      </w:r>
      <w:r w:rsidRPr="00375529">
        <w:rPr>
          <w:iCs/>
          <w:szCs w:val="28"/>
        </w:rPr>
        <w:t>(1) Tên cơ quan chủ quản của cơ sở;</w:t>
      </w:r>
      <w:r w:rsidRPr="00375529">
        <w:rPr>
          <w:iCs/>
          <w:szCs w:val="28"/>
          <w:lang w:val="vi-VN"/>
        </w:rPr>
        <w:t xml:space="preserve"> </w:t>
      </w:r>
      <w:r w:rsidRPr="00375529">
        <w:rPr>
          <w:iCs/>
          <w:szCs w:val="28"/>
        </w:rPr>
        <w:t>(2) Tên gọi đầy đủ, chính xác của cơ sở; (*) Chỉ thể hiện ở trang phụ bìa báo cáo; (**) Ghi địa danh cấp tỉnh/huyện/xã nơi cơ sở hoạt động hoặc nơi đặt trụ sở chính của chủ cơ sở.</w:t>
      </w:r>
    </w:p>
    <w:p w14:paraId="7C1D8C52" w14:textId="77777777" w:rsidR="008B2C22" w:rsidRPr="00375529" w:rsidRDefault="008B2C22" w:rsidP="008B2C22">
      <w:pPr>
        <w:widowControl w:val="0"/>
        <w:ind w:firstLine="709"/>
        <w:jc w:val="both"/>
        <w:rPr>
          <w:b/>
          <w:szCs w:val="28"/>
        </w:rPr>
      </w:pPr>
      <w:r w:rsidRPr="00375529">
        <w:rPr>
          <w:b/>
          <w:szCs w:val="28"/>
        </w:rPr>
        <w:br w:type="page"/>
      </w:r>
      <w:r w:rsidRPr="00375529">
        <w:rPr>
          <w:b/>
          <w:szCs w:val="28"/>
        </w:rPr>
        <w:lastRenderedPageBreak/>
        <w:t xml:space="preserve">2. Cấu trúc, nội dung báo cáo đề xuất cấp lại giấy phép môi trường của cơ sở, </w:t>
      </w:r>
      <w:r w:rsidRPr="00375529">
        <w:rPr>
          <w:b/>
          <w:bCs/>
          <w:szCs w:val="28"/>
        </w:rPr>
        <w:t>khu sản xuất, kinh doanh, dịch vụ tập trung, cụm công nghiệp đang hoạt động (viết tắt là cơ sở)</w:t>
      </w:r>
      <w:r w:rsidRPr="00375529">
        <w:rPr>
          <w:b/>
          <w:szCs w:val="28"/>
        </w:rPr>
        <w:t>.</w:t>
      </w:r>
    </w:p>
    <w:p w14:paraId="149D2698" w14:textId="77777777" w:rsidR="008B2C22" w:rsidRPr="00375529" w:rsidRDefault="008B2C22" w:rsidP="008B2C22">
      <w:pPr>
        <w:jc w:val="center"/>
        <w:rPr>
          <w:b/>
          <w:szCs w:val="28"/>
        </w:rPr>
      </w:pPr>
    </w:p>
    <w:p w14:paraId="6BDE51FC" w14:textId="77777777" w:rsidR="008B2C22" w:rsidRPr="00375529" w:rsidRDefault="008B2C22" w:rsidP="008B2C22">
      <w:pPr>
        <w:jc w:val="center"/>
        <w:rPr>
          <w:szCs w:val="28"/>
        </w:rPr>
      </w:pPr>
      <w:r w:rsidRPr="00375529">
        <w:rPr>
          <w:b/>
          <w:szCs w:val="28"/>
        </w:rPr>
        <w:t>MỤC LỤC</w:t>
      </w:r>
    </w:p>
    <w:p w14:paraId="4AFC164D" w14:textId="77777777" w:rsidR="008B2C22" w:rsidRPr="00375529" w:rsidRDefault="008B2C22" w:rsidP="008B2C22">
      <w:pPr>
        <w:jc w:val="center"/>
        <w:rPr>
          <w:szCs w:val="28"/>
        </w:rPr>
      </w:pPr>
      <w:r w:rsidRPr="00375529">
        <w:rPr>
          <w:b/>
          <w:szCs w:val="28"/>
        </w:rPr>
        <w:t>DANH MỤC CÁC TỪ VÀ CÁC KÝ HIỆU VIẾT TẮT</w:t>
      </w:r>
    </w:p>
    <w:p w14:paraId="43F05539" w14:textId="77777777" w:rsidR="008B2C22" w:rsidRPr="00375529" w:rsidRDefault="008B2C22" w:rsidP="008B2C22">
      <w:pPr>
        <w:jc w:val="center"/>
        <w:rPr>
          <w:szCs w:val="28"/>
        </w:rPr>
      </w:pPr>
      <w:r w:rsidRPr="00375529">
        <w:rPr>
          <w:b/>
          <w:szCs w:val="28"/>
        </w:rPr>
        <w:t>DANH MỤC CÁC BẢNG, CÁC HÌNH VẼ</w:t>
      </w:r>
    </w:p>
    <w:p w14:paraId="76024FF5" w14:textId="77777777" w:rsidR="008B2C22" w:rsidRPr="00375529" w:rsidRDefault="008B2C22" w:rsidP="008B2C22">
      <w:pPr>
        <w:jc w:val="center"/>
        <w:rPr>
          <w:szCs w:val="28"/>
        </w:rPr>
      </w:pPr>
    </w:p>
    <w:p w14:paraId="51C26B8E" w14:textId="77777777" w:rsidR="008B2C22" w:rsidRPr="00375529" w:rsidRDefault="008B2C22" w:rsidP="008B2C22">
      <w:pPr>
        <w:jc w:val="center"/>
        <w:rPr>
          <w:b/>
          <w:szCs w:val="28"/>
        </w:rPr>
      </w:pPr>
      <w:r w:rsidRPr="00375529">
        <w:rPr>
          <w:b/>
          <w:szCs w:val="28"/>
        </w:rPr>
        <w:t>Chương I</w:t>
      </w:r>
    </w:p>
    <w:p w14:paraId="2AA502AD" w14:textId="77777777" w:rsidR="008B2C22" w:rsidRPr="00375529" w:rsidRDefault="008B2C22" w:rsidP="008B2C22">
      <w:pPr>
        <w:widowControl w:val="0"/>
        <w:jc w:val="center"/>
        <w:rPr>
          <w:b/>
          <w:szCs w:val="28"/>
        </w:rPr>
      </w:pPr>
      <w:r w:rsidRPr="00375529">
        <w:rPr>
          <w:b/>
          <w:szCs w:val="28"/>
        </w:rPr>
        <w:t>THÔNG TIN CHUNG VỀ CƠ SỞ</w:t>
      </w:r>
    </w:p>
    <w:p w14:paraId="17646364" w14:textId="77777777" w:rsidR="008B2C22" w:rsidRPr="00375529" w:rsidRDefault="008B2C22" w:rsidP="008B2C22">
      <w:pPr>
        <w:widowControl w:val="0"/>
        <w:jc w:val="both"/>
        <w:rPr>
          <w:b/>
          <w:szCs w:val="28"/>
        </w:rPr>
      </w:pPr>
    </w:p>
    <w:p w14:paraId="0145C42E" w14:textId="77777777" w:rsidR="008B2C22" w:rsidRPr="00375529" w:rsidRDefault="008B2C22" w:rsidP="008B2C22">
      <w:pPr>
        <w:widowControl w:val="0"/>
        <w:ind w:firstLine="567"/>
        <w:jc w:val="both"/>
        <w:rPr>
          <w:szCs w:val="28"/>
        </w:rPr>
      </w:pPr>
      <w:r w:rsidRPr="00375529">
        <w:rPr>
          <w:szCs w:val="28"/>
        </w:rPr>
        <w:t>1. Tên chủ cơ sở: …………………………………………………………</w:t>
      </w:r>
    </w:p>
    <w:p w14:paraId="6C83CBCF" w14:textId="77777777" w:rsidR="008B2C22" w:rsidRPr="00375529" w:rsidRDefault="008B2C22" w:rsidP="008B2C22">
      <w:pPr>
        <w:widowControl w:val="0"/>
        <w:ind w:firstLine="567"/>
        <w:jc w:val="both"/>
        <w:rPr>
          <w:szCs w:val="28"/>
        </w:rPr>
      </w:pPr>
      <w:r w:rsidRPr="00375529">
        <w:rPr>
          <w:szCs w:val="28"/>
          <w:lang w:val="vi-VN"/>
        </w:rPr>
        <w:t xml:space="preserve">- Địa chỉ </w:t>
      </w:r>
      <w:r w:rsidRPr="00375529">
        <w:rPr>
          <w:szCs w:val="28"/>
        </w:rPr>
        <w:t>văn phòng</w:t>
      </w:r>
      <w:r w:rsidRPr="00375529">
        <w:rPr>
          <w:szCs w:val="28"/>
          <w:lang w:val="vi-VN"/>
        </w:rPr>
        <w:t xml:space="preserve">: </w:t>
      </w:r>
      <w:r w:rsidRPr="00375529">
        <w:rPr>
          <w:szCs w:val="28"/>
        </w:rPr>
        <w:t>…………………………………………………….</w:t>
      </w:r>
    </w:p>
    <w:p w14:paraId="172EBFC3" w14:textId="77777777" w:rsidR="008B2C22" w:rsidRPr="00375529" w:rsidRDefault="008B2C22" w:rsidP="008B2C22">
      <w:pPr>
        <w:widowControl w:val="0"/>
        <w:ind w:firstLine="567"/>
        <w:jc w:val="both"/>
        <w:rPr>
          <w:szCs w:val="28"/>
        </w:rPr>
      </w:pPr>
      <w:r w:rsidRPr="00375529">
        <w:rPr>
          <w:szCs w:val="28"/>
        </w:rPr>
        <w:t>- Người đại diện theo pháp luật của chủ cơ sở:…………………………</w:t>
      </w:r>
    </w:p>
    <w:p w14:paraId="777F48B8" w14:textId="77777777" w:rsidR="008B2C22" w:rsidRPr="00F659D6" w:rsidRDefault="008B2C22" w:rsidP="008B2C22">
      <w:pPr>
        <w:widowControl w:val="0"/>
        <w:ind w:firstLine="567"/>
        <w:jc w:val="both"/>
        <w:rPr>
          <w:szCs w:val="28"/>
          <w:lang w:val="fr-FR"/>
        </w:rPr>
      </w:pPr>
      <w:r w:rsidRPr="00F659D6">
        <w:rPr>
          <w:szCs w:val="28"/>
          <w:lang w:val="fr-FR"/>
        </w:rPr>
        <w:t>- Điện thoại: ………………; Fax:……………; E-mail:..……………….</w:t>
      </w:r>
    </w:p>
    <w:p w14:paraId="6915B37A" w14:textId="77777777" w:rsidR="008B2C22" w:rsidRPr="00F659D6" w:rsidRDefault="008B2C22" w:rsidP="008B2C22">
      <w:pPr>
        <w:widowControl w:val="0"/>
        <w:ind w:firstLine="567"/>
        <w:jc w:val="both"/>
        <w:rPr>
          <w:szCs w:val="28"/>
          <w:lang w:val="fr-FR"/>
        </w:rPr>
      </w:pPr>
      <w:r w:rsidRPr="00F659D6">
        <w:rPr>
          <w:szCs w:val="28"/>
          <w:lang w:val="fr-FR"/>
        </w:rPr>
        <w:t>- Giấy chứng nhận đầu tư/đăng ký kinh doanh số:…..ngày……..của cơ sở hoặc các giấy tờ tương đương.</w:t>
      </w:r>
    </w:p>
    <w:p w14:paraId="00933A3F" w14:textId="77777777" w:rsidR="008B2C22" w:rsidRPr="00F659D6" w:rsidRDefault="008B2C22" w:rsidP="008B2C22">
      <w:pPr>
        <w:widowControl w:val="0"/>
        <w:ind w:firstLine="567"/>
        <w:jc w:val="both"/>
        <w:rPr>
          <w:szCs w:val="28"/>
          <w:lang w:val="fr-FR"/>
        </w:rPr>
      </w:pPr>
      <w:r w:rsidRPr="00F659D6">
        <w:rPr>
          <w:szCs w:val="28"/>
          <w:lang w:val="fr-FR"/>
        </w:rPr>
        <w:t>2. Tên cơ sở:…………………………………………………………….</w:t>
      </w:r>
    </w:p>
    <w:p w14:paraId="2B2E3E15" w14:textId="77777777" w:rsidR="008B2C22" w:rsidRPr="00F659D6" w:rsidRDefault="008B2C22" w:rsidP="008B2C22">
      <w:pPr>
        <w:widowControl w:val="0"/>
        <w:ind w:firstLine="567"/>
        <w:jc w:val="both"/>
        <w:rPr>
          <w:szCs w:val="28"/>
          <w:lang w:val="fr-FR"/>
        </w:rPr>
      </w:pPr>
      <w:r w:rsidRPr="00F659D6">
        <w:rPr>
          <w:szCs w:val="28"/>
          <w:lang w:val="fr-FR"/>
        </w:rPr>
        <w:t>- Địa điểm cơ sở: ……………………………………………………….</w:t>
      </w:r>
    </w:p>
    <w:p w14:paraId="28107224" w14:textId="77777777" w:rsidR="008B2C22" w:rsidRPr="00F659D6" w:rsidRDefault="008B2C22" w:rsidP="008B2C22">
      <w:pPr>
        <w:widowControl w:val="0"/>
        <w:ind w:firstLine="567"/>
        <w:jc w:val="both"/>
        <w:rPr>
          <w:szCs w:val="28"/>
          <w:lang w:val="fr-FR"/>
        </w:rPr>
      </w:pPr>
      <w:r w:rsidRPr="00F659D6">
        <w:rPr>
          <w:szCs w:val="28"/>
          <w:lang w:val="fr-FR"/>
        </w:rPr>
        <w:t>- Văn bản thẩm định thiết kế xây dựng, các loại giấy phép có liên quan đến môi trường, phê duyệt dự án (nếu có):…………………………………….</w:t>
      </w:r>
    </w:p>
    <w:p w14:paraId="19F78B23" w14:textId="77777777" w:rsidR="008B2C22" w:rsidRPr="00F659D6" w:rsidRDefault="008B2C22" w:rsidP="008B2C22">
      <w:pPr>
        <w:widowControl w:val="0"/>
        <w:ind w:firstLine="567"/>
        <w:jc w:val="both"/>
        <w:rPr>
          <w:szCs w:val="28"/>
          <w:lang w:val="fr-FR"/>
        </w:rPr>
      </w:pPr>
      <w:r w:rsidRPr="00F659D6">
        <w:rPr>
          <w:szCs w:val="28"/>
          <w:lang w:val="fr-FR"/>
        </w:rPr>
        <w:t>- Quyết định phê duyệt kết quả thẩm định báo cáo đánh giá tác động môi trường; các giấy phép môi trường thành phần (nếu có):……………………</w:t>
      </w:r>
    </w:p>
    <w:p w14:paraId="48A17473" w14:textId="77777777" w:rsidR="008B2C22" w:rsidRPr="00F659D6" w:rsidRDefault="008B2C22" w:rsidP="008B2C22">
      <w:pPr>
        <w:widowControl w:val="0"/>
        <w:ind w:firstLine="567"/>
        <w:jc w:val="both"/>
        <w:rPr>
          <w:szCs w:val="28"/>
          <w:lang w:val="fr-FR"/>
        </w:rPr>
      </w:pPr>
      <w:r w:rsidRPr="00F659D6">
        <w:rPr>
          <w:szCs w:val="28"/>
          <w:lang w:val="fr-FR"/>
        </w:rPr>
        <w:t>- Quy mô của cơ sở (phân loại theo tiêu chí quy định của pháp luật về đầu tư công):…………………………………………………………………</w:t>
      </w:r>
    </w:p>
    <w:p w14:paraId="74FD40D8" w14:textId="77777777" w:rsidR="008B2C22" w:rsidRPr="00F659D6" w:rsidRDefault="008B2C22" w:rsidP="008B2C22">
      <w:pPr>
        <w:widowControl w:val="0"/>
        <w:ind w:firstLine="567"/>
        <w:jc w:val="both"/>
        <w:rPr>
          <w:szCs w:val="28"/>
          <w:lang w:val="fr-FR"/>
        </w:rPr>
      </w:pPr>
      <w:r w:rsidRPr="00F659D6">
        <w:rPr>
          <w:szCs w:val="28"/>
          <w:lang w:val="fr-FR"/>
        </w:rPr>
        <w:t>3. Công suất, công nghệ, sản phẩm sản xuất của cơ sở:</w:t>
      </w:r>
    </w:p>
    <w:p w14:paraId="32AD978E" w14:textId="77777777" w:rsidR="008B2C22" w:rsidRPr="00F659D6" w:rsidRDefault="008B2C22" w:rsidP="008B2C22">
      <w:pPr>
        <w:widowControl w:val="0"/>
        <w:ind w:firstLine="567"/>
        <w:jc w:val="both"/>
        <w:rPr>
          <w:szCs w:val="28"/>
          <w:lang w:val="fr-FR"/>
        </w:rPr>
      </w:pPr>
      <w:r w:rsidRPr="00F659D6">
        <w:rPr>
          <w:szCs w:val="28"/>
          <w:lang w:val="fr-FR"/>
        </w:rPr>
        <w:t>3.1. Công suất hoạt động của cơ sở:………………………………………</w:t>
      </w:r>
    </w:p>
    <w:p w14:paraId="489BEA71" w14:textId="77777777" w:rsidR="008B2C22" w:rsidRPr="00F659D6" w:rsidRDefault="008B2C22" w:rsidP="008B2C22">
      <w:pPr>
        <w:widowControl w:val="0"/>
        <w:ind w:firstLine="567"/>
        <w:jc w:val="both"/>
        <w:rPr>
          <w:szCs w:val="28"/>
          <w:lang w:val="fr-FR"/>
        </w:rPr>
      </w:pPr>
      <w:r w:rsidRPr="00F659D6">
        <w:rPr>
          <w:szCs w:val="28"/>
          <w:lang w:val="fr-FR"/>
        </w:rPr>
        <w:t>3.2. Công nghệ sản xuất của cơ sở:……………………………………….</w:t>
      </w:r>
    </w:p>
    <w:p w14:paraId="207DD24F" w14:textId="77777777" w:rsidR="008B2C22" w:rsidRPr="00F659D6" w:rsidRDefault="008B2C22" w:rsidP="008B2C22">
      <w:pPr>
        <w:widowControl w:val="0"/>
        <w:ind w:firstLine="567"/>
        <w:jc w:val="both"/>
        <w:rPr>
          <w:szCs w:val="28"/>
          <w:lang w:val="fr-FR"/>
        </w:rPr>
      </w:pPr>
      <w:r w:rsidRPr="00F659D6">
        <w:rPr>
          <w:szCs w:val="28"/>
          <w:lang w:val="fr-FR"/>
        </w:rPr>
        <w:t>3.3. Sản phẩm của cơ sở:………………………………………………..</w:t>
      </w:r>
    </w:p>
    <w:p w14:paraId="15F9F1B3" w14:textId="77777777" w:rsidR="008B2C22" w:rsidRPr="00F659D6" w:rsidRDefault="008B2C22" w:rsidP="008B2C22">
      <w:pPr>
        <w:widowControl w:val="0"/>
        <w:ind w:firstLine="567"/>
        <w:jc w:val="both"/>
        <w:rPr>
          <w:szCs w:val="28"/>
          <w:lang w:val="fr-FR"/>
        </w:rPr>
      </w:pPr>
      <w:r w:rsidRPr="00F659D6">
        <w:rPr>
          <w:szCs w:val="28"/>
          <w:lang w:val="fr-FR"/>
        </w:rPr>
        <w:t>4. Nguyên liệu, nhiên liệu, vật liệu, phế liệu (loại phế liệu, mã HS, khối lượng phế liệu dự kiến nhập khẩu), điện năng, hóa chất sử dụng, nguồn cung cấp điện, nước của cơ sở:………………………………………………</w:t>
      </w:r>
    </w:p>
    <w:p w14:paraId="30BA2111" w14:textId="77777777" w:rsidR="008B2C22" w:rsidRPr="00F659D6" w:rsidRDefault="008B2C22" w:rsidP="008B2C22">
      <w:pPr>
        <w:widowControl w:val="0"/>
        <w:ind w:firstLine="567"/>
        <w:jc w:val="both"/>
        <w:rPr>
          <w:spacing w:val="-2"/>
          <w:szCs w:val="28"/>
          <w:lang w:val="fr-FR"/>
        </w:rPr>
      </w:pPr>
      <w:r w:rsidRPr="00F659D6">
        <w:rPr>
          <w:spacing w:val="-2"/>
          <w:szCs w:val="28"/>
          <w:lang w:val="fr-FR"/>
        </w:rPr>
        <w:t>5. Đối với cơ sở có sử dụng phế liệu nhập khẩu từ nước ngoài làm nguyên liệu sản xuất phải nêu rõ: điều kiện kho, bãi lưu giữ phế liệu nhập khẩu; hệ thống thiết bị tái chế; phương án xử lý tạp chất; phương án tái xuất phế liệu.</w:t>
      </w:r>
    </w:p>
    <w:p w14:paraId="6F935620" w14:textId="77777777" w:rsidR="008B2C22" w:rsidRPr="00F659D6" w:rsidRDefault="008B2C22" w:rsidP="008B2C22">
      <w:pPr>
        <w:widowControl w:val="0"/>
        <w:ind w:firstLine="567"/>
        <w:jc w:val="both"/>
        <w:rPr>
          <w:szCs w:val="28"/>
          <w:lang w:val="fr-FR"/>
        </w:rPr>
      </w:pPr>
      <w:r w:rsidRPr="00F659D6">
        <w:rPr>
          <w:szCs w:val="28"/>
          <w:lang w:val="fr-FR"/>
        </w:rPr>
        <w:t>6. Các thông tin khác liên quan đến cơ sở (nếu có):……………………</w:t>
      </w:r>
    </w:p>
    <w:p w14:paraId="025BF860" w14:textId="77777777" w:rsidR="008B2C22" w:rsidRPr="00F659D6" w:rsidRDefault="008B2C22" w:rsidP="008B2C22">
      <w:pPr>
        <w:jc w:val="center"/>
        <w:rPr>
          <w:b/>
          <w:szCs w:val="28"/>
          <w:lang w:val="fr-FR"/>
        </w:rPr>
      </w:pPr>
      <w:r w:rsidRPr="00F659D6">
        <w:rPr>
          <w:b/>
          <w:szCs w:val="28"/>
          <w:lang w:val="fr-FR"/>
        </w:rPr>
        <w:t>Chương II</w:t>
      </w:r>
    </w:p>
    <w:p w14:paraId="1D5419F9" w14:textId="77777777" w:rsidR="008B2C22" w:rsidRPr="00F659D6" w:rsidRDefault="008B2C22" w:rsidP="008B2C22">
      <w:pPr>
        <w:widowControl w:val="0"/>
        <w:jc w:val="center"/>
        <w:rPr>
          <w:b/>
          <w:szCs w:val="28"/>
          <w:lang w:val="fr-FR"/>
        </w:rPr>
      </w:pPr>
      <w:r w:rsidRPr="00F659D6">
        <w:rPr>
          <w:b/>
          <w:szCs w:val="28"/>
          <w:lang w:val="fr-FR"/>
        </w:rPr>
        <w:t xml:space="preserve">SỰ PHÙ HỢP CỦA CƠ SỞ VỚI QUY HOẠCH, </w:t>
      </w:r>
    </w:p>
    <w:p w14:paraId="3E75278C" w14:textId="77777777" w:rsidR="008B2C22" w:rsidRPr="00F659D6" w:rsidRDefault="008B2C22" w:rsidP="008B2C22">
      <w:pPr>
        <w:widowControl w:val="0"/>
        <w:jc w:val="center"/>
        <w:rPr>
          <w:b/>
          <w:szCs w:val="28"/>
          <w:lang w:val="fr-FR"/>
        </w:rPr>
      </w:pPr>
      <w:r w:rsidRPr="00F659D6">
        <w:rPr>
          <w:b/>
          <w:szCs w:val="28"/>
          <w:lang w:val="fr-FR"/>
        </w:rPr>
        <w:t>KHẢ NĂNG CHỊU TẢI CỦA MÔI TRƯỜNG</w:t>
      </w:r>
    </w:p>
    <w:p w14:paraId="2F7AF848" w14:textId="77777777" w:rsidR="008B2C22" w:rsidRPr="00F659D6" w:rsidRDefault="008B2C22" w:rsidP="008B2C22">
      <w:pPr>
        <w:widowControl w:val="0"/>
        <w:jc w:val="center"/>
        <w:rPr>
          <w:b/>
          <w:szCs w:val="28"/>
          <w:lang w:val="fr-FR"/>
        </w:rPr>
      </w:pPr>
    </w:p>
    <w:p w14:paraId="1B93B481" w14:textId="77777777" w:rsidR="008B2C22" w:rsidRPr="00F659D6" w:rsidRDefault="008B2C22" w:rsidP="008B2C22">
      <w:pPr>
        <w:widowControl w:val="0"/>
        <w:ind w:firstLine="567"/>
        <w:jc w:val="both"/>
        <w:rPr>
          <w:szCs w:val="28"/>
          <w:lang w:val="fr-FR"/>
        </w:rPr>
      </w:pPr>
      <w:r w:rsidRPr="00F659D6">
        <w:rPr>
          <w:szCs w:val="28"/>
          <w:lang w:val="fr-FR"/>
        </w:rPr>
        <w:lastRenderedPageBreak/>
        <w:t>1. Sự phù hợp của cơ sở với quy hoạch bảo vệ môi trường quốc gia, quy hoạch tỉnh, phân vùng môi trường (nếu có):</w:t>
      </w:r>
    </w:p>
    <w:p w14:paraId="0C80843F" w14:textId="77777777" w:rsidR="008B2C22" w:rsidRPr="00F659D6" w:rsidRDefault="008B2C22" w:rsidP="008B2C22">
      <w:pPr>
        <w:widowControl w:val="0"/>
        <w:ind w:firstLine="567"/>
        <w:jc w:val="both"/>
        <w:rPr>
          <w:szCs w:val="28"/>
          <w:lang w:val="fr-FR"/>
        </w:rPr>
      </w:pPr>
      <w:r w:rsidRPr="00F659D6">
        <w:rPr>
          <w:szCs w:val="28"/>
          <w:lang w:val="fr-FR"/>
        </w:rPr>
        <w:t>Nêu rõ sự phù hợp của cơ sở với quy hoạch bảo vệ môi trường quốc gia, quy hoạch tỉnh, phân vùng môi trường.</w:t>
      </w:r>
    </w:p>
    <w:p w14:paraId="395E0E06" w14:textId="77777777" w:rsidR="008B2C22" w:rsidRPr="00F659D6" w:rsidRDefault="008B2C22" w:rsidP="008B2C22">
      <w:pPr>
        <w:widowControl w:val="0"/>
        <w:ind w:firstLine="567"/>
        <w:jc w:val="both"/>
        <w:rPr>
          <w:spacing w:val="-8"/>
          <w:szCs w:val="28"/>
          <w:lang w:val="fr-FR"/>
        </w:rPr>
      </w:pPr>
      <w:r w:rsidRPr="00F659D6">
        <w:rPr>
          <w:spacing w:val="-8"/>
          <w:szCs w:val="28"/>
          <w:lang w:val="fr-FR"/>
        </w:rPr>
        <w:t>2. Sự phù hợp của cơ sở đối với khả năng chịu tải của môi trường (nếu có):</w:t>
      </w:r>
    </w:p>
    <w:p w14:paraId="684CCB4D" w14:textId="77777777" w:rsidR="008B2C22" w:rsidRPr="00F659D6" w:rsidRDefault="008B2C22" w:rsidP="008B2C22">
      <w:pPr>
        <w:widowControl w:val="0"/>
        <w:ind w:firstLine="567"/>
        <w:jc w:val="both"/>
        <w:rPr>
          <w:szCs w:val="28"/>
          <w:lang w:val="fr-FR"/>
        </w:rPr>
      </w:pPr>
      <w:r w:rsidRPr="00F659D6">
        <w:rPr>
          <w:szCs w:val="28"/>
          <w:lang w:val="fr-FR"/>
        </w:rPr>
        <w:t>Nêu rõ sự phù hợp của cơ sở đối với khả năng chịu tải của môi trường tiếp nhận chất thải.</w:t>
      </w:r>
    </w:p>
    <w:p w14:paraId="652041FB" w14:textId="77777777" w:rsidR="008B2C22" w:rsidRPr="00F659D6" w:rsidRDefault="008B2C22" w:rsidP="008B2C22">
      <w:pPr>
        <w:widowControl w:val="0"/>
        <w:ind w:firstLine="567"/>
        <w:jc w:val="both"/>
        <w:rPr>
          <w:iCs/>
          <w:szCs w:val="28"/>
          <w:lang w:val="fr-FR"/>
        </w:rPr>
      </w:pPr>
      <w:r w:rsidRPr="00F659D6">
        <w:rPr>
          <w:b/>
          <w:i/>
          <w:iCs/>
          <w:szCs w:val="28"/>
          <w:lang w:val="fr-FR"/>
        </w:rPr>
        <w:t xml:space="preserve">Ghi chú: </w:t>
      </w:r>
      <w:r w:rsidRPr="00F659D6">
        <w:rPr>
          <w:bCs/>
          <w:iCs/>
          <w:szCs w:val="28"/>
          <w:lang w:val="fr-FR"/>
        </w:rPr>
        <w:t>Đối với nội dung đã được đánh giá trong quá trình cấp giấy phép môi trường nhưng không có thay đổi, chủ cơ sở không phải thực hiện đánh giá lại và ghi là không thay đổi.</w:t>
      </w:r>
    </w:p>
    <w:p w14:paraId="21902170" w14:textId="77777777" w:rsidR="008B2C22" w:rsidRPr="00F659D6" w:rsidRDefault="008B2C22" w:rsidP="008B2C22">
      <w:pPr>
        <w:jc w:val="center"/>
        <w:rPr>
          <w:b/>
          <w:szCs w:val="28"/>
          <w:lang w:val="fr-FR"/>
        </w:rPr>
      </w:pPr>
    </w:p>
    <w:p w14:paraId="315F84B4" w14:textId="77777777" w:rsidR="008B2C22" w:rsidRPr="00F659D6" w:rsidRDefault="008B2C22" w:rsidP="008B2C22">
      <w:pPr>
        <w:jc w:val="center"/>
        <w:rPr>
          <w:b/>
          <w:szCs w:val="28"/>
          <w:lang w:val="fr-FR"/>
        </w:rPr>
      </w:pPr>
      <w:r w:rsidRPr="00F659D6">
        <w:rPr>
          <w:b/>
          <w:szCs w:val="28"/>
          <w:lang w:val="fr-FR"/>
        </w:rPr>
        <w:t>Chương III</w:t>
      </w:r>
    </w:p>
    <w:p w14:paraId="3872BE04" w14:textId="77777777" w:rsidR="008B2C22" w:rsidRPr="00F659D6" w:rsidRDefault="008B2C22" w:rsidP="008B2C22">
      <w:pPr>
        <w:widowControl w:val="0"/>
        <w:jc w:val="center"/>
        <w:rPr>
          <w:b/>
          <w:szCs w:val="28"/>
          <w:lang w:val="fr-FR"/>
        </w:rPr>
      </w:pPr>
      <w:r w:rsidRPr="00F659D6">
        <w:rPr>
          <w:b/>
          <w:szCs w:val="28"/>
          <w:lang w:val="fr-FR"/>
        </w:rPr>
        <w:t>KẾT QUẢ HOÀN THÀNH CÁC CÔNG TRÌNH, BIỆN PHÁP</w:t>
      </w:r>
    </w:p>
    <w:p w14:paraId="24F06404" w14:textId="77777777" w:rsidR="008B2C22" w:rsidRPr="00F659D6" w:rsidRDefault="008B2C22" w:rsidP="008B2C22">
      <w:pPr>
        <w:widowControl w:val="0"/>
        <w:jc w:val="center"/>
        <w:rPr>
          <w:b/>
          <w:szCs w:val="28"/>
          <w:lang w:val="fr-FR"/>
        </w:rPr>
      </w:pPr>
      <w:r w:rsidRPr="00F659D6">
        <w:rPr>
          <w:b/>
          <w:szCs w:val="28"/>
          <w:lang w:val="fr-FR"/>
        </w:rPr>
        <w:t>BẢO VỆ MÔI TRƯỜNG CỦA CƠ SỞ</w:t>
      </w:r>
    </w:p>
    <w:p w14:paraId="3539A8A6" w14:textId="77777777" w:rsidR="008B2C22" w:rsidRPr="00F659D6" w:rsidRDefault="008B2C22" w:rsidP="008B2C22">
      <w:pPr>
        <w:widowControl w:val="0"/>
        <w:jc w:val="both"/>
        <w:rPr>
          <w:szCs w:val="28"/>
          <w:lang w:val="fr-FR"/>
        </w:rPr>
      </w:pPr>
      <w:r w:rsidRPr="00F659D6">
        <w:rPr>
          <w:szCs w:val="28"/>
          <w:lang w:val="fr-FR"/>
        </w:rPr>
        <w:tab/>
      </w:r>
    </w:p>
    <w:p w14:paraId="0007AED1" w14:textId="77777777" w:rsidR="008B2C22" w:rsidRPr="00F659D6" w:rsidRDefault="008B2C22" w:rsidP="008B2C22">
      <w:pPr>
        <w:widowControl w:val="0"/>
        <w:ind w:firstLine="567"/>
        <w:jc w:val="both"/>
        <w:rPr>
          <w:szCs w:val="28"/>
          <w:lang w:val="fr-FR"/>
        </w:rPr>
      </w:pPr>
      <w:r w:rsidRPr="00F659D6">
        <w:rPr>
          <w:szCs w:val="28"/>
          <w:lang w:val="fr-FR"/>
        </w:rPr>
        <w:t>1. Công trình, biện pháp thoát nước mưa, thu gom và xử lý nước thải (nếu có):</w:t>
      </w:r>
    </w:p>
    <w:p w14:paraId="41CA387B" w14:textId="77777777" w:rsidR="008B2C22" w:rsidRPr="00F659D6" w:rsidRDefault="008B2C22" w:rsidP="008B2C22">
      <w:pPr>
        <w:widowControl w:val="0"/>
        <w:ind w:firstLine="567"/>
        <w:jc w:val="both"/>
        <w:rPr>
          <w:szCs w:val="28"/>
          <w:lang w:val="fr-FR"/>
        </w:rPr>
      </w:pPr>
      <w:r w:rsidRPr="00F659D6">
        <w:rPr>
          <w:szCs w:val="28"/>
          <w:lang w:val="fr-FR"/>
        </w:rPr>
        <w:t>1.1. Thu gom, thoát nước mưa:</w:t>
      </w:r>
    </w:p>
    <w:p w14:paraId="05E59524" w14:textId="77777777" w:rsidR="008B2C22" w:rsidRPr="00F659D6" w:rsidRDefault="008B2C22" w:rsidP="008B2C22">
      <w:pPr>
        <w:widowControl w:val="0"/>
        <w:ind w:firstLine="567"/>
        <w:jc w:val="both"/>
        <w:rPr>
          <w:szCs w:val="28"/>
          <w:lang w:val="fr-FR"/>
        </w:rPr>
      </w:pPr>
      <w:r w:rsidRPr="00F659D6">
        <w:rPr>
          <w:szCs w:val="28"/>
          <w:lang w:val="fr-FR"/>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14:paraId="539727A5" w14:textId="77777777" w:rsidR="008B2C22" w:rsidRPr="00F659D6" w:rsidRDefault="008B2C22" w:rsidP="008B2C22">
      <w:pPr>
        <w:widowControl w:val="0"/>
        <w:ind w:firstLine="567"/>
        <w:jc w:val="both"/>
        <w:rPr>
          <w:szCs w:val="28"/>
          <w:lang w:val="fr-FR"/>
        </w:rPr>
      </w:pPr>
      <w:r w:rsidRPr="00F659D6">
        <w:rPr>
          <w:szCs w:val="28"/>
          <w:lang w:val="fr-FR"/>
        </w:rPr>
        <w:t>- Mô tả các biện pháp thu gom, thoát nước mưa khác (nếu có).</w:t>
      </w:r>
    </w:p>
    <w:p w14:paraId="68D8CD2A" w14:textId="77777777" w:rsidR="008B2C22" w:rsidRPr="00F659D6" w:rsidRDefault="008B2C22" w:rsidP="008B2C22">
      <w:pPr>
        <w:widowControl w:val="0"/>
        <w:ind w:firstLine="567"/>
        <w:jc w:val="both"/>
        <w:rPr>
          <w:szCs w:val="28"/>
          <w:lang w:val="fr-FR"/>
        </w:rPr>
      </w:pPr>
      <w:r w:rsidRPr="00F659D6">
        <w:rPr>
          <w:szCs w:val="28"/>
          <w:lang w:val="fr-FR"/>
        </w:rPr>
        <w:t>(Đối với cơ sở thực hiện dịch vụ xử lý chất thải nguy hại có trạm trung chuyển chất thải nguy hại, phải báo cáo nội dung này cho từng trạm trung chuyển chất thải nguy hại).</w:t>
      </w:r>
    </w:p>
    <w:p w14:paraId="6043B77F" w14:textId="77777777" w:rsidR="008B2C22" w:rsidRPr="00F659D6" w:rsidRDefault="008B2C22" w:rsidP="008B2C22">
      <w:pPr>
        <w:widowControl w:val="0"/>
        <w:ind w:firstLine="567"/>
        <w:jc w:val="both"/>
        <w:rPr>
          <w:szCs w:val="28"/>
          <w:lang w:val="fr-FR"/>
        </w:rPr>
      </w:pPr>
      <w:r w:rsidRPr="00F659D6">
        <w:rPr>
          <w:szCs w:val="28"/>
          <w:lang w:val="fr-FR"/>
        </w:rPr>
        <w:t>1.2. Thu gom, thoát nước thải:</w:t>
      </w:r>
    </w:p>
    <w:p w14:paraId="20E36AEA" w14:textId="77777777" w:rsidR="008B2C22" w:rsidRPr="00F659D6" w:rsidRDefault="008B2C22" w:rsidP="008B2C22">
      <w:pPr>
        <w:widowControl w:val="0"/>
        <w:ind w:firstLine="567"/>
        <w:jc w:val="both"/>
        <w:rPr>
          <w:szCs w:val="28"/>
          <w:lang w:val="fr-FR"/>
        </w:rPr>
      </w:pPr>
      <w:r w:rsidRPr="00F659D6">
        <w:rPr>
          <w:szCs w:val="28"/>
          <w:lang w:val="fr-FR"/>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14:paraId="4F895C70" w14:textId="77777777" w:rsidR="008B2C22" w:rsidRPr="00F659D6" w:rsidRDefault="008B2C22" w:rsidP="008B2C22">
      <w:pPr>
        <w:widowControl w:val="0"/>
        <w:ind w:firstLine="567"/>
        <w:jc w:val="both"/>
        <w:rPr>
          <w:szCs w:val="28"/>
          <w:lang w:val="fr-FR"/>
        </w:rPr>
      </w:pPr>
      <w:r w:rsidRPr="00F659D6">
        <w:rPr>
          <w:szCs w:val="28"/>
          <w:lang w:val="fr-FR"/>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14:paraId="63AC0ED3" w14:textId="77777777" w:rsidR="008B2C22" w:rsidRPr="00F659D6" w:rsidRDefault="008B2C22" w:rsidP="008B2C22">
      <w:pPr>
        <w:widowControl w:val="0"/>
        <w:ind w:firstLine="567"/>
        <w:jc w:val="both"/>
        <w:rPr>
          <w:szCs w:val="28"/>
          <w:lang w:val="fr-FR"/>
        </w:rPr>
      </w:pPr>
      <w:r w:rsidRPr="00F659D6">
        <w:rPr>
          <w:szCs w:val="28"/>
          <w:lang w:val="fr-FR"/>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14:paraId="5AC1A232" w14:textId="77777777" w:rsidR="008B2C22" w:rsidRPr="00F659D6" w:rsidRDefault="008B2C22" w:rsidP="008B2C22">
      <w:pPr>
        <w:widowControl w:val="0"/>
        <w:ind w:firstLine="567"/>
        <w:jc w:val="both"/>
        <w:rPr>
          <w:szCs w:val="28"/>
          <w:lang w:val="fr-FR"/>
        </w:rPr>
      </w:pPr>
      <w:r w:rsidRPr="00F659D6">
        <w:rPr>
          <w:szCs w:val="28"/>
          <w:lang w:val="fr-FR"/>
        </w:rPr>
        <w:lastRenderedPageBreak/>
        <w:t>- Sơ đồ minh họa tổng thể mạng lưới thu gom, thoát nước thải nêu trên;</w:t>
      </w:r>
    </w:p>
    <w:p w14:paraId="5178476F" w14:textId="77777777" w:rsidR="008B2C22" w:rsidRPr="00F659D6" w:rsidRDefault="008B2C22" w:rsidP="008B2C22">
      <w:pPr>
        <w:widowControl w:val="0"/>
        <w:ind w:firstLine="567"/>
        <w:jc w:val="both"/>
        <w:rPr>
          <w:szCs w:val="28"/>
          <w:lang w:val="fr-FR"/>
        </w:rPr>
      </w:pPr>
      <w:r w:rsidRPr="00F659D6">
        <w:rPr>
          <w:szCs w:val="28"/>
          <w:lang w:val="fr-FR"/>
        </w:rPr>
        <w:t>- Mô tả các biện pháp thu gom, thoát nước thải khác (nếu có).</w:t>
      </w:r>
    </w:p>
    <w:p w14:paraId="0E593D0D" w14:textId="77777777" w:rsidR="008B2C22" w:rsidRPr="00F659D6" w:rsidRDefault="008B2C22" w:rsidP="008B2C22">
      <w:pPr>
        <w:widowControl w:val="0"/>
        <w:ind w:firstLine="567"/>
        <w:jc w:val="both"/>
        <w:rPr>
          <w:szCs w:val="28"/>
          <w:lang w:val="fr-FR"/>
        </w:rPr>
      </w:pPr>
      <w:r w:rsidRPr="00F659D6">
        <w:rPr>
          <w:szCs w:val="28"/>
          <w:lang w:val="fr-FR"/>
        </w:rPr>
        <w:t>(Đối với cơ sở thực hiện dịch vụ xử lý chất thải nguy hại có trạm trung chuyển chất thải nguy hại, phải báo cáo nội dung này cho từng trạm trung chuyển chất thải nguy hại).</w:t>
      </w:r>
    </w:p>
    <w:p w14:paraId="1087D964" w14:textId="77777777" w:rsidR="008B2C22" w:rsidRPr="00F659D6" w:rsidRDefault="008B2C22" w:rsidP="008B2C22">
      <w:pPr>
        <w:widowControl w:val="0"/>
        <w:ind w:firstLine="567"/>
        <w:jc w:val="both"/>
        <w:rPr>
          <w:szCs w:val="28"/>
          <w:lang w:val="fr-FR"/>
        </w:rPr>
      </w:pPr>
      <w:r w:rsidRPr="00F659D6">
        <w:rPr>
          <w:szCs w:val="28"/>
          <w:lang w:val="fr-FR"/>
        </w:rPr>
        <w:t>1.3. Xử lý nước thải:</w:t>
      </w:r>
    </w:p>
    <w:p w14:paraId="46AB979C" w14:textId="77777777" w:rsidR="008B2C22" w:rsidRPr="00F659D6" w:rsidRDefault="008B2C22" w:rsidP="008B2C22">
      <w:pPr>
        <w:widowControl w:val="0"/>
        <w:ind w:firstLine="567"/>
        <w:jc w:val="both"/>
        <w:rPr>
          <w:szCs w:val="28"/>
          <w:lang w:val="fr-FR"/>
        </w:rPr>
      </w:pPr>
      <w:r w:rsidRPr="00F659D6">
        <w:rPr>
          <w:szCs w:val="28"/>
          <w:lang w:val="fr-FR"/>
        </w:rPr>
        <w:t>-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điện năng, hóa chất sử dụng cho quá trình vận hành; yêu cầu về quy chuẩn, tiêu chuẩn (nếu có) áp dụng đối với nước thải sau xử lý. CO/CQ của hệ thống thiết bị xử lý nước thải đồng bộ, hợp khối (nếu có);</w:t>
      </w:r>
    </w:p>
    <w:p w14:paraId="3FE4240C" w14:textId="77777777" w:rsidR="008B2C22" w:rsidRPr="00F659D6" w:rsidRDefault="008B2C22" w:rsidP="008B2C22">
      <w:pPr>
        <w:widowControl w:val="0"/>
        <w:ind w:firstLine="567"/>
        <w:jc w:val="both"/>
        <w:rPr>
          <w:szCs w:val="28"/>
          <w:lang w:val="fr-FR"/>
        </w:rPr>
      </w:pPr>
      <w:r w:rsidRPr="00F659D6">
        <w:rPr>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14:paraId="2E47BB2D" w14:textId="77777777" w:rsidR="008B2C22" w:rsidRPr="00F659D6" w:rsidRDefault="008B2C22" w:rsidP="008B2C22">
      <w:pPr>
        <w:widowControl w:val="0"/>
        <w:ind w:firstLine="567"/>
        <w:jc w:val="both"/>
        <w:rPr>
          <w:szCs w:val="28"/>
          <w:lang w:val="fr-FR"/>
        </w:rPr>
      </w:pPr>
      <w:r w:rsidRPr="00F659D6">
        <w:rPr>
          <w:szCs w:val="28"/>
          <w:lang w:val="fr-FR"/>
        </w:rPr>
        <w:t>- Mô tả các biện pháp xử lý nước thải khác (nếu có).</w:t>
      </w:r>
    </w:p>
    <w:p w14:paraId="10E46685" w14:textId="77777777" w:rsidR="008B2C22" w:rsidRPr="00F659D6" w:rsidRDefault="008B2C22" w:rsidP="008B2C22">
      <w:pPr>
        <w:widowControl w:val="0"/>
        <w:ind w:firstLine="567"/>
        <w:jc w:val="both"/>
        <w:rPr>
          <w:szCs w:val="28"/>
          <w:lang w:val="fr-FR"/>
        </w:rPr>
      </w:pPr>
      <w:r w:rsidRPr="00F659D6">
        <w:rPr>
          <w:szCs w:val="28"/>
          <w:lang w:val="fr-FR"/>
        </w:rPr>
        <w:t>(Đối với cơ sở thực hiện dịch vụ xử lý chất thải nguy hại có trạm trung chuyển chất thải nguy hại, phải báo cáo nội dung này cho từng trạm trung chuyển chất thải nguy hại).</w:t>
      </w:r>
    </w:p>
    <w:p w14:paraId="253DC67F" w14:textId="77777777" w:rsidR="008B2C22" w:rsidRPr="00F659D6" w:rsidRDefault="008B2C22" w:rsidP="008B2C22">
      <w:pPr>
        <w:widowControl w:val="0"/>
        <w:ind w:firstLine="567"/>
        <w:jc w:val="both"/>
        <w:rPr>
          <w:szCs w:val="28"/>
          <w:lang w:val="fr-FR"/>
        </w:rPr>
      </w:pPr>
      <w:r w:rsidRPr="00F659D6">
        <w:rPr>
          <w:szCs w:val="28"/>
          <w:lang w:val="fr-FR"/>
        </w:rPr>
        <w:t>2. Công trình, biện pháp xử lý bụi, khí thải (nếu có):</w:t>
      </w:r>
    </w:p>
    <w:p w14:paraId="4DF4C93B" w14:textId="77777777" w:rsidR="008B2C22" w:rsidRPr="00F659D6" w:rsidRDefault="008B2C22" w:rsidP="008B2C22">
      <w:pPr>
        <w:widowControl w:val="0"/>
        <w:ind w:firstLine="567"/>
        <w:jc w:val="both"/>
        <w:rPr>
          <w:szCs w:val="28"/>
          <w:lang w:val="fr-FR"/>
        </w:rPr>
      </w:pPr>
      <w:r w:rsidRPr="00F659D6">
        <w:rPr>
          <w:szCs w:val="28"/>
          <w:lang w:val="fr-FR"/>
        </w:rPr>
        <w:t>Đối với từng công trình xử lý bụi, khí thải cần làm rõ:</w:t>
      </w:r>
    </w:p>
    <w:p w14:paraId="42D8C722" w14:textId="77777777" w:rsidR="008B2C22" w:rsidRPr="00F659D6" w:rsidRDefault="008B2C22" w:rsidP="008B2C22">
      <w:pPr>
        <w:widowControl w:val="0"/>
        <w:ind w:firstLine="567"/>
        <w:jc w:val="both"/>
        <w:rPr>
          <w:szCs w:val="28"/>
          <w:lang w:val="fr-FR"/>
        </w:rPr>
      </w:pPr>
      <w:r w:rsidRPr="00F659D6">
        <w:rPr>
          <w:szCs w:val="28"/>
          <w:lang w:val="fr-FR"/>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14:paraId="115C3002" w14:textId="77777777" w:rsidR="008B2C22" w:rsidRPr="00F659D6" w:rsidRDefault="008B2C22" w:rsidP="008B2C22">
      <w:pPr>
        <w:widowControl w:val="0"/>
        <w:ind w:firstLine="567"/>
        <w:jc w:val="both"/>
        <w:rPr>
          <w:szCs w:val="28"/>
          <w:lang w:val="fr-FR"/>
        </w:rPr>
      </w:pPr>
      <w:r w:rsidRPr="00F659D6">
        <w:rPr>
          <w:szCs w:val="28"/>
          <w:lang w:val="fr-FR"/>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14:paraId="18AA693D" w14:textId="77777777" w:rsidR="008B2C22" w:rsidRPr="00F659D6" w:rsidRDefault="008B2C22" w:rsidP="008B2C22">
      <w:pPr>
        <w:widowControl w:val="0"/>
        <w:ind w:firstLine="567"/>
        <w:jc w:val="both"/>
        <w:rPr>
          <w:szCs w:val="28"/>
          <w:lang w:val="fr-FR"/>
        </w:rPr>
      </w:pPr>
      <w:r w:rsidRPr="00F659D6">
        <w:rPr>
          <w:szCs w:val="28"/>
          <w:lang w:val="fr-FR"/>
        </w:rPr>
        <w:t xml:space="preserve">-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w:t>
      </w:r>
      <w:r w:rsidRPr="00F659D6">
        <w:rPr>
          <w:szCs w:val="28"/>
          <w:lang w:val="fr-FR"/>
        </w:rPr>
        <w:lastRenderedPageBreak/>
        <w:t>về Sở Tài nguyên và Môi trường địa phương để kiểm tra, giám sát;</w:t>
      </w:r>
    </w:p>
    <w:p w14:paraId="5C93F897" w14:textId="77777777" w:rsidR="008B2C22" w:rsidRPr="00F659D6" w:rsidRDefault="008B2C22" w:rsidP="008B2C22">
      <w:pPr>
        <w:widowControl w:val="0"/>
        <w:ind w:firstLine="567"/>
        <w:jc w:val="both"/>
        <w:rPr>
          <w:szCs w:val="28"/>
          <w:lang w:val="fr-FR"/>
        </w:rPr>
      </w:pPr>
      <w:r w:rsidRPr="00F659D6">
        <w:rPr>
          <w:szCs w:val="28"/>
          <w:lang w:val="fr-FR"/>
        </w:rPr>
        <w:t>- Mô tả các biện pháp xử lý bụi, khí thải khác (nếu có).</w:t>
      </w:r>
    </w:p>
    <w:p w14:paraId="33B491DF" w14:textId="77777777" w:rsidR="008B2C22" w:rsidRPr="00F659D6" w:rsidRDefault="008B2C22" w:rsidP="008B2C22">
      <w:pPr>
        <w:widowControl w:val="0"/>
        <w:ind w:firstLine="567"/>
        <w:jc w:val="both"/>
        <w:rPr>
          <w:szCs w:val="28"/>
          <w:lang w:val="fr-FR"/>
        </w:rPr>
      </w:pPr>
      <w:r w:rsidRPr="00F659D6">
        <w:rPr>
          <w:szCs w:val="28"/>
          <w:lang w:val="fr-FR"/>
        </w:rPr>
        <w:t>(Đối với cơ sở thực hiện dịch vụ xử lý chất thải nguy hại có trạm trung chuyển chất thải nguy hại, phải báo cáo nội dung này cho từng trạm trung chuyển chất thải nguy hại).</w:t>
      </w:r>
    </w:p>
    <w:p w14:paraId="314CE9C2" w14:textId="77777777" w:rsidR="008B2C22" w:rsidRPr="00F659D6" w:rsidRDefault="008B2C22" w:rsidP="008B2C22">
      <w:pPr>
        <w:widowControl w:val="0"/>
        <w:ind w:firstLine="567"/>
        <w:jc w:val="both"/>
        <w:rPr>
          <w:szCs w:val="28"/>
          <w:lang w:val="fr-FR"/>
        </w:rPr>
      </w:pPr>
      <w:r w:rsidRPr="00F659D6">
        <w:rPr>
          <w:szCs w:val="28"/>
          <w:lang w:val="fr-FR"/>
        </w:rPr>
        <w:t>3. Công trình, biện pháp lưu giữ, xử lý chất thải rắn thông thường:</w:t>
      </w:r>
    </w:p>
    <w:p w14:paraId="6EB097D5" w14:textId="77777777" w:rsidR="008B2C22" w:rsidRPr="00F659D6" w:rsidRDefault="008B2C22" w:rsidP="008B2C22">
      <w:pPr>
        <w:widowControl w:val="0"/>
        <w:ind w:firstLine="567"/>
        <w:jc w:val="both"/>
        <w:rPr>
          <w:spacing w:val="-2"/>
          <w:szCs w:val="28"/>
          <w:lang w:val="fr-FR"/>
        </w:rPr>
      </w:pPr>
      <w:r w:rsidRPr="00F659D6">
        <w:rPr>
          <w:spacing w:val="-2"/>
          <w:szCs w:val="28"/>
          <w:lang w:val="fr-FR"/>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14:paraId="07BDB6DA" w14:textId="77777777" w:rsidR="008B2C22" w:rsidRPr="00F659D6" w:rsidRDefault="008B2C22" w:rsidP="008B2C22">
      <w:pPr>
        <w:widowControl w:val="0"/>
        <w:ind w:firstLine="567"/>
        <w:jc w:val="both"/>
        <w:rPr>
          <w:szCs w:val="28"/>
          <w:lang w:val="fr-FR"/>
        </w:rPr>
      </w:pPr>
      <w:r w:rsidRPr="00F659D6">
        <w:rPr>
          <w:szCs w:val="28"/>
          <w:lang w:val="fr-FR"/>
        </w:rPr>
        <w:t>- Công trình xử lý chất thải rắn công nghiệp thông thường tự phát sinh trong khuôn viên cơ sở (nếu có): Mô tả chức năng, quy mô, công suất, công nghệ, các thông số kỹ thuật cơ bản kèm theo quy trình vận hành;</w:t>
      </w:r>
    </w:p>
    <w:p w14:paraId="141C6F0A" w14:textId="77777777" w:rsidR="008B2C22" w:rsidRPr="00F659D6" w:rsidRDefault="008B2C22" w:rsidP="008B2C22">
      <w:pPr>
        <w:widowControl w:val="0"/>
        <w:ind w:firstLine="567"/>
        <w:jc w:val="both"/>
        <w:rPr>
          <w:szCs w:val="28"/>
          <w:lang w:val="fr-FR"/>
        </w:rPr>
      </w:pPr>
      <w:r w:rsidRPr="00F659D6">
        <w:rPr>
          <w:szCs w:val="28"/>
          <w:lang w:val="fr-FR"/>
        </w:rPr>
        <w:t>- Đối với cơ sở xử lý chất thải rắn tập trung phải nêu rõ các công trình, thiết bị, phương tiện thu gom phục vụ cho xử lý chất thải rắn;</w:t>
      </w:r>
    </w:p>
    <w:p w14:paraId="21DC7BB2" w14:textId="77777777" w:rsidR="008B2C22" w:rsidRPr="00F659D6" w:rsidRDefault="008B2C22" w:rsidP="008B2C22">
      <w:pPr>
        <w:widowControl w:val="0"/>
        <w:ind w:firstLine="567"/>
        <w:jc w:val="both"/>
        <w:rPr>
          <w:szCs w:val="28"/>
          <w:lang w:val="fr-FR"/>
        </w:rPr>
      </w:pPr>
      <w:r w:rsidRPr="00F659D6">
        <w:rPr>
          <w:szCs w:val="28"/>
          <w:lang w:val="fr-FR"/>
        </w:rPr>
        <w:t>- Báo cáo về chủng loại, khối lượng chất thải rắn thông thường (rác thải sinh hoạt, chất thải rắn công nghiệp thông thường,…) phát sinh tại cơ sở;</w:t>
      </w:r>
    </w:p>
    <w:p w14:paraId="228223D2" w14:textId="77777777" w:rsidR="008B2C22" w:rsidRPr="00F659D6" w:rsidRDefault="008B2C22" w:rsidP="008B2C22">
      <w:pPr>
        <w:widowControl w:val="0"/>
        <w:ind w:firstLine="567"/>
        <w:jc w:val="both"/>
        <w:rPr>
          <w:spacing w:val="-6"/>
          <w:szCs w:val="28"/>
          <w:lang w:val="fr-FR"/>
        </w:rPr>
      </w:pPr>
      <w:r w:rsidRPr="00F659D6">
        <w:rPr>
          <w:spacing w:val="-6"/>
          <w:szCs w:val="28"/>
          <w:lang w:val="fr-FR"/>
        </w:rPr>
        <w:t>- Mô tả các biện pháp lưu giữ, xử lý chất thải rắn thông thường khác (nếu có).</w:t>
      </w:r>
    </w:p>
    <w:p w14:paraId="75A5060E" w14:textId="77777777" w:rsidR="008B2C22" w:rsidRPr="00F659D6" w:rsidRDefault="008B2C22" w:rsidP="008B2C22">
      <w:pPr>
        <w:widowControl w:val="0"/>
        <w:ind w:firstLine="567"/>
        <w:jc w:val="both"/>
        <w:rPr>
          <w:szCs w:val="28"/>
          <w:lang w:val="fr-FR"/>
        </w:rPr>
      </w:pPr>
      <w:r w:rsidRPr="00F659D6">
        <w:rPr>
          <w:szCs w:val="28"/>
          <w:lang w:val="fr-FR"/>
        </w:rPr>
        <w:t>4. Công trình, biện pháp lưu giữ, xử lý chất thải nguy hại:</w:t>
      </w:r>
    </w:p>
    <w:p w14:paraId="56E62DF6" w14:textId="77777777" w:rsidR="008B2C22" w:rsidRPr="00F659D6" w:rsidRDefault="008B2C22" w:rsidP="008B2C22">
      <w:pPr>
        <w:widowControl w:val="0"/>
        <w:ind w:firstLine="567"/>
        <w:jc w:val="both"/>
        <w:rPr>
          <w:spacing w:val="-4"/>
          <w:szCs w:val="28"/>
          <w:lang w:val="fr-FR"/>
        </w:rPr>
      </w:pPr>
      <w:r w:rsidRPr="00F659D6">
        <w:rPr>
          <w:spacing w:val="-4"/>
          <w:szCs w:val="28"/>
          <w:lang w:val="fr-FR"/>
        </w:rPr>
        <w:t>- Mô tả rõ từng công trình lưu giữ chất thải nguy hại, gồm: Mô tả chức năng, các thông số kỹ thuật cơ bản nhằm đáp ứng các yêu cầu về bảo vệ môi trường;</w:t>
      </w:r>
    </w:p>
    <w:p w14:paraId="577E1F57" w14:textId="77777777" w:rsidR="008B2C22" w:rsidRPr="00F659D6" w:rsidRDefault="008B2C22" w:rsidP="008B2C22">
      <w:pPr>
        <w:widowControl w:val="0"/>
        <w:ind w:firstLine="567"/>
        <w:jc w:val="both"/>
        <w:rPr>
          <w:szCs w:val="28"/>
          <w:lang w:val="fr-FR"/>
        </w:rPr>
      </w:pPr>
      <w:r w:rsidRPr="00F659D6">
        <w:rPr>
          <w:szCs w:val="28"/>
          <w:lang w:val="fr-FR"/>
        </w:rPr>
        <w:t>- Công trình xử lý chất thải nguy hại tự phát sinh tại cơ sở (nếu có): Mô tả chức năng, quy mô, công suất, công nghệ, các thông số kỹ thuật cơ bản kèm theo quy trình vận hành;</w:t>
      </w:r>
    </w:p>
    <w:p w14:paraId="1C8538CE" w14:textId="77777777" w:rsidR="008B2C22" w:rsidRPr="00F659D6" w:rsidRDefault="008B2C22" w:rsidP="008B2C22">
      <w:pPr>
        <w:widowControl w:val="0"/>
        <w:ind w:firstLine="567"/>
        <w:jc w:val="both"/>
        <w:rPr>
          <w:szCs w:val="28"/>
          <w:lang w:val="fr-FR"/>
        </w:rPr>
      </w:pPr>
      <w:r w:rsidRPr="00F659D6">
        <w:rPr>
          <w:szCs w:val="28"/>
          <w:lang w:val="fr-FR"/>
        </w:rPr>
        <w:t>- Đối với cơ sở xử lý chất thải nguy hại phải nêu rõ: hệ thống, công trình, thiết bị lưu giữ, vận chuyển, trung chuyển, sơ chế, xử lý chất thải nguy hại;</w:t>
      </w:r>
    </w:p>
    <w:p w14:paraId="3DE0F567" w14:textId="77777777" w:rsidR="008B2C22" w:rsidRPr="00F659D6" w:rsidRDefault="008B2C22" w:rsidP="008B2C22">
      <w:pPr>
        <w:widowControl w:val="0"/>
        <w:ind w:firstLine="567"/>
        <w:jc w:val="both"/>
        <w:rPr>
          <w:szCs w:val="28"/>
          <w:lang w:val="fr-FR"/>
        </w:rPr>
      </w:pPr>
      <w:r w:rsidRPr="00F659D6">
        <w:rPr>
          <w:szCs w:val="28"/>
          <w:lang w:val="fr-FR"/>
        </w:rPr>
        <w:t>- Báo cáo về chủng loại, tổng khối lượng chất thải nguy hại phát sinh tại cơ sở (kg/năm và kg/tháng);</w:t>
      </w:r>
    </w:p>
    <w:p w14:paraId="7A333D97" w14:textId="77777777" w:rsidR="008B2C22" w:rsidRPr="00F659D6" w:rsidRDefault="008B2C22" w:rsidP="008B2C22">
      <w:pPr>
        <w:widowControl w:val="0"/>
        <w:ind w:firstLine="567"/>
        <w:jc w:val="both"/>
        <w:rPr>
          <w:szCs w:val="28"/>
          <w:lang w:val="fr-FR"/>
        </w:rPr>
      </w:pPr>
      <w:r w:rsidRPr="00F659D6">
        <w:rPr>
          <w:szCs w:val="28"/>
          <w:lang w:val="fr-FR"/>
        </w:rPr>
        <w:t>- Mô tả các biện pháp lưu giữ, xử lý chất thải nguy hại khác (nếu có).</w:t>
      </w:r>
    </w:p>
    <w:p w14:paraId="1ACECD82" w14:textId="77777777" w:rsidR="008B2C22" w:rsidRPr="00F659D6" w:rsidRDefault="008B2C22" w:rsidP="008B2C22">
      <w:pPr>
        <w:widowControl w:val="0"/>
        <w:ind w:firstLine="567"/>
        <w:jc w:val="both"/>
        <w:rPr>
          <w:szCs w:val="28"/>
          <w:lang w:val="fr-FR"/>
        </w:rPr>
      </w:pPr>
      <w:r w:rsidRPr="00F659D6">
        <w:rPr>
          <w:szCs w:val="28"/>
          <w:lang w:val="fr-FR"/>
        </w:rPr>
        <w:t>5. Công trình, biện pháp giảm thiểu tiếng ồn, độ rung (nếu có):</w:t>
      </w:r>
    </w:p>
    <w:p w14:paraId="0AAEAD40" w14:textId="77777777" w:rsidR="008B2C22" w:rsidRPr="00F659D6" w:rsidRDefault="008B2C22" w:rsidP="008B2C22">
      <w:pPr>
        <w:widowControl w:val="0"/>
        <w:ind w:firstLine="567"/>
        <w:jc w:val="both"/>
        <w:rPr>
          <w:szCs w:val="28"/>
          <w:lang w:val="fr-FR"/>
        </w:rPr>
      </w:pPr>
      <w:r w:rsidRPr="00F659D6">
        <w:rPr>
          <w:szCs w:val="28"/>
          <w:lang w:val="fr-FR"/>
        </w:rPr>
        <w:t>- Các công trình, biện pháp giảm thiểu tiếng ồn, độ rung của cơ sở.</w:t>
      </w:r>
    </w:p>
    <w:p w14:paraId="6A392C7D" w14:textId="77777777" w:rsidR="008B2C22" w:rsidRPr="00F659D6" w:rsidRDefault="008B2C22" w:rsidP="008B2C22">
      <w:pPr>
        <w:widowControl w:val="0"/>
        <w:ind w:firstLine="567"/>
        <w:jc w:val="both"/>
        <w:rPr>
          <w:spacing w:val="-6"/>
          <w:szCs w:val="28"/>
          <w:lang w:val="fr-FR"/>
        </w:rPr>
      </w:pPr>
      <w:r w:rsidRPr="00F659D6">
        <w:rPr>
          <w:spacing w:val="-6"/>
          <w:szCs w:val="28"/>
          <w:lang w:val="fr-FR"/>
        </w:rPr>
        <w:t>- Quy chuẩn, tiêu chuẩn (nếu có) áp dụng đối với tiếng ồn, độ rung của cơ sở.</w:t>
      </w:r>
    </w:p>
    <w:p w14:paraId="2E6CB91D" w14:textId="77777777" w:rsidR="008B2C22" w:rsidRPr="00F659D6" w:rsidRDefault="008B2C22" w:rsidP="008B2C22">
      <w:pPr>
        <w:widowControl w:val="0"/>
        <w:ind w:firstLine="567"/>
        <w:jc w:val="both"/>
        <w:rPr>
          <w:szCs w:val="28"/>
          <w:lang w:val="fr-FR"/>
        </w:rPr>
      </w:pPr>
      <w:r w:rsidRPr="00F659D6">
        <w:rPr>
          <w:szCs w:val="28"/>
          <w:lang w:val="fr-FR"/>
        </w:rPr>
        <w:t>6. Phương án phòng ngừa, ứng phó sự cố môi trường:</w:t>
      </w:r>
    </w:p>
    <w:p w14:paraId="1C06511F" w14:textId="77777777" w:rsidR="008B2C22" w:rsidRPr="00F659D6" w:rsidRDefault="008B2C22" w:rsidP="008B2C22">
      <w:pPr>
        <w:widowControl w:val="0"/>
        <w:ind w:firstLine="567"/>
        <w:jc w:val="both"/>
        <w:rPr>
          <w:szCs w:val="28"/>
          <w:lang w:val="fr-FR"/>
        </w:rPr>
      </w:pPr>
      <w:r w:rsidRPr="00F659D6">
        <w:rPr>
          <w:szCs w:val="28"/>
          <w:lang w:val="fr-FR"/>
        </w:rPr>
        <w:t>- Mô tả chi tiết từng công trình, thiết bị phòng ngừa, ứng phó sự cố môi trường đối với nước thải trong quá trình vận hành thử nghiệm và trong quá trình hoạt động (nếu có), trong đó phải làm rõ quy mô, công suất, quy trình vận hành và các thông số kỹ thuật cơ bản của công trình;</w:t>
      </w:r>
    </w:p>
    <w:p w14:paraId="3962E5F5" w14:textId="77777777" w:rsidR="008B2C22" w:rsidRPr="00F659D6" w:rsidRDefault="008B2C22" w:rsidP="008B2C22">
      <w:pPr>
        <w:widowControl w:val="0"/>
        <w:ind w:firstLine="567"/>
        <w:jc w:val="both"/>
        <w:rPr>
          <w:szCs w:val="28"/>
          <w:lang w:val="fr-FR"/>
        </w:rPr>
      </w:pPr>
      <w:r w:rsidRPr="00F659D6">
        <w:rPr>
          <w:szCs w:val="28"/>
          <w:lang w:val="fr-FR"/>
        </w:rPr>
        <w:lastRenderedPageBreak/>
        <w:t>- Mô tả chi tiết từng công trình, thiết bị phòng ngừa, ứng phó sự cố môi trường đối với bụi, khí thải trong quá trình vận hành thử nghiệm và trong quá trình hoạt động (nếu có), trong đó phải làm rõ quy mô, công suất, quy trình vận hành và các thông số kỹ thuật cơ bản của công trình;</w:t>
      </w:r>
    </w:p>
    <w:p w14:paraId="221CBDB9" w14:textId="77777777" w:rsidR="008B2C22" w:rsidRPr="00F659D6" w:rsidRDefault="008B2C22" w:rsidP="008B2C22">
      <w:pPr>
        <w:widowControl w:val="0"/>
        <w:ind w:firstLine="567"/>
        <w:jc w:val="both"/>
        <w:rPr>
          <w:szCs w:val="28"/>
          <w:lang w:val="fr-FR"/>
        </w:rPr>
      </w:pPr>
      <w:r w:rsidRPr="00F659D6">
        <w:rPr>
          <w:szCs w:val="28"/>
          <w:lang w:val="fr-FR"/>
        </w:rPr>
        <w:t>- Mô tả chi tiết từng công trình, thiết bị phòng ngừa, ứng phó sự cố tràn dầu và các công trình phòng ngừa, ứng phó sự cố môi trường khác (nếu có), trong đó phải làm rõ quy mô, công suất, quy trình vận hành và các thông số kỹ thuật cơ bản của công trình;</w:t>
      </w:r>
    </w:p>
    <w:p w14:paraId="43A73441" w14:textId="77777777" w:rsidR="008B2C22" w:rsidRPr="00F659D6" w:rsidRDefault="008B2C22" w:rsidP="008B2C22">
      <w:pPr>
        <w:widowControl w:val="0"/>
        <w:ind w:firstLine="567"/>
        <w:jc w:val="both"/>
        <w:rPr>
          <w:szCs w:val="28"/>
          <w:lang w:val="fr-FR"/>
        </w:rPr>
      </w:pPr>
      <w:r w:rsidRPr="00F659D6">
        <w:rPr>
          <w:spacing w:val="-6"/>
          <w:szCs w:val="28"/>
          <w:lang w:val="fr-FR"/>
        </w:rPr>
        <w:t>- Mô tả biện pháp phòng ngừa, ứng phó sự cố môi trường khác (nếu có).</w:t>
      </w:r>
    </w:p>
    <w:p w14:paraId="008C777C" w14:textId="77777777" w:rsidR="008B2C22" w:rsidRPr="00F659D6" w:rsidRDefault="008B2C22" w:rsidP="008B2C22">
      <w:pPr>
        <w:widowControl w:val="0"/>
        <w:ind w:firstLine="567"/>
        <w:jc w:val="both"/>
        <w:rPr>
          <w:szCs w:val="28"/>
          <w:lang w:val="fr-FR"/>
        </w:rPr>
      </w:pPr>
      <w:r w:rsidRPr="00F659D6">
        <w:rPr>
          <w:szCs w:val="28"/>
          <w:lang w:val="fr-FR"/>
        </w:rPr>
        <w:t>7. Công trình, biện pháp bảo vệ môi trường khác (nếu có):</w:t>
      </w:r>
    </w:p>
    <w:p w14:paraId="27D089AB" w14:textId="77777777" w:rsidR="008B2C22" w:rsidRPr="00F659D6" w:rsidRDefault="008B2C22" w:rsidP="008B2C22">
      <w:pPr>
        <w:widowControl w:val="0"/>
        <w:ind w:firstLine="567"/>
        <w:jc w:val="both"/>
        <w:rPr>
          <w:szCs w:val="28"/>
          <w:lang w:val="fr-FR"/>
        </w:rPr>
      </w:pPr>
      <w:r w:rsidRPr="00F659D6">
        <w:rPr>
          <w:szCs w:val="28"/>
          <w:lang w:val="fr-FR"/>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14:paraId="063E32C0" w14:textId="77777777" w:rsidR="008B2C22" w:rsidRPr="00F659D6" w:rsidRDefault="008B2C22" w:rsidP="008B2C22">
      <w:pPr>
        <w:widowControl w:val="0"/>
        <w:ind w:firstLine="567"/>
        <w:jc w:val="both"/>
        <w:rPr>
          <w:szCs w:val="28"/>
          <w:lang w:val="fr-FR"/>
        </w:rPr>
      </w:pPr>
      <w:r w:rsidRPr="00F659D6">
        <w:rPr>
          <w:szCs w:val="28"/>
          <w:lang w:val="fr-FR"/>
        </w:rPr>
        <w:t>8. Các nội dung thay đổi so với quyết định phê duyệt kết quả thẩm định báo cáo đánh giá tác động môi trường (nếu có):</w:t>
      </w:r>
    </w:p>
    <w:p w14:paraId="1B2DB5A0" w14:textId="77777777" w:rsidR="008B2C22" w:rsidRPr="00F659D6" w:rsidRDefault="008B2C22" w:rsidP="008B2C22">
      <w:pPr>
        <w:widowControl w:val="0"/>
        <w:ind w:firstLine="567"/>
        <w:jc w:val="both"/>
        <w:rPr>
          <w:szCs w:val="28"/>
          <w:lang w:val="fr-FR"/>
        </w:rPr>
      </w:pPr>
      <w:r w:rsidRPr="00F659D6">
        <w:rPr>
          <w:szCs w:val="28"/>
          <w:lang w:val="fr-FR"/>
        </w:rPr>
        <w:t>Nêu rõ các nội dung thay đổi của cơ sở so với quyết định phê duyệt kết quả thẩm định báo cáo đánh giá tác động môi trường nhưng chưa đến mức phải thực hiện đánh giá tác động môi trường.</w:t>
      </w:r>
    </w:p>
    <w:p w14:paraId="439D69FE" w14:textId="77777777" w:rsidR="008B2C22" w:rsidRPr="00F659D6" w:rsidRDefault="008B2C22" w:rsidP="008B2C22">
      <w:pPr>
        <w:widowControl w:val="0"/>
        <w:ind w:firstLine="567"/>
        <w:jc w:val="both"/>
        <w:rPr>
          <w:szCs w:val="28"/>
          <w:lang w:val="fr-FR"/>
        </w:rPr>
      </w:pPr>
      <w:r w:rsidRPr="00F659D6">
        <w:rPr>
          <w:szCs w:val="28"/>
          <w:lang w:val="fr-FR"/>
        </w:rPr>
        <w:t>9. Các nội dung thay đổi so với giấy phép môi trường đã được cấp (khi đề nghị cấp lại giấy phép môi trường quy định tại điểm c khoản 4 Điều 30 Nghị định này)</w:t>
      </w:r>
    </w:p>
    <w:p w14:paraId="08F81393" w14:textId="77777777" w:rsidR="008B2C22" w:rsidRPr="00F659D6" w:rsidRDefault="008B2C22" w:rsidP="008B2C22">
      <w:pPr>
        <w:widowControl w:val="0"/>
        <w:ind w:firstLine="567"/>
        <w:jc w:val="both"/>
        <w:rPr>
          <w:szCs w:val="28"/>
          <w:lang w:val="fr-FR"/>
        </w:rPr>
      </w:pPr>
      <w:r w:rsidRPr="00F659D6">
        <w:rPr>
          <w:szCs w:val="28"/>
          <w:lang w:val="fr-FR"/>
        </w:rPr>
        <w:t>(Phần này nêu chi tiết các nội dung thay đổi so với giấy phép môi trường đã được cấp trước đó).</w:t>
      </w:r>
    </w:p>
    <w:p w14:paraId="3013A58D" w14:textId="77777777" w:rsidR="008B2C22" w:rsidRPr="00F659D6" w:rsidRDefault="008B2C22" w:rsidP="008B2C22">
      <w:pPr>
        <w:widowControl w:val="0"/>
        <w:ind w:firstLine="567"/>
        <w:jc w:val="both"/>
        <w:rPr>
          <w:szCs w:val="28"/>
          <w:lang w:val="fr-FR"/>
        </w:rPr>
      </w:pPr>
      <w:r w:rsidRPr="00F659D6">
        <w:rPr>
          <w:szCs w:val="28"/>
          <w:lang w:val="fr-FR"/>
        </w:rPr>
        <w:t>10. Kế hoạch, tiến độ, kết quả thực hiện phương án cải tạo, phục hồi môi trường, phương án bồi hoàn đa dạng sinh học (nếu có):</w:t>
      </w:r>
    </w:p>
    <w:p w14:paraId="7CC2E012" w14:textId="77777777" w:rsidR="008B2C22" w:rsidRPr="00F659D6" w:rsidRDefault="008B2C22" w:rsidP="008B2C22">
      <w:pPr>
        <w:widowControl w:val="0"/>
        <w:ind w:firstLine="567"/>
        <w:jc w:val="both"/>
        <w:rPr>
          <w:szCs w:val="28"/>
          <w:lang w:val="fr-FR"/>
        </w:rPr>
      </w:pPr>
      <w:r w:rsidRPr="00F659D6">
        <w:rPr>
          <w:szCs w:val="28"/>
          <w:lang w:val="fr-FR"/>
        </w:rPr>
        <w:t>Phần này báo cáo về kế hoạch, tiến độ, kết quả thực hiện phương án cải tạo, phục hồi môi trường, phương án bồi hoàn đa dạng sinh học đã đề xuất trong báo cáo đánh giá tác động môi trường đã được phê duyệt.</w:t>
      </w:r>
    </w:p>
    <w:p w14:paraId="5B1B082D" w14:textId="77777777" w:rsidR="008B2C22" w:rsidRPr="00F659D6" w:rsidRDefault="008B2C22" w:rsidP="008B2C22">
      <w:pPr>
        <w:jc w:val="center"/>
        <w:rPr>
          <w:b/>
          <w:szCs w:val="28"/>
          <w:lang w:val="fr-FR"/>
        </w:rPr>
      </w:pPr>
      <w:r w:rsidRPr="00F659D6">
        <w:rPr>
          <w:b/>
          <w:szCs w:val="28"/>
          <w:lang w:val="fr-FR"/>
        </w:rPr>
        <w:t>Chương IV</w:t>
      </w:r>
    </w:p>
    <w:p w14:paraId="37158715" w14:textId="77777777" w:rsidR="008B2C22" w:rsidRPr="00F659D6" w:rsidRDefault="008B2C22" w:rsidP="008B2C22">
      <w:pPr>
        <w:jc w:val="center"/>
        <w:rPr>
          <w:b/>
          <w:szCs w:val="28"/>
          <w:lang w:val="fr-FR"/>
        </w:rPr>
      </w:pPr>
      <w:r w:rsidRPr="00F659D6">
        <w:rPr>
          <w:b/>
          <w:szCs w:val="28"/>
          <w:lang w:val="fr-FR"/>
        </w:rPr>
        <w:t>NỘI DUNG ĐỀ NGHỊ CẤP LẠI GIẤY PHÉP MÔI TRƯỜNG</w:t>
      </w:r>
    </w:p>
    <w:p w14:paraId="4FEBF736" w14:textId="77777777" w:rsidR="008B2C22" w:rsidRPr="00F659D6" w:rsidRDefault="008B2C22" w:rsidP="008B2C22">
      <w:pPr>
        <w:jc w:val="both"/>
        <w:rPr>
          <w:b/>
          <w:szCs w:val="28"/>
          <w:lang w:val="fr-FR"/>
        </w:rPr>
      </w:pPr>
    </w:p>
    <w:p w14:paraId="2A77B081" w14:textId="77777777" w:rsidR="008B2C22" w:rsidRPr="00F659D6" w:rsidRDefault="008B2C22" w:rsidP="008B2C22">
      <w:pPr>
        <w:widowControl w:val="0"/>
        <w:ind w:firstLine="567"/>
        <w:jc w:val="both"/>
        <w:rPr>
          <w:szCs w:val="28"/>
          <w:lang w:val="fr-FR"/>
        </w:rPr>
      </w:pPr>
      <w:r w:rsidRPr="00F659D6">
        <w:rPr>
          <w:szCs w:val="28"/>
          <w:lang w:val="fr-FR"/>
        </w:rPr>
        <w:t>1. Nội dung đề nghị cấp phép đối với nước thải (nếu có):</w:t>
      </w:r>
    </w:p>
    <w:p w14:paraId="4CBB0F31" w14:textId="77777777" w:rsidR="008B2C22" w:rsidRPr="00F659D6" w:rsidRDefault="008B2C22" w:rsidP="008B2C22">
      <w:pPr>
        <w:widowControl w:val="0"/>
        <w:ind w:firstLine="567"/>
        <w:jc w:val="both"/>
        <w:rPr>
          <w:rFonts w:eastAsia="Yu Mincho"/>
          <w:szCs w:val="28"/>
          <w:lang w:val="fr-FR"/>
        </w:rPr>
      </w:pPr>
      <w:r w:rsidRPr="00F659D6">
        <w:rPr>
          <w:szCs w:val="28"/>
          <w:lang w:val="fr-FR"/>
        </w:rPr>
        <w:t>- Nguồn phát sinh nước thải: Nêu rõ từng nguồn phát sinh nước thải (sinh hoạt, công nghiệp) đề nghị cấp phép.</w:t>
      </w:r>
    </w:p>
    <w:p w14:paraId="3F42ABD5" w14:textId="77777777" w:rsidR="008B2C22" w:rsidRPr="00F659D6" w:rsidRDefault="008B2C22" w:rsidP="008B2C22">
      <w:pPr>
        <w:widowControl w:val="0"/>
        <w:ind w:firstLine="567"/>
        <w:jc w:val="both"/>
        <w:rPr>
          <w:szCs w:val="28"/>
          <w:lang w:val="fr-FR"/>
        </w:rPr>
      </w:pPr>
      <w:r w:rsidRPr="00F659D6">
        <w:rPr>
          <w:szCs w:val="28"/>
          <w:lang w:val="fr-FR"/>
        </w:rPr>
        <w:t>+ Nguồn số 01:</w:t>
      </w:r>
    </w:p>
    <w:p w14:paraId="7BC6ECD5" w14:textId="77777777" w:rsidR="008B2C22" w:rsidRPr="00F659D6" w:rsidRDefault="008B2C22" w:rsidP="008B2C22">
      <w:pPr>
        <w:widowControl w:val="0"/>
        <w:ind w:firstLine="567"/>
        <w:jc w:val="both"/>
        <w:rPr>
          <w:szCs w:val="28"/>
          <w:lang w:val="fr-FR"/>
        </w:rPr>
      </w:pPr>
      <w:r w:rsidRPr="00F659D6">
        <w:rPr>
          <w:szCs w:val="28"/>
          <w:lang w:val="fr-FR"/>
        </w:rPr>
        <w:t>+ Nguồn số 02:</w:t>
      </w:r>
    </w:p>
    <w:p w14:paraId="19789B25" w14:textId="77777777" w:rsidR="008B2C22" w:rsidRPr="00F659D6" w:rsidRDefault="008B2C22" w:rsidP="008B2C22">
      <w:pPr>
        <w:widowControl w:val="0"/>
        <w:ind w:firstLine="567"/>
        <w:jc w:val="both"/>
        <w:rPr>
          <w:szCs w:val="28"/>
          <w:lang w:val="fr-FR"/>
        </w:rPr>
      </w:pPr>
      <w:r w:rsidRPr="00F659D6">
        <w:rPr>
          <w:szCs w:val="28"/>
          <w:lang w:val="fr-FR"/>
        </w:rPr>
        <w:t>……………….</w:t>
      </w:r>
    </w:p>
    <w:p w14:paraId="42E4A658" w14:textId="77777777" w:rsidR="008B2C22" w:rsidRPr="00F659D6" w:rsidRDefault="008B2C22" w:rsidP="008B2C22">
      <w:pPr>
        <w:widowControl w:val="0"/>
        <w:ind w:firstLine="567"/>
        <w:jc w:val="both"/>
        <w:rPr>
          <w:szCs w:val="28"/>
          <w:lang w:val="fr-FR"/>
        </w:rPr>
      </w:pPr>
      <w:r w:rsidRPr="00F659D6">
        <w:rPr>
          <w:szCs w:val="28"/>
          <w:lang w:val="fr-FR"/>
        </w:rPr>
        <w:t>- Lưu lượng xả nước thải tối đa: Nêu rõ lưu lượng xả nước thải tối đa đề nghị cấp phép.</w:t>
      </w:r>
    </w:p>
    <w:p w14:paraId="58CE57E2" w14:textId="77777777" w:rsidR="008B2C22" w:rsidRPr="00F659D6" w:rsidRDefault="008B2C22" w:rsidP="008B2C22">
      <w:pPr>
        <w:widowControl w:val="0"/>
        <w:ind w:firstLine="567"/>
        <w:jc w:val="both"/>
        <w:rPr>
          <w:szCs w:val="28"/>
          <w:lang w:val="fr-FR"/>
        </w:rPr>
      </w:pPr>
      <w:r w:rsidRPr="00F659D6">
        <w:rPr>
          <w:szCs w:val="28"/>
          <w:lang w:val="fr-FR"/>
        </w:rPr>
        <w:t xml:space="preserve">- Dòng nước thải: Nêu rõ số lượng dòng nước thải đề nghị cấp phép (là </w:t>
      </w:r>
      <w:r w:rsidRPr="00F659D6">
        <w:rPr>
          <w:szCs w:val="28"/>
          <w:lang w:val="fr-FR"/>
        </w:rPr>
        <w:lastRenderedPageBreak/>
        <w:t>dòng nước thải sau xử lý được xả ra môi trường tiếp nhận hoặc xả vào công trình xử lý nước thải khác ngoài phạm vi cơ sở).</w:t>
      </w:r>
    </w:p>
    <w:p w14:paraId="7F0E51BD" w14:textId="77777777" w:rsidR="008B2C22" w:rsidRPr="00F659D6" w:rsidRDefault="008B2C22" w:rsidP="008B2C22">
      <w:pPr>
        <w:widowControl w:val="0"/>
        <w:ind w:firstLine="567"/>
        <w:jc w:val="both"/>
        <w:rPr>
          <w:szCs w:val="28"/>
          <w:lang w:val="fr-FR"/>
        </w:rPr>
      </w:pPr>
      <w:r w:rsidRPr="00F659D6">
        <w:rPr>
          <w:szCs w:val="28"/>
          <w:lang w:val="fr-FR"/>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14:paraId="6362BB4A" w14:textId="77777777" w:rsidR="008B2C22" w:rsidRPr="00F659D6" w:rsidRDefault="008B2C22" w:rsidP="008B2C22">
      <w:pPr>
        <w:widowControl w:val="0"/>
        <w:ind w:firstLine="567"/>
        <w:jc w:val="both"/>
        <w:rPr>
          <w:spacing w:val="-2"/>
          <w:szCs w:val="28"/>
          <w:lang w:val="fr-FR"/>
        </w:rPr>
      </w:pPr>
      <w:r w:rsidRPr="00F659D6">
        <w:rPr>
          <w:spacing w:val="-2"/>
          <w:szCs w:val="28"/>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14:paraId="5DB7FAFF" w14:textId="77777777" w:rsidR="008B2C22" w:rsidRPr="00F659D6" w:rsidRDefault="008B2C22" w:rsidP="008B2C22">
      <w:pPr>
        <w:widowControl w:val="0"/>
        <w:ind w:firstLine="567"/>
        <w:jc w:val="both"/>
        <w:rPr>
          <w:szCs w:val="28"/>
          <w:lang w:val="fr-FR"/>
        </w:rPr>
      </w:pPr>
      <w:r w:rsidRPr="00F659D6">
        <w:rPr>
          <w:szCs w:val="28"/>
          <w:lang w:val="fr-FR"/>
        </w:rPr>
        <w:t>2. Nội dung đề nghị cấp phép đối với khí thải (nếu có):</w:t>
      </w:r>
    </w:p>
    <w:p w14:paraId="7624DECD" w14:textId="77777777" w:rsidR="008B2C22" w:rsidRPr="00F659D6" w:rsidRDefault="008B2C22" w:rsidP="008B2C22">
      <w:pPr>
        <w:widowControl w:val="0"/>
        <w:ind w:firstLine="567"/>
        <w:jc w:val="both"/>
        <w:rPr>
          <w:rFonts w:eastAsia="Yu Mincho"/>
          <w:szCs w:val="28"/>
          <w:lang w:val="fr-FR"/>
        </w:rPr>
      </w:pPr>
      <w:r w:rsidRPr="00F659D6">
        <w:rPr>
          <w:szCs w:val="28"/>
          <w:lang w:val="fr-FR"/>
        </w:rPr>
        <w:t>- Nguồn phát sinh khí thải: Nêu rõ từng nguồn phát sinh khí thải đề nghị cấp phép.</w:t>
      </w:r>
    </w:p>
    <w:p w14:paraId="7F845A53" w14:textId="77777777" w:rsidR="008B2C22" w:rsidRPr="00F659D6" w:rsidRDefault="008B2C22" w:rsidP="008B2C22">
      <w:pPr>
        <w:widowControl w:val="0"/>
        <w:ind w:firstLine="567"/>
        <w:jc w:val="both"/>
        <w:rPr>
          <w:szCs w:val="28"/>
          <w:lang w:val="fr-FR"/>
        </w:rPr>
      </w:pPr>
      <w:r w:rsidRPr="00F659D6">
        <w:rPr>
          <w:szCs w:val="28"/>
          <w:lang w:val="fr-FR"/>
        </w:rPr>
        <w:t>+ Nguồn số 01:</w:t>
      </w:r>
    </w:p>
    <w:p w14:paraId="138A2C19" w14:textId="77777777" w:rsidR="008B2C22" w:rsidRPr="00F659D6" w:rsidRDefault="008B2C22" w:rsidP="008B2C22">
      <w:pPr>
        <w:widowControl w:val="0"/>
        <w:ind w:firstLine="567"/>
        <w:jc w:val="both"/>
        <w:rPr>
          <w:szCs w:val="28"/>
          <w:lang w:val="fr-FR"/>
        </w:rPr>
      </w:pPr>
      <w:r w:rsidRPr="00F659D6">
        <w:rPr>
          <w:szCs w:val="28"/>
          <w:lang w:val="fr-FR"/>
        </w:rPr>
        <w:t>+ Nguồn số 02:</w:t>
      </w:r>
    </w:p>
    <w:p w14:paraId="36CA7DFE" w14:textId="77777777" w:rsidR="008B2C22" w:rsidRPr="00F659D6" w:rsidRDefault="008B2C22" w:rsidP="008B2C22">
      <w:pPr>
        <w:widowControl w:val="0"/>
        <w:ind w:firstLine="567"/>
        <w:jc w:val="both"/>
        <w:rPr>
          <w:szCs w:val="28"/>
          <w:lang w:val="fr-FR"/>
        </w:rPr>
      </w:pPr>
      <w:r w:rsidRPr="00F659D6">
        <w:rPr>
          <w:szCs w:val="28"/>
          <w:lang w:val="fr-FR"/>
        </w:rPr>
        <w:t>……………….</w:t>
      </w:r>
    </w:p>
    <w:p w14:paraId="11505AFC" w14:textId="77777777" w:rsidR="008B2C22" w:rsidRPr="00F659D6" w:rsidRDefault="008B2C22" w:rsidP="008B2C22">
      <w:pPr>
        <w:widowControl w:val="0"/>
        <w:ind w:firstLine="567"/>
        <w:jc w:val="both"/>
        <w:rPr>
          <w:szCs w:val="28"/>
          <w:lang w:val="fr-FR"/>
        </w:rPr>
      </w:pPr>
      <w:r w:rsidRPr="00F659D6">
        <w:rPr>
          <w:szCs w:val="28"/>
          <w:lang w:val="fr-FR"/>
        </w:rPr>
        <w:t>- Lưu lượng xả khí thải tối đa: Nêu rõ lưu lượng xả khí thải tối đa đề nghị cấp phép.</w:t>
      </w:r>
    </w:p>
    <w:p w14:paraId="52BF23A1" w14:textId="77777777" w:rsidR="008B2C22" w:rsidRPr="00F659D6" w:rsidRDefault="008B2C22" w:rsidP="008B2C22">
      <w:pPr>
        <w:widowControl w:val="0"/>
        <w:ind w:firstLine="567"/>
        <w:jc w:val="both"/>
        <w:rPr>
          <w:szCs w:val="28"/>
          <w:lang w:val="fr-FR"/>
        </w:rPr>
      </w:pPr>
      <w:r w:rsidRPr="00F659D6">
        <w:rPr>
          <w:szCs w:val="28"/>
          <w:lang w:val="fr-FR"/>
        </w:rPr>
        <w:t>- Dòng khí thải: Nêu rõ số lượng dòng khí thải đề nghị cấp phép (là dòng khí thải sau xử lý được xả ra môi trường).</w:t>
      </w:r>
    </w:p>
    <w:p w14:paraId="09C6A62B" w14:textId="77777777" w:rsidR="008B2C22" w:rsidRPr="00F659D6" w:rsidRDefault="008B2C22" w:rsidP="008B2C22">
      <w:pPr>
        <w:widowControl w:val="0"/>
        <w:ind w:firstLine="567"/>
        <w:jc w:val="both"/>
        <w:rPr>
          <w:szCs w:val="28"/>
          <w:lang w:val="fr-FR"/>
        </w:rPr>
      </w:pPr>
      <w:r w:rsidRPr="00F659D6">
        <w:rPr>
          <w:szCs w:val="28"/>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14:paraId="24E16876" w14:textId="77777777" w:rsidR="008B2C22" w:rsidRPr="00F659D6" w:rsidRDefault="008B2C22" w:rsidP="008B2C22">
      <w:pPr>
        <w:widowControl w:val="0"/>
        <w:ind w:firstLine="567"/>
        <w:jc w:val="both"/>
        <w:rPr>
          <w:szCs w:val="28"/>
          <w:lang w:val="fr-FR"/>
        </w:rPr>
      </w:pPr>
      <w:r w:rsidRPr="00F659D6">
        <w:rPr>
          <w:szCs w:val="28"/>
          <w:lang w:val="fr-FR"/>
        </w:rPr>
        <w:t>- Vị trí, phương thức xả khí thải: Ghi rõ vị trí xả khí thải (có tọa độ địa lý), phương thức xả thải.</w:t>
      </w:r>
    </w:p>
    <w:p w14:paraId="76712A1D" w14:textId="77777777" w:rsidR="008B2C22" w:rsidRPr="00F659D6" w:rsidRDefault="008B2C22" w:rsidP="008B2C22">
      <w:pPr>
        <w:widowControl w:val="0"/>
        <w:ind w:firstLine="567"/>
        <w:jc w:val="both"/>
        <w:rPr>
          <w:szCs w:val="28"/>
          <w:lang w:val="fr-FR"/>
        </w:rPr>
      </w:pPr>
      <w:r w:rsidRPr="00F659D6">
        <w:rPr>
          <w:szCs w:val="28"/>
          <w:lang w:val="fr-FR"/>
        </w:rPr>
        <w:t>3. Nội dung đề nghị cấp phép đối với tiếng ồn, độ rung (nếu có):</w:t>
      </w:r>
    </w:p>
    <w:p w14:paraId="6E69A407" w14:textId="77777777" w:rsidR="008B2C22" w:rsidRPr="00F659D6" w:rsidRDefault="008B2C22" w:rsidP="008B2C22">
      <w:pPr>
        <w:widowControl w:val="0"/>
        <w:ind w:firstLine="567"/>
        <w:jc w:val="both"/>
        <w:rPr>
          <w:rFonts w:eastAsia="Yu Mincho"/>
          <w:szCs w:val="28"/>
          <w:lang w:val="fr-FR"/>
        </w:rPr>
      </w:pPr>
      <w:r w:rsidRPr="00F659D6">
        <w:rPr>
          <w:szCs w:val="28"/>
          <w:lang w:val="fr-FR"/>
        </w:rPr>
        <w:t>- Nguồn phát sinh: Nêu rõ từng nguồn phát sinh tiếng ồn, độ rung chính đề nghị cấp phép.</w:t>
      </w:r>
    </w:p>
    <w:p w14:paraId="65C6865E" w14:textId="77777777" w:rsidR="008B2C22" w:rsidRPr="00F659D6" w:rsidRDefault="008B2C22" w:rsidP="008B2C22">
      <w:pPr>
        <w:widowControl w:val="0"/>
        <w:ind w:firstLine="567"/>
        <w:jc w:val="both"/>
        <w:rPr>
          <w:szCs w:val="28"/>
          <w:lang w:val="fr-FR"/>
        </w:rPr>
      </w:pPr>
      <w:r w:rsidRPr="00F659D6">
        <w:rPr>
          <w:szCs w:val="28"/>
          <w:lang w:val="fr-FR"/>
        </w:rPr>
        <w:t>- Giá trị giới hạn đối với tiếng ồn, độ rung: Nêu rõ giới hạn đối với tiếng ồn, độ rung theo quy chuẩn kỹ thuật môi trường.</w:t>
      </w:r>
    </w:p>
    <w:p w14:paraId="0C1DBEA9" w14:textId="77777777" w:rsidR="008B2C22" w:rsidRPr="00F659D6" w:rsidRDefault="008B2C22" w:rsidP="008B2C22">
      <w:pPr>
        <w:widowControl w:val="0"/>
        <w:ind w:firstLine="567"/>
        <w:jc w:val="both"/>
        <w:rPr>
          <w:szCs w:val="28"/>
          <w:lang w:val="fr-FR"/>
        </w:rPr>
      </w:pPr>
      <w:r w:rsidRPr="00F659D6">
        <w:rPr>
          <w:szCs w:val="28"/>
          <w:lang w:val="fr-FR"/>
        </w:rPr>
        <w:t>4. Nội dung đề nghị cấp phép của cơ sở thực hiện dịch vụ xử lý chất thải nguy hại (nếu có):</w:t>
      </w:r>
    </w:p>
    <w:p w14:paraId="6C280C32" w14:textId="77777777" w:rsidR="008B2C22" w:rsidRPr="00F659D6" w:rsidRDefault="008B2C22" w:rsidP="008B2C22">
      <w:pPr>
        <w:widowControl w:val="0"/>
        <w:ind w:firstLine="567"/>
        <w:jc w:val="both"/>
        <w:rPr>
          <w:rFonts w:eastAsia="Yu Mincho"/>
          <w:szCs w:val="28"/>
          <w:lang w:val="fr-FR"/>
        </w:rPr>
      </w:pPr>
      <w:r w:rsidRPr="00F659D6">
        <w:rPr>
          <w:szCs w:val="28"/>
          <w:lang w:val="fr-FR"/>
        </w:rPr>
        <w:t>- Công trình, hệ thống thiết bị xử lý chất thải nguy hại: Nêu rõ từng công trình, hệ thống thiết bị xử lý chất thải nguy hại; quy mô, công suất của từng công trình, phương thức xử lý theo bảng sau:</w:t>
      </w:r>
    </w:p>
    <w:p w14:paraId="5768B9D9" w14:textId="77777777" w:rsidR="008B2C22" w:rsidRPr="00F659D6" w:rsidRDefault="008B2C22" w:rsidP="008B2C22">
      <w:pPr>
        <w:widowControl w:val="0"/>
        <w:spacing w:before="120"/>
        <w:ind w:firstLine="567"/>
        <w:jc w:val="both"/>
        <w:rPr>
          <w:szCs w:val="28"/>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262"/>
        <w:gridCol w:w="1872"/>
        <w:gridCol w:w="1596"/>
        <w:gridCol w:w="1276"/>
      </w:tblGrid>
      <w:tr w:rsidR="008B2C22" w:rsidRPr="00375529" w14:paraId="608B3B4C" w14:textId="77777777" w:rsidTr="00F659D6">
        <w:tc>
          <w:tcPr>
            <w:tcW w:w="993" w:type="dxa"/>
            <w:tcBorders>
              <w:top w:val="single" w:sz="4" w:space="0" w:color="auto"/>
              <w:left w:val="single" w:sz="4" w:space="0" w:color="auto"/>
              <w:bottom w:val="single" w:sz="4" w:space="0" w:color="auto"/>
              <w:right w:val="single" w:sz="4" w:space="0" w:color="auto"/>
            </w:tcBorders>
            <w:vAlign w:val="center"/>
            <w:hideMark/>
          </w:tcPr>
          <w:p w14:paraId="67AE9205" w14:textId="77777777" w:rsidR="008B2C22" w:rsidRPr="00375529" w:rsidRDefault="008B2C22" w:rsidP="00F659D6">
            <w:pPr>
              <w:widowControl w:val="0"/>
              <w:spacing w:before="60" w:after="40"/>
              <w:jc w:val="center"/>
              <w:rPr>
                <w:b/>
                <w:szCs w:val="28"/>
              </w:rPr>
            </w:pPr>
            <w:r w:rsidRPr="00375529">
              <w:rPr>
                <w:b/>
                <w:szCs w:val="28"/>
              </w:rPr>
              <w:t>TT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F24C201" w14:textId="77777777" w:rsidR="008B2C22" w:rsidRPr="00375529" w:rsidRDefault="008B2C22" w:rsidP="00F659D6">
            <w:pPr>
              <w:widowControl w:val="0"/>
              <w:spacing w:before="60" w:after="40"/>
              <w:jc w:val="center"/>
              <w:rPr>
                <w:b/>
                <w:szCs w:val="28"/>
              </w:rPr>
            </w:pPr>
            <w:r w:rsidRPr="00375529">
              <w:rPr>
                <w:b/>
                <w:szCs w:val="28"/>
              </w:rPr>
              <w:t xml:space="preserve">Tên công trình, hệ thống thiết bị xử lý chất thải </w:t>
            </w:r>
            <w:r w:rsidRPr="00375529">
              <w:rPr>
                <w:b/>
                <w:szCs w:val="28"/>
              </w:rPr>
              <w:lastRenderedPageBreak/>
              <w:t>nguy hại</w:t>
            </w:r>
          </w:p>
        </w:tc>
        <w:tc>
          <w:tcPr>
            <w:tcW w:w="1871" w:type="dxa"/>
            <w:tcBorders>
              <w:top w:val="single" w:sz="4" w:space="0" w:color="auto"/>
              <w:left w:val="single" w:sz="4" w:space="0" w:color="auto"/>
              <w:bottom w:val="single" w:sz="4" w:space="0" w:color="auto"/>
              <w:right w:val="single" w:sz="4" w:space="0" w:color="auto"/>
            </w:tcBorders>
            <w:vAlign w:val="center"/>
            <w:hideMark/>
          </w:tcPr>
          <w:p w14:paraId="30336154" w14:textId="77777777" w:rsidR="008B2C22" w:rsidRPr="00375529" w:rsidRDefault="008B2C22" w:rsidP="00F659D6">
            <w:pPr>
              <w:widowControl w:val="0"/>
              <w:jc w:val="center"/>
              <w:rPr>
                <w:b/>
                <w:szCs w:val="28"/>
              </w:rPr>
            </w:pPr>
            <w:r w:rsidRPr="00375529">
              <w:rPr>
                <w:b/>
                <w:szCs w:val="28"/>
              </w:rPr>
              <w:lastRenderedPageBreak/>
              <w:t>Công suất xử lý (kg/năm)</w:t>
            </w:r>
          </w:p>
        </w:tc>
        <w:tc>
          <w:tcPr>
            <w:tcW w:w="1595" w:type="dxa"/>
            <w:tcBorders>
              <w:top w:val="single" w:sz="4" w:space="0" w:color="auto"/>
              <w:left w:val="single" w:sz="4" w:space="0" w:color="auto"/>
              <w:bottom w:val="single" w:sz="4" w:space="0" w:color="auto"/>
              <w:right w:val="single" w:sz="4" w:space="0" w:color="auto"/>
            </w:tcBorders>
            <w:vAlign w:val="center"/>
            <w:hideMark/>
          </w:tcPr>
          <w:p w14:paraId="3E299980" w14:textId="77777777" w:rsidR="008B2C22" w:rsidRPr="00375529" w:rsidRDefault="008B2C22" w:rsidP="00F659D6">
            <w:pPr>
              <w:widowControl w:val="0"/>
              <w:jc w:val="center"/>
              <w:rPr>
                <w:b/>
                <w:szCs w:val="28"/>
              </w:rPr>
            </w:pPr>
            <w:r w:rsidRPr="00375529">
              <w:rPr>
                <w:b/>
                <w:szCs w:val="28"/>
              </w:rPr>
              <w:t>Phương án xử lý</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CF29000" w14:textId="77777777" w:rsidR="008B2C22" w:rsidRPr="00375529" w:rsidRDefault="008B2C22" w:rsidP="00F659D6">
            <w:pPr>
              <w:widowControl w:val="0"/>
              <w:jc w:val="center"/>
              <w:rPr>
                <w:b/>
                <w:szCs w:val="28"/>
              </w:rPr>
            </w:pPr>
            <w:r w:rsidRPr="00375529">
              <w:rPr>
                <w:b/>
                <w:szCs w:val="28"/>
              </w:rPr>
              <w:t>Ghi chú</w:t>
            </w:r>
          </w:p>
        </w:tc>
      </w:tr>
      <w:tr w:rsidR="008B2C22" w:rsidRPr="00375529" w14:paraId="41FEC93C" w14:textId="77777777" w:rsidTr="00F659D6">
        <w:tc>
          <w:tcPr>
            <w:tcW w:w="993" w:type="dxa"/>
            <w:tcBorders>
              <w:top w:val="single" w:sz="4" w:space="0" w:color="auto"/>
              <w:left w:val="single" w:sz="4" w:space="0" w:color="auto"/>
              <w:bottom w:val="single" w:sz="4" w:space="0" w:color="auto"/>
              <w:right w:val="single" w:sz="4" w:space="0" w:color="auto"/>
            </w:tcBorders>
            <w:hideMark/>
          </w:tcPr>
          <w:p w14:paraId="586EB0A5" w14:textId="77777777" w:rsidR="008B2C22" w:rsidRPr="00375529" w:rsidRDefault="008B2C22" w:rsidP="00F659D6">
            <w:pPr>
              <w:widowControl w:val="0"/>
              <w:spacing w:before="60" w:after="40"/>
              <w:jc w:val="center"/>
              <w:rPr>
                <w:szCs w:val="28"/>
              </w:rPr>
            </w:pPr>
            <w:r w:rsidRPr="00375529">
              <w:rPr>
                <w:szCs w:val="28"/>
              </w:rPr>
              <w:lastRenderedPageBreak/>
              <w:t>1</w:t>
            </w:r>
          </w:p>
        </w:tc>
        <w:tc>
          <w:tcPr>
            <w:tcW w:w="3260" w:type="dxa"/>
            <w:tcBorders>
              <w:top w:val="single" w:sz="4" w:space="0" w:color="auto"/>
              <w:left w:val="single" w:sz="4" w:space="0" w:color="auto"/>
              <w:bottom w:val="single" w:sz="4" w:space="0" w:color="auto"/>
              <w:right w:val="single" w:sz="4" w:space="0" w:color="auto"/>
            </w:tcBorders>
            <w:hideMark/>
          </w:tcPr>
          <w:p w14:paraId="297B8235" w14:textId="77777777" w:rsidR="008B2C22" w:rsidRPr="00375529" w:rsidRDefault="008B2C22" w:rsidP="00F659D6">
            <w:pPr>
              <w:widowControl w:val="0"/>
              <w:spacing w:before="60" w:after="40"/>
              <w:rPr>
                <w:szCs w:val="28"/>
              </w:rPr>
            </w:pPr>
            <w:r w:rsidRPr="00375529">
              <w:rPr>
                <w:szCs w:val="28"/>
              </w:rPr>
              <w:t>Tên công trình 1</w:t>
            </w:r>
          </w:p>
        </w:tc>
        <w:tc>
          <w:tcPr>
            <w:tcW w:w="1871" w:type="dxa"/>
            <w:tcBorders>
              <w:top w:val="single" w:sz="4" w:space="0" w:color="auto"/>
              <w:left w:val="single" w:sz="4" w:space="0" w:color="auto"/>
              <w:bottom w:val="single" w:sz="4" w:space="0" w:color="auto"/>
              <w:right w:val="single" w:sz="4" w:space="0" w:color="auto"/>
            </w:tcBorders>
            <w:hideMark/>
          </w:tcPr>
          <w:p w14:paraId="023F040C" w14:textId="77777777" w:rsidR="008B2C22" w:rsidRPr="00375529" w:rsidRDefault="008B2C22" w:rsidP="00F659D6">
            <w:pPr>
              <w:widowControl w:val="0"/>
              <w:rPr>
                <w:szCs w:val="28"/>
              </w:rPr>
            </w:pPr>
            <w:r w:rsidRPr="00375529">
              <w:rPr>
                <w:szCs w:val="28"/>
              </w:rPr>
              <w:t>….</w:t>
            </w:r>
          </w:p>
        </w:tc>
        <w:tc>
          <w:tcPr>
            <w:tcW w:w="1595" w:type="dxa"/>
            <w:tcBorders>
              <w:top w:val="single" w:sz="4" w:space="0" w:color="auto"/>
              <w:left w:val="single" w:sz="4" w:space="0" w:color="auto"/>
              <w:bottom w:val="single" w:sz="4" w:space="0" w:color="auto"/>
              <w:right w:val="single" w:sz="4" w:space="0" w:color="auto"/>
            </w:tcBorders>
            <w:hideMark/>
          </w:tcPr>
          <w:p w14:paraId="468AFD33" w14:textId="77777777" w:rsidR="008B2C22" w:rsidRPr="00375529" w:rsidRDefault="008B2C22" w:rsidP="00F659D6">
            <w:pPr>
              <w:widowControl w:val="0"/>
              <w:rPr>
                <w:szCs w:val="28"/>
              </w:rPr>
            </w:pPr>
            <w:r w:rsidRPr="00375529">
              <w:rPr>
                <w:szCs w:val="28"/>
              </w:rPr>
              <w:t>….</w:t>
            </w:r>
          </w:p>
        </w:tc>
        <w:tc>
          <w:tcPr>
            <w:tcW w:w="1275" w:type="dxa"/>
            <w:tcBorders>
              <w:top w:val="single" w:sz="4" w:space="0" w:color="auto"/>
              <w:left w:val="single" w:sz="4" w:space="0" w:color="auto"/>
              <w:bottom w:val="single" w:sz="4" w:space="0" w:color="auto"/>
              <w:right w:val="single" w:sz="4" w:space="0" w:color="auto"/>
            </w:tcBorders>
          </w:tcPr>
          <w:p w14:paraId="5D207A40" w14:textId="77777777" w:rsidR="008B2C22" w:rsidRPr="00375529" w:rsidRDefault="008B2C22" w:rsidP="00F659D6">
            <w:pPr>
              <w:widowControl w:val="0"/>
              <w:rPr>
                <w:szCs w:val="28"/>
              </w:rPr>
            </w:pPr>
          </w:p>
        </w:tc>
      </w:tr>
      <w:tr w:rsidR="008B2C22" w:rsidRPr="00375529" w14:paraId="37CF5228" w14:textId="77777777" w:rsidTr="00F659D6">
        <w:tc>
          <w:tcPr>
            <w:tcW w:w="993" w:type="dxa"/>
            <w:tcBorders>
              <w:top w:val="single" w:sz="4" w:space="0" w:color="auto"/>
              <w:left w:val="single" w:sz="4" w:space="0" w:color="auto"/>
              <w:bottom w:val="single" w:sz="4" w:space="0" w:color="auto"/>
              <w:right w:val="single" w:sz="4" w:space="0" w:color="auto"/>
            </w:tcBorders>
            <w:hideMark/>
          </w:tcPr>
          <w:p w14:paraId="667AD06C" w14:textId="77777777" w:rsidR="008B2C22" w:rsidRPr="00375529" w:rsidRDefault="008B2C22" w:rsidP="00F659D6">
            <w:pPr>
              <w:widowControl w:val="0"/>
              <w:spacing w:before="60" w:after="40"/>
              <w:jc w:val="center"/>
              <w:rPr>
                <w:szCs w:val="28"/>
              </w:rPr>
            </w:pPr>
            <w:r w:rsidRPr="00375529">
              <w:rPr>
                <w:szCs w:val="28"/>
              </w:rPr>
              <w:t>2</w:t>
            </w:r>
          </w:p>
        </w:tc>
        <w:tc>
          <w:tcPr>
            <w:tcW w:w="3260" w:type="dxa"/>
            <w:tcBorders>
              <w:top w:val="single" w:sz="4" w:space="0" w:color="auto"/>
              <w:left w:val="single" w:sz="4" w:space="0" w:color="auto"/>
              <w:bottom w:val="single" w:sz="4" w:space="0" w:color="auto"/>
              <w:right w:val="single" w:sz="4" w:space="0" w:color="auto"/>
            </w:tcBorders>
            <w:hideMark/>
          </w:tcPr>
          <w:p w14:paraId="109A9FF8" w14:textId="77777777" w:rsidR="008B2C22" w:rsidRPr="00375529" w:rsidRDefault="008B2C22" w:rsidP="00F659D6">
            <w:pPr>
              <w:widowControl w:val="0"/>
              <w:spacing w:before="60" w:after="40"/>
              <w:rPr>
                <w:szCs w:val="28"/>
              </w:rPr>
            </w:pPr>
            <w:r w:rsidRPr="00375529">
              <w:rPr>
                <w:szCs w:val="28"/>
              </w:rPr>
              <w:t>Tên công trình 2</w:t>
            </w:r>
          </w:p>
        </w:tc>
        <w:tc>
          <w:tcPr>
            <w:tcW w:w="1871" w:type="dxa"/>
            <w:tcBorders>
              <w:top w:val="single" w:sz="4" w:space="0" w:color="auto"/>
              <w:left w:val="single" w:sz="4" w:space="0" w:color="auto"/>
              <w:bottom w:val="single" w:sz="4" w:space="0" w:color="auto"/>
              <w:right w:val="single" w:sz="4" w:space="0" w:color="auto"/>
            </w:tcBorders>
            <w:hideMark/>
          </w:tcPr>
          <w:p w14:paraId="16F7B3AE" w14:textId="77777777" w:rsidR="008B2C22" w:rsidRPr="00375529" w:rsidRDefault="008B2C22" w:rsidP="00F659D6">
            <w:pPr>
              <w:widowControl w:val="0"/>
              <w:rPr>
                <w:szCs w:val="28"/>
              </w:rPr>
            </w:pPr>
            <w:r w:rsidRPr="00375529">
              <w:rPr>
                <w:szCs w:val="28"/>
              </w:rPr>
              <w:t>……</w:t>
            </w:r>
          </w:p>
        </w:tc>
        <w:tc>
          <w:tcPr>
            <w:tcW w:w="1595" w:type="dxa"/>
            <w:tcBorders>
              <w:top w:val="single" w:sz="4" w:space="0" w:color="auto"/>
              <w:left w:val="single" w:sz="4" w:space="0" w:color="auto"/>
              <w:bottom w:val="single" w:sz="4" w:space="0" w:color="auto"/>
              <w:right w:val="single" w:sz="4" w:space="0" w:color="auto"/>
            </w:tcBorders>
            <w:hideMark/>
          </w:tcPr>
          <w:p w14:paraId="37B4D1BC" w14:textId="77777777" w:rsidR="008B2C22" w:rsidRPr="00375529" w:rsidRDefault="008B2C22" w:rsidP="00F659D6">
            <w:pPr>
              <w:widowControl w:val="0"/>
              <w:rPr>
                <w:szCs w:val="28"/>
              </w:rPr>
            </w:pPr>
            <w:r w:rsidRPr="00375529">
              <w:rPr>
                <w:szCs w:val="28"/>
              </w:rPr>
              <w:t>….</w:t>
            </w:r>
          </w:p>
        </w:tc>
        <w:tc>
          <w:tcPr>
            <w:tcW w:w="1275" w:type="dxa"/>
            <w:tcBorders>
              <w:top w:val="single" w:sz="4" w:space="0" w:color="auto"/>
              <w:left w:val="single" w:sz="4" w:space="0" w:color="auto"/>
              <w:bottom w:val="single" w:sz="4" w:space="0" w:color="auto"/>
              <w:right w:val="single" w:sz="4" w:space="0" w:color="auto"/>
            </w:tcBorders>
          </w:tcPr>
          <w:p w14:paraId="2EDEE3A1" w14:textId="77777777" w:rsidR="008B2C22" w:rsidRPr="00375529" w:rsidRDefault="008B2C22" w:rsidP="00F659D6">
            <w:pPr>
              <w:widowControl w:val="0"/>
              <w:rPr>
                <w:szCs w:val="28"/>
              </w:rPr>
            </w:pPr>
          </w:p>
        </w:tc>
      </w:tr>
      <w:tr w:rsidR="008B2C22" w:rsidRPr="00375529" w14:paraId="7A17F910" w14:textId="77777777" w:rsidTr="00F659D6">
        <w:tc>
          <w:tcPr>
            <w:tcW w:w="993" w:type="dxa"/>
            <w:tcBorders>
              <w:top w:val="single" w:sz="4" w:space="0" w:color="auto"/>
              <w:left w:val="single" w:sz="4" w:space="0" w:color="auto"/>
              <w:bottom w:val="single" w:sz="4" w:space="0" w:color="auto"/>
              <w:right w:val="single" w:sz="4" w:space="0" w:color="auto"/>
            </w:tcBorders>
            <w:hideMark/>
          </w:tcPr>
          <w:p w14:paraId="278FAAFD" w14:textId="77777777" w:rsidR="008B2C22" w:rsidRPr="00375529" w:rsidRDefault="008B2C22" w:rsidP="00F659D6">
            <w:pPr>
              <w:widowControl w:val="0"/>
              <w:spacing w:before="60" w:after="40"/>
              <w:jc w:val="center"/>
              <w:rPr>
                <w:szCs w:val="28"/>
              </w:rPr>
            </w:pPr>
            <w:r w:rsidRPr="00375529">
              <w:rPr>
                <w:szCs w:val="28"/>
              </w:rPr>
              <w:t>3</w:t>
            </w:r>
          </w:p>
        </w:tc>
        <w:tc>
          <w:tcPr>
            <w:tcW w:w="3260" w:type="dxa"/>
            <w:tcBorders>
              <w:top w:val="single" w:sz="4" w:space="0" w:color="auto"/>
              <w:left w:val="single" w:sz="4" w:space="0" w:color="auto"/>
              <w:bottom w:val="single" w:sz="4" w:space="0" w:color="auto"/>
              <w:right w:val="single" w:sz="4" w:space="0" w:color="auto"/>
            </w:tcBorders>
            <w:hideMark/>
          </w:tcPr>
          <w:p w14:paraId="4D9F7950" w14:textId="77777777" w:rsidR="008B2C22" w:rsidRPr="00375529" w:rsidRDefault="008B2C22" w:rsidP="00F659D6">
            <w:pPr>
              <w:widowControl w:val="0"/>
              <w:spacing w:before="60" w:after="40"/>
              <w:rPr>
                <w:szCs w:val="28"/>
              </w:rPr>
            </w:pPr>
            <w:r w:rsidRPr="00375529">
              <w:rPr>
                <w:szCs w:val="28"/>
              </w:rPr>
              <w:t>………</w:t>
            </w:r>
          </w:p>
        </w:tc>
        <w:tc>
          <w:tcPr>
            <w:tcW w:w="1871" w:type="dxa"/>
            <w:tcBorders>
              <w:top w:val="single" w:sz="4" w:space="0" w:color="auto"/>
              <w:left w:val="single" w:sz="4" w:space="0" w:color="auto"/>
              <w:bottom w:val="single" w:sz="4" w:space="0" w:color="auto"/>
              <w:right w:val="single" w:sz="4" w:space="0" w:color="auto"/>
            </w:tcBorders>
          </w:tcPr>
          <w:p w14:paraId="79FDBDE3" w14:textId="77777777" w:rsidR="008B2C22" w:rsidRPr="00375529" w:rsidRDefault="008B2C22" w:rsidP="00F659D6">
            <w:pPr>
              <w:widowControl w:val="0"/>
              <w:rPr>
                <w:szCs w:val="28"/>
              </w:rPr>
            </w:pPr>
          </w:p>
        </w:tc>
        <w:tc>
          <w:tcPr>
            <w:tcW w:w="1595" w:type="dxa"/>
            <w:tcBorders>
              <w:top w:val="single" w:sz="4" w:space="0" w:color="auto"/>
              <w:left w:val="single" w:sz="4" w:space="0" w:color="auto"/>
              <w:bottom w:val="single" w:sz="4" w:space="0" w:color="auto"/>
              <w:right w:val="single" w:sz="4" w:space="0" w:color="auto"/>
            </w:tcBorders>
          </w:tcPr>
          <w:p w14:paraId="166AA6C7" w14:textId="77777777" w:rsidR="008B2C22" w:rsidRPr="00375529" w:rsidRDefault="008B2C22" w:rsidP="00F659D6">
            <w:pPr>
              <w:widowControl w:val="0"/>
              <w:rPr>
                <w:szCs w:val="28"/>
              </w:rPr>
            </w:pPr>
          </w:p>
        </w:tc>
        <w:tc>
          <w:tcPr>
            <w:tcW w:w="1275" w:type="dxa"/>
            <w:tcBorders>
              <w:top w:val="single" w:sz="4" w:space="0" w:color="auto"/>
              <w:left w:val="single" w:sz="4" w:space="0" w:color="auto"/>
              <w:bottom w:val="single" w:sz="4" w:space="0" w:color="auto"/>
              <w:right w:val="single" w:sz="4" w:space="0" w:color="auto"/>
            </w:tcBorders>
          </w:tcPr>
          <w:p w14:paraId="148CD6C5" w14:textId="77777777" w:rsidR="008B2C22" w:rsidRPr="00375529" w:rsidRDefault="008B2C22" w:rsidP="00F659D6">
            <w:pPr>
              <w:widowControl w:val="0"/>
              <w:rPr>
                <w:szCs w:val="28"/>
              </w:rPr>
            </w:pPr>
          </w:p>
        </w:tc>
      </w:tr>
      <w:tr w:rsidR="008B2C22" w:rsidRPr="00375529" w14:paraId="2F6E13BC" w14:textId="77777777" w:rsidTr="00F659D6">
        <w:tc>
          <w:tcPr>
            <w:tcW w:w="993" w:type="dxa"/>
            <w:tcBorders>
              <w:top w:val="single" w:sz="4" w:space="0" w:color="auto"/>
              <w:left w:val="single" w:sz="4" w:space="0" w:color="auto"/>
              <w:bottom w:val="single" w:sz="4" w:space="0" w:color="auto"/>
              <w:right w:val="single" w:sz="4" w:space="0" w:color="auto"/>
            </w:tcBorders>
            <w:hideMark/>
          </w:tcPr>
          <w:p w14:paraId="04BACF2E" w14:textId="77777777" w:rsidR="008B2C22" w:rsidRPr="00375529" w:rsidRDefault="008B2C22" w:rsidP="00F659D6">
            <w:pPr>
              <w:widowControl w:val="0"/>
              <w:spacing w:before="60" w:after="40"/>
              <w:jc w:val="center"/>
              <w:rPr>
                <w:szCs w:val="28"/>
              </w:rPr>
            </w:pPr>
            <w:r w:rsidRPr="00375529">
              <w:rPr>
                <w:szCs w:val="28"/>
              </w:rPr>
              <w:t>….</w:t>
            </w:r>
          </w:p>
        </w:tc>
        <w:tc>
          <w:tcPr>
            <w:tcW w:w="3260" w:type="dxa"/>
            <w:tcBorders>
              <w:top w:val="single" w:sz="4" w:space="0" w:color="auto"/>
              <w:left w:val="single" w:sz="4" w:space="0" w:color="auto"/>
              <w:bottom w:val="single" w:sz="4" w:space="0" w:color="auto"/>
              <w:right w:val="single" w:sz="4" w:space="0" w:color="auto"/>
            </w:tcBorders>
            <w:hideMark/>
          </w:tcPr>
          <w:p w14:paraId="0DAACEA3" w14:textId="77777777" w:rsidR="008B2C22" w:rsidRPr="00375529" w:rsidRDefault="008B2C22" w:rsidP="00F659D6">
            <w:pPr>
              <w:widowControl w:val="0"/>
              <w:spacing w:before="60" w:after="40"/>
              <w:rPr>
                <w:szCs w:val="28"/>
              </w:rPr>
            </w:pPr>
            <w:r w:rsidRPr="00375529">
              <w:rPr>
                <w:szCs w:val="28"/>
              </w:rPr>
              <w:t>………</w:t>
            </w:r>
          </w:p>
        </w:tc>
        <w:tc>
          <w:tcPr>
            <w:tcW w:w="1871" w:type="dxa"/>
            <w:tcBorders>
              <w:top w:val="single" w:sz="4" w:space="0" w:color="auto"/>
              <w:left w:val="single" w:sz="4" w:space="0" w:color="auto"/>
              <w:bottom w:val="single" w:sz="4" w:space="0" w:color="auto"/>
              <w:right w:val="single" w:sz="4" w:space="0" w:color="auto"/>
            </w:tcBorders>
          </w:tcPr>
          <w:p w14:paraId="6CC5FC28" w14:textId="77777777" w:rsidR="008B2C22" w:rsidRPr="00375529" w:rsidRDefault="008B2C22" w:rsidP="00F659D6">
            <w:pPr>
              <w:widowControl w:val="0"/>
              <w:rPr>
                <w:szCs w:val="28"/>
              </w:rPr>
            </w:pPr>
          </w:p>
        </w:tc>
        <w:tc>
          <w:tcPr>
            <w:tcW w:w="1595" w:type="dxa"/>
            <w:tcBorders>
              <w:top w:val="single" w:sz="4" w:space="0" w:color="auto"/>
              <w:left w:val="single" w:sz="4" w:space="0" w:color="auto"/>
              <w:bottom w:val="single" w:sz="4" w:space="0" w:color="auto"/>
              <w:right w:val="single" w:sz="4" w:space="0" w:color="auto"/>
            </w:tcBorders>
          </w:tcPr>
          <w:p w14:paraId="02678C89" w14:textId="77777777" w:rsidR="008B2C22" w:rsidRPr="00375529" w:rsidRDefault="008B2C22" w:rsidP="00F659D6">
            <w:pPr>
              <w:widowControl w:val="0"/>
              <w:rPr>
                <w:szCs w:val="28"/>
              </w:rPr>
            </w:pPr>
          </w:p>
        </w:tc>
        <w:tc>
          <w:tcPr>
            <w:tcW w:w="1275" w:type="dxa"/>
            <w:tcBorders>
              <w:top w:val="single" w:sz="4" w:space="0" w:color="auto"/>
              <w:left w:val="single" w:sz="4" w:space="0" w:color="auto"/>
              <w:bottom w:val="single" w:sz="4" w:space="0" w:color="auto"/>
              <w:right w:val="single" w:sz="4" w:space="0" w:color="auto"/>
            </w:tcBorders>
          </w:tcPr>
          <w:p w14:paraId="59871CF0" w14:textId="77777777" w:rsidR="008B2C22" w:rsidRPr="00375529" w:rsidRDefault="008B2C22" w:rsidP="00F659D6">
            <w:pPr>
              <w:widowControl w:val="0"/>
              <w:rPr>
                <w:szCs w:val="28"/>
              </w:rPr>
            </w:pPr>
          </w:p>
        </w:tc>
      </w:tr>
    </w:tbl>
    <w:p w14:paraId="2CF7D709" w14:textId="77777777" w:rsidR="008B2C22" w:rsidRPr="00375529" w:rsidRDefault="008B2C22" w:rsidP="008B2C22">
      <w:pPr>
        <w:widowControl w:val="0"/>
        <w:spacing w:before="120" w:after="120" w:line="340" w:lineRule="exact"/>
        <w:ind w:firstLine="567"/>
        <w:jc w:val="both"/>
        <w:rPr>
          <w:rFonts w:eastAsia="Yu Mincho"/>
          <w:szCs w:val="28"/>
        </w:rPr>
      </w:pPr>
      <w:r w:rsidRPr="00375529">
        <w:rPr>
          <w:szCs w:val="28"/>
        </w:rPr>
        <w:t>- Mã chất thải nguy hại và khối lượng được phép xử lý: Nêu rõ từng mã chất thải nguy hại và khối lượng đề nghị cấp phép theo bảng sau:</w:t>
      </w:r>
    </w:p>
    <w:tbl>
      <w:tblPr>
        <w:tblW w:w="8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418"/>
        <w:gridCol w:w="1735"/>
        <w:gridCol w:w="1269"/>
        <w:gridCol w:w="1106"/>
        <w:gridCol w:w="1162"/>
        <w:gridCol w:w="1700"/>
      </w:tblGrid>
      <w:tr w:rsidR="008B2C22" w:rsidRPr="00375529" w14:paraId="6F710AF7" w14:textId="77777777" w:rsidTr="00F659D6">
        <w:tc>
          <w:tcPr>
            <w:tcW w:w="596" w:type="dxa"/>
            <w:tcBorders>
              <w:top w:val="single" w:sz="4" w:space="0" w:color="auto"/>
              <w:left w:val="single" w:sz="4" w:space="0" w:color="auto"/>
              <w:bottom w:val="single" w:sz="4" w:space="0" w:color="auto"/>
              <w:right w:val="single" w:sz="4" w:space="0" w:color="auto"/>
            </w:tcBorders>
            <w:vAlign w:val="center"/>
            <w:hideMark/>
          </w:tcPr>
          <w:p w14:paraId="3B012F8A" w14:textId="77777777" w:rsidR="008B2C22" w:rsidRPr="00375529" w:rsidRDefault="008B2C22" w:rsidP="00F659D6">
            <w:pPr>
              <w:widowControl w:val="0"/>
              <w:spacing w:before="60"/>
              <w:jc w:val="center"/>
              <w:rPr>
                <w:b/>
                <w:szCs w:val="28"/>
              </w:rPr>
            </w:pPr>
            <w:r w:rsidRPr="00375529">
              <w:rPr>
                <w:b/>
                <w:szCs w:val="28"/>
              </w:rPr>
              <w:t>TT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898E9C" w14:textId="77777777" w:rsidR="008B2C22" w:rsidRPr="00375529" w:rsidRDefault="008B2C22" w:rsidP="00F659D6">
            <w:pPr>
              <w:widowControl w:val="0"/>
              <w:spacing w:before="60"/>
              <w:jc w:val="center"/>
              <w:rPr>
                <w:b/>
                <w:szCs w:val="28"/>
              </w:rPr>
            </w:pPr>
            <w:r w:rsidRPr="00375529">
              <w:rPr>
                <w:b/>
                <w:szCs w:val="28"/>
              </w:rPr>
              <w:t>Tên chất thải</w:t>
            </w:r>
          </w:p>
        </w:tc>
        <w:tc>
          <w:tcPr>
            <w:tcW w:w="1736" w:type="dxa"/>
            <w:tcBorders>
              <w:top w:val="single" w:sz="4" w:space="0" w:color="auto"/>
              <w:left w:val="single" w:sz="4" w:space="0" w:color="auto"/>
              <w:bottom w:val="single" w:sz="4" w:space="0" w:color="auto"/>
              <w:right w:val="single" w:sz="4" w:space="0" w:color="auto"/>
            </w:tcBorders>
            <w:vAlign w:val="center"/>
            <w:hideMark/>
          </w:tcPr>
          <w:p w14:paraId="3330C978" w14:textId="77777777" w:rsidR="008B2C22" w:rsidRPr="00375529" w:rsidRDefault="008B2C22" w:rsidP="00F659D6">
            <w:pPr>
              <w:widowControl w:val="0"/>
              <w:spacing w:before="60"/>
              <w:jc w:val="center"/>
              <w:rPr>
                <w:b/>
                <w:szCs w:val="28"/>
              </w:rPr>
            </w:pPr>
            <w:r w:rsidRPr="00375529">
              <w:rPr>
                <w:b/>
                <w:szCs w:val="28"/>
              </w:rPr>
              <w:t xml:space="preserve">Trạng thái </w:t>
            </w:r>
            <w:r w:rsidRPr="00375529">
              <w:rPr>
                <w:b/>
                <w:szCs w:val="28"/>
              </w:rPr>
              <w:br/>
              <w:t>tồn tại (rắn/lỏng/bùn)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1ADCF6A" w14:textId="77777777" w:rsidR="008B2C22" w:rsidRPr="00375529" w:rsidRDefault="008B2C22" w:rsidP="00F659D6">
            <w:pPr>
              <w:widowControl w:val="0"/>
              <w:jc w:val="center"/>
              <w:rPr>
                <w:b/>
                <w:szCs w:val="28"/>
              </w:rPr>
            </w:pPr>
            <w:r w:rsidRPr="00375529">
              <w:rPr>
                <w:b/>
                <w:szCs w:val="28"/>
              </w:rPr>
              <w:t>Số lượng (kg/năm)</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3FB1902" w14:textId="77777777" w:rsidR="008B2C22" w:rsidRPr="00375529" w:rsidRDefault="008B2C22" w:rsidP="00F659D6">
            <w:pPr>
              <w:widowControl w:val="0"/>
              <w:jc w:val="center"/>
              <w:rPr>
                <w:b/>
                <w:szCs w:val="28"/>
              </w:rPr>
            </w:pPr>
            <w:r w:rsidRPr="00375529">
              <w:rPr>
                <w:b/>
                <w:szCs w:val="28"/>
              </w:rPr>
              <w:t>Mã chất thải nguy hại</w:t>
            </w:r>
          </w:p>
        </w:tc>
        <w:tc>
          <w:tcPr>
            <w:tcW w:w="1162" w:type="dxa"/>
            <w:tcBorders>
              <w:top w:val="single" w:sz="4" w:space="0" w:color="auto"/>
              <w:left w:val="single" w:sz="4" w:space="0" w:color="auto"/>
              <w:bottom w:val="single" w:sz="4" w:space="0" w:color="auto"/>
              <w:right w:val="single" w:sz="4" w:space="0" w:color="auto"/>
            </w:tcBorders>
            <w:vAlign w:val="center"/>
            <w:hideMark/>
          </w:tcPr>
          <w:p w14:paraId="42FB332C" w14:textId="77777777" w:rsidR="008B2C22" w:rsidRPr="00375529" w:rsidRDefault="008B2C22" w:rsidP="00F659D6">
            <w:pPr>
              <w:widowControl w:val="0"/>
              <w:jc w:val="center"/>
              <w:rPr>
                <w:b/>
                <w:szCs w:val="28"/>
              </w:rPr>
            </w:pPr>
            <w:r w:rsidRPr="00375529">
              <w:rPr>
                <w:b/>
                <w:szCs w:val="28"/>
              </w:rPr>
              <w:t>Phương án xử lý</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E709D5" w14:textId="77777777" w:rsidR="008B2C22" w:rsidRPr="00375529" w:rsidRDefault="008B2C22" w:rsidP="00F659D6">
            <w:pPr>
              <w:widowControl w:val="0"/>
              <w:jc w:val="center"/>
              <w:rPr>
                <w:b/>
                <w:szCs w:val="28"/>
              </w:rPr>
            </w:pPr>
            <w:r w:rsidRPr="00375529">
              <w:rPr>
                <w:b/>
                <w:szCs w:val="28"/>
              </w:rPr>
              <w:t xml:space="preserve">Mức độ xử lý </w:t>
            </w:r>
          </w:p>
        </w:tc>
      </w:tr>
      <w:tr w:rsidR="008B2C22" w:rsidRPr="00375529" w14:paraId="04361ECA" w14:textId="77777777" w:rsidTr="00F659D6">
        <w:tc>
          <w:tcPr>
            <w:tcW w:w="596" w:type="dxa"/>
            <w:tcBorders>
              <w:top w:val="single" w:sz="4" w:space="0" w:color="auto"/>
              <w:left w:val="single" w:sz="4" w:space="0" w:color="auto"/>
              <w:bottom w:val="single" w:sz="4" w:space="0" w:color="auto"/>
              <w:right w:val="single" w:sz="4" w:space="0" w:color="auto"/>
            </w:tcBorders>
          </w:tcPr>
          <w:p w14:paraId="5EBE96B9" w14:textId="77777777" w:rsidR="008B2C22" w:rsidRPr="00375529" w:rsidRDefault="008B2C22" w:rsidP="00F659D6">
            <w:pPr>
              <w:widowControl w:val="0"/>
              <w:spacing w:before="60"/>
              <w:rPr>
                <w:szCs w:val="28"/>
              </w:rPr>
            </w:pPr>
          </w:p>
        </w:tc>
        <w:tc>
          <w:tcPr>
            <w:tcW w:w="1418" w:type="dxa"/>
            <w:tcBorders>
              <w:top w:val="single" w:sz="4" w:space="0" w:color="auto"/>
              <w:left w:val="single" w:sz="4" w:space="0" w:color="auto"/>
              <w:bottom w:val="single" w:sz="4" w:space="0" w:color="auto"/>
              <w:right w:val="single" w:sz="4" w:space="0" w:color="auto"/>
            </w:tcBorders>
          </w:tcPr>
          <w:p w14:paraId="50A90DC0" w14:textId="77777777" w:rsidR="008B2C22" w:rsidRPr="00375529" w:rsidRDefault="008B2C22" w:rsidP="00F659D6">
            <w:pPr>
              <w:widowControl w:val="0"/>
              <w:spacing w:before="60"/>
              <w:rPr>
                <w:szCs w:val="28"/>
              </w:rPr>
            </w:pPr>
          </w:p>
        </w:tc>
        <w:tc>
          <w:tcPr>
            <w:tcW w:w="1736" w:type="dxa"/>
            <w:tcBorders>
              <w:top w:val="single" w:sz="4" w:space="0" w:color="auto"/>
              <w:left w:val="single" w:sz="4" w:space="0" w:color="auto"/>
              <w:bottom w:val="single" w:sz="4" w:space="0" w:color="auto"/>
              <w:right w:val="single" w:sz="4" w:space="0" w:color="auto"/>
            </w:tcBorders>
          </w:tcPr>
          <w:p w14:paraId="008150BA" w14:textId="77777777" w:rsidR="008B2C22" w:rsidRPr="00375529" w:rsidRDefault="008B2C22" w:rsidP="00F659D6">
            <w:pPr>
              <w:widowControl w:val="0"/>
              <w:spacing w:before="60"/>
              <w:rPr>
                <w:szCs w:val="28"/>
              </w:rPr>
            </w:pPr>
          </w:p>
        </w:tc>
        <w:tc>
          <w:tcPr>
            <w:tcW w:w="1269" w:type="dxa"/>
            <w:tcBorders>
              <w:top w:val="single" w:sz="4" w:space="0" w:color="auto"/>
              <w:left w:val="single" w:sz="4" w:space="0" w:color="auto"/>
              <w:bottom w:val="single" w:sz="4" w:space="0" w:color="auto"/>
              <w:right w:val="single" w:sz="4" w:space="0" w:color="auto"/>
            </w:tcBorders>
          </w:tcPr>
          <w:p w14:paraId="7C02981A" w14:textId="77777777" w:rsidR="008B2C22" w:rsidRPr="00375529" w:rsidRDefault="008B2C22" w:rsidP="00F659D6">
            <w:pPr>
              <w:widowControl w:val="0"/>
              <w:rPr>
                <w:szCs w:val="28"/>
              </w:rPr>
            </w:pPr>
          </w:p>
        </w:tc>
        <w:tc>
          <w:tcPr>
            <w:tcW w:w="1106" w:type="dxa"/>
            <w:tcBorders>
              <w:top w:val="single" w:sz="4" w:space="0" w:color="auto"/>
              <w:left w:val="single" w:sz="4" w:space="0" w:color="auto"/>
              <w:bottom w:val="single" w:sz="4" w:space="0" w:color="auto"/>
              <w:right w:val="single" w:sz="4" w:space="0" w:color="auto"/>
            </w:tcBorders>
          </w:tcPr>
          <w:p w14:paraId="0A9227EB" w14:textId="77777777" w:rsidR="008B2C22" w:rsidRPr="00375529" w:rsidRDefault="008B2C22" w:rsidP="00F659D6">
            <w:pPr>
              <w:widowControl w:val="0"/>
              <w:rPr>
                <w:szCs w:val="28"/>
              </w:rPr>
            </w:pPr>
          </w:p>
        </w:tc>
        <w:tc>
          <w:tcPr>
            <w:tcW w:w="1162" w:type="dxa"/>
            <w:tcBorders>
              <w:top w:val="single" w:sz="4" w:space="0" w:color="auto"/>
              <w:left w:val="single" w:sz="4" w:space="0" w:color="auto"/>
              <w:bottom w:val="single" w:sz="4" w:space="0" w:color="auto"/>
              <w:right w:val="single" w:sz="4" w:space="0" w:color="auto"/>
            </w:tcBorders>
          </w:tcPr>
          <w:p w14:paraId="241214CD" w14:textId="77777777" w:rsidR="008B2C22" w:rsidRPr="00375529" w:rsidRDefault="008B2C22" w:rsidP="00F659D6">
            <w:pPr>
              <w:widowControl w:val="0"/>
              <w:rPr>
                <w:szCs w:val="28"/>
              </w:rPr>
            </w:pPr>
          </w:p>
        </w:tc>
        <w:tc>
          <w:tcPr>
            <w:tcW w:w="1701" w:type="dxa"/>
            <w:tcBorders>
              <w:top w:val="single" w:sz="4" w:space="0" w:color="auto"/>
              <w:left w:val="single" w:sz="4" w:space="0" w:color="auto"/>
              <w:bottom w:val="single" w:sz="4" w:space="0" w:color="auto"/>
              <w:right w:val="single" w:sz="4" w:space="0" w:color="auto"/>
            </w:tcBorders>
            <w:hideMark/>
          </w:tcPr>
          <w:p w14:paraId="64B4B950" w14:textId="77777777" w:rsidR="008B2C22" w:rsidRPr="00375529" w:rsidRDefault="008B2C22" w:rsidP="00F659D6">
            <w:pPr>
              <w:widowControl w:val="0"/>
              <w:jc w:val="both"/>
              <w:rPr>
                <w:szCs w:val="28"/>
              </w:rPr>
            </w:pPr>
            <w:r w:rsidRPr="00375529">
              <w:rPr>
                <w:szCs w:val="28"/>
              </w:rPr>
              <w:t xml:space="preserve">(Tên của tiêu </w:t>
            </w:r>
            <w:r w:rsidRPr="00375529">
              <w:rPr>
                <w:spacing w:val="-16"/>
                <w:szCs w:val="28"/>
              </w:rPr>
              <w:t>chuẩn, quy chuẩn</w:t>
            </w:r>
            <w:r w:rsidRPr="00375529">
              <w:rPr>
                <w:szCs w:val="28"/>
              </w:rPr>
              <w:t xml:space="preserve"> kỹ thuật cần đạt được)</w:t>
            </w:r>
          </w:p>
        </w:tc>
      </w:tr>
      <w:tr w:rsidR="008B2C22" w:rsidRPr="00375529" w14:paraId="22641169" w14:textId="77777777" w:rsidTr="00F659D6">
        <w:tc>
          <w:tcPr>
            <w:tcW w:w="596" w:type="dxa"/>
            <w:tcBorders>
              <w:top w:val="single" w:sz="4" w:space="0" w:color="auto"/>
              <w:left w:val="single" w:sz="4" w:space="0" w:color="auto"/>
              <w:bottom w:val="single" w:sz="4" w:space="0" w:color="auto"/>
              <w:right w:val="single" w:sz="4" w:space="0" w:color="auto"/>
            </w:tcBorders>
          </w:tcPr>
          <w:p w14:paraId="2B47CE00" w14:textId="77777777" w:rsidR="008B2C22" w:rsidRPr="00375529" w:rsidRDefault="008B2C22" w:rsidP="00F659D6">
            <w:pPr>
              <w:widowControl w:val="0"/>
              <w:spacing w:before="60" w:after="60"/>
              <w:rPr>
                <w:szCs w:val="28"/>
              </w:rPr>
            </w:pPr>
          </w:p>
        </w:tc>
        <w:tc>
          <w:tcPr>
            <w:tcW w:w="1418" w:type="dxa"/>
            <w:tcBorders>
              <w:top w:val="single" w:sz="4" w:space="0" w:color="auto"/>
              <w:left w:val="single" w:sz="4" w:space="0" w:color="auto"/>
              <w:bottom w:val="single" w:sz="4" w:space="0" w:color="auto"/>
              <w:right w:val="single" w:sz="4" w:space="0" w:color="auto"/>
            </w:tcBorders>
            <w:hideMark/>
          </w:tcPr>
          <w:p w14:paraId="7CB6ACB0" w14:textId="77777777" w:rsidR="008B2C22" w:rsidRPr="00375529" w:rsidRDefault="008B2C22" w:rsidP="00F659D6">
            <w:pPr>
              <w:widowControl w:val="0"/>
              <w:spacing w:before="60" w:after="60"/>
              <w:ind w:right="-111"/>
              <w:rPr>
                <w:spacing w:val="-12"/>
                <w:szCs w:val="28"/>
              </w:rPr>
            </w:pPr>
            <w:r w:rsidRPr="00375529">
              <w:rPr>
                <w:spacing w:val="-12"/>
                <w:szCs w:val="28"/>
              </w:rPr>
              <w:t>Tổng số lượng</w:t>
            </w:r>
          </w:p>
        </w:tc>
        <w:tc>
          <w:tcPr>
            <w:tcW w:w="1736" w:type="dxa"/>
            <w:tcBorders>
              <w:top w:val="single" w:sz="4" w:space="0" w:color="auto"/>
              <w:left w:val="single" w:sz="4" w:space="0" w:color="auto"/>
              <w:bottom w:val="single" w:sz="4" w:space="0" w:color="auto"/>
              <w:right w:val="single" w:sz="4" w:space="0" w:color="auto"/>
            </w:tcBorders>
          </w:tcPr>
          <w:p w14:paraId="070BE236" w14:textId="77777777" w:rsidR="008B2C22" w:rsidRPr="00375529" w:rsidRDefault="008B2C22" w:rsidP="00F659D6">
            <w:pPr>
              <w:widowControl w:val="0"/>
              <w:spacing w:before="60"/>
              <w:rPr>
                <w:szCs w:val="28"/>
              </w:rPr>
            </w:pPr>
          </w:p>
        </w:tc>
        <w:tc>
          <w:tcPr>
            <w:tcW w:w="1269" w:type="dxa"/>
            <w:tcBorders>
              <w:top w:val="single" w:sz="4" w:space="0" w:color="auto"/>
              <w:left w:val="single" w:sz="4" w:space="0" w:color="auto"/>
              <w:bottom w:val="single" w:sz="4" w:space="0" w:color="auto"/>
              <w:right w:val="single" w:sz="4" w:space="0" w:color="auto"/>
            </w:tcBorders>
          </w:tcPr>
          <w:p w14:paraId="6DF1F846" w14:textId="77777777" w:rsidR="008B2C22" w:rsidRPr="00375529" w:rsidRDefault="008B2C22" w:rsidP="00F659D6">
            <w:pPr>
              <w:widowControl w:val="0"/>
              <w:rPr>
                <w:szCs w:val="28"/>
              </w:rPr>
            </w:pPr>
          </w:p>
        </w:tc>
        <w:tc>
          <w:tcPr>
            <w:tcW w:w="1106" w:type="dxa"/>
            <w:tcBorders>
              <w:top w:val="single" w:sz="4" w:space="0" w:color="auto"/>
              <w:left w:val="single" w:sz="4" w:space="0" w:color="auto"/>
              <w:bottom w:val="single" w:sz="4" w:space="0" w:color="auto"/>
              <w:right w:val="single" w:sz="4" w:space="0" w:color="auto"/>
            </w:tcBorders>
          </w:tcPr>
          <w:p w14:paraId="76CE7A48" w14:textId="77777777" w:rsidR="008B2C22" w:rsidRPr="00375529" w:rsidRDefault="008B2C22" w:rsidP="00F659D6">
            <w:pPr>
              <w:widowControl w:val="0"/>
              <w:rPr>
                <w:szCs w:val="28"/>
              </w:rPr>
            </w:pPr>
          </w:p>
        </w:tc>
        <w:tc>
          <w:tcPr>
            <w:tcW w:w="1162" w:type="dxa"/>
            <w:tcBorders>
              <w:top w:val="single" w:sz="4" w:space="0" w:color="auto"/>
              <w:left w:val="single" w:sz="4" w:space="0" w:color="auto"/>
              <w:bottom w:val="single" w:sz="4" w:space="0" w:color="auto"/>
              <w:right w:val="single" w:sz="4" w:space="0" w:color="auto"/>
            </w:tcBorders>
          </w:tcPr>
          <w:p w14:paraId="6A3608E0" w14:textId="77777777" w:rsidR="008B2C22" w:rsidRPr="00375529" w:rsidRDefault="008B2C22" w:rsidP="00F659D6">
            <w:pPr>
              <w:widowControl w:val="0"/>
              <w:rPr>
                <w:szCs w:val="28"/>
              </w:rPr>
            </w:pPr>
          </w:p>
        </w:tc>
        <w:tc>
          <w:tcPr>
            <w:tcW w:w="1701" w:type="dxa"/>
            <w:tcBorders>
              <w:top w:val="single" w:sz="4" w:space="0" w:color="auto"/>
              <w:left w:val="single" w:sz="4" w:space="0" w:color="auto"/>
              <w:bottom w:val="single" w:sz="4" w:space="0" w:color="auto"/>
              <w:right w:val="single" w:sz="4" w:space="0" w:color="auto"/>
            </w:tcBorders>
          </w:tcPr>
          <w:p w14:paraId="35FF68CB" w14:textId="77777777" w:rsidR="008B2C22" w:rsidRPr="00375529" w:rsidRDefault="008B2C22" w:rsidP="00F659D6">
            <w:pPr>
              <w:widowControl w:val="0"/>
              <w:rPr>
                <w:szCs w:val="28"/>
              </w:rPr>
            </w:pPr>
          </w:p>
        </w:tc>
      </w:tr>
    </w:tbl>
    <w:p w14:paraId="73FC9E91" w14:textId="77777777" w:rsidR="008B2C22" w:rsidRPr="00375529" w:rsidRDefault="008B2C22" w:rsidP="008B2C22">
      <w:pPr>
        <w:widowControl w:val="0"/>
        <w:spacing w:before="160"/>
        <w:ind w:firstLine="567"/>
        <w:jc w:val="both"/>
        <w:rPr>
          <w:rFonts w:eastAsia="Yu Mincho"/>
          <w:szCs w:val="28"/>
        </w:rPr>
      </w:pPr>
      <w:r w:rsidRPr="00375529">
        <w:rPr>
          <w:szCs w:val="28"/>
        </w:rPr>
        <w:t>- Số lượng trạm trung chuyển chất thải nguy hại: Nêu rõ số lượng trạm trung chuyển chất thải nguy hại đề nghị cấp phép; vị trí, diện tích từng trạm trung chuyển chất thải nguy hại, gồm:</w:t>
      </w:r>
    </w:p>
    <w:p w14:paraId="3D5C0E12" w14:textId="77777777" w:rsidR="008B2C22" w:rsidRPr="00375529" w:rsidRDefault="008B2C22" w:rsidP="008B2C22">
      <w:pPr>
        <w:widowControl w:val="0"/>
        <w:spacing w:before="160"/>
        <w:ind w:firstLine="567"/>
        <w:jc w:val="both"/>
        <w:rPr>
          <w:szCs w:val="28"/>
        </w:rPr>
      </w:pPr>
      <w:r w:rsidRPr="00375529">
        <w:rPr>
          <w:szCs w:val="28"/>
        </w:rPr>
        <w:t>+ Tên trạm trung chuyển chất thải nguy hại số:…………………………</w:t>
      </w:r>
    </w:p>
    <w:p w14:paraId="0F94A9E0" w14:textId="77777777" w:rsidR="008B2C22" w:rsidRPr="00375529" w:rsidRDefault="008B2C22" w:rsidP="008B2C22">
      <w:pPr>
        <w:widowControl w:val="0"/>
        <w:spacing w:before="160"/>
        <w:ind w:firstLine="567"/>
        <w:jc w:val="both"/>
        <w:rPr>
          <w:szCs w:val="28"/>
        </w:rPr>
      </w:pPr>
      <w:r w:rsidRPr="00375529">
        <w:rPr>
          <w:szCs w:val="28"/>
        </w:rPr>
        <w:t>+ Địa chỉ:…………………………………………………………………</w:t>
      </w:r>
    </w:p>
    <w:p w14:paraId="5545A7FA" w14:textId="77777777" w:rsidR="008B2C22" w:rsidRPr="00375529" w:rsidRDefault="008B2C22" w:rsidP="008B2C22">
      <w:pPr>
        <w:widowControl w:val="0"/>
        <w:spacing w:before="160"/>
        <w:ind w:firstLine="567"/>
        <w:jc w:val="both"/>
        <w:rPr>
          <w:szCs w:val="28"/>
        </w:rPr>
      </w:pPr>
      <w:r w:rsidRPr="00375529">
        <w:rPr>
          <w:szCs w:val="28"/>
        </w:rPr>
        <w:t>+ Diện tích:………………………………………………………………</w:t>
      </w:r>
    </w:p>
    <w:p w14:paraId="6C4A0519" w14:textId="77777777" w:rsidR="008B2C22" w:rsidRPr="00375529" w:rsidRDefault="008B2C22" w:rsidP="008B2C22">
      <w:pPr>
        <w:widowControl w:val="0"/>
        <w:spacing w:before="160"/>
        <w:ind w:firstLine="567"/>
        <w:jc w:val="both"/>
        <w:rPr>
          <w:szCs w:val="28"/>
        </w:rPr>
      </w:pPr>
      <w:r w:rsidRPr="00375529">
        <w:rPr>
          <w:szCs w:val="28"/>
        </w:rPr>
        <w:t>+ Điện thoại:…………….. Fax:………………… E-mail: ………………</w:t>
      </w:r>
    </w:p>
    <w:p w14:paraId="6EB283C5" w14:textId="77777777" w:rsidR="008B2C22" w:rsidRPr="00375529" w:rsidRDefault="008B2C22" w:rsidP="008B2C22">
      <w:pPr>
        <w:widowControl w:val="0"/>
        <w:spacing w:before="160"/>
        <w:ind w:firstLine="567"/>
        <w:jc w:val="both"/>
        <w:rPr>
          <w:spacing w:val="-4"/>
          <w:szCs w:val="28"/>
        </w:rPr>
      </w:pPr>
      <w:r w:rsidRPr="00375529">
        <w:rPr>
          <w:spacing w:val="-4"/>
          <w:szCs w:val="28"/>
        </w:rPr>
        <w:t>- Địa bàn hoạt động đối với cơ sở</w:t>
      </w:r>
      <w:r w:rsidRPr="00375529">
        <w:rPr>
          <w:spacing w:val="-4"/>
          <w:szCs w:val="28"/>
          <w:lang w:val="vi-VN"/>
        </w:rPr>
        <w:t xml:space="preserve"> </w:t>
      </w:r>
      <w:r w:rsidRPr="00375529">
        <w:rPr>
          <w:spacing w:val="-4"/>
          <w:szCs w:val="28"/>
        </w:rPr>
        <w:t>thực hiện dịch vụ xử lý chất thải nguy hại theo tỉnh, thành phố trực thuộc trung ương, vùng kinh tế.</w:t>
      </w:r>
    </w:p>
    <w:p w14:paraId="517607CA" w14:textId="77777777" w:rsidR="008B2C22" w:rsidRPr="00375529" w:rsidRDefault="008B2C22" w:rsidP="008B2C22">
      <w:pPr>
        <w:widowControl w:val="0"/>
        <w:spacing w:before="120"/>
        <w:ind w:firstLine="567"/>
        <w:jc w:val="both"/>
        <w:rPr>
          <w:szCs w:val="28"/>
        </w:rPr>
      </w:pPr>
      <w:r w:rsidRPr="00375529">
        <w:rPr>
          <w:szCs w:val="28"/>
        </w:rPr>
        <w:t>5. Nội dung đề nghị cấp phép của cơ sở có nhập khẩu phế liệu từ nước ngoài làm nguyên liệu sản xuất (nếu có):</w:t>
      </w:r>
    </w:p>
    <w:p w14:paraId="3815A786" w14:textId="77777777" w:rsidR="008B2C22" w:rsidRPr="00375529" w:rsidRDefault="008B2C22" w:rsidP="008B2C22">
      <w:pPr>
        <w:widowControl w:val="0"/>
        <w:spacing w:before="120"/>
        <w:ind w:firstLine="567"/>
        <w:jc w:val="both"/>
        <w:rPr>
          <w:rFonts w:eastAsia="Yu Mincho"/>
          <w:szCs w:val="28"/>
        </w:rPr>
      </w:pPr>
      <w:r w:rsidRPr="00375529">
        <w:rPr>
          <w:szCs w:val="28"/>
        </w:rPr>
        <w:t>- Loại phế liệu đề nghị nhập khẩu: Nêu rõ loại (có mã HS) phế liệu đề nghị cấp phép.</w:t>
      </w:r>
    </w:p>
    <w:p w14:paraId="31C8A309" w14:textId="77777777" w:rsidR="008B2C22" w:rsidRPr="00375529" w:rsidRDefault="008B2C22" w:rsidP="008B2C22">
      <w:pPr>
        <w:widowControl w:val="0"/>
        <w:spacing w:before="120"/>
        <w:ind w:firstLine="567"/>
        <w:jc w:val="both"/>
        <w:rPr>
          <w:szCs w:val="28"/>
        </w:rPr>
      </w:pPr>
      <w:r w:rsidRPr="00375529">
        <w:rPr>
          <w:szCs w:val="28"/>
        </w:rPr>
        <w:t>- Khối lượng phế liệu được phép nhập khẩu đối với cơ sở: Nêu rõ khối lượng từng loại phế liệu đề nghị nhập khẩu.</w:t>
      </w:r>
    </w:p>
    <w:p w14:paraId="79236490" w14:textId="77777777" w:rsidR="008B2C22" w:rsidRPr="00375529" w:rsidRDefault="008B2C22" w:rsidP="008B2C22">
      <w:pPr>
        <w:widowControl w:val="0"/>
        <w:jc w:val="center"/>
        <w:rPr>
          <w:szCs w:val="28"/>
        </w:rPr>
      </w:pPr>
    </w:p>
    <w:p w14:paraId="5DD5CF6A" w14:textId="77777777" w:rsidR="008B2C22" w:rsidRPr="00375529" w:rsidRDefault="008B2C22" w:rsidP="008B2C22">
      <w:pPr>
        <w:jc w:val="center"/>
        <w:rPr>
          <w:b/>
          <w:szCs w:val="28"/>
        </w:rPr>
      </w:pPr>
      <w:r w:rsidRPr="00375529">
        <w:rPr>
          <w:b/>
          <w:szCs w:val="28"/>
        </w:rPr>
        <w:t>Chương V</w:t>
      </w:r>
    </w:p>
    <w:p w14:paraId="6E82ECF2" w14:textId="77777777" w:rsidR="008B2C22" w:rsidRPr="00375529" w:rsidRDefault="008B2C22" w:rsidP="008B2C22">
      <w:pPr>
        <w:jc w:val="center"/>
        <w:rPr>
          <w:b/>
          <w:szCs w:val="28"/>
        </w:rPr>
      </w:pPr>
      <w:r w:rsidRPr="00375529">
        <w:rPr>
          <w:b/>
          <w:szCs w:val="28"/>
        </w:rPr>
        <w:t>KẾT QUẢ QUAN TRẮC MÔI TRƯỜNG CỦA CƠ SỞ</w:t>
      </w:r>
    </w:p>
    <w:p w14:paraId="2FC8FF25" w14:textId="77777777" w:rsidR="008B2C22" w:rsidRPr="00375529" w:rsidRDefault="008B2C22" w:rsidP="008B2C22">
      <w:pPr>
        <w:spacing w:before="120"/>
        <w:ind w:firstLine="709"/>
        <w:jc w:val="both"/>
        <w:rPr>
          <w:b/>
          <w:szCs w:val="28"/>
        </w:rPr>
      </w:pPr>
    </w:p>
    <w:p w14:paraId="4CF0F267" w14:textId="77777777" w:rsidR="008B2C22" w:rsidRPr="00375529" w:rsidRDefault="008B2C22" w:rsidP="008B2C22">
      <w:pPr>
        <w:spacing w:before="120"/>
        <w:ind w:firstLine="567"/>
        <w:jc w:val="both"/>
        <w:rPr>
          <w:szCs w:val="28"/>
        </w:rPr>
      </w:pPr>
      <w:r w:rsidRPr="00375529">
        <w:rPr>
          <w:szCs w:val="28"/>
        </w:rPr>
        <w:t>1. Kết quả quan trắc môi trường định kỳ đối với nước thải.</w:t>
      </w:r>
    </w:p>
    <w:p w14:paraId="52902997" w14:textId="77777777" w:rsidR="008B2C22" w:rsidRPr="00375529" w:rsidRDefault="008B2C22" w:rsidP="008B2C22">
      <w:pPr>
        <w:widowControl w:val="0"/>
        <w:spacing w:before="120"/>
        <w:ind w:firstLine="567"/>
        <w:jc w:val="both"/>
        <w:rPr>
          <w:szCs w:val="28"/>
        </w:rPr>
      </w:pPr>
      <w:r w:rsidRPr="00375529">
        <w:rPr>
          <w:szCs w:val="28"/>
        </w:rPr>
        <w:t>Lập bảng tổng hợp các kết quả quan trắc nước thải định kỳ trong 02 năm liền kề trước thời điểm lập báo cáo đề xuất, trong đó phải nêu rõ tiêu chuẩn, quy chuẩn kỹ thuật môi trường áp dụng để đánh giá nguồn thải.</w:t>
      </w:r>
    </w:p>
    <w:p w14:paraId="7F986D54" w14:textId="77777777" w:rsidR="008B2C22" w:rsidRPr="00375529" w:rsidRDefault="008B2C22" w:rsidP="008B2C22">
      <w:pPr>
        <w:spacing w:before="120"/>
        <w:ind w:firstLine="567"/>
        <w:jc w:val="both"/>
        <w:rPr>
          <w:szCs w:val="28"/>
        </w:rPr>
      </w:pPr>
      <w:r w:rsidRPr="00375529">
        <w:rPr>
          <w:szCs w:val="28"/>
        </w:rPr>
        <w:t>2. Kết quả quan trắc môi trường định kỳ đối với bụi, khí thải.</w:t>
      </w:r>
    </w:p>
    <w:p w14:paraId="15A729CD" w14:textId="77777777" w:rsidR="008B2C22" w:rsidRPr="00375529" w:rsidRDefault="008B2C22" w:rsidP="008B2C22">
      <w:pPr>
        <w:widowControl w:val="0"/>
        <w:spacing w:before="120"/>
        <w:ind w:firstLine="567"/>
        <w:jc w:val="both"/>
        <w:rPr>
          <w:szCs w:val="28"/>
        </w:rPr>
      </w:pPr>
      <w:r w:rsidRPr="00375529">
        <w:rPr>
          <w:szCs w:val="28"/>
        </w:rPr>
        <w:t>Lập bảng tổng hợp các kết quả quan trắc bụi, khí thải định kỳ trong 02 năm liền kề trước thời điểm lập báo cáo đề xuất, trong đó phải nêu rõ quy chuẩn kỹ thuật môi trường áp dụng để đánh giá nguồn thải.</w:t>
      </w:r>
    </w:p>
    <w:p w14:paraId="48FB61BB" w14:textId="77777777" w:rsidR="008B2C22" w:rsidRPr="00375529" w:rsidRDefault="008B2C22" w:rsidP="008B2C22">
      <w:pPr>
        <w:widowControl w:val="0"/>
        <w:spacing w:before="120"/>
        <w:ind w:firstLine="567"/>
        <w:jc w:val="both"/>
        <w:rPr>
          <w:szCs w:val="28"/>
        </w:rPr>
      </w:pPr>
      <w:r w:rsidRPr="00375529">
        <w:rPr>
          <w:szCs w:val="28"/>
        </w:rPr>
        <w:t>3. Kết quả quan trắc môi trường trong quá trình lập báo cáo (Chỉ áp dụng đối với cơ sở không phải thực hiện quan trắc chất thải theo quy định):</w:t>
      </w:r>
    </w:p>
    <w:p w14:paraId="6EE12EFA" w14:textId="77777777" w:rsidR="008B2C22" w:rsidRPr="00375529" w:rsidRDefault="008B2C22" w:rsidP="008B2C22">
      <w:pPr>
        <w:widowControl w:val="0"/>
        <w:spacing w:before="120"/>
        <w:ind w:firstLine="567"/>
        <w:jc w:val="both"/>
        <w:rPr>
          <w:szCs w:val="28"/>
        </w:rPr>
      </w:pPr>
      <w:r w:rsidRPr="00375529">
        <w:rPr>
          <w:szCs w:val="28"/>
        </w:rPr>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14:paraId="4FD42A2D" w14:textId="77777777" w:rsidR="008B2C22" w:rsidRPr="00375529" w:rsidRDefault="008B2C22" w:rsidP="008B2C22">
      <w:pPr>
        <w:jc w:val="center"/>
        <w:rPr>
          <w:b/>
          <w:szCs w:val="28"/>
        </w:rPr>
      </w:pPr>
    </w:p>
    <w:p w14:paraId="1962D5D8" w14:textId="77777777" w:rsidR="008B2C22" w:rsidRPr="00375529" w:rsidRDefault="008B2C22" w:rsidP="008B2C22">
      <w:pPr>
        <w:jc w:val="center"/>
        <w:rPr>
          <w:b/>
          <w:szCs w:val="28"/>
        </w:rPr>
      </w:pPr>
      <w:r w:rsidRPr="00375529">
        <w:rPr>
          <w:b/>
          <w:szCs w:val="28"/>
        </w:rPr>
        <w:t>Chương VI</w:t>
      </w:r>
    </w:p>
    <w:p w14:paraId="7FB27C9B" w14:textId="77777777" w:rsidR="008B2C22" w:rsidRPr="00375529" w:rsidRDefault="008B2C22" w:rsidP="008B2C22">
      <w:pPr>
        <w:jc w:val="center"/>
        <w:rPr>
          <w:b/>
          <w:szCs w:val="28"/>
        </w:rPr>
      </w:pPr>
      <w:r w:rsidRPr="00375529">
        <w:rPr>
          <w:b/>
          <w:szCs w:val="28"/>
        </w:rPr>
        <w:t>CHƯƠNG TRÌNH QUAN TRẮC MÔI TRƯỜNG CỦA CƠ SỞ</w:t>
      </w:r>
    </w:p>
    <w:p w14:paraId="7D634EE6" w14:textId="77777777" w:rsidR="008B2C22" w:rsidRPr="00375529" w:rsidRDefault="008B2C22" w:rsidP="008B2C22">
      <w:pPr>
        <w:widowControl w:val="0"/>
        <w:spacing w:before="240"/>
        <w:ind w:firstLine="567"/>
        <w:jc w:val="both"/>
        <w:rPr>
          <w:iCs/>
          <w:szCs w:val="28"/>
        </w:rPr>
      </w:pPr>
      <w:r w:rsidRPr="00375529">
        <w:rPr>
          <w:iCs/>
          <w:szCs w:val="28"/>
          <w:lang w:val="vi-VN"/>
        </w:rPr>
        <w:t xml:space="preserve">Trên cơ sở các công trình bảo vệ môi trường của </w:t>
      </w:r>
      <w:r w:rsidRPr="00375529">
        <w:rPr>
          <w:iCs/>
          <w:szCs w:val="28"/>
        </w:rPr>
        <w:t>cơ sở</w:t>
      </w:r>
      <w:r w:rsidRPr="00375529">
        <w:rPr>
          <w:iCs/>
          <w:szCs w:val="28"/>
          <w:lang w:val="vi-VN"/>
        </w:rPr>
        <w:t xml:space="preserve">, chủ </w:t>
      </w:r>
      <w:r w:rsidRPr="00375529">
        <w:rPr>
          <w:iCs/>
          <w:szCs w:val="28"/>
        </w:rPr>
        <w:t xml:space="preserve">cơ sở </w:t>
      </w:r>
      <w:r w:rsidRPr="00375529">
        <w:rPr>
          <w:iCs/>
          <w:szCs w:val="28"/>
          <w:lang w:val="vi-VN"/>
        </w:rPr>
        <w:t xml:space="preserve">tự rà soát </w:t>
      </w:r>
      <w:r w:rsidRPr="00375529">
        <w:rPr>
          <w:iCs/>
          <w:szCs w:val="28"/>
        </w:rPr>
        <w:t xml:space="preserve">và </w:t>
      </w:r>
      <w:r w:rsidRPr="00375529">
        <w:rPr>
          <w:iCs/>
          <w:szCs w:val="28"/>
          <w:lang w:val="vi-VN"/>
        </w:rPr>
        <w:t xml:space="preserve">đề xuất </w:t>
      </w:r>
      <w:r w:rsidRPr="00375529">
        <w:rPr>
          <w:iCs/>
          <w:szCs w:val="28"/>
        </w:rPr>
        <w:t>kế hoạch vận hành thử nghiệm công trình xử lý chất thải (nếu có trong trường hợp đề xuất cấp lại giấy phép môi trường) và chương trình quan trắc môi trường trong giai đoạn hoạt động, cụ thể như sau:</w:t>
      </w:r>
    </w:p>
    <w:p w14:paraId="65D6D2DA" w14:textId="77777777" w:rsidR="008B2C22" w:rsidRPr="00375529" w:rsidRDefault="008B2C22" w:rsidP="008B2C22">
      <w:pPr>
        <w:widowControl w:val="0"/>
        <w:spacing w:before="240"/>
        <w:ind w:firstLine="567"/>
        <w:jc w:val="both"/>
        <w:rPr>
          <w:bCs/>
          <w:szCs w:val="28"/>
        </w:rPr>
      </w:pPr>
      <w:r w:rsidRPr="00375529">
        <w:rPr>
          <w:bCs/>
          <w:szCs w:val="28"/>
        </w:rPr>
        <w:t xml:space="preserve">1. </w:t>
      </w:r>
      <w:r w:rsidRPr="00375529">
        <w:rPr>
          <w:szCs w:val="28"/>
        </w:rPr>
        <w:t>Kế hoạch vận hành thử nghiệm công trình xử lý chất thải:</w:t>
      </w:r>
    </w:p>
    <w:p w14:paraId="7D63D46D" w14:textId="77777777" w:rsidR="008B2C22" w:rsidRPr="00375529" w:rsidRDefault="008B2C22" w:rsidP="008B2C22">
      <w:pPr>
        <w:widowControl w:val="0"/>
        <w:spacing w:before="240"/>
        <w:ind w:firstLine="567"/>
        <w:jc w:val="both"/>
        <w:rPr>
          <w:szCs w:val="28"/>
        </w:rPr>
      </w:pPr>
      <w:r w:rsidRPr="00375529">
        <w:rPr>
          <w:bCs/>
          <w:szCs w:val="28"/>
        </w:rPr>
        <w:t xml:space="preserve">1.1. </w:t>
      </w:r>
      <w:r w:rsidRPr="00375529">
        <w:rPr>
          <w:bCs/>
          <w:szCs w:val="28"/>
          <w:lang w:val="vi-VN"/>
        </w:rPr>
        <w:t>Thời gian dự kiến vận hành thử nghiệm:</w:t>
      </w:r>
    </w:p>
    <w:p w14:paraId="79D954A0" w14:textId="77777777" w:rsidR="008B2C22" w:rsidRPr="00375529" w:rsidRDefault="008B2C22" w:rsidP="008B2C22">
      <w:pPr>
        <w:widowControl w:val="0"/>
        <w:spacing w:before="240"/>
        <w:ind w:firstLine="567"/>
        <w:jc w:val="both"/>
        <w:rPr>
          <w:szCs w:val="28"/>
          <w:lang w:val="vi-VN"/>
        </w:rPr>
      </w:pPr>
      <w:r w:rsidRPr="00375529">
        <w:rPr>
          <w:szCs w:val="28"/>
          <w:lang w:val="vi-VN"/>
        </w:rPr>
        <w:t xml:space="preserve">Lập danh mục chi tiết kế hoạch vận hành thử nghiệm các công trình xử lý chất thải đã hoàn thành của </w:t>
      </w:r>
      <w:r w:rsidRPr="00375529">
        <w:rPr>
          <w:szCs w:val="28"/>
        </w:rPr>
        <w:t>cơ sở</w:t>
      </w:r>
      <w:r w:rsidRPr="00375529">
        <w:rPr>
          <w:szCs w:val="28"/>
          <w:lang w:val="vi-VN"/>
        </w:rPr>
        <w:t>, gồm: thời gian bắt đầu, thời gian kết thúc. Công suất dự kiến đạt được của từng hạng mục hoặc của cả cơ sở tại thời điểm kết thúc giai đoạn vận hành thử nghiệm.</w:t>
      </w:r>
    </w:p>
    <w:p w14:paraId="21908838" w14:textId="77777777" w:rsidR="008B2C22" w:rsidRPr="00375529" w:rsidRDefault="008B2C22" w:rsidP="008B2C22">
      <w:pPr>
        <w:widowControl w:val="0"/>
        <w:spacing w:before="240"/>
        <w:ind w:firstLine="567"/>
        <w:jc w:val="both"/>
        <w:rPr>
          <w:szCs w:val="28"/>
          <w:lang w:val="vi-VN"/>
        </w:rPr>
      </w:pPr>
      <w:r w:rsidRPr="00375529">
        <w:rPr>
          <w:bCs/>
          <w:szCs w:val="28"/>
          <w:lang w:val="vi-VN"/>
        </w:rPr>
        <w:t>1.2. Kế hoạch quan trắc chất thải, đánh giá hiệu quả xử lý của các công trình, thiết bị xử lý chất thải:</w:t>
      </w:r>
    </w:p>
    <w:p w14:paraId="40C69D31" w14:textId="77777777" w:rsidR="008B2C22" w:rsidRPr="00375529" w:rsidRDefault="008B2C22" w:rsidP="008B2C22">
      <w:pPr>
        <w:widowControl w:val="0"/>
        <w:spacing w:before="240"/>
        <w:ind w:firstLine="567"/>
        <w:jc w:val="both"/>
        <w:rPr>
          <w:szCs w:val="28"/>
          <w:lang w:val="vi-VN"/>
        </w:rPr>
      </w:pPr>
      <w:r w:rsidRPr="00375529">
        <w:rPr>
          <w:szCs w:val="28"/>
          <w:lang w:val="vi-VN"/>
        </w:rPr>
        <w:t xml:space="preserve">- Kế hoạch chi tiết về thời gian dự kiến lấy các loại mẫu chất thải trước </w:t>
      </w:r>
      <w:r w:rsidRPr="00375529">
        <w:rPr>
          <w:szCs w:val="28"/>
          <w:lang w:val="vi-VN"/>
        </w:rPr>
        <w:lastRenderedPageBreak/>
        <w:t>khi thải ra ngoài môi trường hoặc thải ra ngoài phạm vi của công trình, thiết bị xử lý.</w:t>
      </w:r>
    </w:p>
    <w:p w14:paraId="1E893A44" w14:textId="77777777" w:rsidR="008B2C22" w:rsidRPr="00375529" w:rsidRDefault="008B2C22" w:rsidP="008B2C22">
      <w:pPr>
        <w:widowControl w:val="0"/>
        <w:spacing w:before="240"/>
        <w:ind w:firstLine="567"/>
        <w:jc w:val="both"/>
        <w:rPr>
          <w:szCs w:val="28"/>
          <w:lang w:val="vi-VN"/>
        </w:rPr>
      </w:pPr>
      <w:r w:rsidRPr="00375529">
        <w:rPr>
          <w:szCs w:val="28"/>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118D17E6" w14:textId="77777777" w:rsidR="008B2C22" w:rsidRPr="00375529" w:rsidRDefault="008B2C22" w:rsidP="008B2C22">
      <w:pPr>
        <w:widowControl w:val="0"/>
        <w:spacing w:before="240"/>
        <w:ind w:firstLine="567"/>
        <w:jc w:val="both"/>
        <w:rPr>
          <w:szCs w:val="28"/>
          <w:lang w:val="vi-VN"/>
        </w:rPr>
      </w:pPr>
      <w:r w:rsidRPr="00375529">
        <w:rPr>
          <w:szCs w:val="28"/>
          <w:lang w:val="vi-VN"/>
        </w:rPr>
        <w:t>- Tổ chức có đủ điều kiện hoạt động dịch vụ quan trắc môi trường dự kiến phối hợp để thực hiện kế hoạch.</w:t>
      </w:r>
    </w:p>
    <w:p w14:paraId="6CDA9A2F" w14:textId="77777777" w:rsidR="008B2C22" w:rsidRPr="00375529" w:rsidRDefault="008B2C22" w:rsidP="008B2C22">
      <w:pPr>
        <w:widowControl w:val="0"/>
        <w:spacing w:before="240"/>
        <w:ind w:firstLine="567"/>
        <w:jc w:val="both"/>
        <w:rPr>
          <w:szCs w:val="28"/>
          <w:lang w:val="vi-VN"/>
        </w:rPr>
      </w:pPr>
      <w:r w:rsidRPr="00375529">
        <w:rPr>
          <w:szCs w:val="28"/>
          <w:lang w:val="vi-VN"/>
        </w:rPr>
        <w:t>2. Chương trình quan trắc chất thải (tự động, liên tục và định kỳ) theo quy định của pháp luật.</w:t>
      </w:r>
    </w:p>
    <w:p w14:paraId="1959EFCB" w14:textId="77777777" w:rsidR="008B2C22" w:rsidRPr="00375529" w:rsidRDefault="008B2C22" w:rsidP="008B2C22">
      <w:pPr>
        <w:widowControl w:val="0"/>
        <w:spacing w:before="240"/>
        <w:ind w:firstLine="567"/>
        <w:jc w:val="both"/>
        <w:rPr>
          <w:szCs w:val="28"/>
          <w:lang w:val="vi-VN"/>
        </w:rPr>
      </w:pPr>
      <w:r w:rsidRPr="00375529">
        <w:rPr>
          <w:szCs w:val="28"/>
          <w:lang w:val="vi-VN"/>
        </w:rPr>
        <w:t>2.1. Chương trình quan trắc môi trường định kỳ:</w:t>
      </w:r>
    </w:p>
    <w:p w14:paraId="2A50F5D2" w14:textId="77777777" w:rsidR="008B2C22" w:rsidRPr="00375529" w:rsidRDefault="008B2C22" w:rsidP="008B2C22">
      <w:pPr>
        <w:widowControl w:val="0"/>
        <w:spacing w:before="240"/>
        <w:ind w:firstLine="567"/>
        <w:jc w:val="both"/>
        <w:rPr>
          <w:szCs w:val="28"/>
          <w:lang w:val="vi-VN"/>
        </w:rPr>
      </w:pPr>
      <w:r w:rsidRPr="00375529">
        <w:rPr>
          <w:szCs w:val="28"/>
          <w:lang w:val="vi-VN"/>
        </w:rPr>
        <w:t>- Quan trắc nước thải: vị trí, tần suất, thông số giám sát, quy chuẩn kỹ thuật áp dụng.</w:t>
      </w:r>
    </w:p>
    <w:p w14:paraId="7EF3402B" w14:textId="77777777" w:rsidR="008B2C22" w:rsidRPr="00375529" w:rsidRDefault="008B2C22" w:rsidP="008B2C22">
      <w:pPr>
        <w:widowControl w:val="0"/>
        <w:spacing w:before="240"/>
        <w:ind w:firstLine="567"/>
        <w:jc w:val="both"/>
        <w:rPr>
          <w:szCs w:val="28"/>
          <w:lang w:val="vi-VN"/>
        </w:rPr>
      </w:pPr>
      <w:r w:rsidRPr="00375529">
        <w:rPr>
          <w:szCs w:val="28"/>
          <w:lang w:val="vi-VN"/>
        </w:rPr>
        <w:t>- Quan trắc bụi, khí thải công nghiệp: vị trí, tần suất, thông số giám sát, quy chuẩn kỹ thuật áp dụng.</w:t>
      </w:r>
    </w:p>
    <w:p w14:paraId="54F1AB61" w14:textId="77777777" w:rsidR="008B2C22" w:rsidRPr="00375529" w:rsidRDefault="008B2C22" w:rsidP="008B2C22">
      <w:pPr>
        <w:widowControl w:val="0"/>
        <w:spacing w:before="240"/>
        <w:ind w:firstLine="567"/>
        <w:jc w:val="both"/>
        <w:rPr>
          <w:szCs w:val="28"/>
          <w:lang w:val="vi-VN"/>
        </w:rPr>
      </w:pPr>
      <w:r w:rsidRPr="00375529">
        <w:rPr>
          <w:szCs w:val="28"/>
          <w:lang w:val="vi-VN"/>
        </w:rPr>
        <w:t>2.2. Chương trình quan trắc tự động, liên tục chất thải:</w:t>
      </w:r>
    </w:p>
    <w:p w14:paraId="56488885" w14:textId="77777777" w:rsidR="008B2C22" w:rsidRPr="00375529" w:rsidRDefault="008B2C22" w:rsidP="008B2C22">
      <w:pPr>
        <w:widowControl w:val="0"/>
        <w:spacing w:before="240"/>
        <w:ind w:firstLine="567"/>
        <w:jc w:val="both"/>
        <w:rPr>
          <w:szCs w:val="28"/>
          <w:lang w:val="vi-VN"/>
        </w:rPr>
      </w:pPr>
      <w:r w:rsidRPr="00375529">
        <w:rPr>
          <w:szCs w:val="28"/>
          <w:lang w:val="vi-VN"/>
        </w:rPr>
        <w:t>- Quan trắc nước thải: thông số quan trắc, quy chuẩn kỹ thuật áp dụng.</w:t>
      </w:r>
    </w:p>
    <w:p w14:paraId="37AA3FD1" w14:textId="77777777" w:rsidR="008B2C22" w:rsidRPr="00375529" w:rsidRDefault="008B2C22" w:rsidP="008B2C22">
      <w:pPr>
        <w:widowControl w:val="0"/>
        <w:spacing w:before="240"/>
        <w:ind w:firstLine="567"/>
        <w:jc w:val="both"/>
        <w:rPr>
          <w:szCs w:val="28"/>
          <w:lang w:val="vi-VN"/>
        </w:rPr>
      </w:pPr>
      <w:r w:rsidRPr="00375529">
        <w:rPr>
          <w:szCs w:val="28"/>
          <w:lang w:val="vi-VN"/>
        </w:rPr>
        <w:t>- Quan trắc bụi, khí thải công nghiệp: số lượng, thông số giám sát, quy chuẩn kỹ thuật áp dụng.</w:t>
      </w:r>
    </w:p>
    <w:p w14:paraId="195F052D" w14:textId="77777777" w:rsidR="008B2C22" w:rsidRPr="00375529" w:rsidRDefault="008B2C22" w:rsidP="008B2C22">
      <w:pPr>
        <w:widowControl w:val="0"/>
        <w:spacing w:before="240"/>
        <w:ind w:firstLine="567"/>
        <w:jc w:val="both"/>
        <w:rPr>
          <w:szCs w:val="28"/>
          <w:lang w:val="vi-VN"/>
        </w:rPr>
      </w:pPr>
      <w:r w:rsidRPr="00375529">
        <w:rPr>
          <w:szCs w:val="28"/>
          <w:lang w:val="vi-VN"/>
        </w:rPr>
        <w:t>2.3. Hoạt động quan trắc môi trường định kỳ, quan trắc môi trường tự động, liên tục khác theo quy định của pháp luật có liên quan hoặc theo đề xuất của chủ cơ sở.</w:t>
      </w:r>
    </w:p>
    <w:p w14:paraId="6D56576D" w14:textId="77777777" w:rsidR="008B2C22" w:rsidRPr="00375529" w:rsidRDefault="008B2C22" w:rsidP="008B2C22">
      <w:pPr>
        <w:widowControl w:val="0"/>
        <w:spacing w:before="240"/>
        <w:ind w:firstLine="567"/>
        <w:jc w:val="both"/>
        <w:rPr>
          <w:szCs w:val="28"/>
          <w:lang w:val="vi-VN"/>
        </w:rPr>
      </w:pPr>
      <w:r w:rsidRPr="00375529">
        <w:rPr>
          <w:szCs w:val="28"/>
          <w:lang w:val="vi-VN"/>
        </w:rPr>
        <w:t>3. Kinh phí thực hiện quan trắc môi trường hàng năm.</w:t>
      </w:r>
    </w:p>
    <w:p w14:paraId="2464E6C3" w14:textId="77777777" w:rsidR="008B2C22" w:rsidRPr="00375529" w:rsidRDefault="008B2C22" w:rsidP="008B2C22">
      <w:pPr>
        <w:jc w:val="center"/>
        <w:rPr>
          <w:b/>
          <w:szCs w:val="28"/>
          <w:lang w:val="vi-VN"/>
        </w:rPr>
      </w:pPr>
    </w:p>
    <w:p w14:paraId="4DF58B8C" w14:textId="77777777" w:rsidR="008B2C22" w:rsidRPr="00F659D6" w:rsidRDefault="008B2C22" w:rsidP="008B2C22">
      <w:pPr>
        <w:jc w:val="center"/>
        <w:rPr>
          <w:b/>
          <w:szCs w:val="28"/>
          <w:lang w:val="vi-VN"/>
        </w:rPr>
      </w:pPr>
      <w:r w:rsidRPr="00F659D6">
        <w:rPr>
          <w:b/>
          <w:szCs w:val="28"/>
          <w:lang w:val="vi-VN"/>
        </w:rPr>
        <w:t>Chương VII</w:t>
      </w:r>
    </w:p>
    <w:p w14:paraId="5FF7695A" w14:textId="77777777" w:rsidR="008B2C22" w:rsidRPr="00F659D6" w:rsidRDefault="008B2C22" w:rsidP="008B2C22">
      <w:pPr>
        <w:jc w:val="center"/>
        <w:rPr>
          <w:b/>
          <w:szCs w:val="28"/>
          <w:lang w:val="vi-VN"/>
        </w:rPr>
      </w:pPr>
      <w:r w:rsidRPr="00F659D6">
        <w:rPr>
          <w:b/>
          <w:szCs w:val="28"/>
          <w:lang w:val="vi-VN"/>
        </w:rPr>
        <w:t xml:space="preserve">KẾT QUẢ KIỂM TRA, THANH TRA </w:t>
      </w:r>
    </w:p>
    <w:p w14:paraId="31918653" w14:textId="77777777" w:rsidR="008B2C22" w:rsidRPr="00F659D6" w:rsidRDefault="008B2C22" w:rsidP="008B2C22">
      <w:pPr>
        <w:jc w:val="center"/>
        <w:rPr>
          <w:b/>
          <w:szCs w:val="28"/>
          <w:lang w:val="vi-VN"/>
        </w:rPr>
      </w:pPr>
      <w:r w:rsidRPr="00F659D6">
        <w:rPr>
          <w:b/>
          <w:szCs w:val="28"/>
          <w:lang w:val="vi-VN"/>
        </w:rPr>
        <w:t>VỀ BẢO VỆ MÔI TRƯỜNG ĐỐI VỚI CƠ SỞ</w:t>
      </w:r>
    </w:p>
    <w:p w14:paraId="36DAF5D2" w14:textId="77777777" w:rsidR="008B2C22" w:rsidRPr="00F659D6" w:rsidRDefault="008B2C22" w:rsidP="008B2C22">
      <w:pPr>
        <w:widowControl w:val="0"/>
        <w:spacing w:before="120"/>
        <w:ind w:firstLine="709"/>
        <w:jc w:val="both"/>
        <w:rPr>
          <w:szCs w:val="28"/>
          <w:lang w:val="vi-VN"/>
        </w:rPr>
      </w:pPr>
    </w:p>
    <w:p w14:paraId="091540B3" w14:textId="77777777" w:rsidR="008B2C22" w:rsidRPr="00F659D6" w:rsidRDefault="008B2C22" w:rsidP="008B2C22">
      <w:pPr>
        <w:widowControl w:val="0"/>
        <w:spacing w:before="120"/>
        <w:ind w:firstLine="567"/>
        <w:jc w:val="both"/>
        <w:rPr>
          <w:iCs/>
          <w:szCs w:val="28"/>
          <w:lang w:val="vi-VN"/>
        </w:rPr>
      </w:pPr>
      <w:r w:rsidRPr="00F659D6">
        <w:rPr>
          <w:iCs/>
          <w:szCs w:val="28"/>
          <w:lang w:val="vi-VN"/>
        </w:rPr>
        <w:t xml:space="preserve">Phần này nêu rõ các đợt kiểm tra, thanh tra về bảo vệ môi trường của cơ quan có thẩm quyền đối với cơ sở trong 02 năm gần nhất trước thời điểm lập </w:t>
      </w:r>
      <w:r w:rsidRPr="00F659D6">
        <w:rPr>
          <w:iCs/>
          <w:szCs w:val="28"/>
          <w:lang w:val="vi-VN"/>
        </w:rPr>
        <w:lastRenderedPageBreak/>
        <w:t>báo cáo và đính kèm các quyết định, kết luận kiểm tra, thanh tra (nếu có). Trường hợp có vi phạm về bảo vệ môi trường thì nêu rõ việc khắc phục vi phạm.</w:t>
      </w:r>
    </w:p>
    <w:p w14:paraId="0F5FCA7A" w14:textId="77777777" w:rsidR="008B2C22" w:rsidRPr="00F659D6" w:rsidRDefault="008B2C22" w:rsidP="008B2C22">
      <w:pPr>
        <w:widowControl w:val="0"/>
        <w:jc w:val="center"/>
        <w:rPr>
          <w:b/>
          <w:szCs w:val="28"/>
          <w:lang w:val="vi-VN"/>
        </w:rPr>
      </w:pPr>
    </w:p>
    <w:p w14:paraId="68E76DAE" w14:textId="77777777" w:rsidR="008B2C22" w:rsidRPr="00F659D6" w:rsidRDefault="008B2C22" w:rsidP="008B2C22">
      <w:pPr>
        <w:widowControl w:val="0"/>
        <w:jc w:val="center"/>
        <w:rPr>
          <w:b/>
          <w:szCs w:val="28"/>
          <w:lang w:val="vi-VN"/>
        </w:rPr>
      </w:pPr>
      <w:r w:rsidRPr="00F659D6">
        <w:rPr>
          <w:b/>
          <w:szCs w:val="28"/>
          <w:lang w:val="vi-VN"/>
        </w:rPr>
        <w:t>Chương VIII</w:t>
      </w:r>
    </w:p>
    <w:p w14:paraId="1167915E" w14:textId="77777777" w:rsidR="008B2C22" w:rsidRPr="00F659D6" w:rsidRDefault="008B2C22" w:rsidP="008B2C22">
      <w:pPr>
        <w:widowControl w:val="0"/>
        <w:jc w:val="center"/>
        <w:rPr>
          <w:b/>
          <w:szCs w:val="28"/>
          <w:lang w:val="vi-VN"/>
        </w:rPr>
      </w:pPr>
      <w:r w:rsidRPr="00F659D6">
        <w:rPr>
          <w:b/>
          <w:szCs w:val="28"/>
          <w:lang w:val="vi-VN"/>
        </w:rPr>
        <w:t>CAM KẾT CỦA CHỦ CƠ SỞ</w:t>
      </w:r>
    </w:p>
    <w:p w14:paraId="4D407EDE" w14:textId="77777777" w:rsidR="008B2C22" w:rsidRPr="00F659D6" w:rsidRDefault="008B2C22" w:rsidP="008B2C22">
      <w:pPr>
        <w:widowControl w:val="0"/>
        <w:spacing w:before="120"/>
        <w:ind w:firstLine="709"/>
        <w:jc w:val="both"/>
        <w:rPr>
          <w:szCs w:val="28"/>
          <w:lang w:val="vi-VN"/>
        </w:rPr>
      </w:pPr>
    </w:p>
    <w:p w14:paraId="3E4FDB92" w14:textId="77777777" w:rsidR="008B2C22" w:rsidRPr="00F659D6" w:rsidRDefault="008B2C22" w:rsidP="008B2C22">
      <w:pPr>
        <w:widowControl w:val="0"/>
        <w:spacing w:before="120"/>
        <w:ind w:firstLine="567"/>
        <w:jc w:val="both"/>
        <w:rPr>
          <w:iCs/>
          <w:szCs w:val="28"/>
          <w:lang w:val="vi-VN"/>
        </w:rPr>
      </w:pPr>
      <w:r w:rsidRPr="00F659D6">
        <w:rPr>
          <w:iCs/>
          <w:szCs w:val="28"/>
          <w:lang w:val="vi-VN"/>
        </w:rPr>
        <w:t>Phần này nêu rõ các cam kết của chủ cơ sở về các nội dung:</w:t>
      </w:r>
    </w:p>
    <w:p w14:paraId="18A75079" w14:textId="77777777" w:rsidR="008B2C22" w:rsidRPr="00F659D6" w:rsidRDefault="008B2C22" w:rsidP="008B2C22">
      <w:pPr>
        <w:widowControl w:val="0"/>
        <w:spacing w:before="120"/>
        <w:ind w:firstLine="567"/>
        <w:jc w:val="both"/>
        <w:rPr>
          <w:iCs/>
          <w:szCs w:val="28"/>
          <w:lang w:val="vi-VN"/>
        </w:rPr>
      </w:pPr>
      <w:r w:rsidRPr="00F659D6">
        <w:rPr>
          <w:iCs/>
          <w:szCs w:val="28"/>
          <w:lang w:val="vi-VN"/>
        </w:rPr>
        <w:t>- Cam kết về tính chính xác, trung thực của hồ sơ đề nghị cấp giấy phép môi trường.</w:t>
      </w:r>
    </w:p>
    <w:p w14:paraId="65C70307" w14:textId="77777777" w:rsidR="008B2C22" w:rsidRPr="00F659D6" w:rsidRDefault="008B2C22" w:rsidP="008B2C22">
      <w:pPr>
        <w:widowControl w:val="0"/>
        <w:spacing w:before="120"/>
        <w:ind w:firstLine="567"/>
        <w:jc w:val="both"/>
        <w:rPr>
          <w:iCs/>
          <w:szCs w:val="28"/>
          <w:lang w:val="vi-VN"/>
        </w:rPr>
      </w:pPr>
      <w:r w:rsidRPr="00F659D6">
        <w:rPr>
          <w:iCs/>
          <w:szCs w:val="28"/>
          <w:lang w:val="vi-VN"/>
        </w:rPr>
        <w:t>-  Cam kết việc xử lý chất thải đáp ứng các quy chuẩn, tiêu chuẩn kỹ thuật về môi trường và các yêu cầu về bảo vệ môi trường khác có liên quan.</w:t>
      </w:r>
    </w:p>
    <w:p w14:paraId="1ECC11EA" w14:textId="77777777" w:rsidR="008B2C22" w:rsidRPr="00F659D6" w:rsidRDefault="008B2C22" w:rsidP="008B2C22">
      <w:pPr>
        <w:widowControl w:val="0"/>
        <w:spacing w:before="120"/>
        <w:jc w:val="center"/>
        <w:rPr>
          <w:b/>
          <w:szCs w:val="28"/>
          <w:lang w:val="vi-VN"/>
        </w:rPr>
      </w:pPr>
    </w:p>
    <w:p w14:paraId="15D806D7" w14:textId="77777777" w:rsidR="008B2C22" w:rsidRPr="00F659D6" w:rsidRDefault="008B2C22" w:rsidP="008B2C22">
      <w:pPr>
        <w:widowControl w:val="0"/>
        <w:spacing w:before="120"/>
        <w:jc w:val="center"/>
        <w:rPr>
          <w:szCs w:val="28"/>
          <w:lang w:val="vi-VN"/>
        </w:rPr>
      </w:pPr>
      <w:r w:rsidRPr="00F659D6">
        <w:rPr>
          <w:b/>
          <w:szCs w:val="28"/>
          <w:lang w:val="vi-VN"/>
        </w:rPr>
        <w:t>PHỤ LỤC BÁO CÁO</w:t>
      </w:r>
    </w:p>
    <w:p w14:paraId="1B8B2EDD" w14:textId="77777777" w:rsidR="008B2C22" w:rsidRPr="00F659D6" w:rsidRDefault="008B2C22" w:rsidP="008B2C22">
      <w:pPr>
        <w:widowControl w:val="0"/>
        <w:spacing w:before="120"/>
        <w:ind w:firstLine="567"/>
        <w:jc w:val="both"/>
        <w:rPr>
          <w:szCs w:val="28"/>
          <w:lang w:val="vi-VN"/>
        </w:rPr>
      </w:pPr>
      <w:r w:rsidRPr="00F659D6">
        <w:rPr>
          <w:b/>
          <w:szCs w:val="28"/>
          <w:lang w:val="vi-VN"/>
        </w:rPr>
        <w:t>Phụ lục 1:</w:t>
      </w:r>
    </w:p>
    <w:p w14:paraId="45919612" w14:textId="77777777" w:rsidR="008B2C22" w:rsidRPr="00F659D6" w:rsidRDefault="008B2C22" w:rsidP="008B2C22">
      <w:pPr>
        <w:widowControl w:val="0"/>
        <w:spacing w:before="120"/>
        <w:ind w:firstLine="567"/>
        <w:jc w:val="both"/>
        <w:rPr>
          <w:szCs w:val="28"/>
          <w:lang w:val="vi-VN"/>
        </w:rPr>
      </w:pPr>
      <w:r w:rsidRPr="00F659D6">
        <w:rPr>
          <w:szCs w:val="28"/>
          <w:lang w:val="vi-VN"/>
        </w:rPr>
        <w:t>- Bản sao giấy chứng nhận đăng ký doanh nghiệp, giấy chứng nhận đăng ký đầu tư hoặc các giấy tờ tương đương;</w:t>
      </w:r>
    </w:p>
    <w:p w14:paraId="7D371CCF" w14:textId="77777777" w:rsidR="008B2C22" w:rsidRPr="00F659D6" w:rsidRDefault="008B2C22" w:rsidP="008B2C22">
      <w:pPr>
        <w:widowControl w:val="0"/>
        <w:spacing w:before="120"/>
        <w:ind w:firstLine="567"/>
        <w:jc w:val="both"/>
        <w:rPr>
          <w:szCs w:val="28"/>
          <w:lang w:val="vi-VN"/>
        </w:rPr>
      </w:pPr>
      <w:r w:rsidRPr="00F659D6">
        <w:rPr>
          <w:szCs w:val="28"/>
          <w:lang w:val="vi-VN"/>
        </w:rPr>
        <w:t>- Giấy tờ về đất đai hoặc bản sao hợp đồng thuê đất của cơ sở theo quy định của pháp luật.</w:t>
      </w:r>
    </w:p>
    <w:p w14:paraId="46591D19" w14:textId="77777777" w:rsidR="008B2C22" w:rsidRPr="00F659D6" w:rsidRDefault="008B2C22" w:rsidP="008B2C22">
      <w:pPr>
        <w:widowControl w:val="0"/>
        <w:spacing w:before="120"/>
        <w:ind w:firstLine="567"/>
        <w:jc w:val="both"/>
        <w:rPr>
          <w:szCs w:val="28"/>
          <w:lang w:val="vi-VN"/>
        </w:rPr>
      </w:pPr>
      <w:r w:rsidRPr="00F659D6">
        <w:rPr>
          <w:szCs w:val="28"/>
          <w:lang w:val="vi-VN"/>
        </w:rPr>
        <w:t>- Bản vẽ hoàn công công trình bảo vệ môi trường, công trình phòng ngừa, ứng phó sự cố môi trường theo quy định của pháp luật;</w:t>
      </w:r>
    </w:p>
    <w:p w14:paraId="63BE1123" w14:textId="77777777" w:rsidR="008B2C22" w:rsidRPr="00F659D6" w:rsidRDefault="008B2C22" w:rsidP="008B2C22">
      <w:pPr>
        <w:widowControl w:val="0"/>
        <w:spacing w:before="120"/>
        <w:ind w:firstLine="567"/>
        <w:jc w:val="both"/>
        <w:rPr>
          <w:szCs w:val="28"/>
          <w:lang w:val="vi-VN"/>
        </w:rPr>
      </w:pPr>
      <w:r w:rsidRPr="00F659D6">
        <w:rPr>
          <w:szCs w:val="28"/>
          <w:lang w:val="vi-VN"/>
        </w:rPr>
        <w:t>- Các chứng chỉ, chứng nhận, công nhận của các công trình, thiết bị xử lý chất thải đồng bộ được nhập khẩu hoặc đã được thương mại hóa (nếu có);</w:t>
      </w:r>
    </w:p>
    <w:p w14:paraId="0DA44961" w14:textId="77777777" w:rsidR="008B2C22" w:rsidRPr="00F659D6" w:rsidRDefault="008B2C22" w:rsidP="008B2C22">
      <w:pPr>
        <w:widowControl w:val="0"/>
        <w:spacing w:before="120"/>
        <w:ind w:firstLine="567"/>
        <w:jc w:val="both"/>
        <w:rPr>
          <w:szCs w:val="28"/>
          <w:lang w:val="vi-VN"/>
        </w:rPr>
      </w:pPr>
      <w:r w:rsidRPr="00F659D6">
        <w:rPr>
          <w:szCs w:val="28"/>
          <w:lang w:val="vi-VN"/>
        </w:rPr>
        <w:t>- Biên bản nghiệm thu, bàn giao các công trình bảo vệ môi trường hoặc các văn bản khác có liên quan đến các công trình bảo vệ môi trường của cơ sở;</w:t>
      </w:r>
    </w:p>
    <w:p w14:paraId="729FC3A9" w14:textId="77777777" w:rsidR="008B2C22" w:rsidRPr="00F659D6" w:rsidRDefault="008B2C22" w:rsidP="008B2C22">
      <w:pPr>
        <w:widowControl w:val="0"/>
        <w:spacing w:before="120"/>
        <w:ind w:firstLine="567"/>
        <w:jc w:val="both"/>
        <w:rPr>
          <w:szCs w:val="28"/>
          <w:lang w:val="vi-VN"/>
        </w:rPr>
      </w:pPr>
      <w:r w:rsidRPr="00F659D6">
        <w:rPr>
          <w:szCs w:val="28"/>
          <w:lang w:val="vi-VN"/>
        </w:rPr>
        <w:t>- Sơ đồ vị trí lấy mẫu của chương trình quan trắc môi trường;</w:t>
      </w:r>
    </w:p>
    <w:p w14:paraId="762217C9" w14:textId="77777777" w:rsidR="008B2C22" w:rsidRPr="00F659D6" w:rsidRDefault="008B2C22" w:rsidP="008B2C22">
      <w:pPr>
        <w:widowControl w:val="0"/>
        <w:spacing w:before="120"/>
        <w:ind w:firstLine="567"/>
        <w:jc w:val="both"/>
        <w:rPr>
          <w:szCs w:val="28"/>
          <w:lang w:val="vi-VN"/>
        </w:rPr>
      </w:pPr>
      <w:r w:rsidRPr="00F659D6">
        <w:rPr>
          <w:szCs w:val="28"/>
          <w:lang w:val="vi-VN"/>
        </w:rPr>
        <w:t>- Văn bản về quy hoạch tỉnh, phân vùng môi trường, khả năng chịu tải của môi trường chưa được cơ quan nhà nước có thẩm quyền ban hành;</w:t>
      </w:r>
    </w:p>
    <w:p w14:paraId="14F781B8" w14:textId="77777777" w:rsidR="008B2C22" w:rsidRPr="00F659D6" w:rsidRDefault="008B2C22" w:rsidP="008B2C22">
      <w:pPr>
        <w:widowControl w:val="0"/>
        <w:spacing w:before="120"/>
        <w:ind w:firstLine="567"/>
        <w:jc w:val="both"/>
        <w:rPr>
          <w:szCs w:val="28"/>
          <w:lang w:val="vi-VN"/>
        </w:rPr>
      </w:pPr>
      <w:r w:rsidRPr="00F659D6">
        <w:rPr>
          <w:szCs w:val="28"/>
          <w:lang w:val="vi-VN"/>
        </w:rPr>
        <w:t>- Các phiếu kết quả quan trắc môi trường tại cơ sở;</w:t>
      </w:r>
    </w:p>
    <w:p w14:paraId="76382185" w14:textId="77777777" w:rsidR="008B2C22" w:rsidRPr="00F659D6" w:rsidRDefault="008B2C22" w:rsidP="008B2C22">
      <w:pPr>
        <w:widowControl w:val="0"/>
        <w:spacing w:before="120"/>
        <w:ind w:firstLine="567"/>
        <w:jc w:val="both"/>
        <w:rPr>
          <w:szCs w:val="28"/>
          <w:lang w:val="vi-VN"/>
        </w:rPr>
      </w:pPr>
      <w:r w:rsidRPr="00F659D6">
        <w:rPr>
          <w:szCs w:val="28"/>
          <w:lang w:val="vi-VN"/>
        </w:rPr>
        <w:t>- Bản sao báo cáo đánh giá tác động môi trường (trừ dự án được phê duyệt theo quy định của Luật Bảo vệ môi trường) và bản sao quyết định phê duyệt kết quả thẩm định báo cáo đánh giá tác động môi trường của dự án; các giấy phép môi trường thành phần (nếu có).</w:t>
      </w:r>
    </w:p>
    <w:p w14:paraId="626AD590" w14:textId="77777777" w:rsidR="008B2C22" w:rsidRPr="00F659D6" w:rsidRDefault="008B2C22" w:rsidP="008B2C22">
      <w:pPr>
        <w:widowControl w:val="0"/>
        <w:spacing w:before="120"/>
        <w:ind w:firstLine="567"/>
        <w:jc w:val="both"/>
        <w:rPr>
          <w:szCs w:val="28"/>
          <w:lang w:val="vi-VN"/>
        </w:rPr>
      </w:pPr>
      <w:r w:rsidRPr="00F659D6">
        <w:rPr>
          <w:b/>
          <w:szCs w:val="28"/>
          <w:lang w:val="vi-VN"/>
        </w:rPr>
        <w:lastRenderedPageBreak/>
        <w:t>Phụ lục 2:</w:t>
      </w:r>
    </w:p>
    <w:p w14:paraId="378FE508" w14:textId="77777777" w:rsidR="008B2C22" w:rsidRPr="00F659D6" w:rsidRDefault="008B2C22" w:rsidP="008B2C22">
      <w:pPr>
        <w:widowControl w:val="0"/>
        <w:spacing w:before="120"/>
        <w:ind w:firstLine="567"/>
        <w:jc w:val="both"/>
        <w:rPr>
          <w:spacing w:val="-2"/>
          <w:szCs w:val="28"/>
          <w:lang w:val="vi-VN"/>
        </w:rPr>
      </w:pPr>
      <w:r w:rsidRPr="00F659D6">
        <w:rPr>
          <w:b/>
          <w:i/>
          <w:spacing w:val="-2"/>
          <w:szCs w:val="28"/>
          <w:lang w:val="vi-VN"/>
        </w:rPr>
        <w:t>* Đối với cơ sở có hoạt động phá dỡ tàu biển đã qua sử dụng:</w:t>
      </w:r>
      <w:r w:rsidRPr="00F659D6">
        <w:rPr>
          <w:spacing w:val="-2"/>
          <w:szCs w:val="28"/>
          <w:lang w:val="vi-VN"/>
        </w:rPr>
        <w:t xml:space="preserve"> Đính kèm bổ sung các loại giấy tờ sau:</w:t>
      </w:r>
    </w:p>
    <w:p w14:paraId="26523714" w14:textId="77777777" w:rsidR="008B2C22" w:rsidRPr="00F659D6" w:rsidRDefault="008B2C22" w:rsidP="008B2C22">
      <w:pPr>
        <w:widowControl w:val="0"/>
        <w:spacing w:before="120"/>
        <w:ind w:firstLine="567"/>
        <w:jc w:val="both"/>
        <w:rPr>
          <w:szCs w:val="28"/>
          <w:lang w:val="vi-VN"/>
        </w:rPr>
      </w:pPr>
      <w:r w:rsidRPr="00F659D6">
        <w:rPr>
          <w:szCs w:val="28"/>
          <w:lang w:val="vi-VN"/>
        </w:rPr>
        <w:t>- Quy trình kiểm soát các yếu tố nguy hiểm, yếu tố có hại và phương án xử lý sự cố kỹ thuật gây mất an toàn, vệ sinh lao động nghiêm trọng (đối với cơ sở phá dỡ tàu biển);</w:t>
      </w:r>
    </w:p>
    <w:p w14:paraId="3B17C592" w14:textId="77777777" w:rsidR="008B2C22" w:rsidRPr="00F659D6" w:rsidRDefault="008B2C22" w:rsidP="008B2C22">
      <w:pPr>
        <w:widowControl w:val="0"/>
        <w:spacing w:before="120"/>
        <w:ind w:firstLine="567"/>
        <w:jc w:val="both"/>
        <w:rPr>
          <w:szCs w:val="28"/>
          <w:lang w:val="vi-VN"/>
        </w:rPr>
      </w:pPr>
      <w:r w:rsidRPr="00F659D6">
        <w:rPr>
          <w:szCs w:val="28"/>
          <w:lang w:val="vi-VN"/>
        </w:rPr>
        <w:t>- Hồ sơ hoàn thành công trình xây dựng đối với hạ tầng kỹ thuật, cơ sở vật chất phục vụ cho hoạt động phá dỡ tàu biển (nếu có);</w:t>
      </w:r>
    </w:p>
    <w:p w14:paraId="1A033A93" w14:textId="77777777" w:rsidR="008B2C22" w:rsidRPr="00F659D6" w:rsidRDefault="008B2C22" w:rsidP="008B2C22">
      <w:pPr>
        <w:widowControl w:val="0"/>
        <w:spacing w:before="120"/>
        <w:ind w:firstLine="567"/>
        <w:jc w:val="both"/>
        <w:rPr>
          <w:szCs w:val="28"/>
          <w:lang w:val="vi-VN"/>
        </w:rPr>
      </w:pPr>
      <w:r w:rsidRPr="00F659D6">
        <w:rPr>
          <w:szCs w:val="28"/>
          <w:lang w:val="vi-VN"/>
        </w:rPr>
        <w:t>- Các tài liệu khác liên quan đến biện pháp bảo vệ môi trường, ứng phó sự cố môi trường trong quá trình phá dỡ tàu biển theo quy định của Chính phủ về nhập khẩu, phá dỡ tàu biển đã qua sử dụng;</w:t>
      </w:r>
    </w:p>
    <w:p w14:paraId="08EAC64A" w14:textId="77777777" w:rsidR="008B2C22" w:rsidRPr="00F659D6" w:rsidRDefault="008B2C22" w:rsidP="008B2C22">
      <w:pPr>
        <w:widowControl w:val="0"/>
        <w:spacing w:before="120"/>
        <w:ind w:firstLine="567"/>
        <w:jc w:val="both"/>
        <w:rPr>
          <w:szCs w:val="28"/>
          <w:lang w:val="vi-VN"/>
        </w:rPr>
      </w:pPr>
      <w:r w:rsidRPr="00F659D6">
        <w:rPr>
          <w:szCs w:val="28"/>
          <w:lang w:val="vi-VN"/>
        </w:rPr>
        <w:t xml:space="preserve">- Giấy chứng nhận </w:t>
      </w:r>
      <w:r w:rsidRPr="00375529">
        <w:rPr>
          <w:szCs w:val="28"/>
          <w:lang w:val="nl-NL"/>
        </w:rPr>
        <w:t>Hệ thống quản lý môi trường theo tiêu chuẩn quốc gia TCVN ISO 14001 hoặc tiêu chuẩn quốc tế ISO 14001 (nếu có)</w:t>
      </w:r>
      <w:r w:rsidRPr="00F659D6">
        <w:rPr>
          <w:szCs w:val="28"/>
          <w:lang w:val="vi-VN"/>
        </w:rPr>
        <w:t>.</w:t>
      </w:r>
    </w:p>
    <w:p w14:paraId="31C5B0CB" w14:textId="77777777" w:rsidR="008B2C22" w:rsidRPr="00F659D6" w:rsidRDefault="008B2C22" w:rsidP="008B2C22">
      <w:pPr>
        <w:widowControl w:val="0"/>
        <w:spacing w:before="120"/>
        <w:ind w:firstLine="567"/>
        <w:jc w:val="both"/>
        <w:rPr>
          <w:spacing w:val="-2"/>
          <w:szCs w:val="28"/>
          <w:lang w:val="vi-VN"/>
        </w:rPr>
      </w:pPr>
      <w:r w:rsidRPr="00F659D6">
        <w:rPr>
          <w:b/>
          <w:i/>
          <w:spacing w:val="-2"/>
          <w:szCs w:val="28"/>
          <w:lang w:val="vi-VN"/>
        </w:rPr>
        <w:t xml:space="preserve">* Đối với cơ sở nhập khẩu phế liệu từ nước ngoài làm nguyên liệu sản xuất: </w:t>
      </w:r>
      <w:r w:rsidRPr="00F659D6">
        <w:rPr>
          <w:spacing w:val="-2"/>
          <w:szCs w:val="28"/>
          <w:lang w:val="vi-VN"/>
        </w:rPr>
        <w:t>Đính kèm bổ sung các loại giấy tờ sau:</w:t>
      </w:r>
    </w:p>
    <w:p w14:paraId="081C2029" w14:textId="77777777" w:rsidR="008B2C22" w:rsidRPr="00F659D6" w:rsidRDefault="008B2C22" w:rsidP="008B2C22">
      <w:pPr>
        <w:widowControl w:val="0"/>
        <w:spacing w:before="120"/>
        <w:ind w:firstLine="567"/>
        <w:jc w:val="both"/>
        <w:rPr>
          <w:szCs w:val="28"/>
          <w:lang w:val="vi-VN"/>
        </w:rPr>
      </w:pPr>
      <w:r w:rsidRPr="00F659D6">
        <w:rPr>
          <w:spacing w:val="-2"/>
          <w:szCs w:val="28"/>
          <w:lang w:val="vi-VN"/>
        </w:rPr>
        <w:t xml:space="preserve">- Bản sao hợp đồng chuyển giao, xử lý tạp chất, chất thải với đơn vị có chức năng phù </w:t>
      </w:r>
      <w:r w:rsidRPr="00F659D6">
        <w:rPr>
          <w:szCs w:val="28"/>
          <w:lang w:val="vi-VN"/>
        </w:rPr>
        <w:t>hợp (trong trường hợp không có công nghệ, thiết bị xử lý tạp chất đi kèm phế liệu nhập khẩu, chất thải phát sinh), nếu có;</w:t>
      </w:r>
    </w:p>
    <w:p w14:paraId="3A0A7227" w14:textId="77777777" w:rsidR="008B2C22" w:rsidRPr="00F659D6" w:rsidRDefault="008B2C22" w:rsidP="008B2C22">
      <w:pPr>
        <w:widowControl w:val="0"/>
        <w:spacing w:before="120"/>
        <w:ind w:firstLine="567"/>
        <w:jc w:val="both"/>
        <w:rPr>
          <w:szCs w:val="28"/>
          <w:lang w:val="vi-VN"/>
        </w:rPr>
      </w:pPr>
      <w:r w:rsidRPr="00F659D6">
        <w:rPr>
          <w:szCs w:val="28"/>
          <w:lang w:val="vi-VN"/>
        </w:rPr>
        <w:t xml:space="preserve">- Giấy chứng nhận </w:t>
      </w:r>
      <w:r w:rsidRPr="00375529">
        <w:rPr>
          <w:szCs w:val="28"/>
          <w:lang w:val="nl-NL"/>
        </w:rPr>
        <w:t>Hệ thống quản lý môi trường theo tiêu chuẩn quốc gia TCVN ISO 14001 hoặc tiêu chuẩn quốc tế ISO 14001 (nếu có)</w:t>
      </w:r>
      <w:r w:rsidRPr="00F659D6">
        <w:rPr>
          <w:szCs w:val="28"/>
          <w:lang w:val="vi-VN"/>
        </w:rPr>
        <w:t>.</w:t>
      </w:r>
    </w:p>
    <w:p w14:paraId="3DCA10EB" w14:textId="77777777" w:rsidR="008B2C22" w:rsidRPr="00F659D6" w:rsidRDefault="008B2C22" w:rsidP="008B2C22">
      <w:pPr>
        <w:widowControl w:val="0"/>
        <w:spacing w:before="120"/>
        <w:ind w:firstLine="567"/>
        <w:jc w:val="both"/>
        <w:rPr>
          <w:b/>
          <w:i/>
          <w:spacing w:val="-2"/>
          <w:szCs w:val="28"/>
          <w:lang w:val="vi-VN"/>
        </w:rPr>
      </w:pPr>
      <w:r w:rsidRPr="00F659D6">
        <w:rPr>
          <w:b/>
          <w:i/>
          <w:spacing w:val="-2"/>
          <w:szCs w:val="28"/>
          <w:lang w:val="vi-VN"/>
        </w:rPr>
        <w:t>* Đối với cơ sở thực hiện dịch vụ xử lý chất thải nguy hại:</w:t>
      </w:r>
    </w:p>
    <w:p w14:paraId="0BF7DD8B" w14:textId="77777777" w:rsidR="008B2C22" w:rsidRPr="00F659D6" w:rsidRDefault="008B2C22" w:rsidP="008B2C22">
      <w:pPr>
        <w:widowControl w:val="0"/>
        <w:spacing w:before="120"/>
        <w:ind w:firstLine="567"/>
        <w:jc w:val="both"/>
        <w:rPr>
          <w:spacing w:val="-2"/>
          <w:szCs w:val="28"/>
          <w:lang w:val="vi-VN"/>
        </w:rPr>
      </w:pPr>
      <w:r w:rsidRPr="00F659D6">
        <w:rPr>
          <w:b/>
          <w:bCs/>
          <w:spacing w:val="-2"/>
          <w:szCs w:val="28"/>
          <w:lang w:val="vi-VN"/>
        </w:rPr>
        <w:t>Phụ lục 2.1.</w:t>
      </w:r>
      <w:r w:rsidRPr="00F659D6">
        <w:rPr>
          <w:spacing w:val="-2"/>
          <w:szCs w:val="28"/>
          <w:lang w:val="vi-VN"/>
        </w:rPr>
        <w:t xml:space="preserve"> Hồ sơ pháp lý đối với cơ sở xử lý chất thải nguy hại: </w:t>
      </w:r>
    </w:p>
    <w:p w14:paraId="3EFACCA0"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 Các giấy tờ về đất đai hoặc bản sao hợp đồng thuê địa điểm làm trạm trung chuyển chất thải nguy hại;</w:t>
      </w:r>
    </w:p>
    <w:p w14:paraId="3688F9A1"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 Quyết định phê duyệt kết quả thẩm định báo cáo đánh giá tác động môi trường của dự án đầu tư; bản sao kế hoạch bảo vệ môi trường hoặc cam kết bảo vệ môi trường được cơ quan nhà nước có thẩm quyền xác nhận cho dự án đầu tư các hạng mục công trình phục vụ hoạt động lưu giữ chất thải nguy hại tại trạm trung chuyển chất thải nguy hại (trong trường hợp các hồ sơ, giấy tờ không được nộp kèm theo thành phần hồ sơ đề nghị cấp giấy phép môi trường).</w:t>
      </w:r>
    </w:p>
    <w:p w14:paraId="3FDD77B8"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Phụ lục 2.2</w:t>
      </w:r>
      <w:r w:rsidRPr="00F659D6">
        <w:rPr>
          <w:spacing w:val="-2"/>
          <w:szCs w:val="28"/>
          <w:lang w:val="vi-VN"/>
        </w:rPr>
        <w:t xml:space="preserve">. Hồ sơ pháp lý đối với trạm trung chuyển chất thải nguy hại: </w:t>
      </w:r>
    </w:p>
    <w:p w14:paraId="2E46ACB4"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 xml:space="preserve">- Các giấy tờ về đất đai hoặc bản sao hợp đồng thuê địa điểm làm trạm trung chuyển </w:t>
      </w:r>
      <w:r w:rsidRPr="00F659D6">
        <w:rPr>
          <w:szCs w:val="28"/>
          <w:lang w:val="vi-VN"/>
        </w:rPr>
        <w:t>chất thải nguy hại</w:t>
      </w:r>
      <w:r w:rsidRPr="00F659D6">
        <w:rPr>
          <w:spacing w:val="-2"/>
          <w:szCs w:val="28"/>
          <w:lang w:val="vi-VN"/>
        </w:rPr>
        <w:t xml:space="preserve">; </w:t>
      </w:r>
    </w:p>
    <w:p w14:paraId="685C4D94"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 xml:space="preserve">- Bản sao kế hoạch bảo vệ môi trường hoặc cam kết bảo vệ môi trường (trước đây) được cơ quan quản lý nhà nước có thẩm quyền xác nhận cho dự án </w:t>
      </w:r>
      <w:r w:rsidRPr="00F659D6">
        <w:rPr>
          <w:spacing w:val="-2"/>
          <w:szCs w:val="28"/>
          <w:lang w:val="vi-VN"/>
        </w:rPr>
        <w:lastRenderedPageBreak/>
        <w:t xml:space="preserve">đầu tư các hạng mục công trình phục vụ hoạt động lưu giữ </w:t>
      </w:r>
      <w:r w:rsidRPr="00F659D6">
        <w:rPr>
          <w:szCs w:val="28"/>
          <w:lang w:val="vi-VN"/>
        </w:rPr>
        <w:t>chất thải nguy hại</w:t>
      </w:r>
      <w:r w:rsidRPr="00F659D6">
        <w:rPr>
          <w:spacing w:val="-2"/>
          <w:szCs w:val="28"/>
          <w:lang w:val="vi-VN"/>
        </w:rPr>
        <w:t xml:space="preserve"> tại trạm trung chuyển </w:t>
      </w:r>
      <w:r w:rsidRPr="00F659D6">
        <w:rPr>
          <w:szCs w:val="28"/>
          <w:lang w:val="vi-VN"/>
        </w:rPr>
        <w:t>chất thải nguy hại</w:t>
      </w:r>
      <w:r w:rsidRPr="00F659D6">
        <w:rPr>
          <w:spacing w:val="-2"/>
          <w:szCs w:val="28"/>
          <w:lang w:val="vi-VN"/>
        </w:rPr>
        <w:t>.</w:t>
      </w:r>
    </w:p>
    <w:p w14:paraId="38191EF4" w14:textId="77777777" w:rsidR="008B2C22" w:rsidRPr="00F659D6" w:rsidRDefault="008B2C22" w:rsidP="008B2C22">
      <w:pPr>
        <w:widowControl w:val="0"/>
        <w:spacing w:before="120"/>
        <w:ind w:firstLine="567"/>
        <w:jc w:val="both"/>
        <w:rPr>
          <w:spacing w:val="4"/>
          <w:szCs w:val="28"/>
          <w:lang w:val="vi-VN"/>
        </w:rPr>
      </w:pPr>
      <w:r w:rsidRPr="00F659D6">
        <w:rPr>
          <w:b/>
          <w:bCs/>
          <w:spacing w:val="4"/>
          <w:szCs w:val="28"/>
          <w:lang w:val="vi-VN"/>
        </w:rPr>
        <w:t>Phụ lục 2.3</w:t>
      </w:r>
      <w:r w:rsidRPr="00375529">
        <w:rPr>
          <w:b/>
          <w:bCs/>
          <w:spacing w:val="4"/>
          <w:szCs w:val="28"/>
          <w:lang w:val="vi-VN"/>
        </w:rPr>
        <w:t>.</w:t>
      </w:r>
      <w:r w:rsidRPr="00F659D6">
        <w:rPr>
          <w:b/>
          <w:bCs/>
          <w:spacing w:val="4"/>
          <w:szCs w:val="28"/>
          <w:lang w:val="vi-VN"/>
        </w:rPr>
        <w:t xml:space="preserve"> </w:t>
      </w:r>
      <w:r w:rsidRPr="00F659D6">
        <w:rPr>
          <w:spacing w:val="4"/>
          <w:szCs w:val="28"/>
          <w:lang w:val="vi-VN"/>
        </w:rPr>
        <w:t>Hồ sơ kỹ thuật của các hệ thống, thiết bị xử lý chất thải nguy hại:</w:t>
      </w:r>
    </w:p>
    <w:p w14:paraId="36C5379B"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 Sơ đồ phân khu chức năng (hay còn gọi là sơ đồ tổng mặt bằng) trong cơ sở xử lý chất thải và trạm trung chuyển chất thải nguy hại (nếu có); các bản vẽ, hình ảnh về cơ sở xử lý và trạm trung chuyển chất thải nguy hại (nếu có);</w:t>
      </w:r>
    </w:p>
    <w:p w14:paraId="46F2FB4B"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 Hồ sơ kỹ thuật, bản vẽ thiết kế, hoàn công của các hệ thống, thiết bị đã đầu tư cho việc xử lý và lưu giữ chất thải (nếu có);</w:t>
      </w:r>
    </w:p>
    <w:p w14:paraId="729F38BF"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Lưu ý: Trường hợp các hệ thống, thiết bị xử lý chất thải nguy hại dùng chung để xử lý cả chất thải rắn sinh hoạt và chất thải rắn công nghiệp thông thường thì chỉ mô tả một lần.</w:t>
      </w:r>
    </w:p>
    <w:p w14:paraId="6150E2AF"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Phụ lục 2.4</w:t>
      </w:r>
      <w:r w:rsidRPr="00F659D6">
        <w:rPr>
          <w:spacing w:val="-2"/>
          <w:szCs w:val="28"/>
          <w:lang w:val="vi-VN"/>
        </w:rPr>
        <w:t xml:space="preserve">. Hồ sơ kỹ thuật của thiết bị, công trình bảo vệ môi trường: </w:t>
      </w:r>
    </w:p>
    <w:p w14:paraId="7715319B" w14:textId="77777777" w:rsidR="008B2C22" w:rsidRPr="00F659D6" w:rsidRDefault="008B2C22" w:rsidP="008B2C22">
      <w:pPr>
        <w:widowControl w:val="0"/>
        <w:spacing w:before="120"/>
        <w:ind w:firstLine="567"/>
        <w:jc w:val="both"/>
        <w:rPr>
          <w:spacing w:val="-4"/>
          <w:szCs w:val="28"/>
          <w:lang w:val="vi-VN"/>
        </w:rPr>
      </w:pPr>
      <w:r w:rsidRPr="00F659D6">
        <w:rPr>
          <w:spacing w:val="-4"/>
          <w:szCs w:val="28"/>
          <w:lang w:val="vi-VN"/>
        </w:rPr>
        <w:t>Bản sao hồ sơ thiết kế kỹ thuật, hoàn công các công trình bảo vệ môi trường; các chứng chỉ, chứng nhận, công nhận, giám định, văn bản có liên quan để kết hợp với việc kiểm tra, xác nhận các công trình, biện pháp bảo vệ môi trường theo báo cáo đánh giá tác động môi trường được phê duyệt. Hồ sơ có thể đóng quyển riêng; giấy tờ, ảnh chụp có liên quan.</w:t>
      </w:r>
    </w:p>
    <w:p w14:paraId="031D05F1"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Phụ lục 2.5</w:t>
      </w:r>
      <w:r w:rsidRPr="00F659D6">
        <w:rPr>
          <w:spacing w:val="-2"/>
          <w:szCs w:val="28"/>
          <w:lang w:val="vi-VN"/>
        </w:rPr>
        <w:t xml:space="preserve">. Hồ sơ nhân lực: </w:t>
      </w:r>
    </w:p>
    <w:p w14:paraId="0B79A122"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Đính kèm Bản sao các văn bằng, chứng chỉ, hợp đồng lao động, sổ bảo hiểm của những cán bộ, công nhân viên có yêu cầu bắt buộc.</w:t>
      </w:r>
    </w:p>
    <w:p w14:paraId="542739C5"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Phụ lục 2.6.</w:t>
      </w:r>
      <w:r w:rsidRPr="00F659D6">
        <w:rPr>
          <w:spacing w:val="-2"/>
          <w:szCs w:val="28"/>
          <w:lang w:val="vi-VN"/>
        </w:rPr>
        <w:t xml:space="preserve"> Bảng hướng dẫn vận hành an toàn phương tiện, thiết bị xử lý chất thải. </w:t>
      </w:r>
    </w:p>
    <w:p w14:paraId="7FE00FAC"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Phụ lục 2.7.</w:t>
      </w:r>
      <w:r w:rsidRPr="00F659D6">
        <w:rPr>
          <w:spacing w:val="-2"/>
          <w:szCs w:val="28"/>
          <w:lang w:val="vi-VN"/>
        </w:rPr>
        <w:t xml:space="preserve"> Bảng hướng dẫn vận hành các thiết bị, công trình bảo vệ môi trường: Bản hướng dẫn dạng rút gọn (hoặc dạng sơ đồ) cho quy trình vận hành, sử dụng các công trình bảo vệ môi trường (phải ghi chú vị trí đặt bản).</w:t>
      </w:r>
    </w:p>
    <w:p w14:paraId="51C63797"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Phụ lục 2.8.</w:t>
      </w:r>
      <w:r w:rsidRPr="00F659D6">
        <w:rPr>
          <w:spacing w:val="-2"/>
          <w:szCs w:val="28"/>
          <w:lang w:val="vi-VN"/>
        </w:rPr>
        <w:t xml:space="preserve"> Kế hoạch quản lý môi trường</w:t>
      </w:r>
    </w:p>
    <w:p w14:paraId="3C4F6A4E"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a) Chương trình quản lý môi trường: mục tiêu; tổ chức nhân sự; kế hoạch quản lý; kế hoạch vệ sinh các phương tiện, thiết bị và công trình.</w:t>
      </w:r>
    </w:p>
    <w:p w14:paraId="4DAE12FE"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 xml:space="preserve">b) Đánh giá hiệu quả xử lý chất thải (ví dụ: các thành phần nguy hại, tính chất nguy hại của sản phẩm tái chế, tận thu và chất thải sau xử lý so với quy chuẩn kỹ thuật môi trường về ngưỡng </w:t>
      </w:r>
      <w:r w:rsidRPr="00F659D6">
        <w:rPr>
          <w:szCs w:val="28"/>
          <w:lang w:val="vi-VN"/>
        </w:rPr>
        <w:t>chất thải nguy hại</w:t>
      </w:r>
      <w:r w:rsidRPr="00F659D6">
        <w:rPr>
          <w:spacing w:val="-2"/>
          <w:szCs w:val="28"/>
          <w:lang w:val="vi-VN"/>
        </w:rPr>
        <w:t xml:space="preserve"> và các quy chuẩn kỹ thuật, tiêu chuẩn có liên quan).</w:t>
      </w:r>
    </w:p>
    <w:p w14:paraId="2A1B8041"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 xml:space="preserve">c) Kế hoạch xử lý ô nhiễm và bảo vệ môi trường khi chấm dứt hoạt động (toàn bộ hoặc một số khu vực xử lý chất thải, trạm trung chuyển </w:t>
      </w:r>
      <w:r w:rsidRPr="00F659D6">
        <w:rPr>
          <w:szCs w:val="28"/>
          <w:lang w:val="vi-VN"/>
        </w:rPr>
        <w:t xml:space="preserve">chất thải nguy </w:t>
      </w:r>
      <w:r w:rsidRPr="00F659D6">
        <w:rPr>
          <w:szCs w:val="28"/>
          <w:lang w:val="vi-VN"/>
        </w:rPr>
        <w:lastRenderedPageBreak/>
        <w:t>hại</w:t>
      </w:r>
      <w:r w:rsidRPr="00F659D6">
        <w:rPr>
          <w:spacing w:val="-2"/>
          <w:szCs w:val="28"/>
          <w:lang w:val="vi-VN"/>
        </w:rPr>
        <w:t>): Các kế hoạch (xử lý triệt để lượng chất thải còn tồn đọng; vệ sinh phương tiện, thiết bị và cơ sở; phá dỡ cơ sở hoặc chuyển đổi mục đích; các biện pháp ngăn ngừa, giảm thiểu tác động môi trường; cải tạo, phục hồi môi trường; chương trình giám sát môi trường sau khi chấm dứt hoạt động, đặc biệt là nếu có bãi chôn lấp); các thủ tục (thông báo cho các cơ quan chức năng, khách hàng và cộng đồng, nộp lại giấy phép); kinh phí dự phòng.</w:t>
      </w:r>
    </w:p>
    <w:p w14:paraId="7C13F941"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Phụ lục 2.9.</w:t>
      </w:r>
      <w:r w:rsidRPr="00F659D6">
        <w:rPr>
          <w:spacing w:val="-2"/>
          <w:szCs w:val="28"/>
          <w:lang w:val="vi-VN"/>
        </w:rPr>
        <w:t xml:space="preserve"> Đảm bảo an toàn lao động và bảo vệ sức khỏe: </w:t>
      </w:r>
    </w:p>
    <w:p w14:paraId="254E22EF"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Bản nội quy an toàn lao động và bảo vệ sức khỏe; bản chỉ dẫn sử dụng trang bị bảo hộ lao động (phải ghi chú vị trí đặt bản).</w:t>
      </w:r>
    </w:p>
    <w:p w14:paraId="419EE917"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Phụ lục 2.10.</w:t>
      </w:r>
      <w:r w:rsidRPr="00F659D6">
        <w:rPr>
          <w:spacing w:val="-2"/>
          <w:szCs w:val="28"/>
          <w:lang w:val="vi-VN"/>
        </w:rPr>
        <w:t xml:space="preserve"> Kế hoạch phòng ngừa và ứng phó sự cố: </w:t>
      </w:r>
    </w:p>
    <w:p w14:paraId="0860EF06"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Bản hướng dẫn dạng rút gọn (hoặc dạng sơ đồ) của các quy trình ứng phó sự cố; bản sơ đồ thoát hiểm trong cơ sở (phải ghi chú rõ vị trí đặt bản).</w:t>
      </w:r>
    </w:p>
    <w:p w14:paraId="09BE8097"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 xml:space="preserve">Phụ lục 2.11. </w:t>
      </w:r>
      <w:r w:rsidRPr="00F659D6">
        <w:rPr>
          <w:spacing w:val="-2"/>
          <w:szCs w:val="28"/>
          <w:lang w:val="vi-VN"/>
        </w:rPr>
        <w:t xml:space="preserve">Đào tạo, tập huấn đình kỳ hàng năm: </w:t>
      </w:r>
    </w:p>
    <w:p w14:paraId="6C57D84D"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Tài liệu đào tạo (nếu tự tổ chức; lưu ý phần tài liệu đào tạo là các kế hoạch, quy trình, chương trình đã lập trong bộ hồ sơ đăng ký này thì không cần nêu lại mà chỉ cần ghi chú).</w:t>
      </w:r>
    </w:p>
    <w:p w14:paraId="0111EBB3"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Phụ lục 2.12</w:t>
      </w:r>
      <w:r w:rsidRPr="00F659D6">
        <w:rPr>
          <w:spacing w:val="-2"/>
          <w:szCs w:val="28"/>
          <w:lang w:val="vi-VN"/>
        </w:rPr>
        <w:t xml:space="preserve">: Đính kèm giấy chứng nhận </w:t>
      </w:r>
      <w:r w:rsidRPr="00375529">
        <w:rPr>
          <w:szCs w:val="28"/>
          <w:lang w:val="nl-NL"/>
        </w:rPr>
        <w:t>Hệ thống quản lý môi trường theo tiêu chuẩn quốc gia TCVN ISO 14001 hoặc tiêu chuẩn quốc tế ISO 14001</w:t>
      </w:r>
      <w:r w:rsidRPr="00F659D6">
        <w:rPr>
          <w:spacing w:val="-2"/>
          <w:szCs w:val="28"/>
          <w:lang w:val="vi-VN"/>
        </w:rPr>
        <w:t>.</w:t>
      </w:r>
    </w:p>
    <w:p w14:paraId="278BF0E5"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Phụ lục 2.13</w:t>
      </w:r>
      <w:r w:rsidRPr="00F659D6">
        <w:rPr>
          <w:spacing w:val="-2"/>
          <w:szCs w:val="28"/>
          <w:lang w:val="vi-VN"/>
        </w:rPr>
        <w:t>: Quy hoạch có liên quan và có nội dung về xử lý chất thải nguy hại (nếu có), trừ trường hợp cơ sở đồng xử lý chất thải nguy hại;</w:t>
      </w:r>
    </w:p>
    <w:p w14:paraId="3EA543E1" w14:textId="77777777" w:rsidR="008B2C22" w:rsidRPr="00F659D6" w:rsidRDefault="008B2C22" w:rsidP="008B2C22">
      <w:pPr>
        <w:widowControl w:val="0"/>
        <w:spacing w:before="120"/>
        <w:ind w:firstLine="567"/>
        <w:jc w:val="both"/>
        <w:rPr>
          <w:spacing w:val="-2"/>
          <w:szCs w:val="28"/>
          <w:lang w:val="vi-VN"/>
        </w:rPr>
      </w:pPr>
      <w:r w:rsidRPr="00F659D6">
        <w:rPr>
          <w:b/>
          <w:spacing w:val="-2"/>
          <w:szCs w:val="28"/>
          <w:lang w:val="vi-VN"/>
        </w:rPr>
        <w:t>Phụ lục 2.14:</w:t>
      </w:r>
      <w:r w:rsidRPr="00F659D6">
        <w:rPr>
          <w:spacing w:val="-2"/>
          <w:szCs w:val="28"/>
          <w:lang w:val="vi-VN"/>
        </w:rPr>
        <w:t xml:space="preserve"> Quy định khoảng cách an toàn về môi trường (nếu có);</w:t>
      </w:r>
    </w:p>
    <w:p w14:paraId="6529E70A" w14:textId="77777777" w:rsidR="008B2C22" w:rsidRPr="00F659D6" w:rsidRDefault="008B2C22" w:rsidP="008B2C22">
      <w:pPr>
        <w:widowControl w:val="0"/>
        <w:spacing w:before="120"/>
        <w:ind w:firstLine="567"/>
        <w:jc w:val="both"/>
        <w:rPr>
          <w:spacing w:val="-2"/>
          <w:szCs w:val="28"/>
          <w:lang w:val="vi-VN"/>
        </w:rPr>
      </w:pPr>
      <w:r w:rsidRPr="00F659D6">
        <w:rPr>
          <w:spacing w:val="-2"/>
          <w:szCs w:val="28"/>
          <w:lang w:val="vi-VN"/>
        </w:rPr>
        <w:t>* Đối với cơ sở khai thác khoáng sản: Đính kèm bổ sung các loại giấy tờ, hồ sơ sau:</w:t>
      </w:r>
    </w:p>
    <w:p w14:paraId="13915A21" w14:textId="77777777" w:rsidR="008B2C22" w:rsidRPr="00375529" w:rsidRDefault="008B2C22" w:rsidP="008B2C22">
      <w:pPr>
        <w:widowControl w:val="0"/>
        <w:spacing w:before="120"/>
        <w:ind w:firstLine="567"/>
        <w:jc w:val="both"/>
        <w:rPr>
          <w:rFonts w:eastAsia="Yu Mincho"/>
          <w:spacing w:val="-2"/>
          <w:szCs w:val="28"/>
          <w:lang w:val="vi-VN" w:eastAsia="vi-VN"/>
        </w:rPr>
      </w:pPr>
      <w:r w:rsidRPr="00375529">
        <w:rPr>
          <w:spacing w:val="-2"/>
          <w:szCs w:val="28"/>
          <w:lang w:val="vi-VN" w:eastAsia="vi-VN"/>
        </w:rPr>
        <w:t xml:space="preserve">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w:t>
      </w:r>
      <w:r w:rsidRPr="00F659D6">
        <w:rPr>
          <w:spacing w:val="-2"/>
          <w:szCs w:val="28"/>
          <w:lang w:val="vi-VN"/>
        </w:rPr>
        <w:t>t</w:t>
      </w:r>
      <w:r w:rsidRPr="00375529">
        <w:rPr>
          <w:spacing w:val="-2"/>
          <w:szCs w:val="28"/>
          <w:lang w:val="vi-VN" w:eastAsia="vi-VN"/>
        </w:rPr>
        <w:t>rí khu vực cải tạo, phục hồi môi trường (tỷ lệ 1/5.000 hoặc 1/10.000); Bản đồ cải tạo, phục hồi môi trường theo từng giai đoạn, từng năm; Bản đồ hoàn thổ không gian đã khai thác (tỷ lệ 1/1.000 ho</w:t>
      </w:r>
      <w:r w:rsidRPr="00F659D6">
        <w:rPr>
          <w:spacing w:val="-2"/>
          <w:szCs w:val="28"/>
          <w:lang w:val="vi-VN"/>
        </w:rPr>
        <w:t>ặ</w:t>
      </w:r>
      <w:r w:rsidRPr="00375529">
        <w:rPr>
          <w:spacing w:val="-2"/>
          <w:szCs w:val="28"/>
          <w:lang w:val="vi-VN" w:eastAsia="vi-VN"/>
        </w:rPr>
        <w:t>c 1/2.000).</w:t>
      </w:r>
    </w:p>
    <w:p w14:paraId="4A3B6241" w14:textId="77777777" w:rsidR="008B2C22" w:rsidRPr="00375529" w:rsidRDefault="008B2C22" w:rsidP="008B2C22">
      <w:pPr>
        <w:widowControl w:val="0"/>
        <w:spacing w:before="120"/>
        <w:ind w:firstLine="567"/>
        <w:jc w:val="both"/>
        <w:rPr>
          <w:b/>
          <w:bCs/>
          <w:szCs w:val="28"/>
          <w:lang w:val="vi-VN"/>
        </w:rPr>
      </w:pPr>
      <w:r w:rsidRPr="00375529">
        <w:rPr>
          <w:b/>
          <w:i/>
          <w:spacing w:val="-4"/>
          <w:szCs w:val="28"/>
          <w:lang w:val="vi-VN"/>
        </w:rPr>
        <w:t>Ghi chú:</w:t>
      </w:r>
      <w:r w:rsidRPr="00375529">
        <w:rPr>
          <w:i/>
          <w:spacing w:val="-4"/>
          <w:szCs w:val="28"/>
          <w:lang w:val="vi-VN"/>
        </w:rPr>
        <w:t xml:space="preserve"> </w:t>
      </w:r>
      <w:r w:rsidRPr="00375529">
        <w:rPr>
          <w:spacing w:val="-4"/>
          <w:szCs w:val="28"/>
          <w:lang w:val="vi-VN"/>
        </w:rPr>
        <w:t>Trường hợp cấp lại giấy phép môi trường theo quy định tại điểm a</w:t>
      </w:r>
      <w:r w:rsidRPr="00375529">
        <w:rPr>
          <w:spacing w:val="-2"/>
          <w:szCs w:val="28"/>
          <w:lang w:val="vi-VN"/>
        </w:rPr>
        <w:t xml:space="preserve"> và điểm c khoản 4 Điều 30 Nghị định này, báo cáo đề xuất cấp lại giấy phép </w:t>
      </w:r>
      <w:r w:rsidRPr="00375529">
        <w:rPr>
          <w:spacing w:val="-2"/>
          <w:szCs w:val="28"/>
          <w:lang w:val="vi-VN"/>
        </w:rPr>
        <w:lastRenderedPageBreak/>
        <w:t xml:space="preserve">môi </w:t>
      </w:r>
      <w:r w:rsidRPr="00375529">
        <w:rPr>
          <w:spacing w:val="-4"/>
          <w:szCs w:val="28"/>
          <w:lang w:val="vi-VN"/>
        </w:rPr>
        <w:t>trường không thể hiện nội dung quy định tại Chương I và Chương III (trừ mục 9)</w:t>
      </w:r>
      <w:r w:rsidRPr="00375529">
        <w:rPr>
          <w:spacing w:val="-2"/>
          <w:szCs w:val="28"/>
          <w:lang w:val="vi-VN"/>
        </w:rPr>
        <w:t xml:space="preserve"> Biểu mẫu này.</w:t>
      </w:r>
    </w:p>
    <w:p w14:paraId="63352F47" w14:textId="77777777" w:rsidR="008B2C22" w:rsidRPr="00375529" w:rsidRDefault="008B2C22" w:rsidP="008B2C22">
      <w:pPr>
        <w:rPr>
          <w:b/>
          <w:bCs/>
          <w:szCs w:val="28"/>
          <w:lang w:val="vi-VN"/>
        </w:rPr>
        <w:sectPr w:rsidR="008B2C22" w:rsidRPr="00375529" w:rsidSect="00F659D6">
          <w:pgSz w:w="11907" w:h="16840"/>
          <w:pgMar w:top="1418" w:right="1134" w:bottom="1134" w:left="1985" w:header="567" w:footer="720" w:gutter="0"/>
          <w:cols w:space="720"/>
        </w:sectPr>
      </w:pPr>
    </w:p>
    <w:p w14:paraId="0A63A491" w14:textId="77777777" w:rsidR="008B2C22" w:rsidRPr="00375529" w:rsidRDefault="008B2C22" w:rsidP="008B2C22">
      <w:pPr>
        <w:keepNext/>
        <w:keepLines/>
        <w:shd w:val="clear" w:color="auto" w:fill="FFFFFF"/>
        <w:wordWrap w:val="0"/>
        <w:jc w:val="right"/>
        <w:outlineLvl w:val="2"/>
        <w:rPr>
          <w:b/>
          <w:bCs/>
          <w:szCs w:val="28"/>
          <w:lang w:val="vi-VN"/>
        </w:rPr>
      </w:pPr>
      <w:r w:rsidRPr="00375529">
        <w:rPr>
          <w:b/>
          <w:bCs/>
          <w:szCs w:val="28"/>
          <w:lang w:val="vi-VN"/>
        </w:rPr>
        <w:lastRenderedPageBreak/>
        <w:t>Mẫu 03</w:t>
      </w:r>
    </w:p>
    <w:p w14:paraId="2BAD0620" w14:textId="77777777" w:rsidR="008B2C22" w:rsidRPr="00375529" w:rsidRDefault="008B2C22" w:rsidP="008B2C22">
      <w:pPr>
        <w:keepNext/>
        <w:keepLines/>
        <w:shd w:val="clear" w:color="auto" w:fill="FFFFFF"/>
        <w:jc w:val="center"/>
        <w:outlineLvl w:val="2"/>
        <w:rPr>
          <w:rFonts w:ascii="Times New Roman Bold" w:hAnsi="Times New Roman Bold"/>
          <w:b/>
          <w:bCs/>
          <w:spacing w:val="-2"/>
          <w:szCs w:val="28"/>
          <w:lang w:val="vi-VN"/>
        </w:rPr>
      </w:pPr>
      <w:r w:rsidRPr="00375529">
        <w:rPr>
          <w:rFonts w:ascii="Times New Roman Bold" w:hAnsi="Times New Roman Bold"/>
          <w:b/>
          <w:bCs/>
          <w:spacing w:val="-2"/>
          <w:szCs w:val="28"/>
          <w:lang w:val="vi-VN"/>
        </w:rPr>
        <w:t>Báo cáo đề xuất cấp lại giấy phép môi trường của dự án đầu tư nhóm III</w:t>
      </w:r>
    </w:p>
    <w:p w14:paraId="27D0BCFD" w14:textId="77777777" w:rsidR="008B2C22" w:rsidRPr="00375529" w:rsidRDefault="008B2C22" w:rsidP="008B2C22">
      <w:pPr>
        <w:jc w:val="center"/>
        <w:rPr>
          <w:i/>
          <w:szCs w:val="28"/>
          <w:lang w:val="vi-VN"/>
        </w:rPr>
      </w:pPr>
      <w:r w:rsidRPr="00375529">
        <w:rPr>
          <w:i/>
          <w:szCs w:val="28"/>
          <w:lang w:val="vi-VN"/>
        </w:rPr>
        <w:t xml:space="preserve"> (Phụ lục XI ban hành kèm theo Nghị định số 08/2022/NĐ-CP)</w:t>
      </w:r>
    </w:p>
    <w:p w14:paraId="0DEEF4B4" w14:textId="77777777" w:rsidR="008B2C22" w:rsidRPr="00375529" w:rsidRDefault="008B2C22" w:rsidP="008B2C22">
      <w:pPr>
        <w:keepNext/>
        <w:keepLines/>
        <w:shd w:val="clear" w:color="auto" w:fill="FFFFFF"/>
        <w:jc w:val="center"/>
        <w:outlineLvl w:val="2"/>
        <w:rPr>
          <w:b/>
          <w:bCs/>
          <w:szCs w:val="28"/>
          <w:vertAlign w:val="superscript"/>
          <w:lang w:val="vi-VN"/>
        </w:rPr>
      </w:pPr>
    </w:p>
    <w:p w14:paraId="232E591C" w14:textId="77777777" w:rsidR="008B2C22" w:rsidRPr="00375529" w:rsidRDefault="008B2C22" w:rsidP="008B2C22">
      <w:pPr>
        <w:ind w:firstLine="709"/>
        <w:rPr>
          <w:b/>
          <w:szCs w:val="28"/>
          <w:lang w:val="vi-VN"/>
        </w:rPr>
      </w:pPr>
      <w:r w:rsidRPr="00375529">
        <w:rPr>
          <w:b/>
          <w:szCs w:val="28"/>
          <w:lang w:val="vi-VN"/>
        </w:rPr>
        <w:t>1. Mẫu trang bìa và phụ bìa báo cáo.</w:t>
      </w:r>
    </w:p>
    <w:p w14:paraId="441D5818" w14:textId="77777777" w:rsidR="008B2C22" w:rsidRPr="00375529" w:rsidRDefault="008B2C22" w:rsidP="008B2C22">
      <w:pPr>
        <w:rPr>
          <w:szCs w:val="28"/>
          <w:lang w:val="vi-VN"/>
        </w:rPr>
      </w:pPr>
      <w:r w:rsidRPr="00375529">
        <w:rPr>
          <w:szCs w:val="28"/>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8B2C22" w:rsidRPr="00375529" w14:paraId="2DC2F28B" w14:textId="77777777" w:rsidTr="00F659D6">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97127" w14:textId="77777777" w:rsidR="008B2C22" w:rsidRPr="00375529" w:rsidRDefault="008B2C22" w:rsidP="00F659D6">
            <w:pPr>
              <w:jc w:val="center"/>
              <w:rPr>
                <w:b/>
                <w:szCs w:val="28"/>
                <w:lang w:val="vi-VN"/>
              </w:rPr>
            </w:pPr>
            <w:r w:rsidRPr="00375529">
              <w:rPr>
                <w:b/>
                <w:szCs w:val="28"/>
                <w:lang w:val="vi-VN"/>
              </w:rPr>
              <w:t>Cơ quan cấp trên của chủ dự án đầu tư</w:t>
            </w:r>
          </w:p>
          <w:p w14:paraId="2F06B63E" w14:textId="77777777" w:rsidR="008B2C22" w:rsidRPr="00375529" w:rsidRDefault="008B2C22" w:rsidP="00F659D6">
            <w:pPr>
              <w:jc w:val="center"/>
              <w:rPr>
                <w:szCs w:val="28"/>
                <w:lang w:val="vi-VN"/>
              </w:rPr>
            </w:pPr>
            <w:r w:rsidRPr="00375529">
              <w:rPr>
                <w:szCs w:val="28"/>
                <w:lang w:val="vi-VN"/>
              </w:rPr>
              <w:t>(1)</w:t>
            </w:r>
          </w:p>
          <w:p w14:paraId="2F8A3088" w14:textId="77777777" w:rsidR="008B2C22" w:rsidRPr="00375529" w:rsidRDefault="008B2C22" w:rsidP="00F659D6">
            <w:pPr>
              <w:rPr>
                <w:szCs w:val="28"/>
                <w:lang w:val="vi-VN"/>
              </w:rPr>
            </w:pPr>
            <w:r w:rsidRPr="00375529">
              <w:rPr>
                <w:szCs w:val="28"/>
                <w:lang w:val="vi-VN"/>
              </w:rPr>
              <w:t xml:space="preserve"> </w:t>
            </w:r>
          </w:p>
          <w:p w14:paraId="63749A3C" w14:textId="77777777" w:rsidR="008B2C22" w:rsidRPr="00375529" w:rsidRDefault="008B2C22" w:rsidP="00F659D6">
            <w:pPr>
              <w:rPr>
                <w:szCs w:val="28"/>
                <w:lang w:val="vi-VN"/>
              </w:rPr>
            </w:pPr>
            <w:r w:rsidRPr="00375529">
              <w:rPr>
                <w:szCs w:val="28"/>
                <w:lang w:val="vi-VN"/>
              </w:rPr>
              <w:t xml:space="preserve"> </w:t>
            </w:r>
          </w:p>
          <w:p w14:paraId="0B4DDEEB" w14:textId="77777777" w:rsidR="008B2C22" w:rsidRPr="00375529" w:rsidRDefault="008B2C22" w:rsidP="00F659D6">
            <w:pPr>
              <w:rPr>
                <w:szCs w:val="28"/>
                <w:lang w:val="vi-VN"/>
              </w:rPr>
            </w:pPr>
            <w:r w:rsidRPr="00375529">
              <w:rPr>
                <w:szCs w:val="28"/>
                <w:lang w:val="vi-VN"/>
              </w:rPr>
              <w:t xml:space="preserve"> </w:t>
            </w:r>
          </w:p>
          <w:p w14:paraId="456D9F28" w14:textId="77777777" w:rsidR="008B2C22" w:rsidRPr="00375529" w:rsidRDefault="008B2C22" w:rsidP="00F659D6">
            <w:pPr>
              <w:rPr>
                <w:szCs w:val="28"/>
                <w:lang w:val="vi-VN"/>
              </w:rPr>
            </w:pPr>
            <w:r w:rsidRPr="00375529">
              <w:rPr>
                <w:szCs w:val="28"/>
                <w:lang w:val="vi-VN"/>
              </w:rPr>
              <w:t xml:space="preserve"> </w:t>
            </w:r>
          </w:p>
          <w:p w14:paraId="197FADCE" w14:textId="77777777" w:rsidR="008B2C22" w:rsidRPr="00375529" w:rsidRDefault="008B2C22" w:rsidP="00F659D6">
            <w:pPr>
              <w:rPr>
                <w:szCs w:val="28"/>
                <w:lang w:val="vi-VN"/>
              </w:rPr>
            </w:pPr>
          </w:p>
          <w:p w14:paraId="523B7D5E" w14:textId="77777777" w:rsidR="008B2C22" w:rsidRPr="00375529" w:rsidRDefault="008B2C22" w:rsidP="00F659D6">
            <w:pPr>
              <w:rPr>
                <w:szCs w:val="28"/>
                <w:lang w:val="vi-VN"/>
              </w:rPr>
            </w:pPr>
          </w:p>
          <w:p w14:paraId="4F456E91" w14:textId="77777777" w:rsidR="008B2C22" w:rsidRPr="00375529" w:rsidRDefault="008B2C22" w:rsidP="00F659D6">
            <w:pPr>
              <w:rPr>
                <w:szCs w:val="28"/>
                <w:lang w:val="vi-VN"/>
              </w:rPr>
            </w:pPr>
          </w:p>
          <w:p w14:paraId="35AF8E56" w14:textId="77777777" w:rsidR="008B2C22" w:rsidRPr="00375529" w:rsidRDefault="008B2C22" w:rsidP="00F659D6">
            <w:pPr>
              <w:rPr>
                <w:szCs w:val="28"/>
                <w:lang w:val="vi-VN"/>
              </w:rPr>
            </w:pPr>
          </w:p>
          <w:p w14:paraId="2AF45508" w14:textId="77777777" w:rsidR="008B2C22" w:rsidRPr="00375529" w:rsidRDefault="008B2C22" w:rsidP="00F659D6">
            <w:pPr>
              <w:jc w:val="center"/>
              <w:rPr>
                <w:b/>
                <w:szCs w:val="28"/>
                <w:lang w:val="vi-VN"/>
              </w:rPr>
            </w:pPr>
            <w:r w:rsidRPr="00375529">
              <w:rPr>
                <w:b/>
                <w:szCs w:val="28"/>
                <w:lang w:val="vi-VN"/>
              </w:rPr>
              <w:t>BÁO CÁO ĐỀ XUẤT</w:t>
            </w:r>
          </w:p>
          <w:p w14:paraId="7A6EDAEF" w14:textId="77777777" w:rsidR="008B2C22" w:rsidRPr="00375529" w:rsidRDefault="008B2C22" w:rsidP="00F659D6">
            <w:pPr>
              <w:jc w:val="center"/>
              <w:rPr>
                <w:b/>
                <w:szCs w:val="28"/>
                <w:lang w:val="vi-VN"/>
              </w:rPr>
            </w:pPr>
            <w:r w:rsidRPr="00375529">
              <w:rPr>
                <w:b/>
                <w:szCs w:val="28"/>
                <w:lang w:val="vi-VN"/>
              </w:rPr>
              <w:t>CẤP LẠI GIẤY PHÉP MÔI TRƯỜNG</w:t>
            </w:r>
          </w:p>
          <w:p w14:paraId="09D20A86" w14:textId="77777777" w:rsidR="008B2C22" w:rsidRPr="00375529" w:rsidRDefault="008B2C22" w:rsidP="00F659D6">
            <w:pPr>
              <w:jc w:val="center"/>
              <w:rPr>
                <w:szCs w:val="28"/>
                <w:lang w:val="vi-VN"/>
              </w:rPr>
            </w:pPr>
            <w:r w:rsidRPr="00375529">
              <w:rPr>
                <w:szCs w:val="28"/>
                <w:lang w:val="vi-VN"/>
              </w:rPr>
              <w:t>của dự án đầu tư (2)</w:t>
            </w:r>
          </w:p>
          <w:p w14:paraId="59EA685B" w14:textId="77777777" w:rsidR="008B2C22" w:rsidRPr="00375529" w:rsidRDefault="008B2C22" w:rsidP="00F659D6">
            <w:pPr>
              <w:jc w:val="center"/>
              <w:rPr>
                <w:szCs w:val="28"/>
                <w:lang w:val="vi-VN"/>
              </w:rPr>
            </w:pPr>
            <w:r w:rsidRPr="00375529">
              <w:rPr>
                <w:szCs w:val="28"/>
                <w:lang w:val="vi-VN"/>
              </w:rPr>
              <w:t xml:space="preserve"> </w:t>
            </w:r>
          </w:p>
          <w:p w14:paraId="10B2554F" w14:textId="77777777" w:rsidR="008B2C22" w:rsidRPr="00375529" w:rsidRDefault="008B2C22" w:rsidP="00F659D6">
            <w:pPr>
              <w:jc w:val="center"/>
              <w:rPr>
                <w:szCs w:val="28"/>
                <w:lang w:val="vi-VN"/>
              </w:rPr>
            </w:pPr>
            <w:r w:rsidRPr="00375529">
              <w:rPr>
                <w:szCs w:val="28"/>
                <w:lang w:val="vi-VN"/>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8B2C22" w:rsidRPr="00F659D6" w14:paraId="46EF5648" w14:textId="77777777" w:rsidTr="00F659D6">
              <w:trPr>
                <w:trHeight w:val="1085"/>
              </w:trPr>
              <w:tc>
                <w:tcPr>
                  <w:tcW w:w="4440" w:type="dxa"/>
                  <w:tcBorders>
                    <w:top w:val="nil"/>
                    <w:left w:val="nil"/>
                    <w:bottom w:val="nil"/>
                    <w:right w:val="nil"/>
                  </w:tcBorders>
                  <w:tcMar>
                    <w:top w:w="100" w:type="dxa"/>
                    <w:left w:w="100" w:type="dxa"/>
                    <w:bottom w:w="100" w:type="dxa"/>
                    <w:right w:w="100" w:type="dxa"/>
                  </w:tcMar>
                </w:tcPr>
                <w:p w14:paraId="247F80E8" w14:textId="77777777" w:rsidR="008B2C22" w:rsidRPr="00375529" w:rsidRDefault="008B2C22" w:rsidP="00F659D6">
                  <w:pPr>
                    <w:jc w:val="center"/>
                    <w:rPr>
                      <w:i/>
                      <w:szCs w:val="28"/>
                      <w:lang w:val="vi-VN"/>
                    </w:rPr>
                  </w:pPr>
                </w:p>
              </w:tc>
              <w:tc>
                <w:tcPr>
                  <w:tcW w:w="4455" w:type="dxa"/>
                  <w:tcBorders>
                    <w:top w:val="nil"/>
                    <w:left w:val="nil"/>
                    <w:bottom w:val="nil"/>
                    <w:right w:val="nil"/>
                  </w:tcBorders>
                  <w:tcMar>
                    <w:top w:w="100" w:type="dxa"/>
                    <w:left w:w="100" w:type="dxa"/>
                    <w:bottom w:w="100" w:type="dxa"/>
                    <w:right w:w="100" w:type="dxa"/>
                  </w:tcMar>
                  <w:hideMark/>
                </w:tcPr>
                <w:p w14:paraId="4A810984" w14:textId="77777777" w:rsidR="008B2C22" w:rsidRPr="00375529" w:rsidRDefault="008B2C22" w:rsidP="00F659D6">
                  <w:pPr>
                    <w:jc w:val="center"/>
                    <w:rPr>
                      <w:b/>
                      <w:szCs w:val="28"/>
                      <w:lang w:val="vi-VN"/>
                    </w:rPr>
                  </w:pPr>
                  <w:r w:rsidRPr="00375529">
                    <w:rPr>
                      <w:b/>
                      <w:szCs w:val="28"/>
                      <w:lang w:val="vi-VN"/>
                    </w:rPr>
                    <w:t>CHỦ DỰ ÁN ĐẦU TƯ (*)</w:t>
                  </w:r>
                </w:p>
                <w:p w14:paraId="5356E07F" w14:textId="77777777" w:rsidR="008B2C22" w:rsidRPr="00375529" w:rsidRDefault="008B2C22" w:rsidP="00F659D6">
                  <w:pPr>
                    <w:jc w:val="center"/>
                    <w:rPr>
                      <w:i/>
                      <w:szCs w:val="28"/>
                      <w:lang w:val="vi-VN"/>
                    </w:rPr>
                  </w:pPr>
                  <w:r w:rsidRPr="00375529">
                    <w:rPr>
                      <w:i/>
                      <w:szCs w:val="28"/>
                      <w:lang w:val="vi-VN"/>
                    </w:rPr>
                    <w:t>(Ký, ghi họ tên, đóng dấu)</w:t>
                  </w:r>
                </w:p>
              </w:tc>
            </w:tr>
          </w:tbl>
          <w:p w14:paraId="66CDE271" w14:textId="77777777" w:rsidR="008B2C22" w:rsidRPr="00375529" w:rsidRDefault="008B2C22" w:rsidP="00F659D6">
            <w:pPr>
              <w:rPr>
                <w:b/>
                <w:szCs w:val="28"/>
                <w:lang w:val="vi-VN"/>
              </w:rPr>
            </w:pPr>
            <w:r w:rsidRPr="00375529">
              <w:rPr>
                <w:b/>
                <w:szCs w:val="28"/>
                <w:lang w:val="vi-VN"/>
              </w:rPr>
              <w:t xml:space="preserve"> </w:t>
            </w:r>
          </w:p>
          <w:p w14:paraId="03750489" w14:textId="77777777" w:rsidR="008B2C22" w:rsidRPr="00375529" w:rsidRDefault="008B2C22" w:rsidP="00F659D6">
            <w:pPr>
              <w:rPr>
                <w:b/>
                <w:szCs w:val="28"/>
                <w:lang w:val="vi-VN"/>
              </w:rPr>
            </w:pPr>
            <w:r w:rsidRPr="00375529">
              <w:rPr>
                <w:b/>
                <w:szCs w:val="28"/>
                <w:lang w:val="vi-VN"/>
              </w:rPr>
              <w:t xml:space="preserve"> </w:t>
            </w:r>
          </w:p>
          <w:p w14:paraId="3B3BBC6F" w14:textId="77777777" w:rsidR="008B2C22" w:rsidRPr="00375529" w:rsidRDefault="008B2C22" w:rsidP="00F659D6">
            <w:pPr>
              <w:rPr>
                <w:b/>
                <w:szCs w:val="28"/>
                <w:lang w:val="vi-VN"/>
              </w:rPr>
            </w:pPr>
          </w:p>
          <w:p w14:paraId="7DB8BECB" w14:textId="77777777" w:rsidR="008B2C22" w:rsidRPr="00375529" w:rsidRDefault="008B2C22" w:rsidP="00F659D6">
            <w:pPr>
              <w:rPr>
                <w:b/>
                <w:szCs w:val="28"/>
                <w:lang w:val="vi-VN"/>
              </w:rPr>
            </w:pPr>
          </w:p>
          <w:p w14:paraId="337C7519" w14:textId="77777777" w:rsidR="008B2C22" w:rsidRPr="00375529" w:rsidRDefault="008B2C22" w:rsidP="00F659D6">
            <w:pPr>
              <w:rPr>
                <w:b/>
                <w:szCs w:val="28"/>
                <w:lang w:val="vi-VN"/>
              </w:rPr>
            </w:pPr>
          </w:p>
          <w:p w14:paraId="48A50398" w14:textId="77777777" w:rsidR="008B2C22" w:rsidRPr="00375529" w:rsidRDefault="008B2C22" w:rsidP="00F659D6">
            <w:pPr>
              <w:rPr>
                <w:b/>
                <w:szCs w:val="28"/>
                <w:lang w:val="vi-VN"/>
              </w:rPr>
            </w:pPr>
          </w:p>
          <w:p w14:paraId="7D87AAF1" w14:textId="77777777" w:rsidR="008B2C22" w:rsidRPr="00375529" w:rsidRDefault="008B2C22" w:rsidP="00F659D6">
            <w:pPr>
              <w:rPr>
                <w:b/>
                <w:szCs w:val="28"/>
                <w:lang w:val="vi-VN"/>
              </w:rPr>
            </w:pPr>
          </w:p>
          <w:p w14:paraId="58B5DFC0" w14:textId="77777777" w:rsidR="008B2C22" w:rsidRPr="00375529" w:rsidRDefault="008B2C22" w:rsidP="00F659D6">
            <w:pPr>
              <w:rPr>
                <w:b/>
                <w:szCs w:val="28"/>
                <w:lang w:val="vi-VN"/>
              </w:rPr>
            </w:pPr>
          </w:p>
          <w:p w14:paraId="5455C0DC" w14:textId="77777777" w:rsidR="008B2C22" w:rsidRPr="00375529" w:rsidRDefault="008B2C22" w:rsidP="00F659D6">
            <w:pPr>
              <w:rPr>
                <w:b/>
                <w:szCs w:val="28"/>
                <w:lang w:val="vi-VN"/>
              </w:rPr>
            </w:pPr>
          </w:p>
          <w:p w14:paraId="78D49847" w14:textId="77777777" w:rsidR="008B2C22" w:rsidRPr="00375529" w:rsidRDefault="008B2C22" w:rsidP="00F659D6">
            <w:pPr>
              <w:rPr>
                <w:b/>
                <w:szCs w:val="28"/>
                <w:lang w:val="vi-VN"/>
              </w:rPr>
            </w:pPr>
          </w:p>
          <w:p w14:paraId="0EE2CC43" w14:textId="77777777" w:rsidR="008B2C22" w:rsidRPr="00375529" w:rsidRDefault="008B2C22" w:rsidP="00F659D6">
            <w:pPr>
              <w:jc w:val="center"/>
              <w:rPr>
                <w:i/>
                <w:szCs w:val="28"/>
              </w:rPr>
            </w:pPr>
            <w:r w:rsidRPr="00375529">
              <w:rPr>
                <w:i/>
                <w:szCs w:val="28"/>
              </w:rPr>
              <w:t>Địa danh (**), tháng … năm …</w:t>
            </w:r>
          </w:p>
        </w:tc>
      </w:tr>
    </w:tbl>
    <w:p w14:paraId="2ADF8DEC" w14:textId="77777777" w:rsidR="008B2C22" w:rsidRPr="00375529" w:rsidRDefault="008B2C22" w:rsidP="008B2C22">
      <w:pPr>
        <w:widowControl w:val="0"/>
        <w:spacing w:before="120" w:after="120"/>
        <w:ind w:firstLine="567"/>
        <w:jc w:val="both"/>
        <w:rPr>
          <w:b/>
          <w:szCs w:val="28"/>
        </w:rPr>
      </w:pPr>
      <w:r w:rsidRPr="00375529">
        <w:rPr>
          <w:b/>
          <w:i/>
          <w:szCs w:val="28"/>
        </w:rPr>
        <w:t>Ghi chú:</w:t>
      </w:r>
      <w:r w:rsidRPr="00375529">
        <w:rPr>
          <w:b/>
          <w:i/>
          <w:szCs w:val="28"/>
          <w:lang w:val="vi-VN"/>
        </w:rPr>
        <w:t xml:space="preserve"> </w:t>
      </w:r>
      <w:r w:rsidRPr="00375529">
        <w:rPr>
          <w:iCs/>
          <w:szCs w:val="28"/>
        </w:rPr>
        <w:t>(1) Tên cơ quan chủ quản dự án đầu tư;</w:t>
      </w:r>
      <w:r w:rsidRPr="00375529">
        <w:rPr>
          <w:iCs/>
          <w:szCs w:val="28"/>
          <w:lang w:val="vi-VN"/>
        </w:rPr>
        <w:t xml:space="preserve"> </w:t>
      </w:r>
      <w:r w:rsidRPr="00375529">
        <w:rPr>
          <w:iCs/>
          <w:szCs w:val="28"/>
        </w:rPr>
        <w:t>(2) Tên gọi đầy đủ, chính xác của dự án đầu tư; (*) Chỉ thể hiện ở trang phụ bìa báo cáo; (**) Ghi địa danh cấp tỉnh/huyện/xã nơi thực hiện dự án đầu tư hoặc nơi đặt trụ sở chính của chủ dự án đầu tư.</w:t>
      </w:r>
    </w:p>
    <w:p w14:paraId="5D545EE4" w14:textId="77777777" w:rsidR="008B2C22" w:rsidRPr="00375529" w:rsidRDefault="008B2C22" w:rsidP="008B2C22">
      <w:pPr>
        <w:widowControl w:val="0"/>
        <w:ind w:firstLine="709"/>
        <w:jc w:val="both"/>
        <w:rPr>
          <w:b/>
          <w:szCs w:val="28"/>
        </w:rPr>
      </w:pPr>
      <w:r w:rsidRPr="00375529">
        <w:rPr>
          <w:b/>
          <w:szCs w:val="28"/>
        </w:rPr>
        <w:br w:type="page"/>
      </w:r>
      <w:r w:rsidRPr="00375529">
        <w:rPr>
          <w:b/>
          <w:szCs w:val="28"/>
        </w:rPr>
        <w:lastRenderedPageBreak/>
        <w:t>2. Cấu trúc, nội dung báo cáo đề xuất cấp lại giấy phép môi trường của dự án đầu tư nhóm III.</w:t>
      </w:r>
    </w:p>
    <w:p w14:paraId="08C92799" w14:textId="77777777" w:rsidR="008B2C22" w:rsidRPr="00375529" w:rsidRDefault="008B2C22" w:rsidP="008B2C22">
      <w:pPr>
        <w:jc w:val="center"/>
        <w:rPr>
          <w:szCs w:val="28"/>
        </w:rPr>
      </w:pPr>
      <w:r w:rsidRPr="00375529">
        <w:rPr>
          <w:b/>
          <w:szCs w:val="28"/>
        </w:rPr>
        <w:t>MỤC LỤC</w:t>
      </w:r>
    </w:p>
    <w:p w14:paraId="2800D919" w14:textId="77777777" w:rsidR="008B2C22" w:rsidRPr="00375529" w:rsidRDefault="008B2C22" w:rsidP="008B2C22">
      <w:pPr>
        <w:jc w:val="center"/>
        <w:rPr>
          <w:szCs w:val="28"/>
        </w:rPr>
      </w:pPr>
      <w:r w:rsidRPr="00375529">
        <w:rPr>
          <w:b/>
          <w:szCs w:val="28"/>
        </w:rPr>
        <w:t>DANH MỤC CÁC TỪ VÀ CÁC KÝ HIỆU VIẾT TẮT</w:t>
      </w:r>
    </w:p>
    <w:p w14:paraId="4395569E" w14:textId="77777777" w:rsidR="008B2C22" w:rsidRPr="00375529" w:rsidRDefault="008B2C22" w:rsidP="008B2C22">
      <w:pPr>
        <w:jc w:val="center"/>
        <w:rPr>
          <w:szCs w:val="28"/>
        </w:rPr>
      </w:pPr>
      <w:r w:rsidRPr="00375529">
        <w:rPr>
          <w:b/>
          <w:szCs w:val="28"/>
        </w:rPr>
        <w:t>DANH MỤC CÁC BẢNG, CÁC HÌNH VẼ</w:t>
      </w:r>
    </w:p>
    <w:p w14:paraId="5328D0A0" w14:textId="77777777" w:rsidR="008B2C22" w:rsidRPr="00375529" w:rsidRDefault="008B2C22" w:rsidP="008B2C22">
      <w:pPr>
        <w:jc w:val="center"/>
        <w:rPr>
          <w:szCs w:val="28"/>
        </w:rPr>
      </w:pPr>
    </w:p>
    <w:p w14:paraId="5FD8732C" w14:textId="77777777" w:rsidR="008B2C22" w:rsidRPr="00375529" w:rsidRDefault="008B2C22" w:rsidP="008B2C22">
      <w:pPr>
        <w:jc w:val="center"/>
        <w:rPr>
          <w:b/>
          <w:szCs w:val="28"/>
        </w:rPr>
      </w:pPr>
      <w:r w:rsidRPr="00375529">
        <w:rPr>
          <w:b/>
          <w:szCs w:val="28"/>
        </w:rPr>
        <w:t>Chương I</w:t>
      </w:r>
    </w:p>
    <w:p w14:paraId="0DC75227" w14:textId="77777777" w:rsidR="008B2C22" w:rsidRPr="00375529" w:rsidRDefault="008B2C22" w:rsidP="008B2C22">
      <w:pPr>
        <w:widowControl w:val="0"/>
        <w:jc w:val="center"/>
        <w:rPr>
          <w:b/>
          <w:szCs w:val="28"/>
        </w:rPr>
      </w:pPr>
      <w:r w:rsidRPr="00375529">
        <w:rPr>
          <w:b/>
          <w:szCs w:val="28"/>
        </w:rPr>
        <w:t>THÔNG TIN CHUNG VỀ DỰ ÁN ĐẦU TƯ</w:t>
      </w:r>
    </w:p>
    <w:p w14:paraId="32A75C9D" w14:textId="77777777" w:rsidR="008B2C22" w:rsidRPr="00375529" w:rsidRDefault="008B2C22" w:rsidP="008B2C22">
      <w:pPr>
        <w:widowControl w:val="0"/>
        <w:jc w:val="center"/>
        <w:rPr>
          <w:b/>
          <w:szCs w:val="28"/>
        </w:rPr>
      </w:pPr>
    </w:p>
    <w:p w14:paraId="5998C096" w14:textId="77777777" w:rsidR="008B2C22" w:rsidRPr="00375529" w:rsidRDefault="008B2C22" w:rsidP="008B2C22">
      <w:pPr>
        <w:widowControl w:val="0"/>
        <w:jc w:val="both"/>
        <w:rPr>
          <w:b/>
          <w:szCs w:val="28"/>
        </w:rPr>
      </w:pPr>
    </w:p>
    <w:p w14:paraId="54211441" w14:textId="77777777" w:rsidR="008B2C22" w:rsidRPr="00375529" w:rsidRDefault="008B2C22" w:rsidP="008B2C22">
      <w:pPr>
        <w:widowControl w:val="0"/>
        <w:ind w:firstLine="567"/>
        <w:jc w:val="both"/>
        <w:rPr>
          <w:szCs w:val="28"/>
        </w:rPr>
      </w:pPr>
      <w:r w:rsidRPr="00375529">
        <w:rPr>
          <w:szCs w:val="28"/>
        </w:rPr>
        <w:t>1. Tên chủ dự án đầu tư: ………………………………………………..</w:t>
      </w:r>
    </w:p>
    <w:p w14:paraId="1412F2AF" w14:textId="77777777" w:rsidR="008B2C22" w:rsidRPr="00375529" w:rsidRDefault="008B2C22" w:rsidP="008B2C22">
      <w:pPr>
        <w:widowControl w:val="0"/>
        <w:ind w:firstLine="567"/>
        <w:jc w:val="both"/>
        <w:rPr>
          <w:szCs w:val="28"/>
        </w:rPr>
      </w:pPr>
      <w:r w:rsidRPr="00375529">
        <w:rPr>
          <w:szCs w:val="28"/>
          <w:lang w:val="vi-VN"/>
        </w:rPr>
        <w:t xml:space="preserve">- Địa chỉ </w:t>
      </w:r>
      <w:r w:rsidRPr="00375529">
        <w:rPr>
          <w:szCs w:val="28"/>
        </w:rPr>
        <w:t>văn phòng</w:t>
      </w:r>
      <w:r w:rsidRPr="00375529">
        <w:rPr>
          <w:szCs w:val="28"/>
          <w:lang w:val="vi-VN"/>
        </w:rPr>
        <w:t xml:space="preserve">: </w:t>
      </w:r>
      <w:r w:rsidRPr="00375529">
        <w:rPr>
          <w:szCs w:val="28"/>
        </w:rPr>
        <w:t>……………………………………………………….</w:t>
      </w:r>
    </w:p>
    <w:p w14:paraId="35F4DAB9" w14:textId="77777777" w:rsidR="008B2C22" w:rsidRPr="00375529" w:rsidRDefault="008B2C22" w:rsidP="008B2C22">
      <w:pPr>
        <w:widowControl w:val="0"/>
        <w:ind w:firstLine="567"/>
        <w:jc w:val="both"/>
        <w:rPr>
          <w:szCs w:val="28"/>
        </w:rPr>
      </w:pPr>
      <w:r w:rsidRPr="00375529">
        <w:rPr>
          <w:szCs w:val="28"/>
        </w:rPr>
        <w:t>- Người đại diện theo pháp luật của chủ dự án đầu tư:……………………</w:t>
      </w:r>
    </w:p>
    <w:p w14:paraId="0D77B910" w14:textId="77777777" w:rsidR="008B2C22" w:rsidRPr="00F659D6" w:rsidRDefault="008B2C22" w:rsidP="008B2C22">
      <w:pPr>
        <w:widowControl w:val="0"/>
        <w:ind w:firstLine="567"/>
        <w:jc w:val="both"/>
        <w:rPr>
          <w:szCs w:val="28"/>
          <w:lang w:val="fr-FR"/>
        </w:rPr>
      </w:pPr>
      <w:r w:rsidRPr="00F659D6">
        <w:rPr>
          <w:szCs w:val="28"/>
          <w:lang w:val="fr-FR"/>
        </w:rPr>
        <w:t>- Điện thoại: …………………; Fax:……………; E-mail:..………………</w:t>
      </w:r>
    </w:p>
    <w:p w14:paraId="450343B9" w14:textId="77777777" w:rsidR="008B2C22" w:rsidRPr="00F659D6" w:rsidRDefault="008B2C22" w:rsidP="008B2C22">
      <w:pPr>
        <w:widowControl w:val="0"/>
        <w:ind w:firstLine="567"/>
        <w:jc w:val="both"/>
        <w:rPr>
          <w:szCs w:val="28"/>
          <w:lang w:val="fr-FR"/>
        </w:rPr>
      </w:pPr>
      <w:r w:rsidRPr="00F659D6">
        <w:rPr>
          <w:szCs w:val="28"/>
          <w:lang w:val="fr-FR"/>
        </w:rPr>
        <w:t>- Giấy chứng nhận đầu tư/đăng ký kinh doanh số:…..ngày……..của chủ dự án đầu tư hoặc các giấy tờ tương đương.</w:t>
      </w:r>
    </w:p>
    <w:p w14:paraId="2949F0CB" w14:textId="77777777" w:rsidR="008B2C22" w:rsidRPr="00F659D6" w:rsidRDefault="008B2C22" w:rsidP="008B2C22">
      <w:pPr>
        <w:widowControl w:val="0"/>
        <w:ind w:firstLine="567"/>
        <w:jc w:val="both"/>
        <w:rPr>
          <w:szCs w:val="28"/>
          <w:lang w:val="fr-FR"/>
        </w:rPr>
      </w:pPr>
      <w:r w:rsidRPr="00F659D6">
        <w:rPr>
          <w:szCs w:val="28"/>
          <w:lang w:val="fr-FR"/>
        </w:rPr>
        <w:t>2. Tên dự án đầu tư:………………………………………………………</w:t>
      </w:r>
    </w:p>
    <w:p w14:paraId="14A75465" w14:textId="77777777" w:rsidR="008B2C22" w:rsidRPr="00F659D6" w:rsidRDefault="008B2C22" w:rsidP="008B2C22">
      <w:pPr>
        <w:widowControl w:val="0"/>
        <w:ind w:firstLine="567"/>
        <w:jc w:val="both"/>
        <w:rPr>
          <w:szCs w:val="28"/>
          <w:lang w:val="fr-FR"/>
        </w:rPr>
      </w:pPr>
      <w:r w:rsidRPr="00F659D6">
        <w:rPr>
          <w:szCs w:val="28"/>
          <w:lang w:val="fr-FR"/>
        </w:rPr>
        <w:t>- Địa điểm thực hiện dự án đầu tư: ………………………………………..</w:t>
      </w:r>
    </w:p>
    <w:p w14:paraId="725D6674" w14:textId="77777777" w:rsidR="008B2C22" w:rsidRPr="00F659D6" w:rsidRDefault="008B2C22" w:rsidP="008B2C22">
      <w:pPr>
        <w:widowControl w:val="0"/>
        <w:ind w:firstLine="567"/>
        <w:jc w:val="both"/>
        <w:rPr>
          <w:szCs w:val="28"/>
          <w:lang w:val="fr-FR"/>
        </w:rPr>
      </w:pPr>
      <w:r w:rsidRPr="00F659D6">
        <w:rPr>
          <w:szCs w:val="28"/>
          <w:lang w:val="fr-FR"/>
        </w:rPr>
        <w:t>- Quy mô của dự án đầu tư (phân loại theo tiêu chí quy định của pháp luật về đầu tư công):…………………………………………………………………..</w:t>
      </w:r>
    </w:p>
    <w:p w14:paraId="04306016" w14:textId="77777777" w:rsidR="008B2C22" w:rsidRPr="00F659D6" w:rsidRDefault="008B2C22" w:rsidP="008B2C22">
      <w:pPr>
        <w:widowControl w:val="0"/>
        <w:ind w:firstLine="567"/>
        <w:jc w:val="both"/>
        <w:rPr>
          <w:szCs w:val="28"/>
          <w:lang w:val="fr-FR"/>
        </w:rPr>
      </w:pPr>
      <w:r w:rsidRPr="00F659D6">
        <w:rPr>
          <w:szCs w:val="28"/>
          <w:lang w:val="fr-FR"/>
        </w:rPr>
        <w:t>3. Công suất, công nghệ, sản phẩm của dự án đầu tư:</w:t>
      </w:r>
    </w:p>
    <w:p w14:paraId="4EE2EDDB" w14:textId="77777777" w:rsidR="008B2C22" w:rsidRPr="00F659D6" w:rsidRDefault="008B2C22" w:rsidP="008B2C22">
      <w:pPr>
        <w:widowControl w:val="0"/>
        <w:ind w:firstLine="567"/>
        <w:jc w:val="both"/>
        <w:rPr>
          <w:szCs w:val="28"/>
          <w:lang w:val="fr-FR"/>
        </w:rPr>
      </w:pPr>
      <w:r w:rsidRPr="00F659D6">
        <w:rPr>
          <w:szCs w:val="28"/>
          <w:lang w:val="fr-FR"/>
        </w:rPr>
        <w:t>3.1. Công suất của dự án đầu tư:…………………………………………..</w:t>
      </w:r>
    </w:p>
    <w:p w14:paraId="72CBB76F" w14:textId="77777777" w:rsidR="008B2C22" w:rsidRPr="00F659D6" w:rsidRDefault="008B2C22" w:rsidP="008B2C22">
      <w:pPr>
        <w:widowControl w:val="0"/>
        <w:ind w:firstLine="567"/>
        <w:jc w:val="both"/>
        <w:rPr>
          <w:szCs w:val="28"/>
          <w:lang w:val="fr-FR"/>
        </w:rPr>
      </w:pPr>
      <w:r w:rsidRPr="00F659D6">
        <w:rPr>
          <w:szCs w:val="28"/>
          <w:lang w:val="fr-FR"/>
        </w:rPr>
        <w:t>3.2. Công nghệ sản xuất của dự án đầu tư, mô tả việc lực chọn công nghệ sản xuất của dự án đầu tư:…………………………………………………</w:t>
      </w:r>
    </w:p>
    <w:p w14:paraId="0C49051A" w14:textId="77777777" w:rsidR="008B2C22" w:rsidRPr="00F659D6" w:rsidRDefault="008B2C22" w:rsidP="008B2C22">
      <w:pPr>
        <w:widowControl w:val="0"/>
        <w:ind w:firstLine="567"/>
        <w:jc w:val="both"/>
        <w:rPr>
          <w:szCs w:val="28"/>
          <w:lang w:val="fr-FR"/>
        </w:rPr>
      </w:pPr>
      <w:r w:rsidRPr="00F659D6">
        <w:rPr>
          <w:szCs w:val="28"/>
          <w:lang w:val="fr-FR"/>
        </w:rPr>
        <w:t>3.3. Sản phẩm của dự án đầu tư:…………………………………………..</w:t>
      </w:r>
    </w:p>
    <w:p w14:paraId="68557FF3" w14:textId="77777777" w:rsidR="008B2C22" w:rsidRPr="00F659D6" w:rsidRDefault="008B2C22" w:rsidP="008B2C22">
      <w:pPr>
        <w:widowControl w:val="0"/>
        <w:ind w:firstLine="567"/>
        <w:jc w:val="both"/>
        <w:rPr>
          <w:szCs w:val="28"/>
          <w:lang w:val="fr-FR"/>
        </w:rPr>
      </w:pPr>
      <w:r w:rsidRPr="00F659D6">
        <w:rPr>
          <w:szCs w:val="28"/>
          <w:lang w:val="fr-FR"/>
        </w:rPr>
        <w:t>4. Nguyên liệu, nhiên liệu, vật liệu, phế liệu, điện năng, hóa chất sử dụng, nguồn cung cấp điện, nước của dự án đầu tư:………………………….</w:t>
      </w:r>
    </w:p>
    <w:p w14:paraId="331A6E63" w14:textId="77777777" w:rsidR="008B2C22" w:rsidRPr="00F659D6" w:rsidRDefault="008B2C22" w:rsidP="008B2C22">
      <w:pPr>
        <w:widowControl w:val="0"/>
        <w:ind w:firstLine="567"/>
        <w:jc w:val="both"/>
        <w:rPr>
          <w:szCs w:val="28"/>
          <w:lang w:val="fr-FR"/>
        </w:rPr>
      </w:pPr>
      <w:r w:rsidRPr="00F659D6">
        <w:rPr>
          <w:szCs w:val="28"/>
          <w:lang w:val="fr-FR"/>
        </w:rPr>
        <w:t>5. Các thông tin khác liên quan đến dự án đầu tư (nếu có):……………</w:t>
      </w:r>
    </w:p>
    <w:p w14:paraId="18098F07" w14:textId="77777777" w:rsidR="008B2C22" w:rsidRPr="00F659D6" w:rsidRDefault="008B2C22" w:rsidP="008B2C22">
      <w:pPr>
        <w:widowControl w:val="0"/>
        <w:jc w:val="center"/>
        <w:rPr>
          <w:szCs w:val="28"/>
          <w:lang w:val="fr-FR"/>
        </w:rPr>
      </w:pPr>
    </w:p>
    <w:p w14:paraId="41C0C8D3" w14:textId="77777777" w:rsidR="008B2C22" w:rsidRPr="00F659D6" w:rsidRDefault="008B2C22" w:rsidP="008B2C22">
      <w:pPr>
        <w:jc w:val="center"/>
        <w:rPr>
          <w:b/>
          <w:szCs w:val="28"/>
          <w:lang w:val="fr-FR"/>
        </w:rPr>
      </w:pPr>
      <w:r w:rsidRPr="00F659D6">
        <w:rPr>
          <w:b/>
          <w:szCs w:val="28"/>
          <w:lang w:val="fr-FR"/>
        </w:rPr>
        <w:t>Chương II</w:t>
      </w:r>
    </w:p>
    <w:p w14:paraId="1BE512DB" w14:textId="77777777" w:rsidR="008B2C22" w:rsidRPr="00F659D6" w:rsidRDefault="008B2C22" w:rsidP="008B2C22">
      <w:pPr>
        <w:widowControl w:val="0"/>
        <w:jc w:val="center"/>
        <w:rPr>
          <w:b/>
          <w:szCs w:val="28"/>
          <w:lang w:val="fr-FR"/>
        </w:rPr>
      </w:pPr>
      <w:r w:rsidRPr="00F659D6">
        <w:rPr>
          <w:b/>
          <w:szCs w:val="28"/>
          <w:lang w:val="fr-FR"/>
        </w:rPr>
        <w:t xml:space="preserve">SỰ PHÙ HỢP CỦA DỰ ÁN ĐẦU TƯ VỚI QUY HOẠCH, </w:t>
      </w:r>
    </w:p>
    <w:p w14:paraId="3E112AFC" w14:textId="77777777" w:rsidR="008B2C22" w:rsidRPr="00F659D6" w:rsidRDefault="008B2C22" w:rsidP="008B2C22">
      <w:pPr>
        <w:widowControl w:val="0"/>
        <w:jc w:val="center"/>
        <w:rPr>
          <w:b/>
          <w:szCs w:val="28"/>
          <w:lang w:val="fr-FR"/>
        </w:rPr>
      </w:pPr>
      <w:r w:rsidRPr="00F659D6">
        <w:rPr>
          <w:b/>
          <w:szCs w:val="28"/>
          <w:lang w:val="fr-FR"/>
        </w:rPr>
        <w:t>KHẢ NĂNG CHỊU TẢI CỦA MÔI TRƯỜNG</w:t>
      </w:r>
    </w:p>
    <w:p w14:paraId="33AACDB4" w14:textId="77777777" w:rsidR="008B2C22" w:rsidRPr="00F659D6" w:rsidRDefault="008B2C22" w:rsidP="008B2C22">
      <w:pPr>
        <w:widowControl w:val="0"/>
        <w:jc w:val="center"/>
        <w:rPr>
          <w:b/>
          <w:szCs w:val="28"/>
          <w:lang w:val="fr-FR"/>
        </w:rPr>
      </w:pPr>
    </w:p>
    <w:p w14:paraId="3AA24929" w14:textId="77777777" w:rsidR="008B2C22" w:rsidRPr="00F659D6" w:rsidRDefault="008B2C22" w:rsidP="008B2C22">
      <w:pPr>
        <w:widowControl w:val="0"/>
        <w:jc w:val="center"/>
        <w:rPr>
          <w:b/>
          <w:szCs w:val="28"/>
          <w:lang w:val="fr-FR"/>
        </w:rPr>
      </w:pPr>
    </w:p>
    <w:p w14:paraId="7EDD6A67" w14:textId="77777777" w:rsidR="008B2C22" w:rsidRPr="00F659D6" w:rsidRDefault="008B2C22" w:rsidP="008B2C22">
      <w:pPr>
        <w:widowControl w:val="0"/>
        <w:ind w:firstLine="567"/>
        <w:jc w:val="both"/>
        <w:rPr>
          <w:szCs w:val="28"/>
          <w:lang w:val="fr-FR"/>
        </w:rPr>
      </w:pPr>
      <w:r w:rsidRPr="00F659D6">
        <w:rPr>
          <w:szCs w:val="28"/>
          <w:lang w:val="fr-FR"/>
        </w:rPr>
        <w:t>1. Sự phù hợp của dự án đầu tư với quy hoạch bảo vệ môi trường quốc gia, quy hoạch tỉnh, phân vùng môi trường (nếu có):</w:t>
      </w:r>
    </w:p>
    <w:p w14:paraId="0F4800AF" w14:textId="77777777" w:rsidR="008B2C22" w:rsidRPr="00F659D6" w:rsidRDefault="008B2C22" w:rsidP="008B2C22">
      <w:pPr>
        <w:widowControl w:val="0"/>
        <w:ind w:firstLine="567"/>
        <w:jc w:val="both"/>
        <w:rPr>
          <w:szCs w:val="28"/>
          <w:lang w:val="fr-FR"/>
        </w:rPr>
      </w:pPr>
      <w:r w:rsidRPr="00F659D6">
        <w:rPr>
          <w:szCs w:val="28"/>
          <w:lang w:val="fr-FR"/>
        </w:rPr>
        <w:t>Nêu rõ sự phù hợp của dự án đầu tư với quy hoạch bảo vệ môi trường quốc gia, quy hoạch tỉnh, phân vùng môi trường.</w:t>
      </w:r>
    </w:p>
    <w:p w14:paraId="584EF870" w14:textId="77777777" w:rsidR="008B2C22" w:rsidRPr="00F659D6" w:rsidRDefault="008B2C22" w:rsidP="008B2C22">
      <w:pPr>
        <w:widowControl w:val="0"/>
        <w:ind w:firstLine="567"/>
        <w:jc w:val="both"/>
        <w:rPr>
          <w:szCs w:val="28"/>
          <w:lang w:val="fr-FR"/>
        </w:rPr>
      </w:pPr>
      <w:r w:rsidRPr="00F659D6">
        <w:rPr>
          <w:szCs w:val="28"/>
          <w:lang w:val="fr-FR"/>
        </w:rPr>
        <w:t>2. Sự phù hợp của dự án đầu tư đối với khả năng chịu tải của môi trường (nếu có):</w:t>
      </w:r>
    </w:p>
    <w:p w14:paraId="689DC9BC"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 xml:space="preserve">Nêu rõ sự phù hợp của dự án đầu tư đối với khả năng chịu tải của môi </w:t>
      </w:r>
      <w:r w:rsidRPr="00F659D6">
        <w:rPr>
          <w:szCs w:val="28"/>
          <w:lang w:val="fr-FR"/>
        </w:rPr>
        <w:lastRenderedPageBreak/>
        <w:t>trường tiếp nhận chất thải.</w:t>
      </w:r>
    </w:p>
    <w:p w14:paraId="08512477" w14:textId="77777777" w:rsidR="008B2C22" w:rsidRPr="00F659D6" w:rsidRDefault="008B2C22" w:rsidP="008B2C22">
      <w:pPr>
        <w:widowControl w:val="0"/>
        <w:shd w:val="clear" w:color="auto" w:fill="FFFFFF"/>
        <w:ind w:firstLine="567"/>
        <w:jc w:val="both"/>
        <w:rPr>
          <w:iCs/>
          <w:szCs w:val="28"/>
          <w:lang w:val="fr-FR"/>
        </w:rPr>
      </w:pPr>
      <w:r w:rsidRPr="00F659D6">
        <w:rPr>
          <w:b/>
          <w:i/>
          <w:iCs/>
          <w:szCs w:val="28"/>
          <w:lang w:val="fr-FR"/>
        </w:rPr>
        <w:t xml:space="preserve">Ghi chú: </w:t>
      </w:r>
      <w:r w:rsidRPr="00F659D6">
        <w:rPr>
          <w:bCs/>
          <w:iCs/>
          <w:szCs w:val="28"/>
          <w:lang w:val="fr-FR"/>
        </w:rPr>
        <w:t>Đối với nội dung đã được đánh giá trong quá trình cấp giấy phép môi trường nhưng không có thay đổi, chủ dự án không phải thực hiện đánh giá lại và ghi là không thay đổi.</w:t>
      </w:r>
    </w:p>
    <w:p w14:paraId="2BF0A3AD" w14:textId="77777777" w:rsidR="008B2C22" w:rsidRPr="00F659D6" w:rsidRDefault="008B2C22" w:rsidP="008B2C22">
      <w:pPr>
        <w:jc w:val="center"/>
        <w:rPr>
          <w:b/>
          <w:szCs w:val="28"/>
          <w:lang w:val="fr-FR"/>
        </w:rPr>
      </w:pPr>
    </w:p>
    <w:p w14:paraId="49C3F166" w14:textId="77777777" w:rsidR="008B2C22" w:rsidRPr="00F659D6" w:rsidRDefault="008B2C22" w:rsidP="008B2C22">
      <w:pPr>
        <w:widowControl w:val="0"/>
        <w:jc w:val="center"/>
        <w:rPr>
          <w:b/>
          <w:szCs w:val="28"/>
          <w:lang w:val="fr-FR"/>
        </w:rPr>
      </w:pPr>
      <w:r w:rsidRPr="00F659D6">
        <w:rPr>
          <w:b/>
          <w:szCs w:val="28"/>
          <w:lang w:val="fr-FR"/>
        </w:rPr>
        <w:t>Chương III</w:t>
      </w:r>
    </w:p>
    <w:p w14:paraId="7D10AFD1" w14:textId="77777777" w:rsidR="008B2C22" w:rsidRPr="00F659D6" w:rsidRDefault="008B2C22" w:rsidP="008B2C22">
      <w:pPr>
        <w:widowControl w:val="0"/>
        <w:jc w:val="center"/>
        <w:rPr>
          <w:b/>
          <w:szCs w:val="28"/>
          <w:lang w:val="fr-FR"/>
        </w:rPr>
      </w:pPr>
      <w:r w:rsidRPr="00F659D6">
        <w:rPr>
          <w:b/>
          <w:szCs w:val="28"/>
          <w:lang w:val="fr-FR"/>
        </w:rPr>
        <w:t>HIỆN TRẠNG MÔI TRƯỜNG NƠI THỰC HIỆN DỰ ÁN ĐẦU TƯ</w:t>
      </w:r>
    </w:p>
    <w:p w14:paraId="0435D5FF" w14:textId="77777777" w:rsidR="008B2C22" w:rsidRPr="00F659D6" w:rsidRDefault="008B2C22" w:rsidP="008B2C22">
      <w:pPr>
        <w:widowControl w:val="0"/>
        <w:jc w:val="center"/>
        <w:rPr>
          <w:b/>
          <w:szCs w:val="28"/>
          <w:lang w:val="fr-FR"/>
        </w:rPr>
      </w:pPr>
    </w:p>
    <w:p w14:paraId="205F4EDC"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1. Dữ liệu về hiện trạng môi trường và tài nguyên sinh vật: Tổng hợp dữ liệu (nêu rõ nguồn số liệu sử dụng) về hiện trạng môi trường khu vực thực hiện dự án, trong đó làm rõ:</w:t>
      </w:r>
    </w:p>
    <w:p w14:paraId="036122BF" w14:textId="77777777" w:rsidR="008B2C22" w:rsidRPr="00F659D6" w:rsidRDefault="008B2C22" w:rsidP="008B2C22">
      <w:pPr>
        <w:widowControl w:val="0"/>
        <w:shd w:val="clear" w:color="auto" w:fill="FFFFFF"/>
        <w:ind w:firstLine="567"/>
        <w:jc w:val="both"/>
        <w:rPr>
          <w:spacing w:val="-2"/>
          <w:szCs w:val="28"/>
          <w:lang w:val="fr-FR"/>
        </w:rPr>
      </w:pPr>
      <w:r w:rsidRPr="00F659D6">
        <w:rPr>
          <w:spacing w:val="-2"/>
          <w:szCs w:val="28"/>
          <w:lang w:val="fr-FR"/>
        </w:rPr>
        <w:t>- Các thành phần môi trường có khả năng chịu tác động trực tiếp bởi dự án;</w:t>
      </w:r>
    </w:p>
    <w:p w14:paraId="407E9E2D" w14:textId="77777777" w:rsidR="008B2C22" w:rsidRPr="00F659D6" w:rsidRDefault="008B2C22" w:rsidP="008B2C22">
      <w:pPr>
        <w:widowControl w:val="0"/>
        <w:shd w:val="clear" w:color="auto" w:fill="FFFFFF"/>
        <w:ind w:firstLine="567"/>
        <w:jc w:val="both"/>
        <w:rPr>
          <w:spacing w:val="-2"/>
          <w:szCs w:val="28"/>
          <w:lang w:val="fr-FR"/>
        </w:rPr>
      </w:pPr>
      <w:r w:rsidRPr="00F659D6">
        <w:rPr>
          <w:spacing w:val="-2"/>
          <w:szCs w:val="28"/>
          <w:lang w:val="fr-FR"/>
        </w:rPr>
        <w:t xml:space="preserve">- </w:t>
      </w:r>
      <w:r w:rsidRPr="00F659D6">
        <w:rPr>
          <w:szCs w:val="28"/>
          <w:lang w:val="fr-FR"/>
        </w:rPr>
        <w:t>Các đối tượng nhạy cảm về môi trường gần nhất</w:t>
      </w:r>
      <w:r w:rsidRPr="00F659D6">
        <w:rPr>
          <w:spacing w:val="-2"/>
          <w:szCs w:val="28"/>
          <w:lang w:val="fr-FR"/>
        </w:rPr>
        <w:t xml:space="preserve"> có thể bị tác động của dự án (nếu có).</w:t>
      </w:r>
    </w:p>
    <w:p w14:paraId="5487054E"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2. Mô tả về môi trường tiếp nhận nước thải của dự án</w:t>
      </w:r>
    </w:p>
    <w:p w14:paraId="5AE35CD2" w14:textId="77777777" w:rsidR="008B2C22" w:rsidRPr="00F659D6" w:rsidRDefault="008B2C22" w:rsidP="008B2C22">
      <w:pPr>
        <w:widowControl w:val="0"/>
        <w:shd w:val="clear" w:color="auto" w:fill="FFFFFF"/>
        <w:ind w:firstLine="567"/>
        <w:jc w:val="both"/>
        <w:rPr>
          <w:i/>
          <w:spacing w:val="-4"/>
          <w:szCs w:val="28"/>
          <w:lang w:val="fr-FR"/>
        </w:rPr>
      </w:pPr>
      <w:r w:rsidRPr="00F659D6">
        <w:rPr>
          <w:spacing w:val="-4"/>
          <w:szCs w:val="28"/>
          <w:lang w:val="fr-FR"/>
        </w:rPr>
        <w:t>- Mô tả đặc điểm tự nhiên khu vực nguồn nước tiếp nhận nước thải: hệ thống sông suối, kênh, rạch, hồ ao khu vực tiếp nhận nước thải; chế độ thủy văn/hải văn của nguồn nước: diễn biến dòng chảy mùa lũ, mùa kiệt, thời kỳ kiệt nhất trong năm, lưu lượng dòng chảy kiệt nhất trong năm, chế độ thủy triều, hải văn.</w:t>
      </w:r>
    </w:p>
    <w:p w14:paraId="5F6CDC2C"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 Mô tả chất lượng nguồn tiếp nhận nước thải: đánh giá chất lượng nguồn nước khu vực tiếp nhận nước thải trên cơ sở kết quả phân tích chất lượng nước nguồn tiếp nhận và kết quả thu thập tài liệu, số liệu liên quan đến diễn biến chất lượng nguồn nước tiếp nhận.</w:t>
      </w:r>
    </w:p>
    <w:p w14:paraId="6E4775CC"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 Đơn vị quản lý công trình thủy lợi trong trường hợp xả nước thải vào công trình thủy lợi (nếu có): Tên, địa chỉ, số điện thoại.</w:t>
      </w:r>
    </w:p>
    <w:p w14:paraId="467F0FF1"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3. Hiện trạng các thành phần môi trường đất, nước, không khí nơi thực hiện dự án:</w:t>
      </w:r>
    </w:p>
    <w:p w14:paraId="13935BB5" w14:textId="77777777" w:rsidR="008B2C22" w:rsidRPr="00F659D6" w:rsidRDefault="008B2C22" w:rsidP="008B2C22">
      <w:pPr>
        <w:widowControl w:val="0"/>
        <w:shd w:val="clear" w:color="auto" w:fill="FFFFFF"/>
        <w:ind w:firstLine="567"/>
        <w:jc w:val="both"/>
        <w:rPr>
          <w:szCs w:val="28"/>
          <w:lang w:val="fr-FR"/>
        </w:rPr>
      </w:pPr>
      <w:r w:rsidRPr="00F659D6">
        <w:rPr>
          <w:szCs w:val="28"/>
          <w:lang w:val="fr-FR"/>
        </w:rPr>
        <w:t>Kết quả đo đạc, lấy mẫu phân tích, đánh giá hiện trạng môi trường khu vực tiếp nhận các loại chất thải của dự án được thực hiện ít nhất là 03 đợt khảo sát. Việc đo đạc, lấy mẫu, phân tích mẫu phải tuân thủ quy trình kỹ thuật về quan trắc môi trường. Tổng hợp kết quả để làm rõ sự phù hợp của địa điểm lựa chọn với đặc điểm môi trường tự nhiên khu vực dự án.</w:t>
      </w:r>
    </w:p>
    <w:p w14:paraId="1731E95A" w14:textId="77777777" w:rsidR="008B2C22" w:rsidRPr="00F659D6" w:rsidRDefault="008B2C22" w:rsidP="008B2C22">
      <w:pPr>
        <w:widowControl w:val="0"/>
        <w:jc w:val="center"/>
        <w:rPr>
          <w:b/>
          <w:szCs w:val="28"/>
          <w:lang w:val="fr-FR"/>
        </w:rPr>
      </w:pPr>
    </w:p>
    <w:p w14:paraId="70D1D6D1" w14:textId="77777777" w:rsidR="008B2C22" w:rsidRPr="00F659D6" w:rsidRDefault="008B2C22" w:rsidP="008B2C22">
      <w:pPr>
        <w:widowControl w:val="0"/>
        <w:jc w:val="center"/>
        <w:rPr>
          <w:b/>
          <w:szCs w:val="28"/>
          <w:lang w:val="fr-FR"/>
        </w:rPr>
      </w:pPr>
      <w:r w:rsidRPr="00F659D6">
        <w:rPr>
          <w:b/>
          <w:szCs w:val="28"/>
          <w:lang w:val="fr-FR"/>
        </w:rPr>
        <w:t>Chương IV</w:t>
      </w:r>
    </w:p>
    <w:p w14:paraId="3D2B07D0" w14:textId="77777777" w:rsidR="008B2C22" w:rsidRPr="00F659D6" w:rsidRDefault="008B2C22" w:rsidP="008B2C22">
      <w:pPr>
        <w:widowControl w:val="0"/>
        <w:jc w:val="center"/>
        <w:rPr>
          <w:b/>
          <w:szCs w:val="28"/>
          <w:lang w:val="fr-FR"/>
        </w:rPr>
      </w:pPr>
      <w:r w:rsidRPr="00F659D6">
        <w:rPr>
          <w:b/>
          <w:szCs w:val="28"/>
          <w:lang w:val="fr-FR"/>
        </w:rPr>
        <w:t>ĐỀ XUẤT CÁC CÔNG TRÌNH, BIỆN PHÁP BẢO VỆ</w:t>
      </w:r>
    </w:p>
    <w:p w14:paraId="36D78204" w14:textId="77777777" w:rsidR="008B2C22" w:rsidRPr="00F659D6" w:rsidRDefault="008B2C22" w:rsidP="008B2C22">
      <w:pPr>
        <w:widowControl w:val="0"/>
        <w:jc w:val="center"/>
        <w:rPr>
          <w:b/>
          <w:szCs w:val="28"/>
          <w:lang w:val="fr-FR"/>
        </w:rPr>
      </w:pPr>
      <w:r w:rsidRPr="00F659D6">
        <w:rPr>
          <w:b/>
          <w:szCs w:val="28"/>
          <w:lang w:val="fr-FR"/>
        </w:rPr>
        <w:t>MÔI TRƯỜNG CỦA DỰ ÁN ĐẦU TƯ</w:t>
      </w:r>
    </w:p>
    <w:p w14:paraId="04A3A9ED" w14:textId="77777777" w:rsidR="008B2C22" w:rsidRPr="00F659D6" w:rsidRDefault="008B2C22" w:rsidP="008B2C22">
      <w:pPr>
        <w:widowControl w:val="0"/>
        <w:jc w:val="center"/>
        <w:rPr>
          <w:b/>
          <w:szCs w:val="28"/>
          <w:lang w:val="fr-FR"/>
        </w:rPr>
      </w:pPr>
    </w:p>
    <w:p w14:paraId="15BA8DBE" w14:textId="77777777" w:rsidR="008B2C22" w:rsidRPr="00F659D6" w:rsidRDefault="008B2C22" w:rsidP="008B2C22">
      <w:pPr>
        <w:widowControl w:val="0"/>
        <w:ind w:firstLine="567"/>
        <w:jc w:val="both"/>
        <w:rPr>
          <w:szCs w:val="28"/>
          <w:lang w:val="fr-FR"/>
        </w:rPr>
      </w:pPr>
      <w:r w:rsidRPr="00F659D6">
        <w:rPr>
          <w:szCs w:val="28"/>
          <w:lang w:val="fr-FR"/>
        </w:rPr>
        <w:t>1. Đề xuất các công trình, biện pháp bảo vệ môi trường trong giai đoạn thi công xây dựng dự án:</w:t>
      </w:r>
    </w:p>
    <w:p w14:paraId="30DC5EAF" w14:textId="77777777" w:rsidR="008B2C22" w:rsidRPr="00F659D6" w:rsidRDefault="008B2C22" w:rsidP="008B2C22">
      <w:pPr>
        <w:widowControl w:val="0"/>
        <w:ind w:firstLine="567"/>
        <w:jc w:val="both"/>
        <w:rPr>
          <w:szCs w:val="28"/>
          <w:lang w:val="fr-FR"/>
        </w:rPr>
      </w:pPr>
      <w:r w:rsidRPr="00F659D6">
        <w:rPr>
          <w:szCs w:val="28"/>
          <w:lang w:val="fr-FR"/>
        </w:rPr>
        <w:t xml:space="preserve">1.1. Về công trình, biện pháp xử lý nước thải: Thuyết minh chi tiết về quy mô, công suất, công nghệ của công trình thu gom, xử lý nước thải sinh hoạt và </w:t>
      </w:r>
      <w:r w:rsidRPr="00F659D6">
        <w:rPr>
          <w:szCs w:val="28"/>
          <w:lang w:val="fr-FR"/>
        </w:rPr>
        <w:lastRenderedPageBreak/>
        <w:t>nước thải công nghiệp (nếu có).</w:t>
      </w:r>
    </w:p>
    <w:p w14:paraId="11291CF2" w14:textId="77777777" w:rsidR="008B2C22" w:rsidRPr="00F659D6" w:rsidRDefault="008B2C22" w:rsidP="008B2C22">
      <w:pPr>
        <w:widowControl w:val="0"/>
        <w:ind w:firstLine="567"/>
        <w:jc w:val="both"/>
        <w:rPr>
          <w:szCs w:val="28"/>
          <w:lang w:val="fr-FR"/>
        </w:rPr>
      </w:pPr>
      <w:r w:rsidRPr="00F659D6">
        <w:rPr>
          <w:szCs w:val="28"/>
          <w:lang w:val="fr-FR"/>
        </w:rPr>
        <w:t>1.2. Về công trình, biện pháp lưu giữ rác thải sinh hoạt, chất thải xây dựng, chất thải rắn công nghiệp thông thường và chất thải nguy hại: Mô tả quy mô, vị trí của khu vực lưu giữ tạm thời các loại chất thải.</w:t>
      </w:r>
    </w:p>
    <w:p w14:paraId="71481A52" w14:textId="77777777" w:rsidR="008B2C22" w:rsidRPr="00F659D6" w:rsidRDefault="008B2C22" w:rsidP="008B2C22">
      <w:pPr>
        <w:widowControl w:val="0"/>
        <w:ind w:firstLine="567"/>
        <w:jc w:val="both"/>
        <w:rPr>
          <w:spacing w:val="-4"/>
          <w:szCs w:val="28"/>
          <w:lang w:val="fr-FR"/>
        </w:rPr>
      </w:pPr>
      <w:r w:rsidRPr="00F659D6">
        <w:rPr>
          <w:spacing w:val="-4"/>
          <w:szCs w:val="28"/>
          <w:lang w:val="fr-FR"/>
        </w:rPr>
        <w:t>1.3. Về công trình, biện pháp xử lý bụi, khí thải: Các công trình giảm thiểu bụi, khí thải trong quá trình thi công xây dựng dự án, đảm bảo đạt quy chuẩn kỹ thuật môi trường.</w:t>
      </w:r>
    </w:p>
    <w:p w14:paraId="7626B4A5" w14:textId="77777777" w:rsidR="008B2C22" w:rsidRPr="00F659D6" w:rsidRDefault="008B2C22" w:rsidP="008B2C22">
      <w:pPr>
        <w:widowControl w:val="0"/>
        <w:ind w:firstLine="567"/>
        <w:jc w:val="both"/>
        <w:rPr>
          <w:spacing w:val="-4"/>
          <w:szCs w:val="28"/>
          <w:lang w:val="fr-FR"/>
        </w:rPr>
      </w:pPr>
      <w:r w:rsidRPr="00F659D6">
        <w:rPr>
          <w:spacing w:val="-4"/>
          <w:szCs w:val="28"/>
          <w:lang w:val="fr-FR"/>
        </w:rPr>
        <w:t>1.4. Về công trình, biện pháp giảm thiểu tiếng ồn, độ rung: Mô tả các công trình, biện pháp giảm thiểu tiếng ồn, độ rung.</w:t>
      </w:r>
    </w:p>
    <w:p w14:paraId="45ED1DB2" w14:textId="77777777" w:rsidR="008B2C22" w:rsidRPr="00F659D6" w:rsidRDefault="008B2C22" w:rsidP="008B2C22">
      <w:pPr>
        <w:widowControl w:val="0"/>
        <w:ind w:firstLine="567"/>
        <w:jc w:val="both"/>
        <w:rPr>
          <w:szCs w:val="28"/>
          <w:lang w:val="fr-FR"/>
        </w:rPr>
      </w:pPr>
      <w:r w:rsidRPr="00F659D6">
        <w:rPr>
          <w:szCs w:val="28"/>
          <w:lang w:val="fr-FR"/>
        </w:rPr>
        <w:t>1.5. Các biện pháp bảo vệ môi trường khác (nếu có).</w:t>
      </w:r>
    </w:p>
    <w:p w14:paraId="349903F7" w14:textId="77777777" w:rsidR="008B2C22" w:rsidRPr="00F659D6" w:rsidRDefault="008B2C22" w:rsidP="008B2C22">
      <w:pPr>
        <w:ind w:firstLine="567"/>
        <w:jc w:val="both"/>
        <w:rPr>
          <w:szCs w:val="28"/>
          <w:lang w:val="fr-FR"/>
        </w:rPr>
      </w:pPr>
      <w:r w:rsidRPr="00F659D6">
        <w:rPr>
          <w:szCs w:val="28"/>
          <w:lang w:val="fr-FR"/>
        </w:rPr>
        <w:t>2. Đề xuất các công trình, biện pháp bảo vệ môi trường trong giai đoạn dự án đi vào vận hành</w:t>
      </w:r>
    </w:p>
    <w:p w14:paraId="6D39ED73" w14:textId="77777777" w:rsidR="008B2C22" w:rsidRPr="00F659D6" w:rsidRDefault="008B2C22" w:rsidP="008B2C22">
      <w:pPr>
        <w:widowControl w:val="0"/>
        <w:ind w:firstLine="567"/>
        <w:jc w:val="both"/>
        <w:rPr>
          <w:szCs w:val="28"/>
          <w:lang w:val="fr-FR"/>
        </w:rPr>
      </w:pPr>
      <w:r w:rsidRPr="00F659D6">
        <w:rPr>
          <w:szCs w:val="28"/>
          <w:lang w:val="fr-FR"/>
        </w:rPr>
        <w:t>2.1. Về công trình, biện pháp xử lý nước thải:</w:t>
      </w:r>
    </w:p>
    <w:p w14:paraId="625742FF" w14:textId="77777777" w:rsidR="008B2C22" w:rsidRPr="00F659D6" w:rsidRDefault="008B2C22" w:rsidP="008B2C22">
      <w:pPr>
        <w:widowControl w:val="0"/>
        <w:ind w:firstLine="567"/>
        <w:jc w:val="both"/>
        <w:rPr>
          <w:szCs w:val="28"/>
          <w:lang w:val="fr-FR"/>
        </w:rPr>
      </w:pPr>
      <w:r w:rsidRPr="00F659D6">
        <w:rPr>
          <w:szCs w:val="28"/>
          <w:lang w:val="fr-FR"/>
        </w:rPr>
        <w:t>- Thuyết minh về quy mô, công suất, quy trình vận hành, hóa chất, chất xúc tác sử dụng của từng công trình xử lý nước thải dự kiến xây dựng hoặc hệ thống thiết bị xử lý nước thải đồng bộ, hợp khối (có sơ đồ minh họa quy trình công nghệ xử lý); yêu cầu về quy chuẩn, tiêu chuẩn (nếu có) áp dụng đối với nước thải sau xử lý; CO/CQ của hệ thống thiết bị xử lý nước thải đồng bộ, hợp khối (nếu có);</w:t>
      </w:r>
    </w:p>
    <w:p w14:paraId="48B211F8" w14:textId="77777777" w:rsidR="008B2C22" w:rsidRPr="00F659D6" w:rsidRDefault="008B2C22" w:rsidP="008B2C22">
      <w:pPr>
        <w:widowControl w:val="0"/>
        <w:ind w:firstLine="567"/>
        <w:jc w:val="both"/>
        <w:rPr>
          <w:szCs w:val="28"/>
          <w:lang w:val="fr-FR"/>
        </w:rPr>
      </w:pPr>
      <w:r w:rsidRPr="00F659D6">
        <w:rPr>
          <w:szCs w:val="28"/>
          <w:lang w:val="fr-FR"/>
        </w:rPr>
        <w:t>- Các thông số cơ bản của từng hạng mục và của cả công trình xử lý nước thải, kèm theo bản vẽ thiết kế cơ sở hoặc thiết kế bản vẽ thi công đối với dự án chỉ yêu cầu thiết kế một bước (sau đây gọi tắt là bản vẽ thiết kế, đính kèm tại Phụ lục của báo cáo);</w:t>
      </w:r>
    </w:p>
    <w:p w14:paraId="72682F0F" w14:textId="77777777" w:rsidR="008B2C22" w:rsidRPr="00F659D6" w:rsidRDefault="008B2C22" w:rsidP="008B2C22">
      <w:pPr>
        <w:widowControl w:val="0"/>
        <w:ind w:firstLine="567"/>
        <w:jc w:val="both"/>
        <w:rPr>
          <w:szCs w:val="28"/>
          <w:lang w:val="fr-FR"/>
        </w:rPr>
      </w:pPr>
      <w:r w:rsidRPr="00F659D6">
        <w:rPr>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(nếu có);</w:t>
      </w:r>
    </w:p>
    <w:p w14:paraId="21E235BB" w14:textId="77777777" w:rsidR="008B2C22" w:rsidRPr="00F659D6" w:rsidRDefault="008B2C22" w:rsidP="008B2C22">
      <w:pPr>
        <w:widowControl w:val="0"/>
        <w:ind w:firstLine="567"/>
        <w:jc w:val="both"/>
        <w:rPr>
          <w:szCs w:val="28"/>
          <w:lang w:val="fr-FR"/>
        </w:rPr>
      </w:pPr>
      <w:r w:rsidRPr="00F659D6">
        <w:rPr>
          <w:szCs w:val="28"/>
          <w:lang w:val="fr-FR"/>
        </w:rPr>
        <w:t>- Mô tả các biện pháp xử lý nước thải khác (nếu có).</w:t>
      </w:r>
    </w:p>
    <w:p w14:paraId="7E341455" w14:textId="77777777" w:rsidR="008B2C22" w:rsidRPr="00F659D6" w:rsidRDefault="008B2C22" w:rsidP="008B2C22">
      <w:pPr>
        <w:widowControl w:val="0"/>
        <w:ind w:firstLine="567"/>
        <w:jc w:val="both"/>
        <w:rPr>
          <w:szCs w:val="28"/>
          <w:lang w:val="fr-FR"/>
        </w:rPr>
      </w:pPr>
      <w:r w:rsidRPr="00F659D6">
        <w:rPr>
          <w:szCs w:val="28"/>
          <w:lang w:val="fr-FR"/>
        </w:rPr>
        <w:t>2.2. Về công trình, biện pháp xử lý bụi, khí thải:</w:t>
      </w:r>
    </w:p>
    <w:p w14:paraId="2EFCF312" w14:textId="77777777" w:rsidR="008B2C22" w:rsidRPr="00F659D6" w:rsidRDefault="008B2C22" w:rsidP="008B2C22">
      <w:pPr>
        <w:widowControl w:val="0"/>
        <w:ind w:firstLine="567"/>
        <w:jc w:val="both"/>
        <w:rPr>
          <w:szCs w:val="28"/>
          <w:lang w:val="fr-FR"/>
        </w:rPr>
      </w:pPr>
      <w:r w:rsidRPr="00F659D6">
        <w:rPr>
          <w:szCs w:val="28"/>
          <w:lang w:val="fr-FR"/>
        </w:rPr>
        <w:t>- Thuyết minh chi tiết về quy mô, công suất, quy trình vận hành, hóa chất, chất xúc tác sử dụng của từng công trình xử lý bụi, khí thải; yêu cầu về quy chuẩn, tiêu chuẩn (nếu có) áp dụng đối với bụi, khí thải sau xử lý. CO/CQ của hệ thống thiết bị xử lý khí thải đồng bộ, hợp khối (nếu có);</w:t>
      </w:r>
    </w:p>
    <w:p w14:paraId="3905CC7C" w14:textId="77777777" w:rsidR="008B2C22" w:rsidRPr="00F659D6" w:rsidRDefault="008B2C22" w:rsidP="008B2C22">
      <w:pPr>
        <w:widowControl w:val="0"/>
        <w:ind w:firstLine="567"/>
        <w:jc w:val="both"/>
        <w:rPr>
          <w:szCs w:val="28"/>
          <w:lang w:val="fr-FR"/>
        </w:rPr>
      </w:pPr>
      <w:r w:rsidRPr="00F659D6">
        <w:rPr>
          <w:szCs w:val="28"/>
          <w:lang w:val="fr-FR"/>
        </w:rPr>
        <w:t>- Các thông số cơ bản của từng hạng mục và của cả công trình xử lý bụi, khí thải, kèm theo bản vẽ thiết kế (đính kèm tại Phụ lục báo cáo);</w:t>
      </w:r>
    </w:p>
    <w:p w14:paraId="2E828DCF" w14:textId="77777777" w:rsidR="008B2C22" w:rsidRPr="00F659D6" w:rsidRDefault="008B2C22" w:rsidP="008B2C22">
      <w:pPr>
        <w:widowControl w:val="0"/>
        <w:ind w:firstLine="567"/>
        <w:jc w:val="both"/>
        <w:rPr>
          <w:szCs w:val="28"/>
          <w:lang w:val="fr-FR"/>
        </w:rPr>
      </w:pPr>
      <w:r w:rsidRPr="00F659D6">
        <w:rPr>
          <w:szCs w:val="28"/>
          <w:lang w:val="fr-FR"/>
        </w:rPr>
        <w:t>- Các thiết bị, hệ thống quan trắc khí thải tự động, liên tục (nếu có), CO/CQ và phiếu kiểm định, hiệu chuẩn hoặc thử nghiệm của thiết bị, hệ thống quan trắc khí thải tự động, liên tục (nếu có);</w:t>
      </w:r>
    </w:p>
    <w:p w14:paraId="61871317" w14:textId="77777777" w:rsidR="008B2C22" w:rsidRPr="00F659D6" w:rsidRDefault="008B2C22" w:rsidP="008B2C22">
      <w:pPr>
        <w:widowControl w:val="0"/>
        <w:ind w:firstLine="567"/>
        <w:jc w:val="both"/>
        <w:rPr>
          <w:szCs w:val="28"/>
          <w:lang w:val="fr-FR"/>
        </w:rPr>
      </w:pPr>
      <w:r w:rsidRPr="00F659D6">
        <w:rPr>
          <w:szCs w:val="28"/>
          <w:lang w:val="fr-FR"/>
        </w:rPr>
        <w:t>- Mô tả các biện pháp xử lý bụi, khí thải khác (nếu có).</w:t>
      </w:r>
    </w:p>
    <w:p w14:paraId="15F451D8" w14:textId="77777777" w:rsidR="008B2C22" w:rsidRPr="00F659D6" w:rsidRDefault="008B2C22" w:rsidP="008B2C22">
      <w:pPr>
        <w:widowControl w:val="0"/>
        <w:ind w:firstLine="567"/>
        <w:jc w:val="both"/>
        <w:rPr>
          <w:szCs w:val="28"/>
          <w:lang w:val="fr-FR"/>
        </w:rPr>
      </w:pPr>
      <w:r w:rsidRPr="00F659D6">
        <w:rPr>
          <w:szCs w:val="28"/>
          <w:lang w:val="fr-FR"/>
        </w:rPr>
        <w:t>2.3. Về công trình, biện pháp lưu giữ, xử lý chất thải rắn (gồm: rác thải sinh hoạt, chất thải rắn công nghiệp thông thường, chất thải nguy hại):</w:t>
      </w:r>
    </w:p>
    <w:p w14:paraId="58F481F1" w14:textId="77777777" w:rsidR="008B2C22" w:rsidRPr="00F659D6" w:rsidRDefault="008B2C22" w:rsidP="008B2C22">
      <w:pPr>
        <w:widowControl w:val="0"/>
        <w:ind w:firstLine="567"/>
        <w:jc w:val="both"/>
        <w:rPr>
          <w:szCs w:val="28"/>
          <w:lang w:val="fr-FR"/>
        </w:rPr>
      </w:pPr>
      <w:r w:rsidRPr="00F659D6">
        <w:rPr>
          <w:spacing w:val="-4"/>
          <w:szCs w:val="28"/>
          <w:lang w:val="fr-FR"/>
        </w:rPr>
        <w:t xml:space="preserve">- Dự báo về khối lượng chất thải rắn sinh hoạt, chất thải rắn công nghiệp </w:t>
      </w:r>
      <w:r w:rsidRPr="00F659D6">
        <w:rPr>
          <w:spacing w:val="-4"/>
          <w:szCs w:val="28"/>
          <w:lang w:val="fr-FR"/>
        </w:rPr>
        <w:lastRenderedPageBreak/>
        <w:t>thông thường phát sinh trong quá trình vận hành; chất thải nguy hại phát sinh (kg/năm và kg/tháng);</w:t>
      </w:r>
    </w:p>
    <w:p w14:paraId="3729D66A" w14:textId="77777777" w:rsidR="008B2C22" w:rsidRPr="00F659D6" w:rsidRDefault="008B2C22" w:rsidP="008B2C22">
      <w:pPr>
        <w:widowControl w:val="0"/>
        <w:ind w:firstLine="567"/>
        <w:jc w:val="both"/>
        <w:rPr>
          <w:szCs w:val="28"/>
          <w:lang w:val="fr-FR"/>
        </w:rPr>
      </w:pPr>
      <w:r w:rsidRPr="00F659D6">
        <w:rPr>
          <w:szCs w:val="28"/>
          <w:lang w:val="fr-FR"/>
        </w:rPr>
        <w:t>- Thuyết minh chi tiết về quy mô, công suất, quy trình vận hành, hóa chất, chất xúc tác sử dụng của từng công trình lưu giữ, xử lý chất thải;</w:t>
      </w:r>
    </w:p>
    <w:p w14:paraId="5B136E82" w14:textId="77777777" w:rsidR="008B2C22" w:rsidRPr="00F659D6" w:rsidRDefault="008B2C22" w:rsidP="008B2C22">
      <w:pPr>
        <w:widowControl w:val="0"/>
        <w:ind w:firstLine="567"/>
        <w:jc w:val="both"/>
        <w:rPr>
          <w:szCs w:val="28"/>
          <w:lang w:val="fr-FR"/>
        </w:rPr>
      </w:pPr>
      <w:r w:rsidRPr="00F659D6">
        <w:rPr>
          <w:szCs w:val="28"/>
          <w:lang w:val="fr-FR"/>
        </w:rPr>
        <w:t>- Các thông số cơ bản của từng hạng mục và của cả công trình lưu giữ, xử lý chất thải, kèm theo dự thảo bản vẽ thiết kế (đính kèm tại Phụ lục báo cáo);</w:t>
      </w:r>
    </w:p>
    <w:p w14:paraId="13834E71" w14:textId="77777777" w:rsidR="008B2C22" w:rsidRPr="00F659D6" w:rsidRDefault="008B2C22" w:rsidP="008B2C22">
      <w:pPr>
        <w:widowControl w:val="0"/>
        <w:ind w:firstLine="567"/>
        <w:jc w:val="both"/>
        <w:rPr>
          <w:szCs w:val="28"/>
          <w:lang w:val="fr-FR"/>
        </w:rPr>
      </w:pPr>
      <w:r w:rsidRPr="00F659D6">
        <w:rPr>
          <w:szCs w:val="28"/>
          <w:lang w:val="fr-FR"/>
        </w:rPr>
        <w:t>- Mô tả các biện pháp lưu giữ, xử lý chất thải rắn khác (nếu có).</w:t>
      </w:r>
    </w:p>
    <w:p w14:paraId="2F64F707" w14:textId="77777777" w:rsidR="008B2C22" w:rsidRPr="00F659D6" w:rsidRDefault="008B2C22" w:rsidP="008B2C22">
      <w:pPr>
        <w:widowControl w:val="0"/>
        <w:ind w:firstLine="567"/>
        <w:jc w:val="both"/>
        <w:rPr>
          <w:szCs w:val="28"/>
          <w:lang w:val="fr-FR"/>
        </w:rPr>
      </w:pPr>
      <w:r w:rsidRPr="00F659D6">
        <w:rPr>
          <w:szCs w:val="28"/>
          <w:lang w:val="fr-FR"/>
        </w:rPr>
        <w:t xml:space="preserve">2.4. Về công trình, biện pháp giảm thiểu tiếng ồn, độ rung, bảo đảm quy chuẩn kỹ thuật về môi trường: </w:t>
      </w:r>
    </w:p>
    <w:p w14:paraId="4F65A74D" w14:textId="77777777" w:rsidR="008B2C22" w:rsidRPr="00F659D6" w:rsidRDefault="008B2C22" w:rsidP="008B2C22">
      <w:pPr>
        <w:widowControl w:val="0"/>
        <w:ind w:firstLine="567"/>
        <w:jc w:val="both"/>
        <w:rPr>
          <w:szCs w:val="28"/>
          <w:lang w:val="fr-FR"/>
        </w:rPr>
      </w:pPr>
      <w:r w:rsidRPr="00F659D6">
        <w:rPr>
          <w:szCs w:val="28"/>
          <w:lang w:val="fr-FR"/>
        </w:rPr>
        <w:t>- Mô tả chi tiết các công trình giảm thiểu tiếng ồn, độ rung phát sinh trong giai đoạn vận hành của dự án;</w:t>
      </w:r>
    </w:p>
    <w:p w14:paraId="09D0140F" w14:textId="77777777" w:rsidR="008B2C22" w:rsidRPr="00F659D6" w:rsidRDefault="008B2C22" w:rsidP="008B2C22">
      <w:pPr>
        <w:widowControl w:val="0"/>
        <w:ind w:firstLine="567"/>
        <w:jc w:val="both"/>
        <w:rPr>
          <w:szCs w:val="28"/>
          <w:lang w:val="fr-FR"/>
        </w:rPr>
      </w:pPr>
      <w:r w:rsidRPr="00F659D6">
        <w:rPr>
          <w:szCs w:val="28"/>
          <w:lang w:val="fr-FR"/>
        </w:rPr>
        <w:t>- Mô tả các biện pháp giảm thiểu tiếng ồn, độ rung khác (nếu có).</w:t>
      </w:r>
    </w:p>
    <w:p w14:paraId="0E9E4A2F" w14:textId="77777777" w:rsidR="008B2C22" w:rsidRPr="00F659D6" w:rsidRDefault="008B2C22" w:rsidP="008B2C22">
      <w:pPr>
        <w:widowControl w:val="0"/>
        <w:ind w:firstLine="567"/>
        <w:jc w:val="both"/>
        <w:rPr>
          <w:szCs w:val="28"/>
          <w:lang w:val="fr-FR"/>
        </w:rPr>
      </w:pPr>
      <w:r w:rsidRPr="00F659D6">
        <w:rPr>
          <w:szCs w:val="28"/>
          <w:lang w:val="fr-FR"/>
        </w:rPr>
        <w:t>2.5. Phương án phòng ngừa, ứng phó sự cố môi trường trong quá trình vận hành thử nghiệm và khi dự án đi vào vận hành:</w:t>
      </w:r>
    </w:p>
    <w:p w14:paraId="6990B288" w14:textId="77777777" w:rsidR="008B2C22" w:rsidRPr="00F659D6" w:rsidRDefault="008B2C22" w:rsidP="008B2C22">
      <w:pPr>
        <w:widowControl w:val="0"/>
        <w:ind w:firstLine="567"/>
        <w:jc w:val="both"/>
        <w:rPr>
          <w:spacing w:val="-6"/>
          <w:szCs w:val="28"/>
          <w:lang w:val="fr-FR"/>
        </w:rPr>
      </w:pPr>
      <w:r w:rsidRPr="00F659D6">
        <w:rPr>
          <w:szCs w:val="28"/>
          <w:lang w:val="fr-FR"/>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F659D6">
        <w:rPr>
          <w:spacing w:val="-6"/>
          <w:szCs w:val="28"/>
          <w:lang w:val="fr-FR"/>
        </w:rPr>
        <w:t>;</w:t>
      </w:r>
    </w:p>
    <w:p w14:paraId="6F1DF3DB" w14:textId="77777777" w:rsidR="008B2C22" w:rsidRPr="00F659D6" w:rsidRDefault="008B2C22" w:rsidP="008B2C22">
      <w:pPr>
        <w:widowControl w:val="0"/>
        <w:ind w:firstLine="567"/>
        <w:jc w:val="both"/>
        <w:rPr>
          <w:szCs w:val="28"/>
          <w:lang w:val="fr-FR"/>
        </w:rPr>
      </w:pPr>
      <w:r w:rsidRPr="00F659D6">
        <w:rPr>
          <w:spacing w:val="-6"/>
          <w:szCs w:val="28"/>
          <w:lang w:val="fr-FR"/>
        </w:rPr>
        <w:t>- Mô tả biện pháp phòng ngừa, ứng phó sự cố môi trường khác (nếu có).</w:t>
      </w:r>
    </w:p>
    <w:p w14:paraId="6B20FA56" w14:textId="77777777" w:rsidR="008B2C22" w:rsidRPr="00F659D6" w:rsidRDefault="008B2C22" w:rsidP="008B2C22">
      <w:pPr>
        <w:widowControl w:val="0"/>
        <w:ind w:firstLine="567"/>
        <w:jc w:val="both"/>
        <w:rPr>
          <w:szCs w:val="28"/>
          <w:lang w:val="fr-FR"/>
        </w:rPr>
      </w:pPr>
      <w:r w:rsidRPr="00F659D6">
        <w:rPr>
          <w:szCs w:val="28"/>
          <w:lang w:val="fr-FR"/>
        </w:rPr>
        <w:t>2.6. Biện pháp bảo vệ môi trường đối với nguồn nước công trình thủy lợi khi có hoạt động xả nước thải vào công trình thủy lợi (nếu có).</w:t>
      </w:r>
    </w:p>
    <w:p w14:paraId="6B30B717" w14:textId="77777777" w:rsidR="008B2C22" w:rsidRPr="00F659D6" w:rsidRDefault="008B2C22" w:rsidP="008B2C22">
      <w:pPr>
        <w:widowControl w:val="0"/>
        <w:ind w:firstLine="567"/>
        <w:jc w:val="both"/>
        <w:rPr>
          <w:szCs w:val="28"/>
          <w:lang w:val="fr-FR"/>
        </w:rPr>
      </w:pPr>
      <w:r w:rsidRPr="00F659D6">
        <w:rPr>
          <w:szCs w:val="28"/>
          <w:lang w:val="fr-FR"/>
        </w:rPr>
        <w:t>3. Tổ chức thực hiện các công trình, biện pháp bảo vệ môi trường</w:t>
      </w:r>
    </w:p>
    <w:p w14:paraId="46ECE551" w14:textId="77777777" w:rsidR="008B2C22" w:rsidRPr="00F659D6" w:rsidRDefault="008B2C22" w:rsidP="008B2C22">
      <w:pPr>
        <w:widowControl w:val="0"/>
        <w:ind w:firstLine="567"/>
        <w:jc w:val="both"/>
        <w:rPr>
          <w:szCs w:val="28"/>
          <w:lang w:val="fr-FR"/>
        </w:rPr>
      </w:pPr>
      <w:r w:rsidRPr="00F659D6">
        <w:rPr>
          <w:szCs w:val="28"/>
          <w:lang w:val="fr-FR"/>
        </w:rPr>
        <w:t>- Danh mục công trình, biện pháp bảo vệ môi trường của dự án đầu tư.</w:t>
      </w:r>
    </w:p>
    <w:p w14:paraId="092626ED" w14:textId="77777777" w:rsidR="008B2C22" w:rsidRPr="00F659D6" w:rsidRDefault="008B2C22" w:rsidP="008B2C22">
      <w:pPr>
        <w:widowControl w:val="0"/>
        <w:ind w:firstLine="567"/>
        <w:jc w:val="both"/>
        <w:rPr>
          <w:szCs w:val="28"/>
          <w:lang w:val="fr-FR"/>
        </w:rPr>
      </w:pPr>
      <w:r w:rsidRPr="00F659D6">
        <w:rPr>
          <w:szCs w:val="28"/>
          <w:lang w:val="fr-FR"/>
        </w:rPr>
        <w:t>- Kế hoạch xây lắp các công trình xử lý chất thải, bảo vệ môi trường, thiết bị quan trắc nước thải, khí thải tự động, liên tục.</w:t>
      </w:r>
    </w:p>
    <w:p w14:paraId="17B0050D" w14:textId="77777777" w:rsidR="008B2C22" w:rsidRPr="00F659D6" w:rsidRDefault="008B2C22" w:rsidP="008B2C22">
      <w:pPr>
        <w:widowControl w:val="0"/>
        <w:ind w:firstLine="567"/>
        <w:jc w:val="both"/>
        <w:rPr>
          <w:szCs w:val="28"/>
          <w:lang w:val="fr-FR"/>
        </w:rPr>
      </w:pPr>
      <w:r w:rsidRPr="00F659D6">
        <w:rPr>
          <w:szCs w:val="28"/>
          <w:lang w:val="fr-FR"/>
        </w:rPr>
        <w:t>- Kế hoạch tổ chức thực hiện các biện pháp bảo vệ môi trường khác.</w:t>
      </w:r>
    </w:p>
    <w:p w14:paraId="56BE8AFA" w14:textId="77777777" w:rsidR="008B2C22" w:rsidRPr="00F659D6" w:rsidRDefault="008B2C22" w:rsidP="008B2C22">
      <w:pPr>
        <w:widowControl w:val="0"/>
        <w:ind w:firstLine="567"/>
        <w:jc w:val="both"/>
        <w:rPr>
          <w:spacing w:val="-10"/>
          <w:szCs w:val="28"/>
          <w:lang w:val="fr-FR"/>
        </w:rPr>
      </w:pPr>
      <w:r w:rsidRPr="00F659D6">
        <w:rPr>
          <w:spacing w:val="-10"/>
          <w:szCs w:val="28"/>
          <w:lang w:val="fr-FR"/>
        </w:rPr>
        <w:t>- Tóm tắt dự toán kinh phí đối với từng công trình, biện pháp bảo vệ môi trường.</w:t>
      </w:r>
    </w:p>
    <w:p w14:paraId="66E68F0E" w14:textId="77777777" w:rsidR="008B2C22" w:rsidRPr="00F659D6" w:rsidRDefault="008B2C22" w:rsidP="008B2C22">
      <w:pPr>
        <w:widowControl w:val="0"/>
        <w:ind w:firstLine="567"/>
        <w:jc w:val="both"/>
        <w:rPr>
          <w:szCs w:val="28"/>
          <w:lang w:val="fr-FR"/>
        </w:rPr>
      </w:pPr>
      <w:r w:rsidRPr="00F659D6">
        <w:rPr>
          <w:szCs w:val="28"/>
          <w:lang w:val="fr-FR"/>
        </w:rPr>
        <w:t>- Tổ chức, bộ máy quản lý, vận hành các công trình bảo vệ môi trường.</w:t>
      </w:r>
    </w:p>
    <w:p w14:paraId="360AFE0E" w14:textId="77777777" w:rsidR="008B2C22" w:rsidRPr="00F659D6" w:rsidRDefault="008B2C22" w:rsidP="008B2C22">
      <w:pPr>
        <w:widowControl w:val="0"/>
        <w:ind w:firstLine="567"/>
        <w:jc w:val="both"/>
        <w:rPr>
          <w:spacing w:val="-8"/>
          <w:szCs w:val="28"/>
          <w:lang w:val="fr-FR"/>
        </w:rPr>
      </w:pPr>
      <w:r w:rsidRPr="00F659D6">
        <w:rPr>
          <w:spacing w:val="-8"/>
          <w:szCs w:val="28"/>
          <w:lang w:val="fr-FR"/>
        </w:rPr>
        <w:t>4. Nhận xét về mức độ chi tiết, độ tin cậy của các kết quả đánh giá, dự báo:</w:t>
      </w:r>
    </w:p>
    <w:p w14:paraId="5EC11D20" w14:textId="77777777" w:rsidR="008B2C22" w:rsidRPr="00F659D6" w:rsidRDefault="008B2C22" w:rsidP="008B2C22">
      <w:pPr>
        <w:widowControl w:val="0"/>
        <w:ind w:firstLine="567"/>
        <w:jc w:val="both"/>
        <w:rPr>
          <w:szCs w:val="28"/>
          <w:lang w:val="fr-FR"/>
        </w:rPr>
      </w:pPr>
      <w:r w:rsidRPr="00F659D6">
        <w:rPr>
          <w:szCs w:val="28"/>
          <w:lang w:val="fr-FR"/>
        </w:rPr>
        <w:t>Nhận xét khách quan về mức độ tin cậy, chi tiết của những kết quả đánh giá, dự báo về các tác động môi trường có khả năng xảy ra trong quá trình triển khai dự án đầu tư. Đối với các vấn đề còn thiếu độ tin cậy cần thiết, phải nêu rõ các lý do khách quan, chủ quan.</w:t>
      </w:r>
    </w:p>
    <w:p w14:paraId="31873DC0" w14:textId="77777777" w:rsidR="008B2C22" w:rsidRPr="00F659D6" w:rsidRDefault="008B2C22" w:rsidP="008B2C22">
      <w:pPr>
        <w:widowControl w:val="0"/>
        <w:jc w:val="center"/>
        <w:rPr>
          <w:b/>
          <w:szCs w:val="28"/>
          <w:lang w:val="fr-FR"/>
        </w:rPr>
      </w:pPr>
    </w:p>
    <w:p w14:paraId="2C58C285" w14:textId="77777777" w:rsidR="008B2C22" w:rsidRPr="00F659D6" w:rsidRDefault="008B2C22" w:rsidP="008B2C22">
      <w:pPr>
        <w:jc w:val="center"/>
        <w:rPr>
          <w:b/>
          <w:szCs w:val="28"/>
          <w:lang w:val="fr-FR"/>
        </w:rPr>
      </w:pPr>
      <w:r w:rsidRPr="00F659D6">
        <w:rPr>
          <w:b/>
          <w:szCs w:val="28"/>
          <w:lang w:val="fr-FR"/>
        </w:rPr>
        <w:t>Chương V</w:t>
      </w:r>
    </w:p>
    <w:p w14:paraId="642B4500" w14:textId="77777777" w:rsidR="008B2C22" w:rsidRPr="00F659D6" w:rsidRDefault="008B2C22" w:rsidP="008B2C22">
      <w:pPr>
        <w:jc w:val="center"/>
        <w:rPr>
          <w:b/>
          <w:szCs w:val="28"/>
          <w:lang w:val="fr-FR"/>
        </w:rPr>
      </w:pPr>
      <w:r w:rsidRPr="00F659D6">
        <w:rPr>
          <w:b/>
          <w:szCs w:val="28"/>
          <w:lang w:val="fr-FR"/>
        </w:rPr>
        <w:t>NỘI DUNG ĐỀ NGHỊ CẤP LẠI GIẤY PHÉP MÔI TRƯỜNG</w:t>
      </w:r>
    </w:p>
    <w:p w14:paraId="6B030549" w14:textId="77777777" w:rsidR="008B2C22" w:rsidRPr="00F659D6" w:rsidRDefault="008B2C22" w:rsidP="008B2C22">
      <w:pPr>
        <w:jc w:val="both"/>
        <w:rPr>
          <w:b/>
          <w:szCs w:val="28"/>
          <w:lang w:val="fr-FR"/>
        </w:rPr>
      </w:pPr>
    </w:p>
    <w:p w14:paraId="6DEEBE1F" w14:textId="77777777" w:rsidR="008B2C22" w:rsidRPr="00F659D6" w:rsidRDefault="008B2C22" w:rsidP="008B2C22">
      <w:pPr>
        <w:widowControl w:val="0"/>
        <w:ind w:firstLine="567"/>
        <w:jc w:val="both"/>
        <w:rPr>
          <w:szCs w:val="28"/>
          <w:lang w:val="fr-FR"/>
        </w:rPr>
      </w:pPr>
      <w:r w:rsidRPr="00F659D6">
        <w:rPr>
          <w:szCs w:val="28"/>
          <w:lang w:val="fr-FR"/>
        </w:rPr>
        <w:t>1. Nội dung đề nghị cấp phép đối với nước thải (nếu có):</w:t>
      </w:r>
    </w:p>
    <w:p w14:paraId="7B00AE28" w14:textId="77777777" w:rsidR="008B2C22" w:rsidRPr="00F659D6" w:rsidRDefault="008B2C22" w:rsidP="008B2C22">
      <w:pPr>
        <w:widowControl w:val="0"/>
        <w:ind w:firstLine="567"/>
        <w:jc w:val="both"/>
        <w:rPr>
          <w:rFonts w:eastAsia="Yu Mincho"/>
          <w:szCs w:val="28"/>
          <w:lang w:val="fr-FR"/>
        </w:rPr>
      </w:pPr>
      <w:r w:rsidRPr="00F659D6">
        <w:rPr>
          <w:szCs w:val="28"/>
          <w:lang w:val="fr-FR"/>
        </w:rPr>
        <w:t>- Nguồn phát sinh nước thải: Nêu rõ từng nguồn phát sinh nước thải (sinh hoạt, công nghiệp) đề nghị cấp phép.</w:t>
      </w:r>
    </w:p>
    <w:p w14:paraId="64264152" w14:textId="77777777" w:rsidR="008B2C22" w:rsidRPr="00F659D6" w:rsidRDefault="008B2C22" w:rsidP="008B2C22">
      <w:pPr>
        <w:widowControl w:val="0"/>
        <w:ind w:firstLine="567"/>
        <w:jc w:val="both"/>
        <w:rPr>
          <w:szCs w:val="28"/>
          <w:lang w:val="fr-FR"/>
        </w:rPr>
      </w:pPr>
      <w:r w:rsidRPr="00F659D6">
        <w:rPr>
          <w:szCs w:val="28"/>
          <w:lang w:val="fr-FR"/>
        </w:rPr>
        <w:t>+ Nguồn số 01:</w:t>
      </w:r>
    </w:p>
    <w:p w14:paraId="2AA4CC52" w14:textId="77777777" w:rsidR="008B2C22" w:rsidRPr="00F659D6" w:rsidRDefault="008B2C22" w:rsidP="008B2C22">
      <w:pPr>
        <w:widowControl w:val="0"/>
        <w:ind w:firstLine="567"/>
        <w:jc w:val="both"/>
        <w:rPr>
          <w:szCs w:val="28"/>
          <w:lang w:val="fr-FR"/>
        </w:rPr>
      </w:pPr>
      <w:r w:rsidRPr="00F659D6">
        <w:rPr>
          <w:szCs w:val="28"/>
          <w:lang w:val="fr-FR"/>
        </w:rPr>
        <w:lastRenderedPageBreak/>
        <w:t>+ Nguồn số 02:</w:t>
      </w:r>
    </w:p>
    <w:p w14:paraId="0F3F1DFD" w14:textId="77777777" w:rsidR="008B2C22" w:rsidRPr="00F659D6" w:rsidRDefault="008B2C22" w:rsidP="008B2C22">
      <w:pPr>
        <w:widowControl w:val="0"/>
        <w:ind w:firstLine="567"/>
        <w:jc w:val="both"/>
        <w:rPr>
          <w:szCs w:val="28"/>
          <w:lang w:val="fr-FR"/>
        </w:rPr>
      </w:pPr>
      <w:r w:rsidRPr="00F659D6">
        <w:rPr>
          <w:szCs w:val="28"/>
          <w:lang w:val="fr-FR"/>
        </w:rPr>
        <w:t>……………….</w:t>
      </w:r>
    </w:p>
    <w:p w14:paraId="036E2F3B" w14:textId="77777777" w:rsidR="008B2C22" w:rsidRPr="00F659D6" w:rsidRDefault="008B2C22" w:rsidP="008B2C22">
      <w:pPr>
        <w:widowControl w:val="0"/>
        <w:ind w:firstLine="567"/>
        <w:jc w:val="both"/>
        <w:rPr>
          <w:szCs w:val="28"/>
          <w:lang w:val="fr-FR"/>
        </w:rPr>
      </w:pPr>
      <w:r w:rsidRPr="00F659D6">
        <w:rPr>
          <w:szCs w:val="28"/>
          <w:lang w:val="fr-FR"/>
        </w:rPr>
        <w:t>- Lưu lượng xả nước thải tối đa: Nêu rõ lưu lượng xả nước thải tối đa đề nghị cấp phép.</w:t>
      </w:r>
    </w:p>
    <w:p w14:paraId="3516A661" w14:textId="77777777" w:rsidR="008B2C22" w:rsidRPr="00F659D6" w:rsidRDefault="008B2C22" w:rsidP="008B2C22">
      <w:pPr>
        <w:widowControl w:val="0"/>
        <w:ind w:firstLine="567"/>
        <w:jc w:val="both"/>
        <w:rPr>
          <w:szCs w:val="28"/>
          <w:lang w:val="fr-FR"/>
        </w:rPr>
      </w:pPr>
      <w:r w:rsidRPr="00F659D6">
        <w:rPr>
          <w:szCs w:val="28"/>
          <w:lang w:val="fr-FR"/>
        </w:rPr>
        <w:t>- Dòng nước thải: Nêu rõ số lượng dòng nước thải đề nghị cấp phép (là dòng nước thải sau xử lý được xả ra môi trường tiếp nhận hoặc xả vào công trình xử lý nước thải khác ngoài phạm vi dự án).</w:t>
      </w:r>
    </w:p>
    <w:p w14:paraId="40F996B4" w14:textId="77777777" w:rsidR="008B2C22" w:rsidRPr="00F659D6" w:rsidRDefault="008B2C22" w:rsidP="008B2C22">
      <w:pPr>
        <w:widowControl w:val="0"/>
        <w:ind w:firstLine="567"/>
        <w:jc w:val="both"/>
        <w:rPr>
          <w:szCs w:val="28"/>
          <w:lang w:val="fr-FR"/>
        </w:rPr>
      </w:pPr>
      <w:r w:rsidRPr="00F659D6">
        <w:rPr>
          <w:szCs w:val="28"/>
          <w:lang w:val="fr-FR"/>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dự án, nguồn thải và quy chuẩn kỹ thuật môi trường.</w:t>
      </w:r>
    </w:p>
    <w:p w14:paraId="42174B76" w14:textId="77777777" w:rsidR="008B2C22" w:rsidRPr="00F659D6" w:rsidRDefault="008B2C22" w:rsidP="008B2C22">
      <w:pPr>
        <w:widowControl w:val="0"/>
        <w:ind w:firstLine="567"/>
        <w:jc w:val="both"/>
        <w:rPr>
          <w:spacing w:val="-4"/>
          <w:szCs w:val="28"/>
          <w:lang w:val="fr-FR"/>
        </w:rPr>
      </w:pPr>
      <w:r w:rsidRPr="00F659D6">
        <w:rPr>
          <w:spacing w:val="-4"/>
          <w:szCs w:val="28"/>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dự án.</w:t>
      </w:r>
    </w:p>
    <w:p w14:paraId="12B6C011" w14:textId="77777777" w:rsidR="008B2C22" w:rsidRPr="00F659D6" w:rsidRDefault="008B2C22" w:rsidP="008B2C22">
      <w:pPr>
        <w:widowControl w:val="0"/>
        <w:ind w:firstLine="567"/>
        <w:jc w:val="both"/>
        <w:rPr>
          <w:szCs w:val="28"/>
          <w:lang w:val="fr-FR"/>
        </w:rPr>
      </w:pPr>
      <w:r w:rsidRPr="00F659D6">
        <w:rPr>
          <w:szCs w:val="28"/>
          <w:lang w:val="fr-FR"/>
        </w:rPr>
        <w:t>2. Nội dung đề nghị cấp phép đối với khí thải (nếu có):</w:t>
      </w:r>
    </w:p>
    <w:p w14:paraId="07F3099F" w14:textId="77777777" w:rsidR="008B2C22" w:rsidRPr="00F659D6" w:rsidRDefault="008B2C22" w:rsidP="008B2C22">
      <w:pPr>
        <w:widowControl w:val="0"/>
        <w:ind w:firstLine="567"/>
        <w:jc w:val="both"/>
        <w:rPr>
          <w:rFonts w:eastAsia="Yu Mincho"/>
          <w:spacing w:val="4"/>
          <w:szCs w:val="28"/>
          <w:lang w:val="fr-FR"/>
        </w:rPr>
      </w:pPr>
      <w:r w:rsidRPr="00F659D6">
        <w:rPr>
          <w:spacing w:val="4"/>
          <w:szCs w:val="28"/>
          <w:lang w:val="fr-FR"/>
        </w:rPr>
        <w:t>- Nguồn phát sinh khí thải: Nêu rõ từng nguồn phát sinh khí thải đề nghị cấp phép.</w:t>
      </w:r>
    </w:p>
    <w:p w14:paraId="11C4CA25" w14:textId="77777777" w:rsidR="008B2C22" w:rsidRPr="00F659D6" w:rsidRDefault="008B2C22" w:rsidP="008B2C22">
      <w:pPr>
        <w:widowControl w:val="0"/>
        <w:ind w:firstLine="567"/>
        <w:jc w:val="both"/>
        <w:rPr>
          <w:szCs w:val="28"/>
          <w:lang w:val="fr-FR"/>
        </w:rPr>
      </w:pPr>
      <w:r w:rsidRPr="00F659D6">
        <w:rPr>
          <w:szCs w:val="28"/>
          <w:lang w:val="fr-FR"/>
        </w:rPr>
        <w:t>+ Nguồn số 01:</w:t>
      </w:r>
    </w:p>
    <w:p w14:paraId="458B9574" w14:textId="77777777" w:rsidR="008B2C22" w:rsidRPr="00F659D6" w:rsidRDefault="008B2C22" w:rsidP="008B2C22">
      <w:pPr>
        <w:widowControl w:val="0"/>
        <w:ind w:firstLine="567"/>
        <w:jc w:val="both"/>
        <w:rPr>
          <w:szCs w:val="28"/>
          <w:lang w:val="fr-FR"/>
        </w:rPr>
      </w:pPr>
      <w:r w:rsidRPr="00F659D6">
        <w:rPr>
          <w:szCs w:val="28"/>
          <w:lang w:val="fr-FR"/>
        </w:rPr>
        <w:t>+ Nguồn số 02:</w:t>
      </w:r>
    </w:p>
    <w:p w14:paraId="16F15CD5" w14:textId="77777777" w:rsidR="008B2C22" w:rsidRPr="00F659D6" w:rsidRDefault="008B2C22" w:rsidP="008B2C22">
      <w:pPr>
        <w:widowControl w:val="0"/>
        <w:ind w:firstLine="567"/>
        <w:jc w:val="both"/>
        <w:rPr>
          <w:szCs w:val="28"/>
          <w:lang w:val="fr-FR"/>
        </w:rPr>
      </w:pPr>
      <w:r w:rsidRPr="00F659D6">
        <w:rPr>
          <w:szCs w:val="28"/>
          <w:lang w:val="fr-FR"/>
        </w:rPr>
        <w:t>……………….</w:t>
      </w:r>
    </w:p>
    <w:p w14:paraId="44831B1D" w14:textId="77777777" w:rsidR="008B2C22" w:rsidRPr="00F659D6" w:rsidRDefault="008B2C22" w:rsidP="008B2C22">
      <w:pPr>
        <w:widowControl w:val="0"/>
        <w:ind w:firstLine="567"/>
        <w:jc w:val="both"/>
        <w:rPr>
          <w:szCs w:val="28"/>
          <w:lang w:val="fr-FR"/>
        </w:rPr>
      </w:pPr>
      <w:r w:rsidRPr="00F659D6">
        <w:rPr>
          <w:szCs w:val="28"/>
          <w:lang w:val="fr-FR"/>
        </w:rPr>
        <w:t>- Lưu lượng xả khí thải tối đa: Nêu rõ lưu lượng xả khí thải tối đa đề nghị cấp phép.</w:t>
      </w:r>
    </w:p>
    <w:p w14:paraId="74B4092A" w14:textId="77777777" w:rsidR="008B2C22" w:rsidRPr="00F659D6" w:rsidRDefault="008B2C22" w:rsidP="008B2C22">
      <w:pPr>
        <w:widowControl w:val="0"/>
        <w:ind w:firstLine="567"/>
        <w:jc w:val="both"/>
        <w:rPr>
          <w:szCs w:val="28"/>
          <w:lang w:val="fr-FR"/>
        </w:rPr>
      </w:pPr>
      <w:r w:rsidRPr="00F659D6">
        <w:rPr>
          <w:szCs w:val="28"/>
          <w:lang w:val="fr-FR"/>
        </w:rPr>
        <w:t>- Dòng khí thải: Nêu rõ số lượng dòng khí thải đề nghị cấp phép (là dòng khí thải sau xử lý được xả ra môi trường).</w:t>
      </w:r>
    </w:p>
    <w:p w14:paraId="39D08419" w14:textId="77777777" w:rsidR="008B2C22" w:rsidRPr="00F659D6" w:rsidRDefault="008B2C22" w:rsidP="008B2C22">
      <w:pPr>
        <w:widowControl w:val="0"/>
        <w:ind w:firstLine="567"/>
        <w:jc w:val="both"/>
        <w:rPr>
          <w:szCs w:val="28"/>
          <w:lang w:val="fr-FR"/>
        </w:rPr>
      </w:pPr>
      <w:r w:rsidRPr="00F659D6">
        <w:rPr>
          <w:szCs w:val="28"/>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dự án, nguồn thải và quy chuẩn kỹ thuật môi trường.</w:t>
      </w:r>
    </w:p>
    <w:p w14:paraId="0F688608" w14:textId="77777777" w:rsidR="008B2C22" w:rsidRPr="00F659D6" w:rsidRDefault="008B2C22" w:rsidP="008B2C22">
      <w:pPr>
        <w:widowControl w:val="0"/>
        <w:ind w:firstLine="567"/>
        <w:jc w:val="both"/>
        <w:rPr>
          <w:szCs w:val="28"/>
          <w:lang w:val="fr-FR"/>
        </w:rPr>
      </w:pPr>
      <w:r w:rsidRPr="00F659D6">
        <w:rPr>
          <w:szCs w:val="28"/>
          <w:lang w:val="fr-FR"/>
        </w:rPr>
        <w:t>- Vị trí, phương thức xả khí thải: Ghi rõ vị trí xả khí thải (có tọa độ địa lý), phương thức xả thải.</w:t>
      </w:r>
    </w:p>
    <w:p w14:paraId="37EA974E" w14:textId="77777777" w:rsidR="008B2C22" w:rsidRPr="00F659D6" w:rsidRDefault="008B2C22" w:rsidP="008B2C22">
      <w:pPr>
        <w:widowControl w:val="0"/>
        <w:ind w:firstLine="567"/>
        <w:jc w:val="both"/>
        <w:rPr>
          <w:szCs w:val="28"/>
          <w:lang w:val="fr-FR"/>
        </w:rPr>
      </w:pPr>
      <w:r w:rsidRPr="00F659D6">
        <w:rPr>
          <w:szCs w:val="28"/>
          <w:lang w:val="fr-FR"/>
        </w:rPr>
        <w:t>3. Nội dung đề nghị cấp phép đối với tiếng ồn, độ rung (nếu có):</w:t>
      </w:r>
    </w:p>
    <w:p w14:paraId="3DBB603B" w14:textId="77777777" w:rsidR="008B2C22" w:rsidRPr="00F659D6" w:rsidRDefault="008B2C22" w:rsidP="008B2C22">
      <w:pPr>
        <w:widowControl w:val="0"/>
        <w:ind w:firstLine="567"/>
        <w:jc w:val="both"/>
        <w:rPr>
          <w:rFonts w:eastAsia="Yu Mincho"/>
          <w:szCs w:val="28"/>
          <w:lang w:val="fr-FR"/>
        </w:rPr>
      </w:pPr>
      <w:r w:rsidRPr="00F659D6">
        <w:rPr>
          <w:szCs w:val="28"/>
          <w:lang w:val="fr-FR"/>
        </w:rPr>
        <w:t>- Nguồn phát sinh: Nêu rõ từng nguồn phát sinh tiếng ồn, độ rung chính đề nghị cấp phép.</w:t>
      </w:r>
    </w:p>
    <w:p w14:paraId="5867898E" w14:textId="77777777" w:rsidR="008B2C22" w:rsidRPr="00F659D6" w:rsidRDefault="008B2C22" w:rsidP="008B2C22">
      <w:pPr>
        <w:widowControl w:val="0"/>
        <w:ind w:firstLine="567"/>
        <w:jc w:val="both"/>
        <w:rPr>
          <w:spacing w:val="-2"/>
          <w:szCs w:val="28"/>
          <w:lang w:val="fr-FR"/>
        </w:rPr>
      </w:pPr>
      <w:r w:rsidRPr="00F659D6">
        <w:rPr>
          <w:szCs w:val="28"/>
          <w:lang w:val="fr-FR"/>
        </w:rPr>
        <w:t>- Giá trị giới hạn đối với tiếng ồn, độ rung: Nêu rõ giới hạn đối với tiếng ồn, độ rung theo quy chuẩn kỹ thuật môi trường.</w:t>
      </w:r>
    </w:p>
    <w:p w14:paraId="1714E96D" w14:textId="77777777" w:rsidR="008B2C22" w:rsidRPr="00F659D6" w:rsidRDefault="008B2C22" w:rsidP="008B2C22">
      <w:pPr>
        <w:widowControl w:val="0"/>
        <w:jc w:val="center"/>
        <w:rPr>
          <w:szCs w:val="28"/>
          <w:lang w:val="fr-FR"/>
        </w:rPr>
      </w:pPr>
    </w:p>
    <w:p w14:paraId="184BB019" w14:textId="77777777" w:rsidR="008B2C22" w:rsidRPr="00F659D6" w:rsidRDefault="008B2C22" w:rsidP="008B2C22">
      <w:pPr>
        <w:jc w:val="center"/>
        <w:rPr>
          <w:b/>
          <w:szCs w:val="28"/>
          <w:lang w:val="fr-FR"/>
        </w:rPr>
      </w:pPr>
      <w:r w:rsidRPr="00F659D6">
        <w:rPr>
          <w:b/>
          <w:szCs w:val="28"/>
          <w:lang w:val="fr-FR"/>
        </w:rPr>
        <w:t>Chương VI</w:t>
      </w:r>
    </w:p>
    <w:p w14:paraId="2AAF7D16" w14:textId="77777777" w:rsidR="008B2C22" w:rsidRPr="00F659D6" w:rsidRDefault="008B2C22" w:rsidP="008B2C22">
      <w:pPr>
        <w:jc w:val="center"/>
        <w:rPr>
          <w:b/>
          <w:szCs w:val="28"/>
          <w:lang w:val="fr-FR"/>
        </w:rPr>
      </w:pPr>
      <w:r w:rsidRPr="00F659D6">
        <w:rPr>
          <w:b/>
          <w:szCs w:val="28"/>
          <w:lang w:val="fr-FR"/>
        </w:rPr>
        <w:t>KẾ HOẠCH VẬN HÀNH THỬ NGHIỆM CÔNG TRÌNH</w:t>
      </w:r>
    </w:p>
    <w:p w14:paraId="295E6BD7" w14:textId="77777777" w:rsidR="008B2C22" w:rsidRPr="00F659D6" w:rsidRDefault="008B2C22" w:rsidP="008B2C22">
      <w:pPr>
        <w:jc w:val="center"/>
        <w:rPr>
          <w:b/>
          <w:szCs w:val="28"/>
          <w:lang w:val="fr-FR"/>
        </w:rPr>
      </w:pPr>
      <w:r w:rsidRPr="00F659D6">
        <w:rPr>
          <w:b/>
          <w:szCs w:val="28"/>
          <w:lang w:val="fr-FR"/>
        </w:rPr>
        <w:t>XỬ LÝ CHẤT THẢI VÀ CHƯƠNG TRÌNH QUAN TRẮC</w:t>
      </w:r>
    </w:p>
    <w:p w14:paraId="265BEF73" w14:textId="77777777" w:rsidR="008B2C22" w:rsidRPr="00F659D6" w:rsidRDefault="008B2C22" w:rsidP="008B2C22">
      <w:pPr>
        <w:jc w:val="center"/>
        <w:rPr>
          <w:b/>
          <w:szCs w:val="28"/>
          <w:lang w:val="fr-FR"/>
        </w:rPr>
      </w:pPr>
      <w:r w:rsidRPr="00F659D6">
        <w:rPr>
          <w:b/>
          <w:szCs w:val="28"/>
          <w:lang w:val="fr-FR"/>
        </w:rPr>
        <w:t xml:space="preserve">MÔI TRƯỜNG CỦA DỰ ÁN </w:t>
      </w:r>
    </w:p>
    <w:p w14:paraId="2FFDC82C" w14:textId="77777777" w:rsidR="008B2C22" w:rsidRPr="00375529" w:rsidRDefault="008B2C22" w:rsidP="008B2C22">
      <w:pPr>
        <w:widowControl w:val="0"/>
        <w:ind w:firstLine="709"/>
        <w:jc w:val="both"/>
        <w:rPr>
          <w:szCs w:val="28"/>
          <w:lang w:val="vi-VN"/>
        </w:rPr>
      </w:pPr>
    </w:p>
    <w:p w14:paraId="35F51F12" w14:textId="77777777" w:rsidR="008B2C22" w:rsidRPr="00375529" w:rsidRDefault="008B2C22" w:rsidP="008B2C22">
      <w:pPr>
        <w:widowControl w:val="0"/>
        <w:ind w:firstLine="567"/>
        <w:jc w:val="both"/>
        <w:rPr>
          <w:iCs/>
          <w:szCs w:val="28"/>
          <w:lang w:val="vi-VN"/>
        </w:rPr>
      </w:pPr>
      <w:r w:rsidRPr="00375529">
        <w:rPr>
          <w:iCs/>
          <w:szCs w:val="28"/>
          <w:lang w:val="vi-VN"/>
        </w:rPr>
        <w:lastRenderedPageBreak/>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14:paraId="17B5BC46" w14:textId="77777777" w:rsidR="008B2C22" w:rsidRPr="00375529" w:rsidRDefault="008B2C22" w:rsidP="008B2C22">
      <w:pPr>
        <w:widowControl w:val="0"/>
        <w:ind w:firstLine="567"/>
        <w:jc w:val="both"/>
        <w:rPr>
          <w:spacing w:val="-6"/>
          <w:szCs w:val="28"/>
          <w:lang w:val="vi-VN"/>
        </w:rPr>
      </w:pPr>
      <w:r w:rsidRPr="00375529">
        <w:rPr>
          <w:spacing w:val="-6"/>
          <w:szCs w:val="28"/>
          <w:lang w:val="vi-VN"/>
        </w:rPr>
        <w:t>1. Kế hoạch vận hành thử nghiệm công trình xử lý chất thải của dự án đầu tư:</w:t>
      </w:r>
    </w:p>
    <w:p w14:paraId="32048EE4" w14:textId="77777777" w:rsidR="008B2C22" w:rsidRPr="00375529" w:rsidRDefault="008B2C22" w:rsidP="008B2C22">
      <w:pPr>
        <w:widowControl w:val="0"/>
        <w:ind w:firstLine="567"/>
        <w:jc w:val="both"/>
        <w:rPr>
          <w:szCs w:val="28"/>
          <w:lang w:val="vi-VN"/>
        </w:rPr>
      </w:pPr>
      <w:r w:rsidRPr="00375529">
        <w:rPr>
          <w:bCs/>
          <w:szCs w:val="28"/>
          <w:lang w:val="vi-VN"/>
        </w:rPr>
        <w:t>1.1. Thời gian dự kiến vận hành thử nghiệm:</w:t>
      </w:r>
    </w:p>
    <w:p w14:paraId="73EA82E9" w14:textId="77777777" w:rsidR="008B2C22" w:rsidRPr="00375529" w:rsidRDefault="008B2C22" w:rsidP="008B2C22">
      <w:pPr>
        <w:widowControl w:val="0"/>
        <w:ind w:firstLine="567"/>
        <w:jc w:val="both"/>
        <w:rPr>
          <w:szCs w:val="28"/>
          <w:lang w:val="vi-VN"/>
        </w:rPr>
      </w:pPr>
      <w:r w:rsidRPr="00375529">
        <w:rPr>
          <w:szCs w:val="28"/>
          <w:lang w:val="vi-VN"/>
        </w:rPr>
        <w:t>Lập danh mục chi tiết kế hoạch vận hành thử nghiệm các công trình xử lý chất thải đã hoàn thành của dự án đầu tư, gồm: thời gian bắt đầu, thời gian kết thúc. Công suất dự kiến đạt được của từng hạng mục hoặc của cả dự án đầu tư tại thời điểm kết thúc giai đoạn vận hành thử nghiệm.</w:t>
      </w:r>
    </w:p>
    <w:p w14:paraId="06AD2CCB" w14:textId="77777777" w:rsidR="008B2C22" w:rsidRPr="00375529" w:rsidRDefault="008B2C22" w:rsidP="008B2C22">
      <w:pPr>
        <w:widowControl w:val="0"/>
        <w:ind w:firstLine="567"/>
        <w:jc w:val="both"/>
        <w:rPr>
          <w:szCs w:val="28"/>
          <w:lang w:val="vi-VN"/>
        </w:rPr>
      </w:pPr>
      <w:r w:rsidRPr="00375529">
        <w:rPr>
          <w:bCs/>
          <w:szCs w:val="28"/>
          <w:lang w:val="vi-VN"/>
        </w:rPr>
        <w:t>1.2. Kế hoạch quan trắc chất thải, đánh giá hiệu quả xử lý của các công trình, thiết bị xử lý chất thải:</w:t>
      </w:r>
    </w:p>
    <w:p w14:paraId="3C9C1CDF" w14:textId="77777777" w:rsidR="008B2C22" w:rsidRPr="00375529" w:rsidRDefault="008B2C22" w:rsidP="008B2C22">
      <w:pPr>
        <w:widowControl w:val="0"/>
        <w:ind w:firstLine="567"/>
        <w:jc w:val="both"/>
        <w:rPr>
          <w:spacing w:val="-4"/>
          <w:szCs w:val="28"/>
          <w:lang w:val="vi-VN"/>
        </w:rPr>
      </w:pPr>
      <w:r w:rsidRPr="00375529">
        <w:rPr>
          <w:spacing w:val="-4"/>
          <w:szCs w:val="28"/>
          <w:lang w:val="vi-VN"/>
        </w:rPr>
        <w:t>- Kế hoạch chi tiết về thời gian dự kiến lấy các loại mẫu chất thải trước khi thải ra ngoài môi trường hoặc thải ra ngoài phạm vi của công trình, thiết bị xử lý.</w:t>
      </w:r>
    </w:p>
    <w:p w14:paraId="4C0C6889" w14:textId="77777777" w:rsidR="008B2C22" w:rsidRPr="00375529" w:rsidRDefault="008B2C22" w:rsidP="008B2C22">
      <w:pPr>
        <w:widowControl w:val="0"/>
        <w:ind w:firstLine="567"/>
        <w:jc w:val="both"/>
        <w:rPr>
          <w:szCs w:val="28"/>
          <w:lang w:val="vi-VN"/>
        </w:rPr>
      </w:pPr>
      <w:r w:rsidRPr="00375529">
        <w:rPr>
          <w:szCs w:val="28"/>
          <w:lang w:val="vi-VN"/>
        </w:rPr>
        <w:t>- Kế hoạch đo đạc, lấy và phân tích mẫu chất thải để đánh giá hiệu quả xử lý của công trình, thiết bị xử lý chất thải (lấy mẫu tổ hợp và mẫu đơn); thời gian, tần suất lấy mẫu phải thực hiện theo các tiêu chuẩn, quy chuẩn quy định.</w:t>
      </w:r>
    </w:p>
    <w:p w14:paraId="13131B3A" w14:textId="77777777" w:rsidR="008B2C22" w:rsidRPr="00375529" w:rsidRDefault="008B2C22" w:rsidP="008B2C22">
      <w:pPr>
        <w:widowControl w:val="0"/>
        <w:shd w:val="clear" w:color="auto" w:fill="FFFFFF"/>
        <w:ind w:firstLine="567"/>
        <w:jc w:val="both"/>
        <w:rPr>
          <w:szCs w:val="28"/>
          <w:lang w:val="vi-VN"/>
        </w:rPr>
      </w:pPr>
      <w:r w:rsidRPr="00375529">
        <w:rPr>
          <w:szCs w:val="28"/>
          <w:lang w:val="vi-VN"/>
        </w:rPr>
        <w:t>2. Chương trình quan trắc chất thải (tự động, liên tục và định kỳ) theo quy định của pháp luật.</w:t>
      </w:r>
    </w:p>
    <w:p w14:paraId="5F08302C" w14:textId="77777777" w:rsidR="008B2C22" w:rsidRPr="00375529" w:rsidRDefault="008B2C22" w:rsidP="008B2C22">
      <w:pPr>
        <w:widowControl w:val="0"/>
        <w:ind w:firstLine="567"/>
        <w:jc w:val="both"/>
        <w:rPr>
          <w:szCs w:val="28"/>
          <w:lang w:val="vi-VN"/>
        </w:rPr>
      </w:pPr>
      <w:r w:rsidRPr="00375529">
        <w:rPr>
          <w:szCs w:val="28"/>
          <w:lang w:val="vi-VN"/>
        </w:rPr>
        <w:t>2.1. Chương trình quan trắc môi trường định kỳ:</w:t>
      </w:r>
    </w:p>
    <w:p w14:paraId="582CF95A" w14:textId="77777777" w:rsidR="008B2C22" w:rsidRPr="00375529" w:rsidRDefault="008B2C22" w:rsidP="008B2C22">
      <w:pPr>
        <w:widowControl w:val="0"/>
        <w:ind w:firstLine="567"/>
        <w:jc w:val="both"/>
        <w:rPr>
          <w:szCs w:val="28"/>
          <w:lang w:val="vi-VN"/>
        </w:rPr>
      </w:pPr>
      <w:r w:rsidRPr="00375529">
        <w:rPr>
          <w:szCs w:val="28"/>
          <w:lang w:val="vi-VN"/>
        </w:rPr>
        <w:t>- Quan trắc nước thải: vị trí, tần suất, thông số giám sát, quy chuẩn kỹ thuật áp dụng.</w:t>
      </w:r>
    </w:p>
    <w:p w14:paraId="5066C4B7" w14:textId="77777777" w:rsidR="008B2C22" w:rsidRPr="00375529" w:rsidRDefault="008B2C22" w:rsidP="008B2C22">
      <w:pPr>
        <w:widowControl w:val="0"/>
        <w:ind w:firstLine="567"/>
        <w:jc w:val="both"/>
        <w:rPr>
          <w:szCs w:val="28"/>
          <w:lang w:val="vi-VN"/>
        </w:rPr>
      </w:pPr>
      <w:r w:rsidRPr="00375529">
        <w:rPr>
          <w:szCs w:val="28"/>
          <w:lang w:val="vi-VN"/>
        </w:rPr>
        <w:t>- Quan trắc bụi, khí thải công nghiệp: vị trí, tần suất, thông số giám sát, quy chuẩn kỹ thuật áp dụng.</w:t>
      </w:r>
    </w:p>
    <w:p w14:paraId="11958437" w14:textId="77777777" w:rsidR="008B2C22" w:rsidRPr="00375529" w:rsidRDefault="008B2C22" w:rsidP="008B2C22">
      <w:pPr>
        <w:widowControl w:val="0"/>
        <w:ind w:firstLine="567"/>
        <w:jc w:val="both"/>
        <w:rPr>
          <w:szCs w:val="28"/>
          <w:lang w:val="vi-VN"/>
        </w:rPr>
      </w:pPr>
      <w:r w:rsidRPr="00375529">
        <w:rPr>
          <w:szCs w:val="28"/>
          <w:lang w:val="vi-VN"/>
        </w:rPr>
        <w:t>2.2. Chương trình quan trắc tự động, liên tục chất thải:</w:t>
      </w:r>
    </w:p>
    <w:p w14:paraId="2FFDDC64" w14:textId="77777777" w:rsidR="008B2C22" w:rsidRPr="00375529" w:rsidRDefault="008B2C22" w:rsidP="008B2C22">
      <w:pPr>
        <w:widowControl w:val="0"/>
        <w:ind w:firstLine="567"/>
        <w:jc w:val="both"/>
        <w:rPr>
          <w:szCs w:val="28"/>
          <w:lang w:val="vi-VN"/>
        </w:rPr>
      </w:pPr>
      <w:r w:rsidRPr="00375529">
        <w:rPr>
          <w:szCs w:val="28"/>
          <w:lang w:val="vi-VN"/>
        </w:rPr>
        <w:t>- Quan trắc nước thải: thông số quan trắc, quy chuẩn kỹ thuật áp dụng.</w:t>
      </w:r>
    </w:p>
    <w:p w14:paraId="38FCBAD3" w14:textId="77777777" w:rsidR="008B2C22" w:rsidRPr="00375529" w:rsidRDefault="008B2C22" w:rsidP="008B2C22">
      <w:pPr>
        <w:widowControl w:val="0"/>
        <w:ind w:firstLine="567"/>
        <w:jc w:val="both"/>
        <w:rPr>
          <w:szCs w:val="28"/>
          <w:lang w:val="vi-VN"/>
        </w:rPr>
      </w:pPr>
      <w:r w:rsidRPr="00375529">
        <w:rPr>
          <w:szCs w:val="28"/>
          <w:lang w:val="vi-VN"/>
        </w:rPr>
        <w:t>- Quan trắc bụi, khí thải công nghiệp: số lượng, thông số giám sát, quy chuẩn kỹ thuật áp dụng.</w:t>
      </w:r>
    </w:p>
    <w:p w14:paraId="529809F7" w14:textId="77777777" w:rsidR="008B2C22" w:rsidRPr="00375529" w:rsidRDefault="008B2C22" w:rsidP="008B2C22">
      <w:pPr>
        <w:widowControl w:val="0"/>
        <w:ind w:firstLine="567"/>
        <w:jc w:val="both"/>
        <w:rPr>
          <w:szCs w:val="28"/>
          <w:lang w:val="vi-VN"/>
        </w:rPr>
      </w:pPr>
      <w:r w:rsidRPr="00375529">
        <w:rPr>
          <w:szCs w:val="28"/>
          <w:lang w:val="vi-VN"/>
        </w:rPr>
        <w:t>2.3. Hoạt động quan trắc môi trường định kỳ, quan trắc môi trường tự động, liên tục khác theo quy định của pháp luật có liên quan hoặc theo đề xuất của chủ dự án.</w:t>
      </w:r>
    </w:p>
    <w:p w14:paraId="2DC3365A" w14:textId="77777777" w:rsidR="008B2C22" w:rsidRPr="00375529" w:rsidRDefault="008B2C22" w:rsidP="008B2C22">
      <w:pPr>
        <w:widowControl w:val="0"/>
        <w:ind w:firstLine="567"/>
        <w:jc w:val="both"/>
        <w:rPr>
          <w:szCs w:val="28"/>
          <w:lang w:val="vi-VN"/>
        </w:rPr>
      </w:pPr>
      <w:r w:rsidRPr="00375529">
        <w:rPr>
          <w:szCs w:val="28"/>
          <w:lang w:val="vi-VN"/>
        </w:rPr>
        <w:t>3. Kinh phí thực hiện quan trắc môi trường hằng năm.</w:t>
      </w:r>
    </w:p>
    <w:p w14:paraId="3508EA92" w14:textId="77777777" w:rsidR="008B2C22" w:rsidRPr="00375529" w:rsidRDefault="008B2C22" w:rsidP="008B2C22">
      <w:pPr>
        <w:widowControl w:val="0"/>
        <w:jc w:val="center"/>
        <w:rPr>
          <w:b/>
          <w:szCs w:val="28"/>
          <w:lang w:val="vi-VN"/>
        </w:rPr>
      </w:pPr>
    </w:p>
    <w:p w14:paraId="321BAEA5" w14:textId="77777777" w:rsidR="008B2C22" w:rsidRPr="00375529" w:rsidRDefault="008B2C22" w:rsidP="008B2C22">
      <w:pPr>
        <w:widowControl w:val="0"/>
        <w:jc w:val="center"/>
        <w:rPr>
          <w:b/>
          <w:szCs w:val="28"/>
          <w:lang w:val="vi-VN"/>
        </w:rPr>
      </w:pPr>
      <w:r w:rsidRPr="00375529">
        <w:rPr>
          <w:b/>
          <w:szCs w:val="28"/>
          <w:lang w:val="vi-VN"/>
        </w:rPr>
        <w:t>Chương VIII</w:t>
      </w:r>
    </w:p>
    <w:p w14:paraId="6B07ADFB" w14:textId="77777777" w:rsidR="008B2C22" w:rsidRPr="00375529" w:rsidRDefault="008B2C22" w:rsidP="008B2C22">
      <w:pPr>
        <w:widowControl w:val="0"/>
        <w:jc w:val="center"/>
        <w:rPr>
          <w:b/>
          <w:szCs w:val="28"/>
          <w:lang w:val="vi-VN"/>
        </w:rPr>
      </w:pPr>
      <w:r w:rsidRPr="00375529">
        <w:rPr>
          <w:b/>
          <w:szCs w:val="28"/>
          <w:lang w:val="vi-VN"/>
        </w:rPr>
        <w:t>CAM KẾT CỦA CHỦ DỰ ÁN ĐẦU TƯ</w:t>
      </w:r>
    </w:p>
    <w:p w14:paraId="20AA5F4F" w14:textId="77777777" w:rsidR="008B2C22" w:rsidRPr="00375529" w:rsidRDefault="008B2C22" w:rsidP="008B2C22">
      <w:pPr>
        <w:widowControl w:val="0"/>
        <w:jc w:val="center"/>
        <w:rPr>
          <w:b/>
          <w:szCs w:val="28"/>
          <w:lang w:val="vi-VN"/>
        </w:rPr>
      </w:pPr>
    </w:p>
    <w:p w14:paraId="43172D8B" w14:textId="77777777" w:rsidR="008B2C22" w:rsidRPr="00375529" w:rsidRDefault="008B2C22" w:rsidP="008B2C22">
      <w:pPr>
        <w:widowControl w:val="0"/>
        <w:ind w:firstLine="567"/>
        <w:jc w:val="both"/>
        <w:rPr>
          <w:iCs/>
          <w:szCs w:val="28"/>
          <w:lang w:val="vi-VN"/>
        </w:rPr>
      </w:pPr>
      <w:r w:rsidRPr="00375529">
        <w:rPr>
          <w:iCs/>
          <w:szCs w:val="28"/>
          <w:lang w:val="vi-VN"/>
        </w:rPr>
        <w:t>Phần này nêu rõ các cam kết của chủ dự án đầu tư về các nội dung:</w:t>
      </w:r>
    </w:p>
    <w:p w14:paraId="6B3B1126" w14:textId="77777777" w:rsidR="008B2C22" w:rsidRPr="00375529" w:rsidRDefault="008B2C22" w:rsidP="008B2C22">
      <w:pPr>
        <w:widowControl w:val="0"/>
        <w:ind w:firstLine="567"/>
        <w:jc w:val="both"/>
        <w:rPr>
          <w:iCs/>
          <w:spacing w:val="4"/>
          <w:szCs w:val="28"/>
          <w:lang w:val="vi-VN"/>
        </w:rPr>
      </w:pPr>
      <w:r w:rsidRPr="00375529">
        <w:rPr>
          <w:iCs/>
          <w:spacing w:val="4"/>
          <w:szCs w:val="28"/>
          <w:lang w:val="vi-VN"/>
        </w:rPr>
        <w:t>- Cam kết về tính chính xác, trung thực của hồ sơ đề nghị cấp giấy phép môi trường.</w:t>
      </w:r>
    </w:p>
    <w:p w14:paraId="540DCEF9" w14:textId="77777777" w:rsidR="008B2C22" w:rsidRPr="00375529" w:rsidRDefault="008B2C22" w:rsidP="008B2C22">
      <w:pPr>
        <w:widowControl w:val="0"/>
        <w:ind w:firstLine="567"/>
        <w:jc w:val="both"/>
        <w:rPr>
          <w:iCs/>
          <w:szCs w:val="28"/>
          <w:lang w:val="vi-VN"/>
        </w:rPr>
      </w:pPr>
      <w:r w:rsidRPr="00375529">
        <w:rPr>
          <w:iCs/>
          <w:szCs w:val="28"/>
          <w:lang w:val="vi-VN"/>
        </w:rPr>
        <w:t>-  Cam kết việc xử lý chất thải đáp ứng các quy chuẩn, tiêu chuẩn kỹ thuật về môi trường và các yêu cầu về bảo vệ môi trường khác có liên quan.</w:t>
      </w:r>
    </w:p>
    <w:p w14:paraId="30C9FD26" w14:textId="77777777" w:rsidR="008B2C22" w:rsidRPr="00375529" w:rsidRDefault="008B2C22" w:rsidP="008B2C22">
      <w:pPr>
        <w:widowControl w:val="0"/>
        <w:jc w:val="both"/>
        <w:rPr>
          <w:szCs w:val="28"/>
          <w:lang w:val="vi-VN"/>
        </w:rPr>
      </w:pPr>
    </w:p>
    <w:p w14:paraId="50017AB6" w14:textId="77777777" w:rsidR="008B2C22" w:rsidRPr="00375529" w:rsidRDefault="008B2C22" w:rsidP="008B2C22">
      <w:pPr>
        <w:widowControl w:val="0"/>
        <w:jc w:val="center"/>
        <w:rPr>
          <w:b/>
          <w:szCs w:val="28"/>
          <w:lang w:val="vi-VN"/>
        </w:rPr>
      </w:pPr>
      <w:r w:rsidRPr="00375529">
        <w:rPr>
          <w:b/>
          <w:szCs w:val="28"/>
          <w:lang w:val="vi-VN"/>
        </w:rPr>
        <w:t>PHỤ LỤC BÁO CÁO</w:t>
      </w:r>
    </w:p>
    <w:p w14:paraId="63CD8523" w14:textId="77777777" w:rsidR="008B2C22" w:rsidRPr="00375529" w:rsidRDefault="008B2C22" w:rsidP="008B2C22">
      <w:pPr>
        <w:widowControl w:val="0"/>
        <w:jc w:val="center"/>
        <w:rPr>
          <w:szCs w:val="28"/>
          <w:lang w:val="vi-VN"/>
        </w:rPr>
      </w:pPr>
    </w:p>
    <w:p w14:paraId="5E797491" w14:textId="77777777" w:rsidR="008B2C22" w:rsidRPr="00375529" w:rsidRDefault="008B2C22" w:rsidP="008B2C22">
      <w:pPr>
        <w:widowControl w:val="0"/>
        <w:ind w:firstLine="567"/>
        <w:jc w:val="both"/>
        <w:rPr>
          <w:szCs w:val="28"/>
          <w:lang w:val="vi-VN"/>
        </w:rPr>
      </w:pPr>
      <w:r w:rsidRPr="00375529">
        <w:rPr>
          <w:szCs w:val="28"/>
          <w:lang w:val="vi-VN"/>
        </w:rPr>
        <w:t>- Bản sao giấy chứng nhận đăng ký doanh nghiệp, giấy chứng nhận đăng ký đầu tư hoặc các giấy tờ tương đương;</w:t>
      </w:r>
    </w:p>
    <w:p w14:paraId="7479CB3E" w14:textId="77777777" w:rsidR="008B2C22" w:rsidRPr="00375529" w:rsidRDefault="008B2C22" w:rsidP="008B2C22">
      <w:pPr>
        <w:widowControl w:val="0"/>
        <w:ind w:firstLine="567"/>
        <w:jc w:val="both"/>
        <w:rPr>
          <w:spacing w:val="2"/>
          <w:szCs w:val="28"/>
          <w:lang w:val="vi-VN"/>
        </w:rPr>
      </w:pPr>
      <w:r w:rsidRPr="00375529">
        <w:rPr>
          <w:spacing w:val="2"/>
          <w:szCs w:val="28"/>
          <w:lang w:val="vi-VN"/>
        </w:rPr>
        <w:t>- Bản vẽ thiết kế cơ sở hoặc bản vẽ thiết kế thi công các công trình bảo vệ môi trường, kèm theo thuyết minh về quy trình vận hành các công trình xử lý chất thải;</w:t>
      </w:r>
    </w:p>
    <w:p w14:paraId="7F77114A" w14:textId="77777777" w:rsidR="008B2C22" w:rsidRPr="00375529" w:rsidRDefault="008B2C22" w:rsidP="008B2C22">
      <w:pPr>
        <w:widowControl w:val="0"/>
        <w:ind w:firstLine="567"/>
        <w:jc w:val="both"/>
        <w:rPr>
          <w:szCs w:val="28"/>
          <w:lang w:val="vi-VN"/>
        </w:rPr>
      </w:pPr>
      <w:r w:rsidRPr="00375529">
        <w:rPr>
          <w:szCs w:val="28"/>
          <w:lang w:val="vi-VN"/>
        </w:rPr>
        <w:t>- Các chứng chỉ, chứng nhận, công nhận của các công trình, thiết bị xử lý chất thải đồng bộ được nhập khẩu hoặc đã được thương mại hóa (nếu có);</w:t>
      </w:r>
    </w:p>
    <w:p w14:paraId="15DF492F" w14:textId="77777777" w:rsidR="008B2C22" w:rsidRPr="00375529" w:rsidRDefault="008B2C22" w:rsidP="008B2C22">
      <w:pPr>
        <w:widowControl w:val="0"/>
        <w:ind w:firstLine="567"/>
        <w:jc w:val="both"/>
        <w:rPr>
          <w:spacing w:val="-6"/>
          <w:szCs w:val="28"/>
          <w:lang w:val="vi-VN"/>
        </w:rPr>
      </w:pPr>
      <w:r w:rsidRPr="00375529">
        <w:rPr>
          <w:spacing w:val="-6"/>
          <w:szCs w:val="28"/>
          <w:lang w:val="vi-VN"/>
        </w:rPr>
        <w:t>- Các phiếu kết quả đo đạc, phân tích mẫu môi trường ít nhất là 03 đợt khảo sát;</w:t>
      </w:r>
    </w:p>
    <w:p w14:paraId="320748F2" w14:textId="77777777" w:rsidR="008B2C22" w:rsidRPr="00375529" w:rsidRDefault="008B2C22" w:rsidP="008B2C22">
      <w:pPr>
        <w:widowControl w:val="0"/>
        <w:ind w:firstLine="567"/>
        <w:jc w:val="both"/>
        <w:rPr>
          <w:szCs w:val="28"/>
          <w:lang w:val="vi-VN"/>
        </w:rPr>
      </w:pPr>
      <w:r w:rsidRPr="00375529">
        <w:rPr>
          <w:szCs w:val="28"/>
          <w:lang w:val="vi-VN"/>
        </w:rPr>
        <w:t>- Phiếu kiểm định, hiệu chuẩn của cơ quan, tổ chức có chức năng đối với các thiết bị quan trắc tự động, liên tục chất thải đã được lắp đặt (nếu có);</w:t>
      </w:r>
    </w:p>
    <w:p w14:paraId="5C864095" w14:textId="77777777" w:rsidR="008B2C22" w:rsidRPr="00375529" w:rsidRDefault="008B2C22" w:rsidP="008B2C22">
      <w:pPr>
        <w:widowControl w:val="0"/>
        <w:ind w:firstLine="567"/>
        <w:jc w:val="both"/>
        <w:rPr>
          <w:szCs w:val="28"/>
          <w:lang w:val="vi-VN"/>
        </w:rPr>
      </w:pPr>
      <w:r w:rsidRPr="00375529">
        <w:rPr>
          <w:szCs w:val="28"/>
          <w:lang w:val="vi-VN"/>
        </w:rPr>
        <w:t>- Sơ đồ vị trí lấy mẫu của chương trình quan trắc môi trường;</w:t>
      </w:r>
    </w:p>
    <w:p w14:paraId="256877B6" w14:textId="77777777" w:rsidR="008B2C22" w:rsidRPr="00375529" w:rsidRDefault="008B2C22" w:rsidP="008B2C22">
      <w:pPr>
        <w:widowControl w:val="0"/>
        <w:ind w:firstLine="567"/>
        <w:jc w:val="both"/>
        <w:rPr>
          <w:szCs w:val="28"/>
          <w:lang w:val="vi-VN"/>
        </w:rPr>
      </w:pPr>
      <w:r w:rsidRPr="00375529">
        <w:rPr>
          <w:szCs w:val="28"/>
          <w:lang w:val="vi-VN"/>
        </w:rPr>
        <w:t>- Văn bản về quy hoạch tỉnh, phân vùng môi trường, khả năng chịu tải của môi trường được cơ quan nhà nước có thẩm quyền ban hành.</w:t>
      </w:r>
    </w:p>
    <w:p w14:paraId="33C543F4" w14:textId="77777777" w:rsidR="008B2C22" w:rsidRPr="00375529" w:rsidRDefault="008B2C22" w:rsidP="008B2C22">
      <w:pPr>
        <w:widowControl w:val="0"/>
        <w:ind w:firstLine="567"/>
        <w:jc w:val="both"/>
        <w:rPr>
          <w:b/>
          <w:i/>
          <w:szCs w:val="28"/>
          <w:lang w:val="vi-VN"/>
        </w:rPr>
      </w:pPr>
      <w:r w:rsidRPr="00375529">
        <w:rPr>
          <w:b/>
          <w:i/>
          <w:szCs w:val="28"/>
          <w:lang w:val="vi-VN"/>
        </w:rPr>
        <w:t xml:space="preserve">Ghi chú: </w:t>
      </w:r>
      <w:r w:rsidRPr="00375529">
        <w:rPr>
          <w:bCs/>
          <w:szCs w:val="28"/>
          <w:lang w:val="vi-VN"/>
        </w:rPr>
        <w:t>Trường hợp cấp lại giấy phép môi trường của dự án đầu tư quy định tại điểm b và điểm d khoản 4 Điều 30 Nghị định này, báo cáo đề xuất cấp lại giấy phép môi trường chỉ thể hiện các nội dung thay đổi so với nội dung báo cáo đề xuất cấp giấy phép môi trường trước đó.</w:t>
      </w:r>
    </w:p>
    <w:p w14:paraId="31CCC261" w14:textId="77777777" w:rsidR="008B2C22" w:rsidRPr="00375529" w:rsidRDefault="008B2C22" w:rsidP="008B2C22">
      <w:pPr>
        <w:rPr>
          <w:szCs w:val="28"/>
          <w:lang w:val="vi-VN"/>
        </w:rPr>
        <w:sectPr w:rsidR="008B2C22" w:rsidRPr="00375529" w:rsidSect="00F659D6">
          <w:pgSz w:w="11907" w:h="16840"/>
          <w:pgMar w:top="1134" w:right="1134" w:bottom="1134" w:left="1701" w:header="720" w:footer="720" w:gutter="0"/>
          <w:cols w:space="720"/>
        </w:sectPr>
      </w:pPr>
    </w:p>
    <w:p w14:paraId="1749DBCE" w14:textId="77777777" w:rsidR="008B2C22" w:rsidRPr="00375529" w:rsidRDefault="008B2C22" w:rsidP="008B2C22">
      <w:pPr>
        <w:keepNext/>
        <w:keepLines/>
        <w:shd w:val="clear" w:color="auto" w:fill="FFFFFF"/>
        <w:jc w:val="right"/>
        <w:outlineLvl w:val="2"/>
        <w:rPr>
          <w:b/>
          <w:bCs/>
          <w:szCs w:val="28"/>
          <w:lang w:val="vi-VN"/>
        </w:rPr>
      </w:pPr>
      <w:r w:rsidRPr="00375529">
        <w:rPr>
          <w:b/>
          <w:bCs/>
          <w:szCs w:val="28"/>
          <w:lang w:val="vi-VN"/>
        </w:rPr>
        <w:lastRenderedPageBreak/>
        <w:t xml:space="preserve">Mẫu 04 </w:t>
      </w:r>
    </w:p>
    <w:p w14:paraId="07823C24" w14:textId="77777777" w:rsidR="008B2C22" w:rsidRPr="00375529" w:rsidRDefault="008B2C22" w:rsidP="008B2C22">
      <w:pPr>
        <w:keepNext/>
        <w:keepLines/>
        <w:shd w:val="clear" w:color="auto" w:fill="FFFFFF"/>
        <w:jc w:val="center"/>
        <w:outlineLvl w:val="2"/>
        <w:rPr>
          <w:b/>
          <w:bCs/>
          <w:szCs w:val="28"/>
          <w:lang w:val="vi-VN"/>
        </w:rPr>
      </w:pPr>
      <w:r w:rsidRPr="00375529">
        <w:rPr>
          <w:b/>
          <w:bCs/>
          <w:szCs w:val="28"/>
          <w:lang w:val="vi-VN"/>
        </w:rPr>
        <w:t>Báo cáo đề xuất cấp lại giấy phép môi trường của cơ sở đang hoạt động có tiêu chí về môi trường tương đương với dự án nhóm III</w:t>
      </w:r>
    </w:p>
    <w:p w14:paraId="2A49DD70" w14:textId="77777777" w:rsidR="008B2C22" w:rsidRPr="00375529" w:rsidRDefault="008B2C22" w:rsidP="008B2C22">
      <w:pPr>
        <w:jc w:val="center"/>
        <w:rPr>
          <w:i/>
          <w:szCs w:val="28"/>
          <w:lang w:val="vi-VN"/>
        </w:rPr>
      </w:pPr>
      <w:r w:rsidRPr="00375529">
        <w:rPr>
          <w:i/>
          <w:szCs w:val="28"/>
          <w:lang w:val="vi-VN"/>
        </w:rPr>
        <w:t xml:space="preserve"> (Phụ lục XII ban hành kèm theo Nghị định số 08/2022/NĐ-CP)</w:t>
      </w:r>
    </w:p>
    <w:p w14:paraId="6EC0D98B" w14:textId="77777777" w:rsidR="008B2C22" w:rsidRPr="00375529" w:rsidRDefault="008B2C22" w:rsidP="008B2C22">
      <w:pPr>
        <w:keepNext/>
        <w:keepLines/>
        <w:shd w:val="clear" w:color="auto" w:fill="FFFFFF"/>
        <w:jc w:val="center"/>
        <w:outlineLvl w:val="2"/>
        <w:rPr>
          <w:b/>
          <w:bCs/>
          <w:szCs w:val="28"/>
          <w:vertAlign w:val="superscript"/>
          <w:lang w:val="vi-VN"/>
        </w:rPr>
      </w:pPr>
    </w:p>
    <w:p w14:paraId="77668AC0" w14:textId="77777777" w:rsidR="008B2C22" w:rsidRPr="00375529" w:rsidRDefault="008B2C22" w:rsidP="008B2C22">
      <w:pPr>
        <w:ind w:firstLine="426"/>
        <w:rPr>
          <w:b/>
          <w:szCs w:val="28"/>
          <w:lang w:val="vi-VN"/>
        </w:rPr>
      </w:pPr>
      <w:r w:rsidRPr="00375529">
        <w:rPr>
          <w:b/>
          <w:szCs w:val="28"/>
          <w:lang w:val="vi-VN"/>
        </w:rPr>
        <w:t>1. Mẫu trang bìa và phụ bìa báo cáo.</w:t>
      </w:r>
    </w:p>
    <w:p w14:paraId="33E5DF43" w14:textId="77777777" w:rsidR="008B2C22" w:rsidRPr="00375529" w:rsidRDefault="008B2C22" w:rsidP="008B2C22">
      <w:pPr>
        <w:rPr>
          <w:szCs w:val="28"/>
          <w:lang w:val="vi-VN"/>
        </w:rPr>
      </w:pPr>
      <w:r w:rsidRPr="00375529">
        <w:rPr>
          <w:szCs w:val="28"/>
          <w:lang w:val="vi-VN"/>
        </w:rPr>
        <w:t xml:space="preserve"> </w:t>
      </w:r>
    </w:p>
    <w:tbl>
      <w:tblPr>
        <w:tblW w:w="9120" w:type="dxa"/>
        <w:tblBorders>
          <w:insideH w:val="nil"/>
          <w:insideV w:val="nil"/>
        </w:tblBorders>
        <w:tblLayout w:type="fixed"/>
        <w:tblLook w:val="0600" w:firstRow="0" w:lastRow="0" w:firstColumn="0" w:lastColumn="0" w:noHBand="1" w:noVBand="1"/>
      </w:tblPr>
      <w:tblGrid>
        <w:gridCol w:w="9120"/>
      </w:tblGrid>
      <w:tr w:rsidR="008B2C22" w:rsidRPr="00375529" w14:paraId="01F84706" w14:textId="77777777" w:rsidTr="00F659D6">
        <w:trPr>
          <w:trHeight w:val="7430"/>
        </w:trPr>
        <w:tc>
          <w:tcPr>
            <w:tcW w:w="9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B2DC64" w14:textId="77777777" w:rsidR="008B2C22" w:rsidRPr="00375529" w:rsidRDefault="008B2C22" w:rsidP="00F659D6">
            <w:pPr>
              <w:jc w:val="center"/>
              <w:rPr>
                <w:b/>
                <w:szCs w:val="28"/>
                <w:lang w:val="vi-VN"/>
              </w:rPr>
            </w:pPr>
            <w:r w:rsidRPr="00375529">
              <w:rPr>
                <w:b/>
                <w:szCs w:val="28"/>
                <w:lang w:val="vi-VN"/>
              </w:rPr>
              <w:t>Cơ quan cấp trên của chủ cơ sở</w:t>
            </w:r>
          </w:p>
          <w:p w14:paraId="2CBDB402" w14:textId="77777777" w:rsidR="008B2C22" w:rsidRPr="00375529" w:rsidRDefault="008B2C22" w:rsidP="00F659D6">
            <w:pPr>
              <w:jc w:val="center"/>
              <w:rPr>
                <w:szCs w:val="28"/>
                <w:lang w:val="vi-VN"/>
              </w:rPr>
            </w:pPr>
            <w:r w:rsidRPr="00375529">
              <w:rPr>
                <w:szCs w:val="28"/>
                <w:lang w:val="vi-VN"/>
              </w:rPr>
              <w:t>(1)</w:t>
            </w:r>
          </w:p>
          <w:p w14:paraId="04AF75BD" w14:textId="77777777" w:rsidR="008B2C22" w:rsidRPr="00375529" w:rsidRDefault="008B2C22" w:rsidP="00F659D6">
            <w:pPr>
              <w:rPr>
                <w:szCs w:val="28"/>
                <w:lang w:val="vi-VN"/>
              </w:rPr>
            </w:pPr>
            <w:r w:rsidRPr="00375529">
              <w:rPr>
                <w:szCs w:val="28"/>
                <w:lang w:val="vi-VN"/>
              </w:rPr>
              <w:t xml:space="preserve"> </w:t>
            </w:r>
          </w:p>
          <w:p w14:paraId="5A44924D" w14:textId="77777777" w:rsidR="008B2C22" w:rsidRPr="00375529" w:rsidRDefault="008B2C22" w:rsidP="00F659D6">
            <w:pPr>
              <w:rPr>
                <w:szCs w:val="28"/>
                <w:lang w:val="vi-VN"/>
              </w:rPr>
            </w:pPr>
            <w:r w:rsidRPr="00375529">
              <w:rPr>
                <w:szCs w:val="28"/>
                <w:lang w:val="vi-VN"/>
              </w:rPr>
              <w:t xml:space="preserve"> </w:t>
            </w:r>
          </w:p>
          <w:p w14:paraId="13AD681F" w14:textId="77777777" w:rsidR="008B2C22" w:rsidRPr="00375529" w:rsidRDefault="008B2C22" w:rsidP="00F659D6">
            <w:pPr>
              <w:rPr>
                <w:szCs w:val="28"/>
                <w:lang w:val="vi-VN"/>
              </w:rPr>
            </w:pPr>
            <w:r w:rsidRPr="00375529">
              <w:rPr>
                <w:szCs w:val="28"/>
                <w:lang w:val="vi-VN"/>
              </w:rPr>
              <w:t xml:space="preserve"> </w:t>
            </w:r>
          </w:p>
          <w:p w14:paraId="7E80200F" w14:textId="77777777" w:rsidR="008B2C22" w:rsidRPr="00375529" w:rsidRDefault="008B2C22" w:rsidP="00F659D6">
            <w:pPr>
              <w:rPr>
                <w:szCs w:val="28"/>
                <w:lang w:val="vi-VN"/>
              </w:rPr>
            </w:pPr>
            <w:r w:rsidRPr="00375529">
              <w:rPr>
                <w:szCs w:val="28"/>
                <w:lang w:val="vi-VN"/>
              </w:rPr>
              <w:t xml:space="preserve"> </w:t>
            </w:r>
          </w:p>
          <w:p w14:paraId="145AE580" w14:textId="77777777" w:rsidR="008B2C22" w:rsidRPr="00375529" w:rsidRDefault="008B2C22" w:rsidP="00F659D6">
            <w:pPr>
              <w:rPr>
                <w:szCs w:val="28"/>
                <w:lang w:val="vi-VN"/>
              </w:rPr>
            </w:pPr>
          </w:p>
          <w:p w14:paraId="7E231153" w14:textId="77777777" w:rsidR="008B2C22" w:rsidRPr="00375529" w:rsidRDefault="008B2C22" w:rsidP="00F659D6">
            <w:pPr>
              <w:rPr>
                <w:szCs w:val="28"/>
                <w:lang w:val="vi-VN"/>
              </w:rPr>
            </w:pPr>
          </w:p>
          <w:p w14:paraId="225C9557" w14:textId="77777777" w:rsidR="008B2C22" w:rsidRPr="00375529" w:rsidRDefault="008B2C22" w:rsidP="00F659D6">
            <w:pPr>
              <w:rPr>
                <w:szCs w:val="28"/>
                <w:lang w:val="vi-VN"/>
              </w:rPr>
            </w:pPr>
          </w:p>
          <w:p w14:paraId="54D9EB91" w14:textId="77777777" w:rsidR="008B2C22" w:rsidRPr="00375529" w:rsidRDefault="008B2C22" w:rsidP="00F659D6">
            <w:pPr>
              <w:rPr>
                <w:szCs w:val="28"/>
                <w:lang w:val="vi-VN"/>
              </w:rPr>
            </w:pPr>
          </w:p>
          <w:p w14:paraId="472F0606" w14:textId="77777777" w:rsidR="008B2C22" w:rsidRPr="00375529" w:rsidRDefault="008B2C22" w:rsidP="00F659D6">
            <w:pPr>
              <w:jc w:val="center"/>
              <w:rPr>
                <w:b/>
                <w:szCs w:val="28"/>
                <w:lang w:val="vi-VN"/>
              </w:rPr>
            </w:pPr>
            <w:r w:rsidRPr="00375529">
              <w:rPr>
                <w:b/>
                <w:szCs w:val="28"/>
                <w:lang w:val="vi-VN"/>
              </w:rPr>
              <w:t>BÁO CÁO ĐỀ XUẤT</w:t>
            </w:r>
          </w:p>
          <w:p w14:paraId="7206E0AE" w14:textId="77777777" w:rsidR="008B2C22" w:rsidRPr="00375529" w:rsidRDefault="008B2C22" w:rsidP="00F659D6">
            <w:pPr>
              <w:jc w:val="center"/>
              <w:rPr>
                <w:b/>
                <w:szCs w:val="28"/>
                <w:lang w:val="vi-VN"/>
              </w:rPr>
            </w:pPr>
            <w:r w:rsidRPr="00375529">
              <w:rPr>
                <w:b/>
                <w:szCs w:val="28"/>
                <w:lang w:val="vi-VN"/>
              </w:rPr>
              <w:t>CẤP LẠI GIẤY PHÉP MÔI TRƯỜNG</w:t>
            </w:r>
          </w:p>
          <w:p w14:paraId="0CE65E83" w14:textId="77777777" w:rsidR="008B2C22" w:rsidRPr="00375529" w:rsidRDefault="008B2C22" w:rsidP="00F659D6">
            <w:pPr>
              <w:jc w:val="center"/>
              <w:rPr>
                <w:szCs w:val="28"/>
              </w:rPr>
            </w:pPr>
            <w:r w:rsidRPr="00375529">
              <w:rPr>
                <w:szCs w:val="28"/>
              </w:rPr>
              <w:t>của cơ sở (2)</w:t>
            </w:r>
          </w:p>
          <w:p w14:paraId="7CC47F42" w14:textId="77777777" w:rsidR="008B2C22" w:rsidRPr="00375529" w:rsidRDefault="008B2C22" w:rsidP="00F659D6">
            <w:pPr>
              <w:jc w:val="center"/>
              <w:rPr>
                <w:szCs w:val="28"/>
              </w:rPr>
            </w:pPr>
            <w:r w:rsidRPr="00375529">
              <w:rPr>
                <w:szCs w:val="28"/>
              </w:rPr>
              <w:t xml:space="preserve"> </w:t>
            </w:r>
          </w:p>
          <w:p w14:paraId="1953059C" w14:textId="77777777" w:rsidR="008B2C22" w:rsidRPr="00375529" w:rsidRDefault="008B2C22" w:rsidP="00F659D6">
            <w:pPr>
              <w:jc w:val="center"/>
              <w:rPr>
                <w:szCs w:val="28"/>
              </w:rPr>
            </w:pPr>
            <w:r w:rsidRPr="00375529">
              <w:rPr>
                <w:szCs w:val="28"/>
              </w:rPr>
              <w:t xml:space="preserve"> </w:t>
            </w:r>
          </w:p>
          <w:tbl>
            <w:tblPr>
              <w:tblW w:w="8895" w:type="dxa"/>
              <w:tblBorders>
                <w:insideH w:val="nil"/>
                <w:insideV w:val="nil"/>
              </w:tblBorders>
              <w:tblLayout w:type="fixed"/>
              <w:tblLook w:val="0600" w:firstRow="0" w:lastRow="0" w:firstColumn="0" w:lastColumn="0" w:noHBand="1" w:noVBand="1"/>
            </w:tblPr>
            <w:tblGrid>
              <w:gridCol w:w="4440"/>
              <w:gridCol w:w="4455"/>
            </w:tblGrid>
            <w:tr w:rsidR="008B2C22" w:rsidRPr="00375529" w14:paraId="7D27A2E8" w14:textId="77777777" w:rsidTr="00F659D6">
              <w:trPr>
                <w:trHeight w:val="1085"/>
              </w:trPr>
              <w:tc>
                <w:tcPr>
                  <w:tcW w:w="4440" w:type="dxa"/>
                  <w:tcBorders>
                    <w:top w:val="nil"/>
                    <w:left w:val="nil"/>
                    <w:bottom w:val="nil"/>
                    <w:right w:val="nil"/>
                  </w:tcBorders>
                  <w:tcMar>
                    <w:top w:w="100" w:type="dxa"/>
                    <w:left w:w="100" w:type="dxa"/>
                    <w:bottom w:w="100" w:type="dxa"/>
                    <w:right w:w="100" w:type="dxa"/>
                  </w:tcMar>
                </w:tcPr>
                <w:p w14:paraId="210AE440" w14:textId="77777777" w:rsidR="008B2C22" w:rsidRPr="00375529" w:rsidRDefault="008B2C22" w:rsidP="00F659D6">
                  <w:pPr>
                    <w:jc w:val="center"/>
                    <w:rPr>
                      <w:i/>
                      <w:szCs w:val="28"/>
                    </w:rPr>
                  </w:pPr>
                </w:p>
              </w:tc>
              <w:tc>
                <w:tcPr>
                  <w:tcW w:w="4455" w:type="dxa"/>
                  <w:tcBorders>
                    <w:top w:val="nil"/>
                    <w:left w:val="nil"/>
                    <w:bottom w:val="nil"/>
                    <w:right w:val="nil"/>
                  </w:tcBorders>
                  <w:tcMar>
                    <w:top w:w="100" w:type="dxa"/>
                    <w:left w:w="100" w:type="dxa"/>
                    <w:bottom w:w="100" w:type="dxa"/>
                    <w:right w:w="100" w:type="dxa"/>
                  </w:tcMar>
                  <w:hideMark/>
                </w:tcPr>
                <w:p w14:paraId="39E33607" w14:textId="77777777" w:rsidR="008B2C22" w:rsidRPr="00375529" w:rsidRDefault="008B2C22" w:rsidP="00F659D6">
                  <w:pPr>
                    <w:jc w:val="center"/>
                    <w:rPr>
                      <w:b/>
                      <w:szCs w:val="28"/>
                    </w:rPr>
                  </w:pPr>
                  <w:r w:rsidRPr="00375529">
                    <w:rPr>
                      <w:b/>
                      <w:szCs w:val="28"/>
                    </w:rPr>
                    <w:t>CHỦ CƠ SỞ (*)</w:t>
                  </w:r>
                </w:p>
                <w:p w14:paraId="5C9C8F05" w14:textId="77777777" w:rsidR="008B2C22" w:rsidRPr="00375529" w:rsidRDefault="008B2C22" w:rsidP="00F659D6">
                  <w:pPr>
                    <w:jc w:val="center"/>
                    <w:rPr>
                      <w:i/>
                      <w:szCs w:val="28"/>
                    </w:rPr>
                  </w:pPr>
                  <w:r w:rsidRPr="00375529">
                    <w:rPr>
                      <w:i/>
                      <w:szCs w:val="28"/>
                    </w:rPr>
                    <w:t>(Ký, ghi họ tên, đóng dấu)</w:t>
                  </w:r>
                </w:p>
              </w:tc>
            </w:tr>
          </w:tbl>
          <w:p w14:paraId="74A1944A" w14:textId="77777777" w:rsidR="008B2C22" w:rsidRPr="00375529" w:rsidRDefault="008B2C22" w:rsidP="00F659D6">
            <w:pPr>
              <w:rPr>
                <w:b/>
                <w:szCs w:val="28"/>
              </w:rPr>
            </w:pPr>
            <w:r w:rsidRPr="00375529">
              <w:rPr>
                <w:b/>
                <w:szCs w:val="28"/>
              </w:rPr>
              <w:t xml:space="preserve"> </w:t>
            </w:r>
          </w:p>
          <w:p w14:paraId="75C2DE61" w14:textId="77777777" w:rsidR="008B2C22" w:rsidRPr="00375529" w:rsidRDefault="008B2C22" w:rsidP="00F659D6">
            <w:pPr>
              <w:rPr>
                <w:b/>
                <w:szCs w:val="28"/>
              </w:rPr>
            </w:pPr>
            <w:r w:rsidRPr="00375529">
              <w:rPr>
                <w:b/>
                <w:szCs w:val="28"/>
              </w:rPr>
              <w:t xml:space="preserve"> </w:t>
            </w:r>
          </w:p>
          <w:p w14:paraId="4FDA270C" w14:textId="77777777" w:rsidR="008B2C22" w:rsidRPr="00375529" w:rsidRDefault="008B2C22" w:rsidP="00F659D6">
            <w:pPr>
              <w:rPr>
                <w:b/>
                <w:szCs w:val="28"/>
              </w:rPr>
            </w:pPr>
          </w:p>
          <w:p w14:paraId="7F18E247" w14:textId="77777777" w:rsidR="008B2C22" w:rsidRPr="00375529" w:rsidRDefault="008B2C22" w:rsidP="00F659D6">
            <w:pPr>
              <w:rPr>
                <w:b/>
                <w:szCs w:val="28"/>
              </w:rPr>
            </w:pPr>
          </w:p>
          <w:p w14:paraId="78ADC5B6" w14:textId="77777777" w:rsidR="008B2C22" w:rsidRPr="00375529" w:rsidRDefault="008B2C22" w:rsidP="00F659D6">
            <w:pPr>
              <w:rPr>
                <w:b/>
                <w:szCs w:val="28"/>
              </w:rPr>
            </w:pPr>
          </w:p>
          <w:p w14:paraId="3D86C423" w14:textId="77777777" w:rsidR="008B2C22" w:rsidRPr="00375529" w:rsidRDefault="008B2C22" w:rsidP="00F659D6">
            <w:pPr>
              <w:rPr>
                <w:b/>
                <w:szCs w:val="28"/>
              </w:rPr>
            </w:pPr>
          </w:p>
          <w:p w14:paraId="761F57A4" w14:textId="77777777" w:rsidR="008B2C22" w:rsidRPr="00375529" w:rsidRDefault="008B2C22" w:rsidP="00F659D6">
            <w:pPr>
              <w:rPr>
                <w:b/>
                <w:szCs w:val="28"/>
              </w:rPr>
            </w:pPr>
          </w:p>
          <w:p w14:paraId="2B72221F" w14:textId="77777777" w:rsidR="008B2C22" w:rsidRPr="00375529" w:rsidRDefault="008B2C22" w:rsidP="00F659D6">
            <w:pPr>
              <w:rPr>
                <w:b/>
                <w:szCs w:val="28"/>
              </w:rPr>
            </w:pPr>
          </w:p>
          <w:p w14:paraId="5493B655" w14:textId="77777777" w:rsidR="008B2C22" w:rsidRPr="00375529" w:rsidRDefault="008B2C22" w:rsidP="00F659D6">
            <w:pPr>
              <w:rPr>
                <w:b/>
                <w:szCs w:val="28"/>
              </w:rPr>
            </w:pPr>
          </w:p>
          <w:p w14:paraId="41C6C820" w14:textId="77777777" w:rsidR="008B2C22" w:rsidRPr="00375529" w:rsidRDefault="008B2C22" w:rsidP="00F659D6">
            <w:pPr>
              <w:jc w:val="center"/>
              <w:rPr>
                <w:i/>
                <w:szCs w:val="28"/>
              </w:rPr>
            </w:pPr>
            <w:r w:rsidRPr="00375529">
              <w:rPr>
                <w:i/>
                <w:szCs w:val="28"/>
              </w:rPr>
              <w:t>Địa danh (**), tháng … năm …</w:t>
            </w:r>
          </w:p>
        </w:tc>
      </w:tr>
    </w:tbl>
    <w:p w14:paraId="2CC96B07" w14:textId="77777777" w:rsidR="008B2C22" w:rsidRPr="00375529" w:rsidRDefault="008B2C22" w:rsidP="008B2C22">
      <w:pPr>
        <w:widowControl w:val="0"/>
        <w:spacing w:before="120" w:after="120"/>
        <w:ind w:firstLine="567"/>
        <w:jc w:val="both"/>
        <w:rPr>
          <w:b/>
          <w:szCs w:val="28"/>
        </w:rPr>
      </w:pPr>
      <w:r w:rsidRPr="00375529">
        <w:rPr>
          <w:b/>
          <w:i/>
          <w:szCs w:val="28"/>
        </w:rPr>
        <w:t>Ghi chú:</w:t>
      </w:r>
      <w:r w:rsidRPr="00375529">
        <w:rPr>
          <w:b/>
          <w:i/>
          <w:szCs w:val="28"/>
          <w:lang w:val="vi-VN"/>
        </w:rPr>
        <w:t xml:space="preserve"> </w:t>
      </w:r>
      <w:r w:rsidRPr="00375529">
        <w:rPr>
          <w:iCs/>
          <w:szCs w:val="28"/>
        </w:rPr>
        <w:t>(1) Tên cơ quan chủ quản của cơ sở;</w:t>
      </w:r>
      <w:r w:rsidRPr="00375529">
        <w:rPr>
          <w:iCs/>
          <w:szCs w:val="28"/>
          <w:lang w:val="vi-VN"/>
        </w:rPr>
        <w:t xml:space="preserve"> </w:t>
      </w:r>
      <w:r w:rsidRPr="00375529">
        <w:rPr>
          <w:iCs/>
          <w:szCs w:val="28"/>
        </w:rPr>
        <w:t>(2) Tên gọi đầy đủ, chính xác của cơ sở; (*) Chỉ thể hiện ở trang phụ bìa báo cáo; (**) Ghi địa danh cấp tỉnh/huyện/xã nơi cơ sở hoạt động hoặc nơi đặt trụ sở chính của chủ cơ sở.</w:t>
      </w:r>
    </w:p>
    <w:p w14:paraId="2DFDDC7E" w14:textId="77777777" w:rsidR="008B2C22" w:rsidRPr="00375529" w:rsidRDefault="008B2C22" w:rsidP="008B2C22">
      <w:pPr>
        <w:widowControl w:val="0"/>
        <w:ind w:firstLine="567"/>
        <w:jc w:val="both"/>
        <w:rPr>
          <w:b/>
          <w:bCs/>
          <w:szCs w:val="28"/>
        </w:rPr>
      </w:pPr>
      <w:r w:rsidRPr="00375529">
        <w:rPr>
          <w:b/>
          <w:bCs/>
          <w:szCs w:val="28"/>
        </w:rPr>
        <w:br w:type="page"/>
      </w:r>
      <w:r w:rsidRPr="00375529">
        <w:rPr>
          <w:b/>
          <w:bCs/>
          <w:szCs w:val="28"/>
        </w:rPr>
        <w:lastRenderedPageBreak/>
        <w:t>2. Cấu trúc, nội dung báo cáo đề xuất cấp lại giấy phép môi trường của cơ sở.</w:t>
      </w:r>
    </w:p>
    <w:p w14:paraId="7F008C69" w14:textId="77777777" w:rsidR="008B2C22" w:rsidRPr="00375529" w:rsidRDefault="008B2C22" w:rsidP="008B2C22">
      <w:pPr>
        <w:jc w:val="center"/>
        <w:rPr>
          <w:b/>
          <w:szCs w:val="28"/>
        </w:rPr>
      </w:pPr>
    </w:p>
    <w:p w14:paraId="531792A7" w14:textId="77777777" w:rsidR="008B2C22" w:rsidRPr="00375529" w:rsidRDefault="008B2C22" w:rsidP="008B2C22">
      <w:pPr>
        <w:jc w:val="center"/>
        <w:rPr>
          <w:szCs w:val="28"/>
        </w:rPr>
      </w:pPr>
      <w:r w:rsidRPr="00375529">
        <w:rPr>
          <w:b/>
          <w:szCs w:val="28"/>
        </w:rPr>
        <w:t>MỤC LỤC</w:t>
      </w:r>
    </w:p>
    <w:p w14:paraId="4A61E9E8" w14:textId="77777777" w:rsidR="008B2C22" w:rsidRPr="00375529" w:rsidRDefault="008B2C22" w:rsidP="008B2C22">
      <w:pPr>
        <w:jc w:val="center"/>
        <w:rPr>
          <w:szCs w:val="28"/>
        </w:rPr>
      </w:pPr>
      <w:r w:rsidRPr="00375529">
        <w:rPr>
          <w:b/>
          <w:szCs w:val="28"/>
        </w:rPr>
        <w:t>DANH MỤC CÁC TỪ VÀ CÁC KÝ HIỆU VIẾT TẮT</w:t>
      </w:r>
    </w:p>
    <w:p w14:paraId="29574FEF" w14:textId="77777777" w:rsidR="008B2C22" w:rsidRPr="00375529" w:rsidRDefault="008B2C22" w:rsidP="008B2C22">
      <w:pPr>
        <w:jc w:val="center"/>
        <w:rPr>
          <w:szCs w:val="28"/>
        </w:rPr>
      </w:pPr>
      <w:r w:rsidRPr="00375529">
        <w:rPr>
          <w:b/>
          <w:szCs w:val="28"/>
        </w:rPr>
        <w:t>DANH MỤC CÁC BẢNG, CÁC HÌNH VẼ</w:t>
      </w:r>
    </w:p>
    <w:p w14:paraId="15A257D2" w14:textId="77777777" w:rsidR="008B2C22" w:rsidRPr="00375529" w:rsidRDefault="008B2C22" w:rsidP="008B2C22">
      <w:pPr>
        <w:jc w:val="center"/>
        <w:rPr>
          <w:szCs w:val="28"/>
        </w:rPr>
      </w:pPr>
    </w:p>
    <w:p w14:paraId="100FDE85" w14:textId="77777777" w:rsidR="008B2C22" w:rsidRPr="00375529" w:rsidRDefault="008B2C22" w:rsidP="008B2C22">
      <w:pPr>
        <w:jc w:val="center"/>
        <w:rPr>
          <w:b/>
          <w:szCs w:val="28"/>
        </w:rPr>
      </w:pPr>
      <w:r w:rsidRPr="00375529">
        <w:rPr>
          <w:b/>
          <w:szCs w:val="28"/>
        </w:rPr>
        <w:t>Chương I</w:t>
      </w:r>
    </w:p>
    <w:p w14:paraId="4BD855E1" w14:textId="77777777" w:rsidR="008B2C22" w:rsidRPr="00375529" w:rsidRDefault="008B2C22" w:rsidP="008B2C22">
      <w:pPr>
        <w:widowControl w:val="0"/>
        <w:jc w:val="center"/>
        <w:rPr>
          <w:b/>
          <w:szCs w:val="28"/>
        </w:rPr>
      </w:pPr>
      <w:r w:rsidRPr="00375529">
        <w:rPr>
          <w:b/>
          <w:szCs w:val="28"/>
        </w:rPr>
        <w:t>THÔNG TIN CHUNG VỀ CƠ SỞ</w:t>
      </w:r>
    </w:p>
    <w:p w14:paraId="4563701B" w14:textId="77777777" w:rsidR="008B2C22" w:rsidRPr="00375529" w:rsidRDefault="008B2C22" w:rsidP="008B2C22">
      <w:pPr>
        <w:widowControl w:val="0"/>
        <w:jc w:val="both"/>
        <w:rPr>
          <w:b/>
          <w:szCs w:val="28"/>
        </w:rPr>
      </w:pPr>
    </w:p>
    <w:p w14:paraId="12D08DB5" w14:textId="77777777" w:rsidR="008B2C22" w:rsidRPr="00375529" w:rsidRDefault="008B2C22" w:rsidP="008B2C22">
      <w:pPr>
        <w:widowControl w:val="0"/>
        <w:ind w:firstLine="567"/>
        <w:jc w:val="both"/>
        <w:rPr>
          <w:szCs w:val="28"/>
        </w:rPr>
      </w:pPr>
      <w:r w:rsidRPr="00375529">
        <w:rPr>
          <w:szCs w:val="28"/>
        </w:rPr>
        <w:t>1. Tên chủ cơ sở: ……………………………………………………….</w:t>
      </w:r>
    </w:p>
    <w:p w14:paraId="65D920AF" w14:textId="77777777" w:rsidR="008B2C22" w:rsidRPr="00375529" w:rsidRDefault="008B2C22" w:rsidP="008B2C22">
      <w:pPr>
        <w:widowControl w:val="0"/>
        <w:ind w:firstLine="567"/>
        <w:jc w:val="both"/>
        <w:rPr>
          <w:szCs w:val="28"/>
        </w:rPr>
      </w:pPr>
      <w:r w:rsidRPr="00375529">
        <w:rPr>
          <w:szCs w:val="28"/>
          <w:lang w:val="vi-VN"/>
        </w:rPr>
        <w:t xml:space="preserve">- Địa chỉ </w:t>
      </w:r>
      <w:r w:rsidRPr="00375529">
        <w:rPr>
          <w:szCs w:val="28"/>
        </w:rPr>
        <w:t>văn phòng</w:t>
      </w:r>
      <w:r w:rsidRPr="00375529">
        <w:rPr>
          <w:szCs w:val="28"/>
          <w:lang w:val="vi-VN"/>
        </w:rPr>
        <w:t xml:space="preserve">: </w:t>
      </w:r>
      <w:r w:rsidRPr="00375529">
        <w:rPr>
          <w:szCs w:val="28"/>
        </w:rPr>
        <w:t>…………………………………………………….</w:t>
      </w:r>
    </w:p>
    <w:p w14:paraId="55C7C1CC" w14:textId="77777777" w:rsidR="008B2C22" w:rsidRPr="00375529" w:rsidRDefault="008B2C22" w:rsidP="008B2C22">
      <w:pPr>
        <w:widowControl w:val="0"/>
        <w:ind w:firstLine="567"/>
        <w:jc w:val="both"/>
        <w:rPr>
          <w:szCs w:val="28"/>
        </w:rPr>
      </w:pPr>
      <w:r w:rsidRPr="00375529">
        <w:rPr>
          <w:szCs w:val="28"/>
        </w:rPr>
        <w:t>- Người đại diện theo pháp luật của chủ cơ sở:…………………………</w:t>
      </w:r>
    </w:p>
    <w:p w14:paraId="6B62A259" w14:textId="77777777" w:rsidR="008B2C22" w:rsidRPr="00F659D6" w:rsidRDefault="008B2C22" w:rsidP="008B2C22">
      <w:pPr>
        <w:widowControl w:val="0"/>
        <w:ind w:firstLine="567"/>
        <w:jc w:val="both"/>
        <w:rPr>
          <w:szCs w:val="28"/>
          <w:lang w:val="fr-FR"/>
        </w:rPr>
      </w:pPr>
      <w:r w:rsidRPr="00F659D6">
        <w:rPr>
          <w:szCs w:val="28"/>
          <w:lang w:val="fr-FR"/>
        </w:rPr>
        <w:t>- Điện thoại: …………………; Fax:……………; E-mail:..……………..</w:t>
      </w:r>
    </w:p>
    <w:p w14:paraId="41FB181C" w14:textId="77777777" w:rsidR="008B2C22" w:rsidRPr="00F659D6" w:rsidRDefault="008B2C22" w:rsidP="008B2C22">
      <w:pPr>
        <w:widowControl w:val="0"/>
        <w:ind w:firstLine="567"/>
        <w:jc w:val="both"/>
        <w:rPr>
          <w:szCs w:val="28"/>
          <w:lang w:val="fr-FR"/>
        </w:rPr>
      </w:pPr>
      <w:r w:rsidRPr="00F659D6">
        <w:rPr>
          <w:szCs w:val="28"/>
          <w:lang w:val="fr-FR"/>
        </w:rPr>
        <w:t>- Giấy chứng nhận đầu tư/đăng ký kinh doanh số:…..ngày……..của cơ sở hoặc các giấy tờ tương đương.</w:t>
      </w:r>
    </w:p>
    <w:p w14:paraId="58D8B3AD" w14:textId="77777777" w:rsidR="008B2C22" w:rsidRPr="00F659D6" w:rsidRDefault="008B2C22" w:rsidP="008B2C22">
      <w:pPr>
        <w:widowControl w:val="0"/>
        <w:ind w:firstLine="567"/>
        <w:jc w:val="both"/>
        <w:rPr>
          <w:szCs w:val="28"/>
          <w:lang w:val="fr-FR"/>
        </w:rPr>
      </w:pPr>
      <w:r w:rsidRPr="00F659D6">
        <w:rPr>
          <w:szCs w:val="28"/>
          <w:lang w:val="fr-FR"/>
        </w:rPr>
        <w:t>2. Tên cơ sở:………………………………………………………………</w:t>
      </w:r>
    </w:p>
    <w:p w14:paraId="0C71D4F5" w14:textId="77777777" w:rsidR="008B2C22" w:rsidRPr="00F659D6" w:rsidRDefault="008B2C22" w:rsidP="008B2C22">
      <w:pPr>
        <w:widowControl w:val="0"/>
        <w:ind w:firstLine="567"/>
        <w:jc w:val="both"/>
        <w:rPr>
          <w:szCs w:val="28"/>
          <w:lang w:val="fr-FR"/>
        </w:rPr>
      </w:pPr>
      <w:r w:rsidRPr="00F659D6">
        <w:rPr>
          <w:szCs w:val="28"/>
          <w:lang w:val="fr-FR"/>
        </w:rPr>
        <w:t>- Địa điểm cơ sở: ……………………………………………………….</w:t>
      </w:r>
    </w:p>
    <w:p w14:paraId="06037E12" w14:textId="77777777" w:rsidR="008B2C22" w:rsidRPr="00F659D6" w:rsidRDefault="008B2C22" w:rsidP="008B2C22">
      <w:pPr>
        <w:widowControl w:val="0"/>
        <w:ind w:firstLine="567"/>
        <w:jc w:val="both"/>
        <w:rPr>
          <w:szCs w:val="28"/>
          <w:lang w:val="fr-FR"/>
        </w:rPr>
      </w:pPr>
      <w:r w:rsidRPr="00F659D6">
        <w:rPr>
          <w:szCs w:val="28"/>
          <w:lang w:val="fr-FR"/>
        </w:rPr>
        <w:t>- Quyết định phê duyệt kết quả thẩm định báo cáo đánh giá tác động môi trường; các giấy phép môi trường thành phần (nếu có):……………………….</w:t>
      </w:r>
    </w:p>
    <w:p w14:paraId="4F081B74" w14:textId="77777777" w:rsidR="008B2C22" w:rsidRPr="00F659D6" w:rsidRDefault="008B2C22" w:rsidP="008B2C22">
      <w:pPr>
        <w:widowControl w:val="0"/>
        <w:ind w:firstLine="567"/>
        <w:jc w:val="both"/>
        <w:rPr>
          <w:szCs w:val="28"/>
          <w:lang w:val="fr-FR"/>
        </w:rPr>
      </w:pPr>
      <w:r w:rsidRPr="00F659D6">
        <w:rPr>
          <w:szCs w:val="28"/>
          <w:lang w:val="fr-FR"/>
        </w:rPr>
        <w:t>- Quy mô của cơ sở (phân loại theo tiêu chí quy định của pháp luật về đầu tư công):…………………………………………………………………</w:t>
      </w:r>
    </w:p>
    <w:p w14:paraId="051223B6" w14:textId="77777777" w:rsidR="008B2C22" w:rsidRPr="00F659D6" w:rsidRDefault="008B2C22" w:rsidP="008B2C22">
      <w:pPr>
        <w:widowControl w:val="0"/>
        <w:ind w:firstLine="567"/>
        <w:jc w:val="both"/>
        <w:rPr>
          <w:szCs w:val="28"/>
          <w:lang w:val="fr-FR"/>
        </w:rPr>
      </w:pPr>
      <w:r w:rsidRPr="00F659D6">
        <w:rPr>
          <w:szCs w:val="28"/>
          <w:lang w:val="fr-FR"/>
        </w:rPr>
        <w:t>3. Công suất, công nghệ, sản phẩm sản xuất của cơ sở:</w:t>
      </w:r>
    </w:p>
    <w:p w14:paraId="23F0A62E" w14:textId="77777777" w:rsidR="008B2C22" w:rsidRPr="00F659D6" w:rsidRDefault="008B2C22" w:rsidP="008B2C22">
      <w:pPr>
        <w:widowControl w:val="0"/>
        <w:ind w:firstLine="567"/>
        <w:jc w:val="both"/>
        <w:rPr>
          <w:szCs w:val="28"/>
          <w:lang w:val="fr-FR"/>
        </w:rPr>
      </w:pPr>
      <w:r w:rsidRPr="00F659D6">
        <w:rPr>
          <w:szCs w:val="28"/>
          <w:lang w:val="fr-FR"/>
        </w:rPr>
        <w:t>3.1. Công suất hoạt động của cơ sở:…………………………………….</w:t>
      </w:r>
    </w:p>
    <w:p w14:paraId="6223FADD" w14:textId="77777777" w:rsidR="008B2C22" w:rsidRPr="00F659D6" w:rsidRDefault="008B2C22" w:rsidP="008B2C22">
      <w:pPr>
        <w:widowControl w:val="0"/>
        <w:ind w:firstLine="567"/>
        <w:jc w:val="both"/>
        <w:rPr>
          <w:szCs w:val="28"/>
          <w:lang w:val="fr-FR"/>
        </w:rPr>
      </w:pPr>
      <w:r w:rsidRPr="00F659D6">
        <w:rPr>
          <w:szCs w:val="28"/>
          <w:lang w:val="fr-FR"/>
        </w:rPr>
        <w:t>3.2. Công nghệ sản xuất của cơ sở:……………………………………….</w:t>
      </w:r>
    </w:p>
    <w:p w14:paraId="195BED6B" w14:textId="77777777" w:rsidR="008B2C22" w:rsidRPr="00F659D6" w:rsidRDefault="008B2C22" w:rsidP="008B2C22">
      <w:pPr>
        <w:widowControl w:val="0"/>
        <w:ind w:firstLine="567"/>
        <w:jc w:val="both"/>
        <w:rPr>
          <w:szCs w:val="28"/>
          <w:lang w:val="fr-FR"/>
        </w:rPr>
      </w:pPr>
      <w:r w:rsidRPr="00F659D6">
        <w:rPr>
          <w:szCs w:val="28"/>
          <w:lang w:val="fr-FR"/>
        </w:rPr>
        <w:t>3.3. Sản phẩm của cơ sở:………………………………………………….</w:t>
      </w:r>
    </w:p>
    <w:p w14:paraId="76AFE262" w14:textId="77777777" w:rsidR="008B2C22" w:rsidRPr="00F659D6" w:rsidRDefault="008B2C22" w:rsidP="008B2C22">
      <w:pPr>
        <w:widowControl w:val="0"/>
        <w:ind w:firstLine="567"/>
        <w:jc w:val="both"/>
        <w:rPr>
          <w:szCs w:val="28"/>
          <w:lang w:val="fr-FR"/>
        </w:rPr>
      </w:pPr>
      <w:r w:rsidRPr="00F659D6">
        <w:rPr>
          <w:szCs w:val="28"/>
          <w:lang w:val="fr-FR"/>
        </w:rPr>
        <w:t>4. Nguyên liệu, nhiên liệu, vật liệu, phế liệu, điện năng, hóa chất sử dụng, nguồn cung cấp điện, nước của cơ sở:………………………………</w:t>
      </w:r>
    </w:p>
    <w:p w14:paraId="548CB280" w14:textId="77777777" w:rsidR="008B2C22" w:rsidRPr="00F659D6" w:rsidRDefault="008B2C22" w:rsidP="008B2C22">
      <w:pPr>
        <w:widowControl w:val="0"/>
        <w:ind w:firstLine="567"/>
        <w:jc w:val="both"/>
        <w:rPr>
          <w:szCs w:val="28"/>
          <w:lang w:val="fr-FR"/>
        </w:rPr>
      </w:pPr>
      <w:r w:rsidRPr="00F659D6">
        <w:rPr>
          <w:szCs w:val="28"/>
          <w:lang w:val="fr-FR"/>
        </w:rPr>
        <w:t>5. Các thông tin khác liên quan đến cơ sở (nếu có):………………….</w:t>
      </w:r>
    </w:p>
    <w:p w14:paraId="34A8BDBB" w14:textId="77777777" w:rsidR="008B2C22" w:rsidRPr="00F659D6" w:rsidRDefault="008B2C22" w:rsidP="008B2C22">
      <w:pPr>
        <w:ind w:firstLine="567"/>
        <w:jc w:val="both"/>
        <w:rPr>
          <w:b/>
          <w:szCs w:val="28"/>
          <w:lang w:val="fr-FR"/>
        </w:rPr>
      </w:pPr>
    </w:p>
    <w:p w14:paraId="4883719F" w14:textId="77777777" w:rsidR="008B2C22" w:rsidRPr="00F659D6" w:rsidRDefault="008B2C22" w:rsidP="008B2C22">
      <w:pPr>
        <w:jc w:val="center"/>
        <w:rPr>
          <w:b/>
          <w:szCs w:val="28"/>
          <w:lang w:val="fr-FR"/>
        </w:rPr>
      </w:pPr>
      <w:r w:rsidRPr="00F659D6">
        <w:rPr>
          <w:b/>
          <w:szCs w:val="28"/>
          <w:lang w:val="fr-FR"/>
        </w:rPr>
        <w:t>Chương II</w:t>
      </w:r>
    </w:p>
    <w:p w14:paraId="75AAAD8F" w14:textId="77777777" w:rsidR="008B2C22" w:rsidRPr="00F659D6" w:rsidRDefault="008B2C22" w:rsidP="008B2C22">
      <w:pPr>
        <w:widowControl w:val="0"/>
        <w:jc w:val="center"/>
        <w:rPr>
          <w:b/>
          <w:szCs w:val="28"/>
          <w:lang w:val="fr-FR"/>
        </w:rPr>
      </w:pPr>
      <w:r w:rsidRPr="00F659D6">
        <w:rPr>
          <w:b/>
          <w:szCs w:val="28"/>
          <w:lang w:val="fr-FR"/>
        </w:rPr>
        <w:t xml:space="preserve">SỰ PHÙ HỢP CỦA CƠ SỞ VỚI QUY HOẠCH, </w:t>
      </w:r>
    </w:p>
    <w:p w14:paraId="2FD14E1F" w14:textId="77777777" w:rsidR="008B2C22" w:rsidRPr="00F659D6" w:rsidRDefault="008B2C22" w:rsidP="008B2C22">
      <w:pPr>
        <w:widowControl w:val="0"/>
        <w:jc w:val="center"/>
        <w:rPr>
          <w:b/>
          <w:szCs w:val="28"/>
          <w:lang w:val="fr-FR"/>
        </w:rPr>
      </w:pPr>
      <w:r w:rsidRPr="00F659D6">
        <w:rPr>
          <w:b/>
          <w:szCs w:val="28"/>
          <w:lang w:val="fr-FR"/>
        </w:rPr>
        <w:t>KHẢ NĂNG CHỊU TẢI CỦA MÔI TRƯỜNG</w:t>
      </w:r>
    </w:p>
    <w:p w14:paraId="0BAEC8D1" w14:textId="77777777" w:rsidR="008B2C22" w:rsidRPr="00F659D6" w:rsidRDefault="008B2C22" w:rsidP="008B2C22">
      <w:pPr>
        <w:widowControl w:val="0"/>
        <w:jc w:val="center"/>
        <w:rPr>
          <w:b/>
          <w:szCs w:val="28"/>
          <w:lang w:val="fr-FR"/>
        </w:rPr>
      </w:pPr>
    </w:p>
    <w:p w14:paraId="4B5AAD54" w14:textId="77777777" w:rsidR="008B2C22" w:rsidRPr="00F659D6" w:rsidRDefault="008B2C22" w:rsidP="008B2C22">
      <w:pPr>
        <w:widowControl w:val="0"/>
        <w:ind w:firstLine="567"/>
        <w:jc w:val="both"/>
        <w:rPr>
          <w:szCs w:val="28"/>
          <w:lang w:val="fr-FR"/>
        </w:rPr>
      </w:pPr>
      <w:r w:rsidRPr="00F659D6">
        <w:rPr>
          <w:szCs w:val="28"/>
          <w:lang w:val="fr-FR"/>
        </w:rPr>
        <w:t>1. Sự phù hợp của cơ sở với quy hoạch bảo vệ môi trường quốc gia, quy hoạch tỉnh, phân vùng môi trường (nếu có):</w:t>
      </w:r>
    </w:p>
    <w:p w14:paraId="70B83A37" w14:textId="77777777" w:rsidR="008B2C22" w:rsidRPr="00F659D6" w:rsidRDefault="008B2C22" w:rsidP="008B2C22">
      <w:pPr>
        <w:widowControl w:val="0"/>
        <w:ind w:firstLine="567"/>
        <w:jc w:val="both"/>
        <w:rPr>
          <w:szCs w:val="28"/>
          <w:lang w:val="fr-FR"/>
        </w:rPr>
      </w:pPr>
      <w:r w:rsidRPr="00F659D6">
        <w:rPr>
          <w:szCs w:val="28"/>
          <w:lang w:val="fr-FR"/>
        </w:rPr>
        <w:t>Nêu rõ sự phù hợp của cơ sở với quy hoạch bảo vệ môi trường quốc gia, quy hoạch tỉnh, phân vùng môi trường.</w:t>
      </w:r>
    </w:p>
    <w:p w14:paraId="669E53DA" w14:textId="77777777" w:rsidR="008B2C22" w:rsidRPr="00F659D6" w:rsidRDefault="008B2C22" w:rsidP="008B2C22">
      <w:pPr>
        <w:widowControl w:val="0"/>
        <w:ind w:firstLine="567"/>
        <w:jc w:val="both"/>
        <w:rPr>
          <w:spacing w:val="4"/>
          <w:szCs w:val="28"/>
          <w:lang w:val="fr-FR"/>
        </w:rPr>
      </w:pPr>
      <w:r w:rsidRPr="00F659D6">
        <w:rPr>
          <w:spacing w:val="4"/>
          <w:szCs w:val="28"/>
          <w:lang w:val="fr-FR"/>
        </w:rPr>
        <w:t>2. Sự phù hợp của cơ sở đối với khả năng chịu tải của môi trường (nếu có):</w:t>
      </w:r>
    </w:p>
    <w:p w14:paraId="6303C668" w14:textId="77777777" w:rsidR="008B2C22" w:rsidRPr="00F659D6" w:rsidRDefault="008B2C22" w:rsidP="008B2C22">
      <w:pPr>
        <w:widowControl w:val="0"/>
        <w:ind w:firstLine="567"/>
        <w:jc w:val="both"/>
        <w:rPr>
          <w:szCs w:val="28"/>
          <w:lang w:val="fr-FR"/>
        </w:rPr>
      </w:pPr>
      <w:r w:rsidRPr="00F659D6">
        <w:rPr>
          <w:szCs w:val="28"/>
          <w:lang w:val="fr-FR"/>
        </w:rPr>
        <w:lastRenderedPageBreak/>
        <w:t>Nêu rõ sự phù hợp của cơ sở đối với khả năng chịu tải của môi trường tiếp nhận chất thải.</w:t>
      </w:r>
    </w:p>
    <w:p w14:paraId="22DF796C" w14:textId="77777777" w:rsidR="008B2C22" w:rsidRPr="00F659D6" w:rsidRDefault="008B2C22" w:rsidP="008B2C22">
      <w:pPr>
        <w:widowControl w:val="0"/>
        <w:ind w:firstLine="567"/>
        <w:jc w:val="both"/>
        <w:rPr>
          <w:iCs/>
          <w:szCs w:val="28"/>
          <w:lang w:val="fr-FR"/>
        </w:rPr>
      </w:pPr>
      <w:r w:rsidRPr="00F659D6">
        <w:rPr>
          <w:b/>
          <w:i/>
          <w:iCs/>
          <w:szCs w:val="28"/>
          <w:lang w:val="fr-FR"/>
        </w:rPr>
        <w:t xml:space="preserve">Ghi chú: </w:t>
      </w:r>
      <w:r w:rsidRPr="00F659D6">
        <w:rPr>
          <w:bCs/>
          <w:iCs/>
          <w:szCs w:val="28"/>
          <w:lang w:val="fr-FR"/>
        </w:rPr>
        <w:t>Đối với nội dung đã được đánh giá trong quá trình cấp giấy phép môi trường nhưng không có thay đổi, chủ cơ sở không phải thực hiện đánh giá lại và ghi là không thay đổi.</w:t>
      </w:r>
    </w:p>
    <w:p w14:paraId="7241DE73" w14:textId="77777777" w:rsidR="008B2C22" w:rsidRPr="00F659D6" w:rsidRDefault="008B2C22" w:rsidP="008B2C22">
      <w:pPr>
        <w:jc w:val="center"/>
        <w:rPr>
          <w:b/>
          <w:szCs w:val="28"/>
          <w:lang w:val="fr-FR"/>
        </w:rPr>
      </w:pPr>
    </w:p>
    <w:p w14:paraId="63FFE726" w14:textId="77777777" w:rsidR="008B2C22" w:rsidRPr="00F659D6" w:rsidRDefault="008B2C22" w:rsidP="008B2C22">
      <w:pPr>
        <w:jc w:val="center"/>
        <w:rPr>
          <w:b/>
          <w:szCs w:val="28"/>
          <w:lang w:val="fr-FR"/>
        </w:rPr>
      </w:pPr>
      <w:r w:rsidRPr="00F659D6">
        <w:rPr>
          <w:b/>
          <w:szCs w:val="28"/>
          <w:lang w:val="fr-FR"/>
        </w:rPr>
        <w:t>Chương III</w:t>
      </w:r>
    </w:p>
    <w:p w14:paraId="6B5382EE" w14:textId="77777777" w:rsidR="008B2C22" w:rsidRPr="00F659D6" w:rsidRDefault="008B2C22" w:rsidP="008B2C22">
      <w:pPr>
        <w:widowControl w:val="0"/>
        <w:jc w:val="center"/>
        <w:rPr>
          <w:b/>
          <w:szCs w:val="28"/>
          <w:lang w:val="fr-FR"/>
        </w:rPr>
      </w:pPr>
      <w:r w:rsidRPr="00F659D6">
        <w:rPr>
          <w:b/>
          <w:szCs w:val="28"/>
          <w:lang w:val="fr-FR"/>
        </w:rPr>
        <w:t>KẾT QUẢ HOÀN THÀNH CÁC CÔNG TRÌNH, BIỆN PHÁP</w:t>
      </w:r>
    </w:p>
    <w:p w14:paraId="7DD2D466" w14:textId="77777777" w:rsidR="008B2C22" w:rsidRPr="00F659D6" w:rsidRDefault="008B2C22" w:rsidP="008B2C22">
      <w:pPr>
        <w:widowControl w:val="0"/>
        <w:jc w:val="center"/>
        <w:rPr>
          <w:b/>
          <w:szCs w:val="28"/>
          <w:lang w:val="fr-FR"/>
        </w:rPr>
      </w:pPr>
      <w:r w:rsidRPr="00F659D6">
        <w:rPr>
          <w:b/>
          <w:szCs w:val="28"/>
          <w:lang w:val="fr-FR"/>
        </w:rPr>
        <w:t>BẢO VỆ MÔI TRƯỜNG CỦA CƠ SỞ</w:t>
      </w:r>
    </w:p>
    <w:p w14:paraId="1C2B5BA5" w14:textId="77777777" w:rsidR="008B2C22" w:rsidRPr="00F659D6" w:rsidRDefault="008B2C22" w:rsidP="008B2C22">
      <w:pPr>
        <w:widowControl w:val="0"/>
        <w:jc w:val="center"/>
        <w:rPr>
          <w:b/>
          <w:szCs w:val="28"/>
          <w:lang w:val="fr-FR"/>
        </w:rPr>
      </w:pPr>
    </w:p>
    <w:p w14:paraId="466795E5" w14:textId="77777777" w:rsidR="008B2C22" w:rsidRPr="00F659D6" w:rsidRDefault="008B2C22" w:rsidP="008B2C22">
      <w:pPr>
        <w:widowControl w:val="0"/>
        <w:ind w:firstLine="567"/>
        <w:jc w:val="both"/>
        <w:rPr>
          <w:szCs w:val="28"/>
          <w:lang w:val="fr-FR"/>
        </w:rPr>
      </w:pPr>
      <w:r w:rsidRPr="00F659D6">
        <w:rPr>
          <w:szCs w:val="28"/>
          <w:lang w:val="fr-FR"/>
        </w:rPr>
        <w:tab/>
        <w:t>1. Công trình, biện pháp thoát nước mưa, thu gom và xử lý nước thải (nếu có):</w:t>
      </w:r>
    </w:p>
    <w:p w14:paraId="0EEE3A93" w14:textId="77777777" w:rsidR="008B2C22" w:rsidRPr="00F659D6" w:rsidRDefault="008B2C22" w:rsidP="008B2C22">
      <w:pPr>
        <w:widowControl w:val="0"/>
        <w:ind w:firstLine="567"/>
        <w:jc w:val="both"/>
        <w:rPr>
          <w:szCs w:val="28"/>
          <w:lang w:val="fr-FR"/>
        </w:rPr>
      </w:pPr>
      <w:r w:rsidRPr="00F659D6">
        <w:rPr>
          <w:szCs w:val="28"/>
          <w:lang w:val="fr-FR"/>
        </w:rPr>
        <w:t>1.1. Thu gom, thoát nước mưa:</w:t>
      </w:r>
    </w:p>
    <w:p w14:paraId="6449DEB6" w14:textId="77777777" w:rsidR="008B2C22" w:rsidRPr="00F659D6" w:rsidRDefault="008B2C22" w:rsidP="008B2C22">
      <w:pPr>
        <w:widowControl w:val="0"/>
        <w:ind w:firstLine="567"/>
        <w:jc w:val="both"/>
        <w:rPr>
          <w:szCs w:val="28"/>
          <w:lang w:val="fr-FR"/>
        </w:rPr>
      </w:pPr>
      <w:r w:rsidRPr="00F659D6">
        <w:rPr>
          <w:szCs w:val="28"/>
          <w:lang w:val="fr-FR"/>
        </w:rPr>
        <w:t>- Mô tả chi tiết thông số kỹ thuật cơ bản (kết cấu, kích thước, chiều dài,...) của công trình thu gom, thoát nước mưa bề mặt; số lượng, vị trí từng điểm thoát nước mưa bề mặt ra ngoài môi trường kèm theo quy trình vận hành tại từng điểm thoát (như: tự chảy, đập xả tràn, van chặn,...) và sơ đồ minh họa;</w:t>
      </w:r>
    </w:p>
    <w:p w14:paraId="00F1C6A2" w14:textId="77777777" w:rsidR="008B2C22" w:rsidRPr="00F659D6" w:rsidRDefault="008B2C22" w:rsidP="008B2C22">
      <w:pPr>
        <w:widowControl w:val="0"/>
        <w:ind w:firstLine="567"/>
        <w:jc w:val="both"/>
        <w:rPr>
          <w:szCs w:val="28"/>
          <w:lang w:val="fr-FR"/>
        </w:rPr>
      </w:pPr>
      <w:r w:rsidRPr="00F659D6">
        <w:rPr>
          <w:szCs w:val="28"/>
          <w:lang w:val="fr-FR"/>
        </w:rPr>
        <w:t>- Mô tả các biện pháp thu gom, thoát nước mưa khác (nếu có).</w:t>
      </w:r>
    </w:p>
    <w:p w14:paraId="565DF883" w14:textId="77777777" w:rsidR="008B2C22" w:rsidRPr="00F659D6" w:rsidRDefault="008B2C22" w:rsidP="008B2C22">
      <w:pPr>
        <w:widowControl w:val="0"/>
        <w:ind w:firstLine="567"/>
        <w:jc w:val="both"/>
        <w:rPr>
          <w:szCs w:val="28"/>
          <w:lang w:val="fr-FR"/>
        </w:rPr>
      </w:pPr>
      <w:r w:rsidRPr="00F659D6">
        <w:rPr>
          <w:szCs w:val="28"/>
          <w:lang w:val="fr-FR"/>
        </w:rPr>
        <w:t>1.2. Thu gom, thoát nước thải:</w:t>
      </w:r>
    </w:p>
    <w:p w14:paraId="6E139440" w14:textId="77777777" w:rsidR="008B2C22" w:rsidRPr="00F659D6" w:rsidRDefault="008B2C22" w:rsidP="008B2C22">
      <w:pPr>
        <w:widowControl w:val="0"/>
        <w:ind w:firstLine="567"/>
        <w:jc w:val="both"/>
        <w:rPr>
          <w:szCs w:val="28"/>
          <w:lang w:val="fr-FR"/>
        </w:rPr>
      </w:pPr>
      <w:r w:rsidRPr="00F659D6">
        <w:rPr>
          <w:szCs w:val="28"/>
          <w:lang w:val="fr-FR"/>
        </w:rPr>
        <w:t>- Công trình thu gom nước thải: Mô tả chi tiết thông số kỹ thuật cơ bản (kết cấu, kích thước, chiều dài,...) của từng tuyến thu gom nước thải sinh hoạt, công nghiệp từ nguồn phát sinh dẫn về công trình xử lý nước thải;</w:t>
      </w:r>
    </w:p>
    <w:p w14:paraId="002B5EAE" w14:textId="77777777" w:rsidR="008B2C22" w:rsidRPr="00F659D6" w:rsidRDefault="008B2C22" w:rsidP="008B2C22">
      <w:pPr>
        <w:widowControl w:val="0"/>
        <w:ind w:firstLine="567"/>
        <w:jc w:val="both"/>
        <w:rPr>
          <w:szCs w:val="28"/>
          <w:lang w:val="fr-FR"/>
        </w:rPr>
      </w:pPr>
      <w:r w:rsidRPr="00F659D6">
        <w:rPr>
          <w:szCs w:val="28"/>
          <w:lang w:val="fr-FR"/>
        </w:rPr>
        <w:t>- Công trình thoát nước thải: Mô tả chi tiết thông số kỹ thuật cơ bản (kết cấu, kích thước, chiều dài, ...) của từng tuyến thoát nước thải trước khi xả ra môi trường tiếp nhận hoặc xả ra ngoài phạm vi của công trình xử lý chất thải;</w:t>
      </w:r>
    </w:p>
    <w:p w14:paraId="1ADBDD67" w14:textId="77777777" w:rsidR="008B2C22" w:rsidRPr="00F659D6" w:rsidRDefault="008B2C22" w:rsidP="008B2C22">
      <w:pPr>
        <w:widowControl w:val="0"/>
        <w:ind w:firstLine="567"/>
        <w:jc w:val="both"/>
        <w:rPr>
          <w:szCs w:val="28"/>
          <w:lang w:val="fr-FR"/>
        </w:rPr>
      </w:pPr>
      <w:r w:rsidRPr="00F659D6">
        <w:rPr>
          <w:szCs w:val="28"/>
          <w:lang w:val="fr-FR"/>
        </w:rPr>
        <w:t>- Điểm xả nước thải sau xử lý: Mô tả chi tiết vị trí xả nước thải; đánh giá sự đáp ứng yêu cầu kỹ thuật theo quy định đối với điểm xả nước thải/điểm đấu nối nước thải; nguồn tiếp nhận nước thải. Trường hợp nguồn tiếp nhận nước thải là công trình thủy lợi thì nêu rõ tên công trình thủy lợi, cơ quan nhà nước quản lý công trình thủy lợi; việc thực hiện các yêu cầu về bảo vệ môi trường đối với công trình thủy lợi;</w:t>
      </w:r>
    </w:p>
    <w:p w14:paraId="7FC987FD" w14:textId="77777777" w:rsidR="008B2C22" w:rsidRPr="00F659D6" w:rsidRDefault="008B2C22" w:rsidP="008B2C22">
      <w:pPr>
        <w:widowControl w:val="0"/>
        <w:ind w:firstLine="567"/>
        <w:jc w:val="both"/>
        <w:rPr>
          <w:szCs w:val="28"/>
          <w:lang w:val="fr-FR"/>
        </w:rPr>
      </w:pPr>
      <w:r w:rsidRPr="00F659D6">
        <w:rPr>
          <w:szCs w:val="28"/>
          <w:lang w:val="fr-FR"/>
        </w:rPr>
        <w:t>- Sơ đồ minh họa tổng thể mạng lưới thu gom, thoát nước thải nêu trên;</w:t>
      </w:r>
    </w:p>
    <w:p w14:paraId="7172FFC0" w14:textId="77777777" w:rsidR="008B2C22" w:rsidRPr="00F659D6" w:rsidRDefault="008B2C22" w:rsidP="008B2C22">
      <w:pPr>
        <w:widowControl w:val="0"/>
        <w:ind w:firstLine="567"/>
        <w:jc w:val="both"/>
        <w:rPr>
          <w:szCs w:val="28"/>
          <w:lang w:val="fr-FR"/>
        </w:rPr>
      </w:pPr>
      <w:r w:rsidRPr="00F659D6">
        <w:rPr>
          <w:szCs w:val="28"/>
          <w:lang w:val="fr-FR"/>
        </w:rPr>
        <w:t>- Mô tả các biện pháp thu gom, thoát nước thải khác (nếu có).</w:t>
      </w:r>
    </w:p>
    <w:p w14:paraId="63CA58EA" w14:textId="77777777" w:rsidR="008B2C22" w:rsidRPr="00F659D6" w:rsidRDefault="008B2C22" w:rsidP="008B2C22">
      <w:pPr>
        <w:widowControl w:val="0"/>
        <w:ind w:firstLine="567"/>
        <w:jc w:val="both"/>
        <w:rPr>
          <w:szCs w:val="28"/>
          <w:lang w:val="fr-FR"/>
        </w:rPr>
      </w:pPr>
      <w:r w:rsidRPr="00F659D6">
        <w:rPr>
          <w:szCs w:val="28"/>
          <w:lang w:val="fr-FR"/>
        </w:rPr>
        <w:t>1.3. Xử lý nước thải:</w:t>
      </w:r>
    </w:p>
    <w:p w14:paraId="64C20610" w14:textId="77777777" w:rsidR="008B2C22" w:rsidRPr="00F659D6" w:rsidRDefault="008B2C22" w:rsidP="008B2C22">
      <w:pPr>
        <w:widowControl w:val="0"/>
        <w:ind w:firstLine="567"/>
        <w:jc w:val="both"/>
        <w:rPr>
          <w:szCs w:val="28"/>
          <w:lang w:val="fr-FR"/>
        </w:rPr>
      </w:pPr>
      <w:r w:rsidRPr="00F659D6">
        <w:rPr>
          <w:szCs w:val="28"/>
          <w:lang w:val="fr-FR"/>
        </w:rPr>
        <w:t xml:space="preserve">- Mô tả rõ từng công trình xử lý nước thải đã được xây dựng, lắp đặt hoặc hệ thống thiết bị xử lý nước thải đồng bộ, hợp khối, trong đó làm rõ: chức năng của từng công trình; quy mô, công suất, công nghệ, quy trình vận hành và chế độ vận hành của công trình (có sơ đồ minh họa quy trình công nghệ xử lý); các loại hóa chất, chế phẩm sinh học sử dụng; định mức tiêu hao </w:t>
      </w:r>
      <w:r w:rsidRPr="00F659D6">
        <w:rPr>
          <w:szCs w:val="28"/>
          <w:lang w:val="fr-FR"/>
        </w:rPr>
        <w:lastRenderedPageBreak/>
        <w:t>điện năng, hóa chất sử dụng cho quá trình vận hành; yêu cầu về quy chuẩn, tiêu chuẩn (nếu có) áp dụng đối với nước thải sau xử lý. CO/CQ của hệ thống thiết bị xử lý nước thải đồng bộ, hợp khối (nếu có);</w:t>
      </w:r>
    </w:p>
    <w:p w14:paraId="026F73BA" w14:textId="77777777" w:rsidR="008B2C22" w:rsidRPr="00F659D6" w:rsidRDefault="008B2C22" w:rsidP="008B2C22">
      <w:pPr>
        <w:widowControl w:val="0"/>
        <w:ind w:firstLine="567"/>
        <w:jc w:val="both"/>
        <w:rPr>
          <w:szCs w:val="28"/>
          <w:lang w:val="fr-FR"/>
        </w:rPr>
      </w:pPr>
      <w:r w:rsidRPr="00F659D6">
        <w:rPr>
          <w:szCs w:val="28"/>
          <w:lang w:val="fr-FR"/>
        </w:rPr>
        <w:t>- Các thiết bị, hệ thống quan trắc nước thải tự động, liên tục (nếu có), CO/CQ và phiếu kiểm định, hiệu chuẩn hoặc thử nghiệm của thiết bị, hệ thống quan trắc nước thải tự động, liên tục; làm rõ việc kết nối và truyền dữ liệu quan trắc tự động, liên tục nước thải về Sở Tài nguyên và Môi trường địa phương để kiểm tra, giám sát;</w:t>
      </w:r>
    </w:p>
    <w:p w14:paraId="08B746DE" w14:textId="77777777" w:rsidR="008B2C22" w:rsidRPr="00F659D6" w:rsidRDefault="008B2C22" w:rsidP="008B2C22">
      <w:pPr>
        <w:widowControl w:val="0"/>
        <w:ind w:firstLine="567"/>
        <w:jc w:val="both"/>
        <w:rPr>
          <w:szCs w:val="28"/>
          <w:lang w:val="fr-FR"/>
        </w:rPr>
      </w:pPr>
      <w:r w:rsidRPr="00F659D6">
        <w:rPr>
          <w:szCs w:val="28"/>
          <w:lang w:val="fr-FR"/>
        </w:rPr>
        <w:t>- Mô tả các biện pháp xử lý nước thải khác (nếu có).</w:t>
      </w:r>
    </w:p>
    <w:p w14:paraId="7A267123" w14:textId="77777777" w:rsidR="008B2C22" w:rsidRPr="00F659D6" w:rsidRDefault="008B2C22" w:rsidP="008B2C22">
      <w:pPr>
        <w:widowControl w:val="0"/>
        <w:ind w:firstLine="567"/>
        <w:jc w:val="both"/>
        <w:rPr>
          <w:szCs w:val="28"/>
          <w:lang w:val="fr-FR"/>
        </w:rPr>
      </w:pPr>
      <w:r w:rsidRPr="00F659D6">
        <w:rPr>
          <w:szCs w:val="28"/>
          <w:lang w:val="fr-FR"/>
        </w:rPr>
        <w:t>2. Công trình, biện pháp xử lý bụi, khí thải (nếu có):</w:t>
      </w:r>
    </w:p>
    <w:p w14:paraId="2FCF4F48" w14:textId="77777777" w:rsidR="008B2C22" w:rsidRPr="00F659D6" w:rsidRDefault="008B2C22" w:rsidP="008B2C22">
      <w:pPr>
        <w:widowControl w:val="0"/>
        <w:ind w:firstLine="567"/>
        <w:jc w:val="both"/>
        <w:rPr>
          <w:szCs w:val="28"/>
          <w:lang w:val="fr-FR"/>
        </w:rPr>
      </w:pPr>
      <w:r w:rsidRPr="00F659D6">
        <w:rPr>
          <w:szCs w:val="28"/>
          <w:lang w:val="fr-FR"/>
        </w:rPr>
        <w:t>Đối với từng công trình xử lý bụi, khí thải cần làm rõ:</w:t>
      </w:r>
    </w:p>
    <w:p w14:paraId="3F21465D" w14:textId="77777777" w:rsidR="008B2C22" w:rsidRPr="00F659D6" w:rsidRDefault="008B2C22" w:rsidP="008B2C22">
      <w:pPr>
        <w:widowControl w:val="0"/>
        <w:ind w:firstLine="567"/>
        <w:jc w:val="both"/>
        <w:rPr>
          <w:szCs w:val="28"/>
          <w:lang w:val="fr-FR"/>
        </w:rPr>
      </w:pPr>
      <w:r w:rsidRPr="00F659D6">
        <w:rPr>
          <w:szCs w:val="28"/>
          <w:lang w:val="fr-FR"/>
        </w:rPr>
        <w:t>- Công trình thu gom khí thải trước khi được xử lý: Mô tả chi tiết thông số kỹ thuật cơ bản (kết cấu, kích thước, chiều dài,...) của từng công trình thu gom khí thải từ nguồn phát sinh dẫn về công trình xử lý khí thải;</w:t>
      </w:r>
    </w:p>
    <w:p w14:paraId="7A952304" w14:textId="77777777" w:rsidR="008B2C22" w:rsidRPr="00F659D6" w:rsidRDefault="008B2C22" w:rsidP="008B2C22">
      <w:pPr>
        <w:widowControl w:val="0"/>
        <w:ind w:firstLine="567"/>
        <w:jc w:val="both"/>
        <w:rPr>
          <w:spacing w:val="-2"/>
          <w:szCs w:val="28"/>
          <w:lang w:val="fr-FR"/>
        </w:rPr>
      </w:pPr>
      <w:r w:rsidRPr="00F659D6">
        <w:rPr>
          <w:spacing w:val="-2"/>
          <w:szCs w:val="28"/>
          <w:lang w:val="fr-FR"/>
        </w:rPr>
        <w:t>- Công trình xử lý bụi, khí thải đã được xây dựng, lắp đặt hoặc hệ thống thiết bị xử lý khí thải đồng bộ, hợp khối, trong đó làm rõ: chức năng của công trình (xử lý bụi, khí thải cho công đoạn hoặc dây chuyền sản xuất nào của cơ sở); quy mô, công suất, quy trình vận hành và chế độ vận hành của công trình (có sơ đồ minh họa quy trình công nghệ xử lý); các loại hóa chất, xúc tác sử dụng; định mức tiêu hao điện năng, hóa chất cho quá trình vận hành công trình; yêu cầu về quy chuẩn, tiêu chuẩn (nếu có) áp dụng đối với bụi, khí thải sau xử lý. CO/CQ của hệ thống thiết bị xử lý khí thải đồng bộ, hợp khối (nếu có);</w:t>
      </w:r>
    </w:p>
    <w:p w14:paraId="466D4A5D" w14:textId="77777777" w:rsidR="008B2C22" w:rsidRPr="00F659D6" w:rsidRDefault="008B2C22" w:rsidP="008B2C22">
      <w:pPr>
        <w:widowControl w:val="0"/>
        <w:ind w:firstLine="567"/>
        <w:jc w:val="both"/>
        <w:rPr>
          <w:szCs w:val="28"/>
          <w:lang w:val="fr-FR"/>
        </w:rPr>
      </w:pPr>
      <w:r w:rsidRPr="00F659D6">
        <w:rPr>
          <w:szCs w:val="28"/>
          <w:lang w:val="fr-FR"/>
        </w:rPr>
        <w:t>- Các thiết bị, hệ thống quan trắc khí thải tự động, liên tục (nếu có), CO/CQ và phiếu kiểm định, hiệu chuẩn hoặc thử nghiệm của thiết bị, hệ thống; làm rõ việc kết nối và truyền dữ liệu quan trắc tự động, liên tục khí thải về Sở Tài nguyên và Môi trường địa phương để kiểm tra, giám sát;</w:t>
      </w:r>
    </w:p>
    <w:p w14:paraId="69CA99A4" w14:textId="77777777" w:rsidR="008B2C22" w:rsidRPr="00F659D6" w:rsidRDefault="008B2C22" w:rsidP="008B2C22">
      <w:pPr>
        <w:widowControl w:val="0"/>
        <w:ind w:firstLine="567"/>
        <w:jc w:val="both"/>
        <w:rPr>
          <w:szCs w:val="28"/>
          <w:lang w:val="fr-FR"/>
        </w:rPr>
      </w:pPr>
      <w:r w:rsidRPr="00F659D6">
        <w:rPr>
          <w:szCs w:val="28"/>
          <w:lang w:val="fr-FR"/>
        </w:rPr>
        <w:t>- Mô tả các biện pháp xử lý bụi, khí thải khác (nếu có).</w:t>
      </w:r>
    </w:p>
    <w:p w14:paraId="1C7509D6" w14:textId="77777777" w:rsidR="008B2C22" w:rsidRPr="00F659D6" w:rsidRDefault="008B2C22" w:rsidP="008B2C22">
      <w:pPr>
        <w:widowControl w:val="0"/>
        <w:ind w:firstLine="567"/>
        <w:jc w:val="both"/>
        <w:rPr>
          <w:szCs w:val="28"/>
          <w:lang w:val="fr-FR"/>
        </w:rPr>
      </w:pPr>
      <w:r w:rsidRPr="00F659D6">
        <w:rPr>
          <w:szCs w:val="28"/>
          <w:lang w:val="fr-FR"/>
        </w:rPr>
        <w:t>3. Công trình lưu giữ, xử lý chất thải rắn thông thường:</w:t>
      </w:r>
    </w:p>
    <w:p w14:paraId="510727BD" w14:textId="77777777" w:rsidR="008B2C22" w:rsidRPr="00F659D6" w:rsidRDefault="008B2C22" w:rsidP="008B2C22">
      <w:pPr>
        <w:widowControl w:val="0"/>
        <w:ind w:firstLine="567"/>
        <w:jc w:val="both"/>
        <w:rPr>
          <w:spacing w:val="-2"/>
          <w:szCs w:val="28"/>
          <w:lang w:val="fr-FR"/>
        </w:rPr>
      </w:pPr>
      <w:r w:rsidRPr="00F659D6">
        <w:rPr>
          <w:spacing w:val="-2"/>
          <w:szCs w:val="28"/>
          <w:lang w:val="fr-FR"/>
        </w:rPr>
        <w:t>- Mô tả rõ từng công trình lưu giữ chất thải rắn sinh hoạt, chất thải rắn công nghiệp thông thường, gồm: Mô tả chức năng, các thông số kỹ thuật cơ bản, đảm bảo đáp ứng các yêu cầu về bảo vệ môi trường trong quá trình lưu giữ chất thải.</w:t>
      </w:r>
    </w:p>
    <w:p w14:paraId="1A8C6510" w14:textId="77777777" w:rsidR="008B2C22" w:rsidRPr="00F659D6" w:rsidRDefault="008B2C22" w:rsidP="008B2C22">
      <w:pPr>
        <w:widowControl w:val="0"/>
        <w:ind w:firstLine="567"/>
        <w:jc w:val="both"/>
        <w:rPr>
          <w:szCs w:val="28"/>
          <w:lang w:val="fr-FR"/>
        </w:rPr>
      </w:pPr>
      <w:r w:rsidRPr="00F659D6">
        <w:rPr>
          <w:szCs w:val="28"/>
          <w:lang w:val="fr-FR"/>
        </w:rPr>
        <w:t>- Công trình xử lý chất thải rắn công nghiệp thông thường tự phát sinh trong khuôn viên cơ sở (nếu có): Mô tả chức năng, quy mô, công suất, công nghệ, các thông số kỹ thuật cơ bản kèm theo quy trình vận hành.</w:t>
      </w:r>
    </w:p>
    <w:p w14:paraId="170DE3C4" w14:textId="77777777" w:rsidR="008B2C22" w:rsidRPr="00F659D6" w:rsidRDefault="008B2C22" w:rsidP="008B2C22">
      <w:pPr>
        <w:widowControl w:val="0"/>
        <w:ind w:firstLine="567"/>
        <w:jc w:val="both"/>
        <w:rPr>
          <w:szCs w:val="28"/>
          <w:lang w:val="fr-FR"/>
        </w:rPr>
      </w:pPr>
      <w:r w:rsidRPr="00F659D6">
        <w:rPr>
          <w:szCs w:val="28"/>
          <w:lang w:val="fr-FR"/>
        </w:rPr>
        <w:t>- Đối với cơ sở xử lý chất thải rắn tập trung phải nêu rõ các công trình, thiết bị, phương tiện thu gom phục vụ cho xử lý chất thải rắn.</w:t>
      </w:r>
    </w:p>
    <w:p w14:paraId="0AE79E96" w14:textId="77777777" w:rsidR="008B2C22" w:rsidRPr="00F659D6" w:rsidRDefault="008B2C22" w:rsidP="008B2C22">
      <w:pPr>
        <w:widowControl w:val="0"/>
        <w:ind w:firstLine="567"/>
        <w:jc w:val="both"/>
        <w:rPr>
          <w:szCs w:val="28"/>
          <w:lang w:val="fr-FR"/>
        </w:rPr>
      </w:pPr>
      <w:r w:rsidRPr="00F659D6">
        <w:rPr>
          <w:szCs w:val="28"/>
          <w:lang w:val="fr-FR"/>
        </w:rPr>
        <w:t>- Báo cáo về chủng loại, khối lượng chất thải rắn thông thường (rác thải sinh hoạt, chất thải rắn công nghiệp thông thường,…) phát sinh tại cơ sở;</w:t>
      </w:r>
    </w:p>
    <w:p w14:paraId="72BBA5CC" w14:textId="77777777" w:rsidR="008B2C22" w:rsidRPr="00F659D6" w:rsidRDefault="008B2C22" w:rsidP="008B2C22">
      <w:pPr>
        <w:widowControl w:val="0"/>
        <w:ind w:firstLine="567"/>
        <w:jc w:val="both"/>
        <w:rPr>
          <w:spacing w:val="-6"/>
          <w:szCs w:val="28"/>
          <w:lang w:val="fr-FR"/>
        </w:rPr>
      </w:pPr>
      <w:r w:rsidRPr="00F659D6">
        <w:rPr>
          <w:spacing w:val="-6"/>
          <w:szCs w:val="28"/>
          <w:lang w:val="fr-FR"/>
        </w:rPr>
        <w:t xml:space="preserve">- Mô tả các biện pháp lưu giữ, xử lý chất thải rắn thông thường khác (nếu </w:t>
      </w:r>
      <w:r w:rsidRPr="00F659D6">
        <w:rPr>
          <w:spacing w:val="-6"/>
          <w:szCs w:val="28"/>
          <w:lang w:val="fr-FR"/>
        </w:rPr>
        <w:lastRenderedPageBreak/>
        <w:t>có).</w:t>
      </w:r>
    </w:p>
    <w:p w14:paraId="23D483FD" w14:textId="77777777" w:rsidR="008B2C22" w:rsidRPr="00F659D6" w:rsidRDefault="008B2C22" w:rsidP="008B2C22">
      <w:pPr>
        <w:widowControl w:val="0"/>
        <w:ind w:firstLine="567"/>
        <w:jc w:val="both"/>
        <w:rPr>
          <w:szCs w:val="28"/>
          <w:lang w:val="fr-FR"/>
        </w:rPr>
      </w:pPr>
      <w:r w:rsidRPr="00F659D6">
        <w:rPr>
          <w:szCs w:val="28"/>
          <w:lang w:val="fr-FR"/>
        </w:rPr>
        <w:t>4. Công trình, biện pháp lưu giữ, xử lý chất thải nguy hại:</w:t>
      </w:r>
    </w:p>
    <w:p w14:paraId="2AD84492" w14:textId="77777777" w:rsidR="008B2C22" w:rsidRPr="00F659D6" w:rsidRDefault="008B2C22" w:rsidP="008B2C22">
      <w:pPr>
        <w:widowControl w:val="0"/>
        <w:ind w:firstLine="567"/>
        <w:jc w:val="both"/>
        <w:rPr>
          <w:spacing w:val="-4"/>
          <w:szCs w:val="28"/>
          <w:lang w:val="fr-FR"/>
        </w:rPr>
      </w:pPr>
      <w:r w:rsidRPr="00F659D6">
        <w:rPr>
          <w:spacing w:val="-4"/>
          <w:szCs w:val="28"/>
          <w:lang w:val="fr-FR"/>
        </w:rPr>
        <w:t>- Mô tả rõ từng công trình lưu giữ chất thải nguy hại, gồm: Mô tả chức năng, các thông số kỹ thuật cơ bản nhằm đáp ứng các yêu cầu về bảo vệ môi trường;</w:t>
      </w:r>
    </w:p>
    <w:p w14:paraId="45CB6FB4" w14:textId="77777777" w:rsidR="008B2C22" w:rsidRPr="00F659D6" w:rsidRDefault="008B2C22" w:rsidP="008B2C22">
      <w:pPr>
        <w:widowControl w:val="0"/>
        <w:ind w:firstLine="567"/>
        <w:jc w:val="both"/>
        <w:rPr>
          <w:szCs w:val="28"/>
          <w:lang w:val="fr-FR"/>
        </w:rPr>
      </w:pPr>
      <w:r w:rsidRPr="00F659D6">
        <w:rPr>
          <w:szCs w:val="28"/>
          <w:lang w:val="fr-FR"/>
        </w:rPr>
        <w:t>- Công trình xử lý chất thải nguy hại tự phát sinh tại cơ sở (nếu có): Mô tả chức năng, quy mô, công suất, công nghệ, các thông số kỹ thuật cơ bản kèm theo quy trình vận hành;</w:t>
      </w:r>
    </w:p>
    <w:p w14:paraId="28891DFD" w14:textId="77777777" w:rsidR="008B2C22" w:rsidRPr="00F659D6" w:rsidRDefault="008B2C22" w:rsidP="008B2C22">
      <w:pPr>
        <w:widowControl w:val="0"/>
        <w:ind w:firstLine="567"/>
        <w:jc w:val="both"/>
        <w:rPr>
          <w:szCs w:val="28"/>
          <w:lang w:val="fr-FR"/>
        </w:rPr>
      </w:pPr>
      <w:r w:rsidRPr="00F659D6">
        <w:rPr>
          <w:szCs w:val="28"/>
          <w:lang w:val="fr-FR"/>
        </w:rPr>
        <w:t>- Đối với cơ sở xử lý chất thải nguy hại phải nêu rõ: hệ thống, công trình, thiết bị lưu giữ, vận chuyển, trung chuyển, sơ chế, xử lý chất thải nguy hại;</w:t>
      </w:r>
    </w:p>
    <w:p w14:paraId="2F504555" w14:textId="77777777" w:rsidR="008B2C22" w:rsidRPr="00F659D6" w:rsidRDefault="008B2C22" w:rsidP="008B2C22">
      <w:pPr>
        <w:widowControl w:val="0"/>
        <w:ind w:firstLine="567"/>
        <w:jc w:val="both"/>
        <w:rPr>
          <w:szCs w:val="28"/>
          <w:lang w:val="fr-FR"/>
        </w:rPr>
      </w:pPr>
      <w:r w:rsidRPr="00F659D6">
        <w:rPr>
          <w:szCs w:val="28"/>
          <w:lang w:val="fr-FR"/>
        </w:rPr>
        <w:t>- Báo cáo về chủng loại, tổng khối lượng chất thải nguy hại phát sinh tại cơ sở (kg/năm và kg/tháng);</w:t>
      </w:r>
    </w:p>
    <w:p w14:paraId="3580A03A" w14:textId="77777777" w:rsidR="008B2C22" w:rsidRPr="00F659D6" w:rsidRDefault="008B2C22" w:rsidP="008B2C22">
      <w:pPr>
        <w:widowControl w:val="0"/>
        <w:ind w:firstLine="567"/>
        <w:jc w:val="both"/>
        <w:rPr>
          <w:szCs w:val="28"/>
          <w:lang w:val="fr-FR"/>
        </w:rPr>
      </w:pPr>
      <w:r w:rsidRPr="00F659D6">
        <w:rPr>
          <w:szCs w:val="28"/>
          <w:lang w:val="fr-FR"/>
        </w:rPr>
        <w:t>- Mô tả các biện pháp lưu giữ, xử lý chất thải nguy hại khác (nếu có).</w:t>
      </w:r>
    </w:p>
    <w:p w14:paraId="228F9C73" w14:textId="77777777" w:rsidR="008B2C22" w:rsidRPr="00F659D6" w:rsidRDefault="008B2C22" w:rsidP="008B2C22">
      <w:pPr>
        <w:widowControl w:val="0"/>
        <w:ind w:firstLine="567"/>
        <w:jc w:val="both"/>
        <w:rPr>
          <w:szCs w:val="28"/>
          <w:lang w:val="fr-FR"/>
        </w:rPr>
      </w:pPr>
      <w:r w:rsidRPr="00F659D6">
        <w:rPr>
          <w:szCs w:val="28"/>
          <w:lang w:val="fr-FR"/>
        </w:rPr>
        <w:t>5. Công trình, biện pháp giảm thiểu tiếng ồn, độ rung (nếu có):</w:t>
      </w:r>
    </w:p>
    <w:p w14:paraId="7A71B746" w14:textId="77777777" w:rsidR="008B2C22" w:rsidRPr="00F659D6" w:rsidRDefault="008B2C22" w:rsidP="008B2C22">
      <w:pPr>
        <w:widowControl w:val="0"/>
        <w:ind w:firstLine="567"/>
        <w:jc w:val="both"/>
        <w:rPr>
          <w:szCs w:val="28"/>
          <w:lang w:val="fr-FR"/>
        </w:rPr>
      </w:pPr>
      <w:r w:rsidRPr="00F659D6">
        <w:rPr>
          <w:szCs w:val="28"/>
          <w:lang w:val="fr-FR"/>
        </w:rPr>
        <w:t>- Các công trình, biện pháp giảm thiểu tiếng ồn, độ rung của cơ sở.</w:t>
      </w:r>
    </w:p>
    <w:p w14:paraId="7790EDEA" w14:textId="77777777" w:rsidR="008B2C22" w:rsidRPr="00F659D6" w:rsidRDefault="008B2C22" w:rsidP="008B2C22">
      <w:pPr>
        <w:widowControl w:val="0"/>
        <w:ind w:firstLine="567"/>
        <w:jc w:val="both"/>
        <w:rPr>
          <w:spacing w:val="-6"/>
          <w:szCs w:val="28"/>
          <w:lang w:val="fr-FR"/>
        </w:rPr>
      </w:pPr>
      <w:r w:rsidRPr="00F659D6">
        <w:rPr>
          <w:spacing w:val="-6"/>
          <w:szCs w:val="28"/>
          <w:lang w:val="fr-FR"/>
        </w:rPr>
        <w:t>- Quy chuẩn, tiêu chuẩn (nếu có) áp dụng đối với tiếng ồn, độ rung của cơ sở.</w:t>
      </w:r>
    </w:p>
    <w:p w14:paraId="0E042305" w14:textId="77777777" w:rsidR="008B2C22" w:rsidRPr="00F659D6" w:rsidRDefault="008B2C22" w:rsidP="008B2C22">
      <w:pPr>
        <w:widowControl w:val="0"/>
        <w:ind w:firstLine="567"/>
        <w:jc w:val="both"/>
        <w:rPr>
          <w:szCs w:val="28"/>
          <w:lang w:val="fr-FR"/>
        </w:rPr>
      </w:pPr>
      <w:r w:rsidRPr="00F659D6">
        <w:rPr>
          <w:szCs w:val="28"/>
          <w:lang w:val="fr-FR"/>
        </w:rPr>
        <w:t>6. Phương án phòng ngừa, ứng phó sự cố môi trường:</w:t>
      </w:r>
    </w:p>
    <w:p w14:paraId="4FC037C7" w14:textId="77777777" w:rsidR="008B2C22" w:rsidRPr="00F659D6" w:rsidRDefault="008B2C22" w:rsidP="008B2C22">
      <w:pPr>
        <w:widowControl w:val="0"/>
        <w:ind w:firstLine="567"/>
        <w:jc w:val="both"/>
        <w:rPr>
          <w:spacing w:val="-6"/>
          <w:szCs w:val="28"/>
          <w:lang w:val="fr-FR"/>
        </w:rPr>
      </w:pPr>
      <w:r w:rsidRPr="00F659D6">
        <w:rPr>
          <w:szCs w:val="28"/>
          <w:lang w:val="fr-FR"/>
        </w:rPr>
        <w:t>- Mô tả chi tiết các công trình, thiết bị phòng ngừa, ứng phó sự cố môi trường trong quá trình vận hành thử nghiệm và trong quá trình hoạt động (nếu có), trong đó phải làm rõ quy mô, công suất, quy trình vận hành và các thông số kỹ thuật cơ bản của công trình</w:t>
      </w:r>
      <w:r w:rsidRPr="00F659D6">
        <w:rPr>
          <w:spacing w:val="-6"/>
          <w:szCs w:val="28"/>
          <w:lang w:val="fr-FR"/>
        </w:rPr>
        <w:t>;</w:t>
      </w:r>
    </w:p>
    <w:p w14:paraId="1C28B9A4" w14:textId="77777777" w:rsidR="008B2C22" w:rsidRPr="00F659D6" w:rsidRDefault="008B2C22" w:rsidP="008B2C22">
      <w:pPr>
        <w:widowControl w:val="0"/>
        <w:ind w:firstLine="567"/>
        <w:jc w:val="both"/>
        <w:rPr>
          <w:spacing w:val="-6"/>
          <w:szCs w:val="28"/>
          <w:lang w:val="fr-FR"/>
        </w:rPr>
      </w:pPr>
      <w:r w:rsidRPr="00F659D6">
        <w:rPr>
          <w:spacing w:val="-6"/>
          <w:szCs w:val="28"/>
          <w:lang w:val="fr-FR"/>
        </w:rPr>
        <w:t>- Mô tả biện pháp phòng ngừa, ứng phó sự cố môi trường khác (nếu có).</w:t>
      </w:r>
    </w:p>
    <w:p w14:paraId="61669514" w14:textId="77777777" w:rsidR="008B2C22" w:rsidRPr="00F659D6" w:rsidRDefault="008B2C22" w:rsidP="008B2C22">
      <w:pPr>
        <w:widowControl w:val="0"/>
        <w:ind w:firstLine="567"/>
        <w:jc w:val="both"/>
        <w:rPr>
          <w:szCs w:val="28"/>
          <w:lang w:val="fr-FR"/>
        </w:rPr>
      </w:pPr>
      <w:r w:rsidRPr="00F659D6">
        <w:rPr>
          <w:szCs w:val="28"/>
          <w:lang w:val="fr-FR"/>
        </w:rPr>
        <w:t>7. Công trình, biện pháp bảo vệ môi trường khác (nếu có):</w:t>
      </w:r>
    </w:p>
    <w:p w14:paraId="37720B90" w14:textId="77777777" w:rsidR="008B2C22" w:rsidRPr="00F659D6" w:rsidRDefault="008B2C22" w:rsidP="008B2C22">
      <w:pPr>
        <w:widowControl w:val="0"/>
        <w:ind w:firstLine="567"/>
        <w:jc w:val="both"/>
        <w:rPr>
          <w:szCs w:val="28"/>
          <w:lang w:val="fr-FR"/>
        </w:rPr>
      </w:pPr>
      <w:r w:rsidRPr="00F659D6">
        <w:rPr>
          <w:szCs w:val="28"/>
          <w:lang w:val="fr-FR"/>
        </w:rPr>
        <w:t>Mô tả các công trình bảo vệ môi trường khác (nếu có), trong đó phải làm rõ chức năng, các thông số kỹ thuật cơ bản của công trình. Mô tả các biện pháp bảo vệ môi trường khác áp dụng đối với cơ sở.</w:t>
      </w:r>
    </w:p>
    <w:p w14:paraId="2D327159" w14:textId="77777777" w:rsidR="008B2C22" w:rsidRPr="00F659D6" w:rsidRDefault="008B2C22" w:rsidP="008B2C22">
      <w:pPr>
        <w:jc w:val="center"/>
        <w:rPr>
          <w:b/>
          <w:szCs w:val="28"/>
          <w:lang w:val="fr-FR"/>
        </w:rPr>
      </w:pPr>
    </w:p>
    <w:p w14:paraId="03333B9A" w14:textId="77777777" w:rsidR="008B2C22" w:rsidRPr="00F659D6" w:rsidRDefault="008B2C22" w:rsidP="008B2C22">
      <w:pPr>
        <w:jc w:val="center"/>
        <w:rPr>
          <w:b/>
          <w:szCs w:val="28"/>
          <w:lang w:val="fr-FR"/>
        </w:rPr>
      </w:pPr>
      <w:r w:rsidRPr="00F659D6">
        <w:rPr>
          <w:b/>
          <w:szCs w:val="28"/>
          <w:lang w:val="fr-FR"/>
        </w:rPr>
        <w:t>Chương IV</w:t>
      </w:r>
    </w:p>
    <w:p w14:paraId="5F82355F" w14:textId="77777777" w:rsidR="008B2C22" w:rsidRPr="00F659D6" w:rsidRDefault="008B2C22" w:rsidP="008B2C22">
      <w:pPr>
        <w:jc w:val="center"/>
        <w:rPr>
          <w:b/>
          <w:szCs w:val="28"/>
          <w:lang w:val="fr-FR"/>
        </w:rPr>
      </w:pPr>
      <w:r w:rsidRPr="00F659D6">
        <w:rPr>
          <w:b/>
          <w:szCs w:val="28"/>
          <w:lang w:val="fr-FR"/>
        </w:rPr>
        <w:t>NỘI DUNG ĐỀ NGHỊ CẤP LẠI GIẤY PHÉP MÔI TRƯỜNG</w:t>
      </w:r>
    </w:p>
    <w:p w14:paraId="214660B9" w14:textId="77777777" w:rsidR="008B2C22" w:rsidRPr="00F659D6" w:rsidRDefault="008B2C22" w:rsidP="008B2C22">
      <w:pPr>
        <w:jc w:val="both"/>
        <w:rPr>
          <w:b/>
          <w:szCs w:val="28"/>
          <w:lang w:val="fr-FR"/>
        </w:rPr>
      </w:pPr>
    </w:p>
    <w:p w14:paraId="23F95035" w14:textId="77777777" w:rsidR="008B2C22" w:rsidRPr="00F659D6" w:rsidRDefault="008B2C22" w:rsidP="008B2C22">
      <w:pPr>
        <w:widowControl w:val="0"/>
        <w:ind w:firstLine="567"/>
        <w:jc w:val="both"/>
        <w:rPr>
          <w:szCs w:val="28"/>
          <w:lang w:val="fr-FR"/>
        </w:rPr>
      </w:pPr>
      <w:r w:rsidRPr="00F659D6">
        <w:rPr>
          <w:szCs w:val="28"/>
          <w:lang w:val="fr-FR"/>
        </w:rPr>
        <w:t>1. Nội dung đề nghị cấp phép đối với nước thải (nếu có):</w:t>
      </w:r>
    </w:p>
    <w:p w14:paraId="2E86C12B" w14:textId="77777777" w:rsidR="008B2C22" w:rsidRPr="00F659D6" w:rsidRDefault="008B2C22" w:rsidP="008B2C22">
      <w:pPr>
        <w:widowControl w:val="0"/>
        <w:ind w:firstLine="567"/>
        <w:jc w:val="both"/>
        <w:rPr>
          <w:rFonts w:eastAsia="Yu Mincho"/>
          <w:szCs w:val="28"/>
          <w:lang w:val="fr-FR"/>
        </w:rPr>
      </w:pPr>
      <w:r w:rsidRPr="00F659D6">
        <w:rPr>
          <w:szCs w:val="28"/>
          <w:lang w:val="fr-FR"/>
        </w:rPr>
        <w:t>- Nguồn phát sinh nước thải: Nêu rõ từng nguồn phát sinh nước thải (sinh hoạt, công nghiệp) đề nghị cấp phép.</w:t>
      </w:r>
    </w:p>
    <w:p w14:paraId="02AD6624" w14:textId="77777777" w:rsidR="008B2C22" w:rsidRPr="00F659D6" w:rsidRDefault="008B2C22" w:rsidP="008B2C22">
      <w:pPr>
        <w:widowControl w:val="0"/>
        <w:ind w:firstLine="567"/>
        <w:jc w:val="both"/>
        <w:rPr>
          <w:szCs w:val="28"/>
          <w:lang w:val="fr-FR"/>
        </w:rPr>
      </w:pPr>
      <w:r w:rsidRPr="00F659D6">
        <w:rPr>
          <w:szCs w:val="28"/>
          <w:lang w:val="fr-FR"/>
        </w:rPr>
        <w:t>+ Nguồn số 01:</w:t>
      </w:r>
    </w:p>
    <w:p w14:paraId="51342C8C" w14:textId="77777777" w:rsidR="008B2C22" w:rsidRPr="00F659D6" w:rsidRDefault="008B2C22" w:rsidP="008B2C22">
      <w:pPr>
        <w:widowControl w:val="0"/>
        <w:ind w:firstLine="567"/>
        <w:jc w:val="both"/>
        <w:rPr>
          <w:szCs w:val="28"/>
          <w:lang w:val="fr-FR"/>
        </w:rPr>
      </w:pPr>
      <w:r w:rsidRPr="00F659D6">
        <w:rPr>
          <w:szCs w:val="28"/>
          <w:lang w:val="fr-FR"/>
        </w:rPr>
        <w:t>+ Nguồn số 02:</w:t>
      </w:r>
    </w:p>
    <w:p w14:paraId="599DDCEA" w14:textId="77777777" w:rsidR="008B2C22" w:rsidRPr="00F659D6" w:rsidRDefault="008B2C22" w:rsidP="008B2C22">
      <w:pPr>
        <w:widowControl w:val="0"/>
        <w:ind w:firstLine="567"/>
        <w:jc w:val="both"/>
        <w:rPr>
          <w:szCs w:val="28"/>
          <w:lang w:val="fr-FR"/>
        </w:rPr>
      </w:pPr>
      <w:r w:rsidRPr="00F659D6">
        <w:rPr>
          <w:szCs w:val="28"/>
          <w:lang w:val="fr-FR"/>
        </w:rPr>
        <w:t>……………….</w:t>
      </w:r>
    </w:p>
    <w:p w14:paraId="1830D6A0" w14:textId="77777777" w:rsidR="008B2C22" w:rsidRPr="00F659D6" w:rsidRDefault="008B2C22" w:rsidP="008B2C22">
      <w:pPr>
        <w:widowControl w:val="0"/>
        <w:ind w:firstLine="567"/>
        <w:jc w:val="both"/>
        <w:rPr>
          <w:szCs w:val="28"/>
          <w:lang w:val="fr-FR"/>
        </w:rPr>
      </w:pPr>
      <w:r w:rsidRPr="00F659D6">
        <w:rPr>
          <w:szCs w:val="28"/>
          <w:lang w:val="fr-FR"/>
        </w:rPr>
        <w:t>- Lưu lượng xả nước thải tối đa: Nêu rõ lưu lượng xả nước thải tối đa đề nghị cấp phép.</w:t>
      </w:r>
    </w:p>
    <w:p w14:paraId="24A674E5" w14:textId="77777777" w:rsidR="008B2C22" w:rsidRPr="00F659D6" w:rsidRDefault="008B2C22" w:rsidP="008B2C22">
      <w:pPr>
        <w:widowControl w:val="0"/>
        <w:ind w:firstLine="567"/>
        <w:jc w:val="both"/>
        <w:rPr>
          <w:szCs w:val="28"/>
          <w:lang w:val="fr-FR"/>
        </w:rPr>
      </w:pPr>
      <w:r w:rsidRPr="00F659D6">
        <w:rPr>
          <w:szCs w:val="28"/>
          <w:lang w:val="fr-FR"/>
        </w:rPr>
        <w:t xml:space="preserve">- Dòng nước thải: Nêu rõ số lượng dòng nước thải đề nghị cấp phép (là </w:t>
      </w:r>
      <w:r w:rsidRPr="00F659D6">
        <w:rPr>
          <w:szCs w:val="28"/>
          <w:lang w:val="fr-FR"/>
        </w:rPr>
        <w:lastRenderedPageBreak/>
        <w:t>dòng nước thải sau xử lý được xả ra môi trường tiếp nhận hoặc xả vào công trình xử lý nước thải khác ngoài phạm vi cơ sở).</w:t>
      </w:r>
    </w:p>
    <w:p w14:paraId="20DF3495" w14:textId="77777777" w:rsidR="008B2C22" w:rsidRPr="00F659D6" w:rsidRDefault="008B2C22" w:rsidP="008B2C22">
      <w:pPr>
        <w:widowControl w:val="0"/>
        <w:ind w:firstLine="567"/>
        <w:jc w:val="both"/>
        <w:rPr>
          <w:szCs w:val="28"/>
          <w:lang w:val="fr-FR"/>
        </w:rPr>
      </w:pPr>
      <w:r w:rsidRPr="00F659D6">
        <w:rPr>
          <w:szCs w:val="28"/>
          <w:lang w:val="fr-FR"/>
        </w:rPr>
        <w:t>- Các chất ô nhiễm và giá trị giới hạn của các chất ô nhiễm theo dòng nước thải: Nêu rõ các chất ô nhiễm đề nghị cấp phép và giá trị giới hạn của các chất ô nhiễm theo dòng nước thải, đảm bảo phù hợp với tính chất của cơ sở, nguồn thải và quy chuẩn kỹ thuật môi trường.</w:t>
      </w:r>
    </w:p>
    <w:p w14:paraId="2DF1053B" w14:textId="77777777" w:rsidR="008B2C22" w:rsidRPr="00F659D6" w:rsidRDefault="008B2C22" w:rsidP="008B2C22">
      <w:pPr>
        <w:widowControl w:val="0"/>
        <w:ind w:firstLine="567"/>
        <w:jc w:val="both"/>
        <w:rPr>
          <w:spacing w:val="-2"/>
          <w:szCs w:val="28"/>
          <w:lang w:val="fr-FR"/>
        </w:rPr>
      </w:pPr>
      <w:r w:rsidRPr="00F659D6">
        <w:rPr>
          <w:spacing w:val="-2"/>
          <w:szCs w:val="28"/>
          <w:lang w:val="fr-FR"/>
        </w:rPr>
        <w:t>- Vị trí, phương thức xả nước thải và nguồn tiếp nhận nước thải: Ghi rõ vị trí xả nước thải (có tọa độ địa lý), phương thức xả thải (tự chảy, xả cưỡng bức), nguồn tiếp nhận nước thải hoặc công trình xử lý nước thải khác ngoài phạm vi cơ sở.</w:t>
      </w:r>
    </w:p>
    <w:p w14:paraId="12627EC1" w14:textId="77777777" w:rsidR="008B2C22" w:rsidRPr="00F659D6" w:rsidRDefault="008B2C22" w:rsidP="008B2C22">
      <w:pPr>
        <w:widowControl w:val="0"/>
        <w:ind w:firstLine="567"/>
        <w:jc w:val="both"/>
        <w:rPr>
          <w:szCs w:val="28"/>
          <w:lang w:val="fr-FR"/>
        </w:rPr>
      </w:pPr>
      <w:r w:rsidRPr="00F659D6">
        <w:rPr>
          <w:szCs w:val="28"/>
          <w:lang w:val="fr-FR"/>
        </w:rPr>
        <w:t>2. Nội dung đề nghị cấp phép đối với khí thải (nếu có):</w:t>
      </w:r>
    </w:p>
    <w:p w14:paraId="67A56F2E" w14:textId="77777777" w:rsidR="008B2C22" w:rsidRPr="00F659D6" w:rsidRDefault="008B2C22" w:rsidP="008B2C22">
      <w:pPr>
        <w:widowControl w:val="0"/>
        <w:ind w:firstLine="567"/>
        <w:jc w:val="both"/>
        <w:rPr>
          <w:rFonts w:eastAsia="Yu Mincho"/>
          <w:szCs w:val="28"/>
          <w:lang w:val="fr-FR"/>
        </w:rPr>
      </w:pPr>
      <w:r w:rsidRPr="00F659D6">
        <w:rPr>
          <w:szCs w:val="28"/>
          <w:lang w:val="fr-FR"/>
        </w:rPr>
        <w:t>- Nguồn phát sinh khí thải: Nêu rõ từng nguồn phát sinh khí thải đề nghị cấp phép.</w:t>
      </w:r>
    </w:p>
    <w:p w14:paraId="50A712F9" w14:textId="77777777" w:rsidR="008B2C22" w:rsidRPr="00F659D6" w:rsidRDefault="008B2C22" w:rsidP="008B2C22">
      <w:pPr>
        <w:widowControl w:val="0"/>
        <w:ind w:firstLine="567"/>
        <w:jc w:val="both"/>
        <w:rPr>
          <w:szCs w:val="28"/>
          <w:lang w:val="fr-FR"/>
        </w:rPr>
      </w:pPr>
      <w:r w:rsidRPr="00F659D6">
        <w:rPr>
          <w:szCs w:val="28"/>
          <w:lang w:val="fr-FR"/>
        </w:rPr>
        <w:t>+ Nguồn số 01:</w:t>
      </w:r>
    </w:p>
    <w:p w14:paraId="348FBD70" w14:textId="77777777" w:rsidR="008B2C22" w:rsidRPr="00F659D6" w:rsidRDefault="008B2C22" w:rsidP="008B2C22">
      <w:pPr>
        <w:widowControl w:val="0"/>
        <w:ind w:firstLine="567"/>
        <w:jc w:val="both"/>
        <w:rPr>
          <w:szCs w:val="28"/>
          <w:lang w:val="fr-FR"/>
        </w:rPr>
      </w:pPr>
      <w:r w:rsidRPr="00F659D6">
        <w:rPr>
          <w:szCs w:val="28"/>
          <w:lang w:val="fr-FR"/>
        </w:rPr>
        <w:t>+ Nguồn số 02:</w:t>
      </w:r>
    </w:p>
    <w:p w14:paraId="09634982" w14:textId="77777777" w:rsidR="008B2C22" w:rsidRPr="00F659D6" w:rsidRDefault="008B2C22" w:rsidP="008B2C22">
      <w:pPr>
        <w:widowControl w:val="0"/>
        <w:ind w:firstLine="567"/>
        <w:jc w:val="both"/>
        <w:rPr>
          <w:szCs w:val="28"/>
          <w:lang w:val="fr-FR"/>
        </w:rPr>
      </w:pPr>
      <w:r w:rsidRPr="00F659D6">
        <w:rPr>
          <w:szCs w:val="28"/>
          <w:lang w:val="fr-FR"/>
        </w:rPr>
        <w:t>……………….</w:t>
      </w:r>
    </w:p>
    <w:p w14:paraId="4107AF35" w14:textId="77777777" w:rsidR="008B2C22" w:rsidRPr="00F659D6" w:rsidRDefault="008B2C22" w:rsidP="008B2C22">
      <w:pPr>
        <w:widowControl w:val="0"/>
        <w:ind w:firstLine="567"/>
        <w:jc w:val="both"/>
        <w:rPr>
          <w:szCs w:val="28"/>
          <w:lang w:val="fr-FR"/>
        </w:rPr>
      </w:pPr>
      <w:r w:rsidRPr="00F659D6">
        <w:rPr>
          <w:szCs w:val="28"/>
          <w:lang w:val="fr-FR"/>
        </w:rPr>
        <w:t>- Lưu lượng xả khí thải tối đa: Nêu rõ lưu lượng xả khí thải tối đa đề nghị cấp phép.</w:t>
      </w:r>
    </w:p>
    <w:p w14:paraId="5ED959D2" w14:textId="77777777" w:rsidR="008B2C22" w:rsidRPr="00F659D6" w:rsidRDefault="008B2C22" w:rsidP="008B2C22">
      <w:pPr>
        <w:widowControl w:val="0"/>
        <w:ind w:firstLine="567"/>
        <w:jc w:val="both"/>
        <w:rPr>
          <w:szCs w:val="28"/>
          <w:lang w:val="fr-FR"/>
        </w:rPr>
      </w:pPr>
      <w:r w:rsidRPr="00F659D6">
        <w:rPr>
          <w:szCs w:val="28"/>
          <w:lang w:val="fr-FR"/>
        </w:rPr>
        <w:t>- Dòng khí thải: Nêu rõ số lượng dòng khí thải đề nghị cấp phép (là dòng khí thải sau xử lý được xả ra môi trường)</w:t>
      </w:r>
    </w:p>
    <w:p w14:paraId="5357B7C3" w14:textId="77777777" w:rsidR="008B2C22" w:rsidRPr="00F659D6" w:rsidRDefault="008B2C22" w:rsidP="008B2C22">
      <w:pPr>
        <w:widowControl w:val="0"/>
        <w:ind w:firstLine="567"/>
        <w:jc w:val="both"/>
        <w:rPr>
          <w:szCs w:val="28"/>
          <w:lang w:val="fr-FR"/>
        </w:rPr>
      </w:pPr>
      <w:r w:rsidRPr="00F659D6">
        <w:rPr>
          <w:szCs w:val="28"/>
          <w:lang w:val="fr-FR"/>
        </w:rPr>
        <w:t>- Các chất ô nhiễm và giá trị giới hạn của các chất ô nhiễm theo dòng khí thải: Nêu rõ các chất ô nhiễm đề nghị cấp phép và giá trị giới hạn của các chất ô nhiễm theo dòng khí thải, đảm bảo phù hợp với tính chất của cơ sở, nguồn thải và quy chuẩn kỹ thuật môi trường.</w:t>
      </w:r>
    </w:p>
    <w:p w14:paraId="673191F3" w14:textId="77777777" w:rsidR="008B2C22" w:rsidRPr="00F659D6" w:rsidRDefault="008B2C22" w:rsidP="008B2C22">
      <w:pPr>
        <w:widowControl w:val="0"/>
        <w:ind w:firstLine="567"/>
        <w:jc w:val="both"/>
        <w:rPr>
          <w:szCs w:val="28"/>
          <w:lang w:val="fr-FR"/>
        </w:rPr>
      </w:pPr>
      <w:r w:rsidRPr="00F659D6">
        <w:rPr>
          <w:szCs w:val="28"/>
          <w:lang w:val="fr-FR"/>
        </w:rPr>
        <w:t>- Vị trí, phương thức xả khí thải: Ghi rõ vị trí xả khí thải (có tọa độ địa lý), phương thức xả thải.</w:t>
      </w:r>
    </w:p>
    <w:p w14:paraId="73B8F682" w14:textId="77777777" w:rsidR="008B2C22" w:rsidRPr="00F659D6" w:rsidRDefault="008B2C22" w:rsidP="008B2C22">
      <w:pPr>
        <w:widowControl w:val="0"/>
        <w:ind w:firstLine="567"/>
        <w:jc w:val="both"/>
        <w:rPr>
          <w:szCs w:val="28"/>
          <w:lang w:val="fr-FR"/>
        </w:rPr>
      </w:pPr>
      <w:r w:rsidRPr="00F659D6">
        <w:rPr>
          <w:szCs w:val="28"/>
          <w:lang w:val="fr-FR"/>
        </w:rPr>
        <w:t>3. Nội dung đề nghị cấp phép đối với tiếng ồn, độ rung (nếu có):</w:t>
      </w:r>
    </w:p>
    <w:p w14:paraId="19D5D443" w14:textId="77777777" w:rsidR="008B2C22" w:rsidRPr="00F659D6" w:rsidRDefault="008B2C22" w:rsidP="008B2C22">
      <w:pPr>
        <w:widowControl w:val="0"/>
        <w:ind w:firstLine="567"/>
        <w:jc w:val="both"/>
        <w:rPr>
          <w:rFonts w:eastAsia="Yu Mincho"/>
          <w:szCs w:val="28"/>
          <w:lang w:val="fr-FR"/>
        </w:rPr>
      </w:pPr>
      <w:r w:rsidRPr="00F659D6">
        <w:rPr>
          <w:szCs w:val="28"/>
          <w:lang w:val="fr-FR"/>
        </w:rPr>
        <w:t>- Nguồn phát sinh: Nêu rõ từng nguồn phát sinh tiếng ồn, độ rung chính đề nghị cấp phép.</w:t>
      </w:r>
    </w:p>
    <w:p w14:paraId="3B3CCBB5" w14:textId="77777777" w:rsidR="008B2C22" w:rsidRPr="00F659D6" w:rsidRDefault="008B2C22" w:rsidP="008B2C22">
      <w:pPr>
        <w:widowControl w:val="0"/>
        <w:ind w:firstLine="567"/>
        <w:jc w:val="both"/>
        <w:rPr>
          <w:szCs w:val="28"/>
          <w:lang w:val="fr-FR"/>
        </w:rPr>
      </w:pPr>
      <w:r w:rsidRPr="00F659D6">
        <w:rPr>
          <w:szCs w:val="28"/>
          <w:lang w:val="fr-FR"/>
        </w:rPr>
        <w:t>- Giá trị giới hạn đối với tiếng ồn, độ rung: Nêu rõ giới hạn đối với tiếng ồn, độ rung theo quy chuẩn kỹ thuật môi trường.</w:t>
      </w:r>
    </w:p>
    <w:p w14:paraId="265FAF87" w14:textId="77777777" w:rsidR="008B2C22" w:rsidRPr="00F659D6" w:rsidRDefault="008B2C22" w:rsidP="008B2C22">
      <w:pPr>
        <w:widowControl w:val="0"/>
        <w:jc w:val="both"/>
        <w:rPr>
          <w:szCs w:val="28"/>
          <w:lang w:val="fr-FR"/>
        </w:rPr>
      </w:pPr>
    </w:p>
    <w:p w14:paraId="3FDDA08A" w14:textId="77777777" w:rsidR="008B2C22" w:rsidRPr="00F659D6" w:rsidRDefault="008B2C22" w:rsidP="008B2C22">
      <w:pPr>
        <w:jc w:val="center"/>
        <w:rPr>
          <w:b/>
          <w:szCs w:val="28"/>
          <w:lang w:val="fr-FR"/>
        </w:rPr>
      </w:pPr>
      <w:r w:rsidRPr="00F659D6">
        <w:rPr>
          <w:b/>
          <w:szCs w:val="28"/>
          <w:lang w:val="fr-FR"/>
        </w:rPr>
        <w:t>Chương V</w:t>
      </w:r>
    </w:p>
    <w:p w14:paraId="3464A773" w14:textId="77777777" w:rsidR="008B2C22" w:rsidRPr="00F659D6" w:rsidRDefault="008B2C22" w:rsidP="008B2C22">
      <w:pPr>
        <w:jc w:val="center"/>
        <w:rPr>
          <w:b/>
          <w:szCs w:val="28"/>
          <w:lang w:val="fr-FR"/>
        </w:rPr>
      </w:pPr>
      <w:r w:rsidRPr="00F659D6">
        <w:rPr>
          <w:b/>
          <w:szCs w:val="28"/>
          <w:lang w:val="fr-FR"/>
        </w:rPr>
        <w:t>KẾT QUẢ QUAN TRẮC MÔI TRƯỜNG CỦA CƠ SỞ</w:t>
      </w:r>
    </w:p>
    <w:p w14:paraId="1478AE0A" w14:textId="77777777" w:rsidR="008B2C22" w:rsidRPr="00F659D6" w:rsidRDefault="008B2C22" w:rsidP="008B2C22">
      <w:pPr>
        <w:ind w:firstLine="709"/>
        <w:jc w:val="both"/>
        <w:rPr>
          <w:b/>
          <w:szCs w:val="28"/>
          <w:lang w:val="fr-FR"/>
        </w:rPr>
      </w:pPr>
    </w:p>
    <w:p w14:paraId="74B95F24" w14:textId="77777777" w:rsidR="008B2C22" w:rsidRPr="00F659D6" w:rsidRDefault="008B2C22" w:rsidP="008B2C22">
      <w:pPr>
        <w:ind w:firstLine="567"/>
        <w:jc w:val="both"/>
        <w:rPr>
          <w:szCs w:val="28"/>
          <w:lang w:val="fr-FR"/>
        </w:rPr>
      </w:pPr>
      <w:r w:rsidRPr="00F659D6">
        <w:rPr>
          <w:szCs w:val="28"/>
          <w:lang w:val="fr-FR"/>
        </w:rPr>
        <w:t>1. Kết quả quan trắc môi trường định kỳ đối với nước thải.</w:t>
      </w:r>
    </w:p>
    <w:p w14:paraId="0683DA0C" w14:textId="77777777" w:rsidR="008B2C22" w:rsidRPr="00F659D6" w:rsidRDefault="008B2C22" w:rsidP="008B2C22">
      <w:pPr>
        <w:widowControl w:val="0"/>
        <w:ind w:firstLine="567"/>
        <w:jc w:val="both"/>
        <w:rPr>
          <w:szCs w:val="28"/>
          <w:lang w:val="fr-FR"/>
        </w:rPr>
      </w:pPr>
      <w:r w:rsidRPr="00F659D6">
        <w:rPr>
          <w:szCs w:val="28"/>
          <w:lang w:val="fr-FR"/>
        </w:rPr>
        <w:t>Lập bảng tổng hợp các kết quả quan trắc nước thải định kỳ trong 01 năm liền kề trước thời điểm lập báo cáo đề xuất, trong đó phải nêu rõ tiêu chuẩn, quy chuẩn kỹ thuật môi trường áp dụng để đánh giá nguồn thải.</w:t>
      </w:r>
    </w:p>
    <w:p w14:paraId="0B50BC7A" w14:textId="77777777" w:rsidR="008B2C22" w:rsidRPr="00F659D6" w:rsidRDefault="008B2C22" w:rsidP="008B2C22">
      <w:pPr>
        <w:ind w:firstLine="567"/>
        <w:jc w:val="both"/>
        <w:rPr>
          <w:szCs w:val="28"/>
          <w:lang w:val="fr-FR"/>
        </w:rPr>
      </w:pPr>
      <w:r w:rsidRPr="00F659D6">
        <w:rPr>
          <w:szCs w:val="28"/>
          <w:lang w:val="fr-FR"/>
        </w:rPr>
        <w:t>2. Kết quả quan trắc môi trường định kỳ đối với bụi, khí thải.</w:t>
      </w:r>
    </w:p>
    <w:p w14:paraId="335B5E0D" w14:textId="77777777" w:rsidR="008B2C22" w:rsidRPr="00F659D6" w:rsidRDefault="008B2C22" w:rsidP="008B2C22">
      <w:pPr>
        <w:widowControl w:val="0"/>
        <w:ind w:firstLine="567"/>
        <w:jc w:val="both"/>
        <w:rPr>
          <w:szCs w:val="28"/>
          <w:lang w:val="fr-FR"/>
        </w:rPr>
      </w:pPr>
      <w:r w:rsidRPr="00F659D6">
        <w:rPr>
          <w:szCs w:val="28"/>
          <w:lang w:val="fr-FR"/>
        </w:rPr>
        <w:lastRenderedPageBreak/>
        <w:t>Lập bảng tổng hợp các kết quả quan trắc bụi, khí thải định kỳ trong 01 năm liền kề trước thời điểm lập báo cáo đề xuất, trong đó phải nêu rõ quy chuẩn kỹ thuật môi trường áp dụng để đánh giá nguồn thải.</w:t>
      </w:r>
    </w:p>
    <w:p w14:paraId="5333E85F" w14:textId="77777777" w:rsidR="008B2C22" w:rsidRPr="00F659D6" w:rsidRDefault="008B2C22" w:rsidP="008B2C22">
      <w:pPr>
        <w:widowControl w:val="0"/>
        <w:ind w:firstLine="567"/>
        <w:jc w:val="both"/>
        <w:rPr>
          <w:szCs w:val="28"/>
          <w:lang w:val="fr-FR"/>
        </w:rPr>
      </w:pPr>
      <w:r w:rsidRPr="00F659D6">
        <w:rPr>
          <w:szCs w:val="28"/>
          <w:lang w:val="fr-FR"/>
        </w:rPr>
        <w:t>3. Kết quả quan trắc môi trường trong quá trình lập báo cáo (Chỉ áp dụng đối với cơ sở không phải thực hiện quan trắc chất thải theo quy định):</w:t>
      </w:r>
    </w:p>
    <w:p w14:paraId="09666194" w14:textId="77777777" w:rsidR="008B2C22" w:rsidRPr="00F659D6" w:rsidRDefault="008B2C22" w:rsidP="008B2C22">
      <w:pPr>
        <w:widowControl w:val="0"/>
        <w:ind w:firstLine="567"/>
        <w:jc w:val="both"/>
        <w:rPr>
          <w:szCs w:val="28"/>
          <w:lang w:val="fr-FR"/>
        </w:rPr>
      </w:pPr>
      <w:r w:rsidRPr="00F659D6">
        <w:rPr>
          <w:szCs w:val="28"/>
          <w:lang w:val="fr-FR"/>
        </w:rPr>
        <w:t>Lập bảng tổng hợp kết quả quan trắc nước thải, bụi, khí thải trong quá trình lập báo cáo đề xuất cấp giấy phép môi trường. Nêu rõ tiêu chuẩn, quy chuẩn kỹ thuật môi trường áp dụng để đánh giá nguồn thải.</w:t>
      </w:r>
    </w:p>
    <w:p w14:paraId="37BA0ECF" w14:textId="77777777" w:rsidR="008B2C22" w:rsidRPr="00F659D6" w:rsidRDefault="008B2C22" w:rsidP="008B2C22">
      <w:pPr>
        <w:widowControl w:val="0"/>
        <w:jc w:val="center"/>
        <w:rPr>
          <w:b/>
          <w:szCs w:val="28"/>
          <w:lang w:val="fr-FR"/>
        </w:rPr>
      </w:pPr>
    </w:p>
    <w:p w14:paraId="77D6DCD5" w14:textId="77777777" w:rsidR="008B2C22" w:rsidRPr="00F659D6" w:rsidRDefault="008B2C22" w:rsidP="008B2C22">
      <w:pPr>
        <w:jc w:val="center"/>
        <w:rPr>
          <w:b/>
          <w:szCs w:val="28"/>
          <w:lang w:val="fr-FR"/>
        </w:rPr>
      </w:pPr>
      <w:r w:rsidRPr="00F659D6">
        <w:rPr>
          <w:b/>
          <w:szCs w:val="28"/>
          <w:lang w:val="fr-FR"/>
        </w:rPr>
        <w:t>Chương VI</w:t>
      </w:r>
    </w:p>
    <w:p w14:paraId="08E2DC15" w14:textId="77777777" w:rsidR="008B2C22" w:rsidRPr="00F659D6" w:rsidRDefault="008B2C22" w:rsidP="008B2C22">
      <w:pPr>
        <w:jc w:val="center"/>
        <w:rPr>
          <w:b/>
          <w:szCs w:val="28"/>
          <w:lang w:val="fr-FR"/>
        </w:rPr>
      </w:pPr>
      <w:r w:rsidRPr="00F659D6">
        <w:rPr>
          <w:b/>
          <w:szCs w:val="28"/>
          <w:lang w:val="fr-FR"/>
        </w:rPr>
        <w:t>CHƯƠNG TRÌNH QUAN TRẮC MÔI TRƯỜNG CỦA CƠ SỞ</w:t>
      </w:r>
    </w:p>
    <w:p w14:paraId="0221B91F" w14:textId="77777777" w:rsidR="008B2C22" w:rsidRPr="00F659D6" w:rsidRDefault="008B2C22" w:rsidP="008B2C22">
      <w:pPr>
        <w:jc w:val="center"/>
        <w:rPr>
          <w:b/>
          <w:szCs w:val="28"/>
          <w:lang w:val="fr-FR"/>
        </w:rPr>
      </w:pPr>
    </w:p>
    <w:p w14:paraId="62C7832C" w14:textId="77777777" w:rsidR="008B2C22" w:rsidRPr="00F659D6" w:rsidRDefault="008B2C22" w:rsidP="008B2C22">
      <w:pPr>
        <w:widowControl w:val="0"/>
        <w:ind w:firstLine="567"/>
        <w:jc w:val="both"/>
        <w:rPr>
          <w:iCs/>
          <w:szCs w:val="28"/>
          <w:lang w:val="fr-FR"/>
        </w:rPr>
      </w:pPr>
      <w:r w:rsidRPr="00375529">
        <w:rPr>
          <w:iCs/>
          <w:szCs w:val="28"/>
          <w:lang w:val="vi-VN"/>
        </w:rPr>
        <w:t xml:space="preserve">Trên cơ sở các công trình bảo vệ môi trường của </w:t>
      </w:r>
      <w:r w:rsidRPr="00F659D6">
        <w:rPr>
          <w:iCs/>
          <w:szCs w:val="28"/>
          <w:lang w:val="fr-FR"/>
        </w:rPr>
        <w:t>cơ sở</w:t>
      </w:r>
      <w:r w:rsidRPr="00375529">
        <w:rPr>
          <w:iCs/>
          <w:szCs w:val="28"/>
          <w:lang w:val="vi-VN"/>
        </w:rPr>
        <w:t xml:space="preserve">, chủ </w:t>
      </w:r>
      <w:r w:rsidRPr="00F659D6">
        <w:rPr>
          <w:iCs/>
          <w:szCs w:val="28"/>
          <w:lang w:val="fr-FR"/>
        </w:rPr>
        <w:t xml:space="preserve">cơ sở </w:t>
      </w:r>
      <w:r w:rsidRPr="00375529">
        <w:rPr>
          <w:iCs/>
          <w:szCs w:val="28"/>
          <w:lang w:val="vi-VN"/>
        </w:rPr>
        <w:t xml:space="preserve">tự rà soát </w:t>
      </w:r>
      <w:r w:rsidRPr="00F659D6">
        <w:rPr>
          <w:iCs/>
          <w:szCs w:val="28"/>
          <w:lang w:val="fr-FR"/>
        </w:rPr>
        <w:t xml:space="preserve">và </w:t>
      </w:r>
      <w:r w:rsidRPr="00375529">
        <w:rPr>
          <w:iCs/>
          <w:szCs w:val="28"/>
          <w:lang w:val="vi-VN"/>
        </w:rPr>
        <w:t xml:space="preserve">đề xuất </w:t>
      </w:r>
      <w:r w:rsidRPr="00F659D6">
        <w:rPr>
          <w:iCs/>
          <w:szCs w:val="28"/>
          <w:lang w:val="fr-FR"/>
        </w:rPr>
        <w:t>kế hoạch vận hành thử nghiệm công trình xử lý chất thải (nếu có trong trường hợp đề xuất cấp, cấp lại giấy phép môi trường) và chương trình quan trắc môi trường trong giai đoạn hoạt động, cụ thể như sau:</w:t>
      </w:r>
    </w:p>
    <w:p w14:paraId="1B000F92" w14:textId="77777777" w:rsidR="008B2C22" w:rsidRPr="00F659D6" w:rsidRDefault="008B2C22" w:rsidP="008B2C22">
      <w:pPr>
        <w:widowControl w:val="0"/>
        <w:ind w:firstLine="709"/>
        <w:jc w:val="both"/>
        <w:rPr>
          <w:szCs w:val="28"/>
          <w:lang w:val="fr-FR"/>
        </w:rPr>
      </w:pPr>
    </w:p>
    <w:p w14:paraId="6C6223AF" w14:textId="77777777" w:rsidR="008B2C22" w:rsidRPr="00F659D6" w:rsidRDefault="008B2C22" w:rsidP="008B2C22">
      <w:pPr>
        <w:widowControl w:val="0"/>
        <w:ind w:firstLine="567"/>
        <w:jc w:val="both"/>
        <w:rPr>
          <w:bCs/>
          <w:szCs w:val="28"/>
          <w:lang w:val="fr-FR"/>
        </w:rPr>
      </w:pPr>
      <w:r w:rsidRPr="00F659D6">
        <w:rPr>
          <w:bCs/>
          <w:szCs w:val="28"/>
          <w:lang w:val="fr-FR"/>
        </w:rPr>
        <w:t xml:space="preserve">1. </w:t>
      </w:r>
      <w:r w:rsidRPr="00F659D6">
        <w:rPr>
          <w:szCs w:val="28"/>
          <w:lang w:val="fr-FR"/>
        </w:rPr>
        <w:t>Kế hoạch vận hành thử nghiệm công trình xử lý chất thải:</w:t>
      </w:r>
    </w:p>
    <w:p w14:paraId="0BFFF401" w14:textId="77777777" w:rsidR="008B2C22" w:rsidRPr="00F659D6" w:rsidRDefault="008B2C22" w:rsidP="008B2C22">
      <w:pPr>
        <w:widowControl w:val="0"/>
        <w:ind w:firstLine="567"/>
        <w:jc w:val="both"/>
        <w:rPr>
          <w:szCs w:val="28"/>
          <w:lang w:val="fr-FR"/>
        </w:rPr>
      </w:pPr>
      <w:r w:rsidRPr="00F659D6">
        <w:rPr>
          <w:bCs/>
          <w:szCs w:val="28"/>
          <w:lang w:val="fr-FR"/>
        </w:rPr>
        <w:t xml:space="preserve">1.1. </w:t>
      </w:r>
      <w:r w:rsidRPr="00375529">
        <w:rPr>
          <w:bCs/>
          <w:szCs w:val="28"/>
          <w:lang w:val="vi-VN"/>
        </w:rPr>
        <w:t>Thời gian dự kiến vận hành thử nghiệm:</w:t>
      </w:r>
    </w:p>
    <w:p w14:paraId="75406E8D" w14:textId="77777777" w:rsidR="008B2C22" w:rsidRPr="00375529" w:rsidRDefault="008B2C22" w:rsidP="008B2C22">
      <w:pPr>
        <w:widowControl w:val="0"/>
        <w:ind w:firstLine="567"/>
        <w:jc w:val="both"/>
        <w:rPr>
          <w:szCs w:val="28"/>
          <w:lang w:val="vi-VN"/>
        </w:rPr>
      </w:pPr>
      <w:r w:rsidRPr="00375529">
        <w:rPr>
          <w:szCs w:val="28"/>
          <w:lang w:val="vi-VN"/>
        </w:rPr>
        <w:t xml:space="preserve">Lập danh mục chi tiết kế hoạch vận hành thử nghiệm các công trình xử lý chất thải đã hoàn thành của </w:t>
      </w:r>
      <w:r w:rsidRPr="00F659D6">
        <w:rPr>
          <w:szCs w:val="28"/>
          <w:lang w:val="fr-FR"/>
        </w:rPr>
        <w:t>cơ sở</w:t>
      </w:r>
      <w:r w:rsidRPr="00375529">
        <w:rPr>
          <w:szCs w:val="28"/>
          <w:lang w:val="vi-VN"/>
        </w:rPr>
        <w:t>, gồm: thời gian bắt đầu, thời gian kết thúc. Công suất dự kiến đạt được của từng hạng mục hoặc của cả cơ sở tại thời điểm kết thúc giai đoạn vận hành thử nghiệm.</w:t>
      </w:r>
    </w:p>
    <w:p w14:paraId="43DE0D29" w14:textId="77777777" w:rsidR="008B2C22" w:rsidRPr="00375529" w:rsidRDefault="008B2C22" w:rsidP="008B2C22">
      <w:pPr>
        <w:widowControl w:val="0"/>
        <w:ind w:firstLine="567"/>
        <w:jc w:val="both"/>
        <w:rPr>
          <w:szCs w:val="28"/>
          <w:lang w:val="vi-VN"/>
        </w:rPr>
      </w:pPr>
      <w:r w:rsidRPr="00375529">
        <w:rPr>
          <w:bCs/>
          <w:szCs w:val="28"/>
          <w:lang w:val="vi-VN"/>
        </w:rPr>
        <w:t>1.2. Kế hoạch quan trắc chất thải, đánh giá hiệu quả xử lý của các công trình, thiết bị xử lý chất thải:</w:t>
      </w:r>
    </w:p>
    <w:p w14:paraId="38ABB423" w14:textId="77777777" w:rsidR="008B2C22" w:rsidRPr="00375529" w:rsidRDefault="008B2C22" w:rsidP="008B2C22">
      <w:pPr>
        <w:widowControl w:val="0"/>
        <w:ind w:firstLine="567"/>
        <w:jc w:val="both"/>
        <w:rPr>
          <w:szCs w:val="28"/>
          <w:lang w:val="vi-VN"/>
        </w:rPr>
      </w:pPr>
      <w:r w:rsidRPr="00375529">
        <w:rPr>
          <w:szCs w:val="28"/>
          <w:lang w:val="vi-VN"/>
        </w:rPr>
        <w:t>- Kế hoạch chi tiết về thời gian dự kiến lấy các loại mẫu chất thải trước khi thải ra ngoài môi trường hoặc thải ra ngoài phạm vi của công trình, thiết bị xử lý.</w:t>
      </w:r>
    </w:p>
    <w:p w14:paraId="2E2A7F2E" w14:textId="77777777" w:rsidR="008B2C22" w:rsidRPr="00375529" w:rsidRDefault="008B2C22" w:rsidP="008B2C22">
      <w:pPr>
        <w:widowControl w:val="0"/>
        <w:ind w:firstLine="567"/>
        <w:jc w:val="both"/>
        <w:rPr>
          <w:szCs w:val="28"/>
          <w:lang w:val="vi-VN"/>
        </w:rPr>
      </w:pPr>
      <w:r w:rsidRPr="00375529">
        <w:rPr>
          <w:szCs w:val="28"/>
          <w:lang w:val="vi-VN"/>
        </w:rPr>
        <w:t>- Kế hoạch đo đạc, lấy và phân tích mẫu chất thải để đánh giá hiệu quả xử lý của công trình, thiết bị xử lý chất thải: Việc đánh giá phải được thực hiện cho từng công đoạn xử lý và toàn bộ hệ thống xử lý (lấy mẫu tổ hợp), trường hợp công trình, thiết bị xử lý hợp khối hoặc công trình xử lý chất thải quy mô nhỏ chỉ thực hiện lấy mẫu đơn để quan trắc; thời gian, tần suất lấy mẫu phải thực hiện theo các tiêu chuẩn, quy chuẩn quy định.</w:t>
      </w:r>
    </w:p>
    <w:p w14:paraId="2F5DC0BC" w14:textId="77777777" w:rsidR="008B2C22" w:rsidRPr="00375529" w:rsidRDefault="008B2C22" w:rsidP="008B2C22">
      <w:pPr>
        <w:widowControl w:val="0"/>
        <w:shd w:val="clear" w:color="auto" w:fill="FFFFFF"/>
        <w:ind w:firstLine="567"/>
        <w:jc w:val="both"/>
        <w:rPr>
          <w:szCs w:val="28"/>
          <w:lang w:val="vi-VN"/>
        </w:rPr>
      </w:pPr>
      <w:r w:rsidRPr="00375529">
        <w:rPr>
          <w:szCs w:val="28"/>
          <w:lang w:val="vi-VN"/>
        </w:rPr>
        <w:t>- Tổ chức có đủ điều kiện hoạt động dịch vụ quan trắc môi trường dự kiến phối hợp để thực hiện kế hoạch.</w:t>
      </w:r>
    </w:p>
    <w:p w14:paraId="3AB7A88A" w14:textId="77777777" w:rsidR="008B2C22" w:rsidRPr="00375529" w:rsidRDefault="008B2C22" w:rsidP="008B2C22">
      <w:pPr>
        <w:widowControl w:val="0"/>
        <w:shd w:val="clear" w:color="auto" w:fill="FFFFFF"/>
        <w:ind w:firstLine="567"/>
        <w:jc w:val="both"/>
        <w:rPr>
          <w:szCs w:val="28"/>
          <w:lang w:val="vi-VN"/>
        </w:rPr>
      </w:pPr>
      <w:r w:rsidRPr="00375529">
        <w:rPr>
          <w:szCs w:val="28"/>
          <w:lang w:val="vi-VN"/>
        </w:rPr>
        <w:t>2. Chương trình quan trắc chất thải (tự động, liên tục và định kỳ) theo quy định của pháp luật.</w:t>
      </w:r>
    </w:p>
    <w:p w14:paraId="32C99179" w14:textId="77777777" w:rsidR="008B2C22" w:rsidRPr="00375529" w:rsidRDefault="008B2C22" w:rsidP="008B2C22">
      <w:pPr>
        <w:widowControl w:val="0"/>
        <w:ind w:firstLine="567"/>
        <w:jc w:val="both"/>
        <w:rPr>
          <w:szCs w:val="28"/>
          <w:lang w:val="vi-VN"/>
        </w:rPr>
      </w:pPr>
      <w:r w:rsidRPr="00375529">
        <w:rPr>
          <w:szCs w:val="28"/>
          <w:lang w:val="vi-VN"/>
        </w:rPr>
        <w:t>2.1. Chương trình quan trắc môi trường định kỳ:</w:t>
      </w:r>
    </w:p>
    <w:p w14:paraId="79DE928A" w14:textId="77777777" w:rsidR="008B2C22" w:rsidRPr="00375529" w:rsidRDefault="008B2C22" w:rsidP="008B2C22">
      <w:pPr>
        <w:widowControl w:val="0"/>
        <w:ind w:firstLine="567"/>
        <w:jc w:val="both"/>
        <w:rPr>
          <w:szCs w:val="28"/>
          <w:lang w:val="vi-VN"/>
        </w:rPr>
      </w:pPr>
      <w:r w:rsidRPr="00375529">
        <w:rPr>
          <w:szCs w:val="28"/>
          <w:lang w:val="vi-VN"/>
        </w:rPr>
        <w:t xml:space="preserve">- Quan trắc nước thải: vị trí, tần suất, thông số giám sát, quy chuẩn kỹ </w:t>
      </w:r>
      <w:r w:rsidRPr="00375529">
        <w:rPr>
          <w:szCs w:val="28"/>
          <w:lang w:val="vi-VN"/>
        </w:rPr>
        <w:lastRenderedPageBreak/>
        <w:t>thuật áp dụng.</w:t>
      </w:r>
    </w:p>
    <w:p w14:paraId="6AA8B230" w14:textId="77777777" w:rsidR="008B2C22" w:rsidRPr="00375529" w:rsidRDefault="008B2C22" w:rsidP="008B2C22">
      <w:pPr>
        <w:widowControl w:val="0"/>
        <w:ind w:firstLine="567"/>
        <w:jc w:val="both"/>
        <w:rPr>
          <w:szCs w:val="28"/>
          <w:lang w:val="vi-VN"/>
        </w:rPr>
      </w:pPr>
      <w:r w:rsidRPr="00375529">
        <w:rPr>
          <w:szCs w:val="28"/>
          <w:lang w:val="vi-VN"/>
        </w:rPr>
        <w:t>- Quan trắc bụi, khí thải công nghiệp: vị trí, tần suất, thông số giám sát, quy chuẩn kỹ thuật áp dụng.</w:t>
      </w:r>
    </w:p>
    <w:p w14:paraId="64C8D797" w14:textId="77777777" w:rsidR="008B2C22" w:rsidRPr="00375529" w:rsidRDefault="008B2C22" w:rsidP="008B2C22">
      <w:pPr>
        <w:widowControl w:val="0"/>
        <w:ind w:firstLine="567"/>
        <w:jc w:val="both"/>
        <w:rPr>
          <w:szCs w:val="28"/>
          <w:lang w:val="vi-VN"/>
        </w:rPr>
      </w:pPr>
      <w:r w:rsidRPr="00375529">
        <w:rPr>
          <w:szCs w:val="28"/>
          <w:lang w:val="vi-VN"/>
        </w:rPr>
        <w:t>2.2. Chương trình quan trắc tự động, liên tục chất thải:</w:t>
      </w:r>
    </w:p>
    <w:p w14:paraId="0803BB3D" w14:textId="77777777" w:rsidR="008B2C22" w:rsidRPr="00375529" w:rsidRDefault="008B2C22" w:rsidP="008B2C22">
      <w:pPr>
        <w:widowControl w:val="0"/>
        <w:ind w:firstLine="567"/>
        <w:jc w:val="both"/>
        <w:rPr>
          <w:szCs w:val="28"/>
          <w:lang w:val="vi-VN"/>
        </w:rPr>
      </w:pPr>
      <w:r w:rsidRPr="00375529">
        <w:rPr>
          <w:szCs w:val="28"/>
          <w:lang w:val="vi-VN"/>
        </w:rPr>
        <w:t>- Quan trắc nước thải: thông số quan trắc, quy chuẩn kỹ thuật áp dụng.</w:t>
      </w:r>
    </w:p>
    <w:p w14:paraId="1232BE8C" w14:textId="77777777" w:rsidR="008B2C22" w:rsidRPr="00375529" w:rsidRDefault="008B2C22" w:rsidP="008B2C22">
      <w:pPr>
        <w:widowControl w:val="0"/>
        <w:ind w:firstLine="567"/>
        <w:jc w:val="both"/>
        <w:rPr>
          <w:szCs w:val="28"/>
          <w:lang w:val="vi-VN"/>
        </w:rPr>
      </w:pPr>
      <w:r w:rsidRPr="00375529">
        <w:rPr>
          <w:szCs w:val="28"/>
          <w:lang w:val="vi-VN"/>
        </w:rPr>
        <w:t>- Quan trắc bụi, khí thải công nghiệp: số lượng, thông số giám sát, quy chuẩn kỹ thuật áp dụng.</w:t>
      </w:r>
    </w:p>
    <w:p w14:paraId="3FC4BADB" w14:textId="77777777" w:rsidR="008B2C22" w:rsidRPr="00375529" w:rsidRDefault="008B2C22" w:rsidP="008B2C22">
      <w:pPr>
        <w:widowControl w:val="0"/>
        <w:ind w:firstLine="567"/>
        <w:jc w:val="both"/>
        <w:rPr>
          <w:szCs w:val="28"/>
          <w:lang w:val="vi-VN"/>
        </w:rPr>
      </w:pPr>
      <w:r w:rsidRPr="00375529">
        <w:rPr>
          <w:szCs w:val="28"/>
          <w:lang w:val="vi-VN"/>
        </w:rPr>
        <w:t>2.3. Hoạt động quan trắc môi trường định kỳ, quan trắc môi trường tự động, liên tục khác theo quy định của pháp luật có liên quan hoặc theo đề xuất của chủ cơ sở.</w:t>
      </w:r>
    </w:p>
    <w:p w14:paraId="79412DA9" w14:textId="77777777" w:rsidR="008B2C22" w:rsidRPr="00375529" w:rsidRDefault="008B2C22" w:rsidP="008B2C22">
      <w:pPr>
        <w:widowControl w:val="0"/>
        <w:ind w:firstLine="567"/>
        <w:jc w:val="both"/>
        <w:rPr>
          <w:szCs w:val="28"/>
          <w:lang w:val="vi-VN"/>
        </w:rPr>
      </w:pPr>
      <w:r w:rsidRPr="00375529">
        <w:rPr>
          <w:szCs w:val="28"/>
          <w:lang w:val="vi-VN"/>
        </w:rPr>
        <w:t>3. Kinh phí thực hiện quan trắc môi trường hằng năm.</w:t>
      </w:r>
    </w:p>
    <w:p w14:paraId="54819EE2" w14:textId="77777777" w:rsidR="008B2C22" w:rsidRPr="00375529" w:rsidRDefault="008B2C22" w:rsidP="008B2C22">
      <w:pPr>
        <w:jc w:val="center"/>
        <w:rPr>
          <w:b/>
          <w:szCs w:val="28"/>
          <w:lang w:val="vi-VN"/>
        </w:rPr>
      </w:pPr>
    </w:p>
    <w:p w14:paraId="0BB932ED" w14:textId="77777777" w:rsidR="008B2C22" w:rsidRPr="00F659D6" w:rsidRDefault="008B2C22" w:rsidP="008B2C22">
      <w:pPr>
        <w:jc w:val="center"/>
        <w:rPr>
          <w:b/>
          <w:szCs w:val="28"/>
          <w:lang w:val="vi-VN"/>
        </w:rPr>
      </w:pPr>
      <w:r w:rsidRPr="00F659D6">
        <w:rPr>
          <w:b/>
          <w:szCs w:val="28"/>
          <w:lang w:val="vi-VN"/>
        </w:rPr>
        <w:t>Chương VII</w:t>
      </w:r>
    </w:p>
    <w:p w14:paraId="5AE35403" w14:textId="77777777" w:rsidR="008B2C22" w:rsidRPr="00F659D6" w:rsidRDefault="008B2C22" w:rsidP="008B2C22">
      <w:pPr>
        <w:jc w:val="center"/>
        <w:rPr>
          <w:b/>
          <w:szCs w:val="28"/>
          <w:lang w:val="vi-VN"/>
        </w:rPr>
      </w:pPr>
      <w:r w:rsidRPr="00F659D6">
        <w:rPr>
          <w:b/>
          <w:szCs w:val="28"/>
          <w:lang w:val="vi-VN"/>
        </w:rPr>
        <w:t xml:space="preserve">KẾT QUẢ KIỂM TRA, THANH TRA </w:t>
      </w:r>
    </w:p>
    <w:p w14:paraId="5E1ACD7B" w14:textId="77777777" w:rsidR="008B2C22" w:rsidRPr="00F659D6" w:rsidRDefault="008B2C22" w:rsidP="008B2C22">
      <w:pPr>
        <w:jc w:val="center"/>
        <w:rPr>
          <w:b/>
          <w:szCs w:val="28"/>
          <w:lang w:val="vi-VN"/>
        </w:rPr>
      </w:pPr>
      <w:r w:rsidRPr="00F659D6">
        <w:rPr>
          <w:b/>
          <w:szCs w:val="28"/>
          <w:lang w:val="vi-VN"/>
        </w:rPr>
        <w:t>VỀ BẢO VỆ MÔI TRƯỜNG ĐỐI VỚI CƠ SỞ</w:t>
      </w:r>
    </w:p>
    <w:p w14:paraId="4549D215" w14:textId="77777777" w:rsidR="008B2C22" w:rsidRPr="00F659D6" w:rsidRDefault="008B2C22" w:rsidP="008B2C22">
      <w:pPr>
        <w:jc w:val="center"/>
        <w:rPr>
          <w:b/>
          <w:szCs w:val="28"/>
          <w:lang w:val="vi-VN"/>
        </w:rPr>
      </w:pPr>
    </w:p>
    <w:p w14:paraId="3C0D46C5" w14:textId="77777777" w:rsidR="008B2C22" w:rsidRPr="00F659D6" w:rsidRDefault="008B2C22" w:rsidP="008B2C22">
      <w:pPr>
        <w:widowControl w:val="0"/>
        <w:ind w:firstLine="709"/>
        <w:jc w:val="both"/>
        <w:rPr>
          <w:iCs/>
          <w:szCs w:val="28"/>
          <w:lang w:val="vi-VN"/>
        </w:rPr>
      </w:pPr>
      <w:r w:rsidRPr="00F659D6">
        <w:rPr>
          <w:iCs/>
          <w:szCs w:val="28"/>
          <w:lang w:val="vi-VN"/>
        </w:rPr>
        <w:t xml:space="preserve">Phần này nêu rõ các đợt kiểm tra, thanh tra về bảo vệ môi trường của cơ quan có thẩm quyền đối với cơ sở trong 02 năm gần nhất trước thời điểm lập báo cáo và đính kèm các quyết định, kết luận kiểm tra, thanh tra (nếu có). </w:t>
      </w:r>
      <w:r w:rsidRPr="00F659D6">
        <w:rPr>
          <w:iCs/>
          <w:spacing w:val="-4"/>
          <w:szCs w:val="28"/>
          <w:lang w:val="vi-VN"/>
        </w:rPr>
        <w:t>Trường hợp có vi phạm về bảo vệ môi trường thì nêu rõ việc khắc phục vi phạm.</w:t>
      </w:r>
    </w:p>
    <w:p w14:paraId="6460D6EB" w14:textId="77777777" w:rsidR="008B2C22" w:rsidRPr="00F659D6" w:rsidRDefault="008B2C22" w:rsidP="008B2C22">
      <w:pPr>
        <w:jc w:val="center"/>
        <w:rPr>
          <w:szCs w:val="28"/>
          <w:lang w:val="vi-VN"/>
        </w:rPr>
      </w:pPr>
    </w:p>
    <w:p w14:paraId="7221F007" w14:textId="77777777" w:rsidR="008B2C22" w:rsidRPr="00F659D6" w:rsidRDefault="008B2C22" w:rsidP="008B2C22">
      <w:pPr>
        <w:widowControl w:val="0"/>
        <w:jc w:val="center"/>
        <w:rPr>
          <w:b/>
          <w:szCs w:val="28"/>
          <w:lang w:val="vi-VN"/>
        </w:rPr>
      </w:pPr>
      <w:r w:rsidRPr="00F659D6">
        <w:rPr>
          <w:b/>
          <w:szCs w:val="28"/>
          <w:lang w:val="vi-VN"/>
        </w:rPr>
        <w:t>Chương VIII</w:t>
      </w:r>
    </w:p>
    <w:p w14:paraId="1B0223A6" w14:textId="77777777" w:rsidR="008B2C22" w:rsidRPr="00F659D6" w:rsidRDefault="008B2C22" w:rsidP="008B2C22">
      <w:pPr>
        <w:widowControl w:val="0"/>
        <w:jc w:val="center"/>
        <w:rPr>
          <w:b/>
          <w:szCs w:val="28"/>
          <w:lang w:val="vi-VN"/>
        </w:rPr>
      </w:pPr>
      <w:r w:rsidRPr="00F659D6">
        <w:rPr>
          <w:b/>
          <w:szCs w:val="28"/>
          <w:lang w:val="vi-VN"/>
        </w:rPr>
        <w:t>CAM KẾT CỦA CHỦ CƠ SỞ</w:t>
      </w:r>
    </w:p>
    <w:p w14:paraId="3C1E4862" w14:textId="77777777" w:rsidR="008B2C22" w:rsidRPr="00F659D6" w:rsidRDefault="008B2C22" w:rsidP="008B2C22">
      <w:pPr>
        <w:widowControl w:val="0"/>
        <w:jc w:val="center"/>
        <w:rPr>
          <w:b/>
          <w:szCs w:val="28"/>
          <w:lang w:val="vi-VN"/>
        </w:rPr>
      </w:pPr>
    </w:p>
    <w:p w14:paraId="70CBB077" w14:textId="77777777" w:rsidR="008B2C22" w:rsidRPr="00F659D6" w:rsidRDefault="008B2C22" w:rsidP="008B2C22">
      <w:pPr>
        <w:widowControl w:val="0"/>
        <w:ind w:firstLine="567"/>
        <w:jc w:val="both"/>
        <w:rPr>
          <w:iCs/>
          <w:szCs w:val="28"/>
          <w:lang w:val="vi-VN"/>
        </w:rPr>
      </w:pPr>
      <w:r w:rsidRPr="00F659D6">
        <w:rPr>
          <w:iCs/>
          <w:szCs w:val="28"/>
          <w:lang w:val="vi-VN"/>
        </w:rPr>
        <w:t>Phần này nêu rõ các cam kết của chủ cơ sở về các nội dung:</w:t>
      </w:r>
    </w:p>
    <w:p w14:paraId="513DAF67" w14:textId="77777777" w:rsidR="008B2C22" w:rsidRPr="00F659D6" w:rsidRDefault="008B2C22" w:rsidP="008B2C22">
      <w:pPr>
        <w:widowControl w:val="0"/>
        <w:ind w:firstLine="567"/>
        <w:jc w:val="both"/>
        <w:rPr>
          <w:iCs/>
          <w:szCs w:val="28"/>
          <w:lang w:val="vi-VN"/>
        </w:rPr>
      </w:pPr>
      <w:r w:rsidRPr="00F659D6">
        <w:rPr>
          <w:iCs/>
          <w:szCs w:val="28"/>
          <w:lang w:val="vi-VN"/>
        </w:rPr>
        <w:t>- Cam kết về tính chính xác, trung thực của hồ sơ đề nghị cấp giấy phép môi trường.</w:t>
      </w:r>
    </w:p>
    <w:p w14:paraId="467EEB18" w14:textId="77777777" w:rsidR="008B2C22" w:rsidRPr="00F659D6" w:rsidRDefault="008B2C22" w:rsidP="008B2C22">
      <w:pPr>
        <w:widowControl w:val="0"/>
        <w:ind w:firstLine="567"/>
        <w:jc w:val="both"/>
        <w:rPr>
          <w:iCs/>
          <w:szCs w:val="28"/>
          <w:lang w:val="vi-VN"/>
        </w:rPr>
      </w:pPr>
      <w:r w:rsidRPr="00F659D6">
        <w:rPr>
          <w:iCs/>
          <w:szCs w:val="28"/>
          <w:lang w:val="vi-VN"/>
        </w:rPr>
        <w:t>-  Cam kết việc xử lý chất thải đáp ứng các quy chuẩn, tiêu chuẩn kỹ thuật về môi trường và các yêu cầu về bảo vệ môi trường khác có liên quan.</w:t>
      </w:r>
    </w:p>
    <w:p w14:paraId="0E0DC80C" w14:textId="77777777" w:rsidR="008B2C22" w:rsidRPr="00F659D6" w:rsidRDefault="008B2C22" w:rsidP="008B2C22">
      <w:pPr>
        <w:widowControl w:val="0"/>
        <w:ind w:firstLine="709"/>
        <w:jc w:val="both"/>
        <w:rPr>
          <w:szCs w:val="28"/>
          <w:lang w:val="vi-VN"/>
        </w:rPr>
      </w:pPr>
    </w:p>
    <w:p w14:paraId="41C01D0C" w14:textId="77777777" w:rsidR="008B2C22" w:rsidRPr="00F659D6" w:rsidRDefault="008B2C22" w:rsidP="008B2C22">
      <w:pPr>
        <w:widowControl w:val="0"/>
        <w:jc w:val="center"/>
        <w:rPr>
          <w:b/>
          <w:szCs w:val="28"/>
          <w:lang w:val="vi-VN"/>
        </w:rPr>
      </w:pPr>
    </w:p>
    <w:p w14:paraId="0227210B" w14:textId="77777777" w:rsidR="008B2C22" w:rsidRPr="00F659D6" w:rsidRDefault="008B2C22" w:rsidP="008B2C22">
      <w:pPr>
        <w:widowControl w:val="0"/>
        <w:jc w:val="center"/>
        <w:rPr>
          <w:szCs w:val="28"/>
          <w:lang w:val="vi-VN"/>
        </w:rPr>
      </w:pPr>
      <w:r w:rsidRPr="00F659D6">
        <w:rPr>
          <w:b/>
          <w:szCs w:val="28"/>
          <w:lang w:val="vi-VN"/>
        </w:rPr>
        <w:t>PHỤ LỤC BÁO CÁO</w:t>
      </w:r>
    </w:p>
    <w:p w14:paraId="322B41A5" w14:textId="77777777" w:rsidR="008B2C22" w:rsidRPr="00F659D6" w:rsidRDefault="008B2C22" w:rsidP="008B2C22">
      <w:pPr>
        <w:widowControl w:val="0"/>
        <w:ind w:firstLine="567"/>
        <w:jc w:val="both"/>
        <w:rPr>
          <w:szCs w:val="28"/>
          <w:lang w:val="vi-VN"/>
        </w:rPr>
      </w:pPr>
      <w:r w:rsidRPr="00F659D6">
        <w:rPr>
          <w:szCs w:val="28"/>
          <w:lang w:val="vi-VN"/>
        </w:rPr>
        <w:t>- Bản sao giấy chứng nhận đăng ký doanh nghiệp, giấy chứng nhận đăng ký đầu tư hoặc các giấy tờ tương đương;</w:t>
      </w:r>
    </w:p>
    <w:p w14:paraId="40821596" w14:textId="77777777" w:rsidR="008B2C22" w:rsidRPr="00F659D6" w:rsidRDefault="008B2C22" w:rsidP="008B2C22">
      <w:pPr>
        <w:widowControl w:val="0"/>
        <w:ind w:firstLine="567"/>
        <w:jc w:val="both"/>
        <w:rPr>
          <w:szCs w:val="28"/>
          <w:lang w:val="vi-VN"/>
        </w:rPr>
      </w:pPr>
      <w:r w:rsidRPr="00F659D6">
        <w:rPr>
          <w:szCs w:val="28"/>
          <w:lang w:val="vi-VN"/>
        </w:rPr>
        <w:t>- Giấy tờ về đất đai hoặc bản sao hợp đồng thuê đất của cơ sở theo quy định của pháp luật;</w:t>
      </w:r>
    </w:p>
    <w:p w14:paraId="5982E046" w14:textId="77777777" w:rsidR="008B2C22" w:rsidRPr="00F659D6" w:rsidRDefault="008B2C22" w:rsidP="008B2C22">
      <w:pPr>
        <w:widowControl w:val="0"/>
        <w:ind w:firstLine="567"/>
        <w:jc w:val="both"/>
        <w:rPr>
          <w:szCs w:val="28"/>
          <w:lang w:val="vi-VN"/>
        </w:rPr>
      </w:pPr>
      <w:r w:rsidRPr="00F659D6">
        <w:rPr>
          <w:szCs w:val="28"/>
          <w:lang w:val="vi-VN"/>
        </w:rPr>
        <w:t>- Bản vẽ hoàn công công trình bảo vệ môi trường theo quy định của pháp luật về xây dựng;</w:t>
      </w:r>
    </w:p>
    <w:p w14:paraId="0CE2D3E5" w14:textId="77777777" w:rsidR="008B2C22" w:rsidRPr="00F659D6" w:rsidRDefault="008B2C22" w:rsidP="008B2C22">
      <w:pPr>
        <w:widowControl w:val="0"/>
        <w:ind w:firstLine="567"/>
        <w:jc w:val="both"/>
        <w:rPr>
          <w:szCs w:val="28"/>
          <w:lang w:val="vi-VN"/>
        </w:rPr>
      </w:pPr>
      <w:r w:rsidRPr="00F659D6">
        <w:rPr>
          <w:szCs w:val="28"/>
          <w:lang w:val="vi-VN"/>
        </w:rPr>
        <w:t>- Các chứng chỉ, chứng nhận, công nhận của các công trình, thiết bị xử lý chất thải đồng bộ được nhập khẩu hoặc đã được thương mại hóa (nếu có);</w:t>
      </w:r>
    </w:p>
    <w:p w14:paraId="74E7B255" w14:textId="77777777" w:rsidR="008B2C22" w:rsidRPr="00F659D6" w:rsidRDefault="008B2C22" w:rsidP="008B2C22">
      <w:pPr>
        <w:widowControl w:val="0"/>
        <w:ind w:firstLine="567"/>
        <w:jc w:val="both"/>
        <w:rPr>
          <w:szCs w:val="28"/>
          <w:lang w:val="vi-VN"/>
        </w:rPr>
      </w:pPr>
      <w:r w:rsidRPr="00F659D6">
        <w:rPr>
          <w:szCs w:val="28"/>
          <w:lang w:val="vi-VN"/>
        </w:rPr>
        <w:lastRenderedPageBreak/>
        <w:t>- Biên bản nghiệm thu, bàn giao các công trình bảo vệ môi trường hoặc các văn bản khác có liên quan đến các công trình bảo vệ môi trường của cơ sở (nếu có);</w:t>
      </w:r>
    </w:p>
    <w:p w14:paraId="77B16548" w14:textId="77777777" w:rsidR="008B2C22" w:rsidRPr="00F659D6" w:rsidRDefault="008B2C22" w:rsidP="008B2C22">
      <w:pPr>
        <w:widowControl w:val="0"/>
        <w:ind w:firstLine="567"/>
        <w:jc w:val="both"/>
        <w:rPr>
          <w:szCs w:val="28"/>
          <w:lang w:val="vi-VN"/>
        </w:rPr>
      </w:pPr>
      <w:r w:rsidRPr="00F659D6">
        <w:rPr>
          <w:szCs w:val="28"/>
          <w:lang w:val="vi-VN"/>
        </w:rPr>
        <w:t>- Sơ đồ vị trí lấy mẫu của chương trình quan trắc môi trường;</w:t>
      </w:r>
    </w:p>
    <w:p w14:paraId="6B87657A" w14:textId="77777777" w:rsidR="008B2C22" w:rsidRPr="00F659D6" w:rsidRDefault="008B2C22" w:rsidP="008B2C22">
      <w:pPr>
        <w:widowControl w:val="0"/>
        <w:ind w:firstLine="567"/>
        <w:jc w:val="both"/>
        <w:rPr>
          <w:szCs w:val="28"/>
          <w:lang w:val="vi-VN"/>
        </w:rPr>
      </w:pPr>
      <w:r w:rsidRPr="00F659D6">
        <w:rPr>
          <w:szCs w:val="28"/>
          <w:lang w:val="vi-VN"/>
        </w:rPr>
        <w:t>- Văn bản về quy hoạch tỉnh, phân vùng môi trường, khả năng chịu tải của môi trường chưa được cơ quan nhà nước có thẩm quyền ban hành;</w:t>
      </w:r>
    </w:p>
    <w:p w14:paraId="444CEFEF" w14:textId="77777777" w:rsidR="008B2C22" w:rsidRPr="00F659D6" w:rsidRDefault="008B2C22" w:rsidP="008B2C22">
      <w:pPr>
        <w:widowControl w:val="0"/>
        <w:ind w:firstLine="567"/>
        <w:jc w:val="both"/>
        <w:rPr>
          <w:szCs w:val="28"/>
          <w:lang w:val="vi-VN"/>
        </w:rPr>
      </w:pPr>
      <w:r w:rsidRPr="00F659D6">
        <w:rPr>
          <w:szCs w:val="28"/>
          <w:lang w:val="vi-VN"/>
        </w:rPr>
        <w:t>- Các phiếu kết quả quan trắc môi trường tại cơ sở;</w:t>
      </w:r>
    </w:p>
    <w:p w14:paraId="569D6BFB" w14:textId="77777777" w:rsidR="008B2C22" w:rsidRPr="00F659D6" w:rsidRDefault="008B2C22" w:rsidP="008B2C22">
      <w:pPr>
        <w:widowControl w:val="0"/>
        <w:ind w:firstLine="567"/>
        <w:jc w:val="both"/>
        <w:rPr>
          <w:szCs w:val="28"/>
          <w:lang w:val="vi-VN"/>
        </w:rPr>
      </w:pPr>
      <w:r w:rsidRPr="00F659D6">
        <w:rPr>
          <w:szCs w:val="28"/>
          <w:lang w:val="vi-VN"/>
        </w:rPr>
        <w:t>- Bản sao báo cáo đánh giá tác động môi trường và bản sao quyết định phê duyệt kết quả thẩm định báo cáo đánh giá tác động môi trường của dự án (nếu có); các giấy phép môi trường thành phần (nếu có).</w:t>
      </w:r>
    </w:p>
    <w:p w14:paraId="704452F3" w14:textId="77777777" w:rsidR="008B2C22" w:rsidRPr="00F659D6" w:rsidRDefault="008B2C22" w:rsidP="008B2C22">
      <w:pPr>
        <w:widowControl w:val="0"/>
        <w:ind w:firstLine="567"/>
        <w:jc w:val="both"/>
        <w:rPr>
          <w:b/>
          <w:iCs/>
          <w:szCs w:val="28"/>
          <w:lang w:val="vi-VN"/>
        </w:rPr>
      </w:pPr>
      <w:r w:rsidRPr="00F659D6">
        <w:rPr>
          <w:b/>
          <w:i/>
          <w:iCs/>
          <w:szCs w:val="28"/>
          <w:lang w:val="vi-VN"/>
        </w:rPr>
        <w:t>Ghi chú:</w:t>
      </w:r>
      <w:r w:rsidRPr="00F659D6">
        <w:rPr>
          <w:i/>
          <w:iCs/>
          <w:szCs w:val="28"/>
          <w:lang w:val="vi-VN"/>
        </w:rPr>
        <w:t xml:space="preserve"> </w:t>
      </w:r>
      <w:r w:rsidRPr="00F659D6">
        <w:rPr>
          <w:bCs/>
          <w:iCs/>
          <w:szCs w:val="28"/>
          <w:lang w:val="vi-VN"/>
        </w:rPr>
        <w:t>Trường hợp cấp lại giấy phép môi trường theo quy định tại điểm a khoản 4 Điều 30 Nghị định này, báo cáo đề xuất cấp lại giấy phép môi trường không thể hiện nội dung quy định tại Chương I và Chương III Biểu mẫu này.</w:t>
      </w:r>
    </w:p>
    <w:p w14:paraId="082F1B28" w14:textId="77777777" w:rsidR="008B2C22" w:rsidRPr="00F659D6" w:rsidRDefault="008B2C22" w:rsidP="008B2C22">
      <w:pPr>
        <w:rPr>
          <w:i/>
          <w:iCs/>
          <w:szCs w:val="28"/>
          <w:lang w:val="vi-VN"/>
        </w:rPr>
        <w:sectPr w:rsidR="008B2C22" w:rsidRPr="00F659D6" w:rsidSect="00F659D6">
          <w:pgSz w:w="11907" w:h="16840"/>
          <w:pgMar w:top="1418" w:right="1134" w:bottom="1134" w:left="1985" w:header="567" w:footer="720" w:gutter="0"/>
          <w:cols w:space="720"/>
        </w:sectPr>
      </w:pPr>
    </w:p>
    <w:p w14:paraId="12319025" w14:textId="77777777" w:rsidR="008B2C22" w:rsidRPr="00F659D6" w:rsidRDefault="008B2C22" w:rsidP="008B2C22">
      <w:pPr>
        <w:keepNext/>
        <w:wordWrap w:val="0"/>
        <w:jc w:val="right"/>
        <w:outlineLvl w:val="2"/>
        <w:rPr>
          <w:b/>
          <w:szCs w:val="28"/>
          <w:lang w:val="vi-VN"/>
        </w:rPr>
      </w:pPr>
      <w:r w:rsidRPr="00375529">
        <w:rPr>
          <w:b/>
          <w:szCs w:val="28"/>
          <w:lang w:val="vi-VN"/>
        </w:rPr>
        <w:lastRenderedPageBreak/>
        <w:t>M</w:t>
      </w:r>
      <w:r w:rsidRPr="00F659D6">
        <w:rPr>
          <w:b/>
          <w:szCs w:val="28"/>
          <w:lang w:val="vi-VN"/>
        </w:rPr>
        <w:t>ẫu 05</w:t>
      </w:r>
    </w:p>
    <w:p w14:paraId="1273A147" w14:textId="77777777" w:rsidR="008B2C22" w:rsidRPr="00F659D6" w:rsidRDefault="008B2C22" w:rsidP="008B2C22">
      <w:pPr>
        <w:keepNext/>
        <w:jc w:val="center"/>
        <w:outlineLvl w:val="2"/>
        <w:rPr>
          <w:b/>
          <w:szCs w:val="28"/>
          <w:lang w:val="vi-VN"/>
        </w:rPr>
      </w:pPr>
      <w:r w:rsidRPr="00F659D6">
        <w:rPr>
          <w:b/>
          <w:szCs w:val="28"/>
          <w:lang w:val="vi-VN"/>
        </w:rPr>
        <w:t>Văn bản đề nghị cấp lại giấy phép môi trường của dự án đầu tư, cơ sở</w:t>
      </w:r>
    </w:p>
    <w:p w14:paraId="78FEDF5B" w14:textId="77777777" w:rsidR="008B2C22" w:rsidRPr="00F659D6" w:rsidRDefault="008B2C22" w:rsidP="008B2C22">
      <w:pPr>
        <w:jc w:val="center"/>
        <w:rPr>
          <w:i/>
          <w:szCs w:val="28"/>
          <w:lang w:val="vi-VN"/>
        </w:rPr>
      </w:pPr>
      <w:r w:rsidRPr="00F659D6">
        <w:rPr>
          <w:i/>
          <w:szCs w:val="28"/>
          <w:lang w:val="vi-VN"/>
        </w:rPr>
        <w:t xml:space="preserve"> (</w:t>
      </w:r>
      <w:r w:rsidRPr="00375529">
        <w:rPr>
          <w:i/>
          <w:szCs w:val="28"/>
          <w:lang w:val="vi-VN"/>
        </w:rPr>
        <w:t xml:space="preserve">Phụ lục </w:t>
      </w:r>
      <w:r w:rsidRPr="00F659D6">
        <w:rPr>
          <w:i/>
          <w:szCs w:val="28"/>
          <w:lang w:val="vi-VN"/>
        </w:rPr>
        <w:t>XIII ban hành kèm theo Nghị định số 08/2022/NĐ-CP)</w:t>
      </w:r>
    </w:p>
    <w:p w14:paraId="64CB9999" w14:textId="77777777" w:rsidR="008B2C22" w:rsidRPr="00F659D6" w:rsidRDefault="008B2C22" w:rsidP="008B2C22">
      <w:pPr>
        <w:spacing w:before="120"/>
        <w:jc w:val="center"/>
        <w:rPr>
          <w:b/>
          <w:szCs w:val="28"/>
          <w:vertAlign w:val="superscript"/>
          <w:lang w:val="vi-VN"/>
        </w:rPr>
      </w:pPr>
    </w:p>
    <w:p w14:paraId="71D06004" w14:textId="77777777" w:rsidR="008B2C22" w:rsidRPr="00F659D6" w:rsidRDefault="008B2C22" w:rsidP="008B2C22">
      <w:pPr>
        <w:spacing w:before="120"/>
        <w:jc w:val="center"/>
        <w:rPr>
          <w:szCs w:val="28"/>
          <w:lang w:val="vi-VN"/>
        </w:rPr>
      </w:pPr>
      <w:r w:rsidRPr="00F659D6">
        <w:rPr>
          <w:szCs w:val="28"/>
          <w:lang w:val="vi-VN"/>
        </w:rPr>
        <w:t xml:space="preserve"> </w:t>
      </w:r>
    </w:p>
    <w:tbl>
      <w:tblPr>
        <w:tblW w:w="9360" w:type="dxa"/>
        <w:tblBorders>
          <w:insideH w:val="nil"/>
          <w:insideV w:val="nil"/>
        </w:tblBorders>
        <w:tblLayout w:type="fixed"/>
        <w:tblLook w:val="0600" w:firstRow="0" w:lastRow="0" w:firstColumn="0" w:lastColumn="0" w:noHBand="1" w:noVBand="1"/>
      </w:tblPr>
      <w:tblGrid>
        <w:gridCol w:w="3410"/>
        <w:gridCol w:w="5950"/>
      </w:tblGrid>
      <w:tr w:rsidR="008B2C22" w:rsidRPr="00375529" w14:paraId="1CB54614" w14:textId="77777777" w:rsidTr="00F659D6">
        <w:trPr>
          <w:trHeight w:val="1371"/>
        </w:trPr>
        <w:tc>
          <w:tcPr>
            <w:tcW w:w="3408" w:type="dxa"/>
            <w:tcBorders>
              <w:top w:val="nil"/>
              <w:left w:val="nil"/>
              <w:bottom w:val="nil"/>
              <w:right w:val="nil"/>
            </w:tcBorders>
            <w:tcMar>
              <w:top w:w="100" w:type="dxa"/>
              <w:left w:w="100" w:type="dxa"/>
              <w:bottom w:w="100" w:type="dxa"/>
              <w:right w:w="100" w:type="dxa"/>
            </w:tcMar>
            <w:hideMark/>
          </w:tcPr>
          <w:p w14:paraId="620066B2" w14:textId="77777777" w:rsidR="008B2C22" w:rsidRPr="00F659D6" w:rsidRDefault="008B2C22" w:rsidP="00F659D6">
            <w:pPr>
              <w:jc w:val="center"/>
              <w:rPr>
                <w:szCs w:val="28"/>
                <w:lang w:val="vi-VN"/>
              </w:rPr>
            </w:pPr>
            <w:r w:rsidRPr="00F659D6">
              <w:rPr>
                <w:szCs w:val="28"/>
                <w:lang w:val="vi-VN"/>
              </w:rPr>
              <w:t>(1)</w:t>
            </w:r>
          </w:p>
          <w:p w14:paraId="4470B493" w14:textId="77777777" w:rsidR="008B2C22" w:rsidRPr="00F659D6" w:rsidRDefault="008B2C22" w:rsidP="00F659D6">
            <w:pPr>
              <w:ind w:right="100"/>
              <w:jc w:val="center"/>
              <w:rPr>
                <w:szCs w:val="28"/>
                <w:vertAlign w:val="superscript"/>
                <w:lang w:val="vi-VN"/>
              </w:rPr>
            </w:pPr>
            <w:r w:rsidRPr="00F659D6">
              <w:rPr>
                <w:szCs w:val="28"/>
                <w:vertAlign w:val="superscript"/>
                <w:lang w:val="vi-VN"/>
              </w:rPr>
              <w:t>__________</w:t>
            </w:r>
          </w:p>
          <w:p w14:paraId="32CC332F" w14:textId="77777777" w:rsidR="008B2C22" w:rsidRPr="00F659D6" w:rsidRDefault="008B2C22" w:rsidP="00F659D6">
            <w:pPr>
              <w:ind w:right="100"/>
              <w:jc w:val="center"/>
              <w:rPr>
                <w:szCs w:val="28"/>
                <w:lang w:val="vi-VN"/>
              </w:rPr>
            </w:pPr>
            <w:r w:rsidRPr="00F659D6">
              <w:rPr>
                <w:szCs w:val="28"/>
                <w:lang w:val="vi-VN"/>
              </w:rPr>
              <w:t>Số: ……….</w:t>
            </w:r>
          </w:p>
          <w:p w14:paraId="5ED46C5C" w14:textId="77777777" w:rsidR="008B2C22" w:rsidRPr="00F659D6" w:rsidRDefault="008B2C22" w:rsidP="00F659D6">
            <w:pPr>
              <w:ind w:right="100"/>
              <w:jc w:val="center"/>
              <w:rPr>
                <w:b/>
                <w:szCs w:val="28"/>
                <w:lang w:val="vi-VN"/>
              </w:rPr>
            </w:pPr>
            <w:r w:rsidRPr="00F659D6">
              <w:rPr>
                <w:szCs w:val="28"/>
                <w:lang w:val="vi-VN"/>
              </w:rPr>
              <w:t>V/v đề nghị cấp lại giấy phép môi trường của dự án, cơ sở (2)</w:t>
            </w:r>
          </w:p>
        </w:tc>
        <w:tc>
          <w:tcPr>
            <w:tcW w:w="5947" w:type="dxa"/>
            <w:tcBorders>
              <w:top w:val="nil"/>
              <w:left w:val="nil"/>
              <w:bottom w:val="nil"/>
              <w:right w:val="nil"/>
            </w:tcBorders>
            <w:tcMar>
              <w:top w:w="100" w:type="dxa"/>
              <w:left w:w="100" w:type="dxa"/>
              <w:bottom w:w="100" w:type="dxa"/>
              <w:right w:w="100" w:type="dxa"/>
            </w:tcMar>
            <w:hideMark/>
          </w:tcPr>
          <w:p w14:paraId="164E00E8" w14:textId="77777777" w:rsidR="008B2C22" w:rsidRPr="00F659D6" w:rsidRDefault="008B2C22" w:rsidP="00F659D6">
            <w:pPr>
              <w:jc w:val="center"/>
              <w:rPr>
                <w:b/>
                <w:szCs w:val="28"/>
                <w:lang w:val="vi-VN"/>
              </w:rPr>
            </w:pPr>
            <w:r w:rsidRPr="00F659D6">
              <w:rPr>
                <w:b/>
                <w:szCs w:val="28"/>
                <w:lang w:val="vi-VN"/>
              </w:rPr>
              <w:t>CỘNG HÒA XÃ HỘI CHỦ NGHĨA VIỆT NAM</w:t>
            </w:r>
          </w:p>
          <w:p w14:paraId="498584F2" w14:textId="77777777" w:rsidR="008B2C22" w:rsidRPr="00375529" w:rsidRDefault="008B2C22" w:rsidP="00F659D6">
            <w:pPr>
              <w:jc w:val="center"/>
              <w:rPr>
                <w:b/>
                <w:szCs w:val="28"/>
              </w:rPr>
            </w:pPr>
            <w:r w:rsidRPr="00375529">
              <w:rPr>
                <w:b/>
                <w:szCs w:val="28"/>
              </w:rPr>
              <w:t>Độc lập - Tự do - Hạnh phúc</w:t>
            </w:r>
          </w:p>
          <w:p w14:paraId="224A0864" w14:textId="77777777" w:rsidR="008B2C22" w:rsidRPr="00375529" w:rsidRDefault="008B2C22" w:rsidP="00F659D6">
            <w:pPr>
              <w:jc w:val="center"/>
              <w:rPr>
                <w:bCs/>
                <w:szCs w:val="28"/>
                <w:vertAlign w:val="superscript"/>
              </w:rPr>
            </w:pPr>
            <w:r w:rsidRPr="00375529">
              <w:rPr>
                <w:bCs/>
                <w:szCs w:val="28"/>
                <w:vertAlign w:val="superscript"/>
              </w:rPr>
              <w:t>__________________________________________</w:t>
            </w:r>
          </w:p>
          <w:p w14:paraId="0D309AF4" w14:textId="77777777" w:rsidR="008B2C22" w:rsidRPr="00375529" w:rsidRDefault="008B2C22" w:rsidP="00F659D6">
            <w:pPr>
              <w:jc w:val="center"/>
              <w:rPr>
                <w:b/>
                <w:szCs w:val="28"/>
              </w:rPr>
            </w:pPr>
            <w:r w:rsidRPr="00375529">
              <w:rPr>
                <w:i/>
                <w:szCs w:val="28"/>
              </w:rPr>
              <w:t>Địa danh, ngày … tháng … năm ……</w:t>
            </w:r>
          </w:p>
        </w:tc>
      </w:tr>
    </w:tbl>
    <w:p w14:paraId="714E3305" w14:textId="77777777" w:rsidR="008B2C22" w:rsidRPr="00375529" w:rsidRDefault="008B2C22" w:rsidP="008B2C22">
      <w:pPr>
        <w:spacing w:before="120"/>
        <w:jc w:val="center"/>
        <w:rPr>
          <w:szCs w:val="28"/>
        </w:rPr>
      </w:pPr>
      <w:r w:rsidRPr="00375529">
        <w:rPr>
          <w:szCs w:val="28"/>
        </w:rPr>
        <w:t xml:space="preserve"> </w:t>
      </w:r>
    </w:p>
    <w:p w14:paraId="60084B23" w14:textId="77777777" w:rsidR="008B2C22" w:rsidRPr="00375529" w:rsidRDefault="008B2C22" w:rsidP="008B2C22">
      <w:pPr>
        <w:spacing w:before="120"/>
        <w:jc w:val="center"/>
        <w:rPr>
          <w:szCs w:val="28"/>
        </w:rPr>
      </w:pPr>
      <w:r w:rsidRPr="00375529">
        <w:rPr>
          <w:szCs w:val="28"/>
        </w:rPr>
        <w:t>Kính gửi: (3)</w:t>
      </w:r>
    </w:p>
    <w:p w14:paraId="39377587" w14:textId="77777777" w:rsidR="008B2C22" w:rsidRPr="00375529" w:rsidRDefault="008B2C22" w:rsidP="008B2C22">
      <w:pPr>
        <w:spacing w:before="120"/>
        <w:ind w:firstLine="720"/>
        <w:jc w:val="both"/>
        <w:rPr>
          <w:szCs w:val="28"/>
        </w:rPr>
      </w:pPr>
    </w:p>
    <w:p w14:paraId="1FA48088" w14:textId="77777777" w:rsidR="008B2C22" w:rsidRPr="00375529" w:rsidRDefault="008B2C22" w:rsidP="008B2C22">
      <w:pPr>
        <w:widowControl w:val="0"/>
        <w:spacing w:before="160"/>
        <w:ind w:firstLine="567"/>
        <w:jc w:val="both"/>
        <w:rPr>
          <w:szCs w:val="28"/>
        </w:rPr>
      </w:pPr>
      <w:r w:rsidRPr="00375529">
        <w:rPr>
          <w:szCs w:val="28"/>
        </w:rPr>
        <w:t>1. Chúng tôi là: (1), Chủ đầu tư dự án, cơ sở (2) thuộc mục số … Phụ lục... ban hành kèm theo Nghị định số…/…../NĐ-CP ngày .... tháng .... năm … của Chính phủ quy định chi tiết một số điều của Luật Bảo vệ môi trường.</w:t>
      </w:r>
    </w:p>
    <w:p w14:paraId="04E395A3" w14:textId="77777777" w:rsidR="008B2C22" w:rsidRPr="00375529" w:rsidRDefault="008B2C22" w:rsidP="008B2C22">
      <w:pPr>
        <w:widowControl w:val="0"/>
        <w:spacing w:before="160"/>
        <w:ind w:firstLine="567"/>
        <w:jc w:val="both"/>
        <w:rPr>
          <w:szCs w:val="28"/>
        </w:rPr>
      </w:pPr>
      <w:r w:rsidRPr="00375529">
        <w:rPr>
          <w:szCs w:val="28"/>
        </w:rPr>
        <w:t>Căn cứ quy định của pháp luật về bảo vệ môi trường, dự án, cơ sở (2) thuộc thẩm quyền cấp giấy phép môi trường của (3).</w:t>
      </w:r>
    </w:p>
    <w:p w14:paraId="29F0327B" w14:textId="77777777" w:rsidR="008B2C22" w:rsidRPr="00375529" w:rsidRDefault="008B2C22" w:rsidP="008B2C22">
      <w:pPr>
        <w:widowControl w:val="0"/>
        <w:spacing w:before="160"/>
        <w:ind w:firstLine="567"/>
        <w:jc w:val="both"/>
        <w:rPr>
          <w:i/>
          <w:szCs w:val="28"/>
        </w:rPr>
      </w:pPr>
      <w:r w:rsidRPr="00375529">
        <w:rPr>
          <w:szCs w:val="28"/>
        </w:rPr>
        <w:t>- Dự án, cơ sở (2) đã được (3) cấp Giấy phép môi trường số:……./GPMT-….. ngày…. tháng….năm….. (</w:t>
      </w:r>
      <w:r w:rsidRPr="00375529">
        <w:rPr>
          <w:i/>
          <w:szCs w:val="28"/>
        </w:rPr>
        <w:t>chỉ nêu trong trường hợp đề nghị cấp điều chỉnh, cấp lại giấy phép môi trường, trừ trường hợp cấp điều chỉnh quy định tại khoản 4 Điều 46 Luật Bảo vệ môi trường).</w:t>
      </w:r>
    </w:p>
    <w:p w14:paraId="7ECD6F39" w14:textId="77777777" w:rsidR="008B2C22" w:rsidRPr="00375529" w:rsidRDefault="008B2C22" w:rsidP="008B2C22">
      <w:pPr>
        <w:widowControl w:val="0"/>
        <w:spacing w:before="160"/>
        <w:ind w:firstLine="567"/>
        <w:jc w:val="both"/>
        <w:rPr>
          <w:szCs w:val="28"/>
        </w:rPr>
      </w:pPr>
      <w:r w:rsidRPr="00375529">
        <w:rPr>
          <w:szCs w:val="28"/>
        </w:rPr>
        <w:t>2. Địa chỉ trụ sở chính của (1):</w:t>
      </w:r>
    </w:p>
    <w:p w14:paraId="2A30D60B" w14:textId="77777777" w:rsidR="008B2C22" w:rsidRPr="00375529" w:rsidRDefault="008B2C22" w:rsidP="008B2C22">
      <w:pPr>
        <w:widowControl w:val="0"/>
        <w:spacing w:before="160"/>
        <w:ind w:firstLine="567"/>
        <w:jc w:val="both"/>
        <w:rPr>
          <w:szCs w:val="28"/>
        </w:rPr>
      </w:pPr>
      <w:r w:rsidRPr="00375529">
        <w:rPr>
          <w:szCs w:val="28"/>
        </w:rPr>
        <w:t>3. Địa điểm thực hiện dự án, cơ sở (2):</w:t>
      </w:r>
    </w:p>
    <w:p w14:paraId="2E90330C" w14:textId="77777777" w:rsidR="008B2C22" w:rsidRPr="00375529" w:rsidRDefault="008B2C22" w:rsidP="008B2C22">
      <w:pPr>
        <w:widowControl w:val="0"/>
        <w:spacing w:before="160"/>
        <w:ind w:firstLine="567"/>
        <w:jc w:val="both"/>
        <w:rPr>
          <w:szCs w:val="28"/>
        </w:rPr>
      </w:pPr>
      <w:r w:rsidRPr="00375529">
        <w:rPr>
          <w:szCs w:val="28"/>
        </w:rPr>
        <w:t>- Giấy chứng nhận đầu tư/đăng ký kinh doanh số:…….ngày……..của (1) hoặc các giấy tờ tương đương.</w:t>
      </w:r>
    </w:p>
    <w:p w14:paraId="6D031F09" w14:textId="77777777" w:rsidR="008B2C22" w:rsidRPr="00375529" w:rsidRDefault="008B2C22" w:rsidP="008B2C22">
      <w:pPr>
        <w:widowControl w:val="0"/>
        <w:spacing w:before="160"/>
        <w:ind w:firstLine="567"/>
        <w:jc w:val="both"/>
        <w:rPr>
          <w:szCs w:val="28"/>
        </w:rPr>
      </w:pPr>
      <w:r w:rsidRPr="00375529">
        <w:rPr>
          <w:szCs w:val="28"/>
        </w:rPr>
        <w:t>4. Người đại diện theo pháp luật của (1):……………… Chức vụ:……...</w:t>
      </w:r>
    </w:p>
    <w:p w14:paraId="2BCA87A5" w14:textId="77777777" w:rsidR="008B2C22" w:rsidRPr="00375529" w:rsidRDefault="008B2C22" w:rsidP="008B2C22">
      <w:pPr>
        <w:widowControl w:val="0"/>
        <w:spacing w:before="160"/>
        <w:ind w:firstLine="567"/>
        <w:jc w:val="both"/>
        <w:rPr>
          <w:szCs w:val="28"/>
        </w:rPr>
      </w:pPr>
      <w:r w:rsidRPr="00375529">
        <w:rPr>
          <w:szCs w:val="28"/>
        </w:rPr>
        <w:t>- Điện thoại: …………….; Fax: …………………..; E-mail: ……………</w:t>
      </w:r>
    </w:p>
    <w:p w14:paraId="13C283A9" w14:textId="77777777" w:rsidR="008B2C22" w:rsidRPr="00375529" w:rsidRDefault="008B2C22" w:rsidP="008B2C22">
      <w:pPr>
        <w:widowControl w:val="0"/>
        <w:spacing w:before="160"/>
        <w:ind w:firstLine="567"/>
        <w:jc w:val="both"/>
        <w:rPr>
          <w:szCs w:val="28"/>
        </w:rPr>
      </w:pPr>
      <w:r w:rsidRPr="00375529">
        <w:rPr>
          <w:szCs w:val="28"/>
        </w:rPr>
        <w:t>5. Người liên hệ trong quá trình tiến hành thủ tục:……………..……Chức vụ:…………………...Điện thoại:…………..…………; Email:…………….</w:t>
      </w:r>
    </w:p>
    <w:p w14:paraId="28419F25" w14:textId="77777777" w:rsidR="008B2C22" w:rsidRPr="00375529" w:rsidRDefault="008B2C22" w:rsidP="008B2C22">
      <w:pPr>
        <w:widowControl w:val="0"/>
        <w:spacing w:before="160"/>
        <w:ind w:firstLine="567"/>
        <w:jc w:val="both"/>
        <w:rPr>
          <w:szCs w:val="28"/>
        </w:rPr>
      </w:pPr>
      <w:r w:rsidRPr="00375529">
        <w:rPr>
          <w:szCs w:val="28"/>
        </w:rPr>
        <w:t>Trường hợp đề nghị cấp điều chỉnh giấy phép môi trường thì nêu bổ sung mục 6 dưới đây:</w:t>
      </w:r>
    </w:p>
    <w:p w14:paraId="7883237B" w14:textId="77777777" w:rsidR="008B2C22" w:rsidRPr="00375529" w:rsidRDefault="008B2C22" w:rsidP="008B2C22">
      <w:pPr>
        <w:widowControl w:val="0"/>
        <w:spacing w:before="160"/>
        <w:ind w:firstLine="567"/>
        <w:jc w:val="both"/>
        <w:rPr>
          <w:szCs w:val="28"/>
        </w:rPr>
      </w:pPr>
      <w:r w:rsidRPr="00375529">
        <w:rPr>
          <w:szCs w:val="28"/>
        </w:rPr>
        <w:t>6. Nội dung đề nghị cấp điều chỉnh giấy phép môi trường:</w:t>
      </w:r>
    </w:p>
    <w:p w14:paraId="59F52C1B" w14:textId="77777777" w:rsidR="008B2C22" w:rsidRPr="00375529" w:rsidRDefault="008B2C22" w:rsidP="008B2C22">
      <w:pPr>
        <w:widowControl w:val="0"/>
        <w:spacing w:before="160"/>
        <w:ind w:firstLine="567"/>
        <w:jc w:val="both"/>
        <w:rPr>
          <w:szCs w:val="28"/>
        </w:rPr>
      </w:pPr>
      <w:r w:rsidRPr="00375529">
        <w:rPr>
          <w:szCs w:val="28"/>
        </w:rPr>
        <w:lastRenderedPageBreak/>
        <w:t>Phần này nêu rõ nội dung đề nghị cấp điều chỉnh giấy phép môi trường so với giấy phép môi trường đã được cấp, lý do đề nghị cấp điều chỉnh.</w:t>
      </w:r>
    </w:p>
    <w:p w14:paraId="2DA9DC8E" w14:textId="77777777" w:rsidR="008B2C22" w:rsidRPr="00375529" w:rsidRDefault="008B2C22" w:rsidP="008B2C22">
      <w:pPr>
        <w:widowControl w:val="0"/>
        <w:spacing w:before="160"/>
        <w:ind w:firstLine="567"/>
        <w:jc w:val="both"/>
        <w:rPr>
          <w:szCs w:val="28"/>
        </w:rPr>
      </w:pPr>
      <w:r w:rsidRPr="00375529">
        <w:rPr>
          <w:szCs w:val="28"/>
        </w:rPr>
        <w:t>Chúng tôi xin gửi đến (3) hồ sơ gồm (trừ trường hợp đề nghị cấp điều chỉnh giấy phép môi trường):</w:t>
      </w:r>
    </w:p>
    <w:p w14:paraId="687EF7C5" w14:textId="77777777" w:rsidR="008B2C22" w:rsidRPr="00375529" w:rsidRDefault="008B2C22" w:rsidP="008B2C22">
      <w:pPr>
        <w:widowControl w:val="0"/>
        <w:spacing w:before="160"/>
        <w:ind w:firstLine="567"/>
        <w:jc w:val="both"/>
        <w:rPr>
          <w:szCs w:val="28"/>
        </w:rPr>
      </w:pPr>
      <w:r w:rsidRPr="00375529">
        <w:rPr>
          <w:szCs w:val="28"/>
        </w:rPr>
        <w:t>- 01 bản Báo cáo đề xuất cấp/cấp lại giấy phép môi trường của dự án đầu tư, cơ sở (2);</w:t>
      </w:r>
    </w:p>
    <w:p w14:paraId="69F425A4" w14:textId="77777777" w:rsidR="008B2C22" w:rsidRPr="00375529" w:rsidRDefault="008B2C22" w:rsidP="008B2C22">
      <w:pPr>
        <w:widowControl w:val="0"/>
        <w:spacing w:before="160"/>
        <w:ind w:firstLine="567"/>
        <w:jc w:val="both"/>
        <w:rPr>
          <w:szCs w:val="28"/>
        </w:rPr>
      </w:pPr>
      <w:r w:rsidRPr="00375529">
        <w:rPr>
          <w:szCs w:val="28"/>
        </w:rPr>
        <w:t>- 01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14:paraId="5655060E" w14:textId="77777777" w:rsidR="008B2C22" w:rsidRPr="00375529" w:rsidRDefault="008B2C22" w:rsidP="008B2C22">
      <w:pPr>
        <w:widowControl w:val="0"/>
        <w:spacing w:before="160"/>
        <w:ind w:firstLine="567"/>
        <w:jc w:val="both"/>
        <w:rPr>
          <w:i/>
          <w:szCs w:val="28"/>
        </w:rPr>
      </w:pPr>
      <w:r w:rsidRPr="00375529">
        <w:rPr>
          <w:szCs w:val="28"/>
        </w:rPr>
        <w:t>- 01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14:paraId="16D61C22" w14:textId="77777777" w:rsidR="008B2C22" w:rsidRPr="00375529" w:rsidRDefault="008B2C22" w:rsidP="008B2C22">
      <w:pPr>
        <w:widowControl w:val="0"/>
        <w:spacing w:before="160"/>
        <w:ind w:firstLine="567"/>
        <w:jc w:val="both"/>
        <w:rPr>
          <w:szCs w:val="28"/>
        </w:rPr>
      </w:pPr>
      <w:r w:rsidRPr="00375529">
        <w:rPr>
          <w:szCs w:val="28"/>
        </w:rPr>
        <w:t>Chúng tôi cam kết về độ trung thực, chính xác của các thông tin, số liệu được nêu trong các tài liệu nêu trên. Nếu có gì sai trái, chúng tôi hoàn toàn chịu trách nhiệm trước pháp luật của Việt Nam.</w:t>
      </w:r>
    </w:p>
    <w:p w14:paraId="2F01FE0C" w14:textId="77777777" w:rsidR="008B2C22" w:rsidRPr="00375529" w:rsidRDefault="008B2C22" w:rsidP="008B2C22">
      <w:pPr>
        <w:widowControl w:val="0"/>
        <w:spacing w:before="160"/>
        <w:ind w:firstLine="567"/>
        <w:jc w:val="both"/>
        <w:rPr>
          <w:szCs w:val="28"/>
        </w:rPr>
      </w:pPr>
      <w:r w:rsidRPr="00375529">
        <w:rPr>
          <w:szCs w:val="28"/>
        </w:rPr>
        <w:t>Đề nghị (3) xem xét cấp/cấp điều chỉnh/cấp lại giấy phép môi trường của dự án, cơ sở (2)./.</w:t>
      </w:r>
    </w:p>
    <w:p w14:paraId="7A7BE6F3" w14:textId="77777777" w:rsidR="008B2C22" w:rsidRPr="00375529" w:rsidRDefault="008B2C22" w:rsidP="008B2C22">
      <w:pPr>
        <w:widowControl w:val="0"/>
        <w:spacing w:before="160"/>
        <w:ind w:firstLine="567"/>
        <w:jc w:val="both"/>
        <w:rPr>
          <w:szCs w:val="28"/>
        </w:rPr>
      </w:pPr>
    </w:p>
    <w:tbl>
      <w:tblPr>
        <w:tblW w:w="9360" w:type="dxa"/>
        <w:tblBorders>
          <w:insideH w:val="nil"/>
          <w:insideV w:val="nil"/>
        </w:tblBorders>
        <w:tblLayout w:type="fixed"/>
        <w:tblLook w:val="0600" w:firstRow="0" w:lastRow="0" w:firstColumn="0" w:lastColumn="0" w:noHBand="1" w:noVBand="1"/>
      </w:tblPr>
      <w:tblGrid>
        <w:gridCol w:w="3688"/>
        <w:gridCol w:w="5672"/>
      </w:tblGrid>
      <w:tr w:rsidR="008B2C22" w:rsidRPr="00F659D6" w14:paraId="6868992E" w14:textId="77777777" w:rsidTr="00F659D6">
        <w:trPr>
          <w:trHeight w:val="20"/>
        </w:trPr>
        <w:tc>
          <w:tcPr>
            <w:tcW w:w="3686" w:type="dxa"/>
            <w:tcBorders>
              <w:top w:val="nil"/>
              <w:left w:val="nil"/>
              <w:bottom w:val="nil"/>
              <w:right w:val="nil"/>
            </w:tcBorders>
            <w:tcMar>
              <w:top w:w="100" w:type="dxa"/>
              <w:left w:w="100" w:type="dxa"/>
              <w:bottom w:w="100" w:type="dxa"/>
              <w:right w:w="100" w:type="dxa"/>
            </w:tcMar>
            <w:hideMark/>
          </w:tcPr>
          <w:p w14:paraId="7E57FB40" w14:textId="77777777" w:rsidR="008B2C22" w:rsidRPr="00375529" w:rsidRDefault="008B2C22" w:rsidP="00F659D6">
            <w:pPr>
              <w:rPr>
                <w:b/>
                <w:i/>
                <w:szCs w:val="28"/>
              </w:rPr>
            </w:pPr>
            <w:r w:rsidRPr="00375529">
              <w:rPr>
                <w:szCs w:val="28"/>
              </w:rPr>
              <w:t xml:space="preserve"> </w:t>
            </w:r>
            <w:r w:rsidRPr="00375529">
              <w:rPr>
                <w:b/>
                <w:i/>
                <w:szCs w:val="28"/>
              </w:rPr>
              <w:t>Nơi nhận:</w:t>
            </w:r>
          </w:p>
          <w:p w14:paraId="104EB393" w14:textId="77777777" w:rsidR="008B2C22" w:rsidRPr="00375529" w:rsidRDefault="008B2C22" w:rsidP="00F659D6">
            <w:pPr>
              <w:rPr>
                <w:szCs w:val="28"/>
              </w:rPr>
            </w:pPr>
            <w:r w:rsidRPr="00375529">
              <w:rPr>
                <w:szCs w:val="28"/>
              </w:rPr>
              <w:t>- Như trên;</w:t>
            </w:r>
          </w:p>
          <w:p w14:paraId="364BC27A" w14:textId="77777777" w:rsidR="008B2C22" w:rsidRPr="00375529" w:rsidRDefault="008B2C22" w:rsidP="00F659D6">
            <w:pPr>
              <w:rPr>
                <w:szCs w:val="28"/>
              </w:rPr>
            </w:pPr>
            <w:r w:rsidRPr="00375529">
              <w:rPr>
                <w:szCs w:val="28"/>
              </w:rPr>
              <w:t>- …;</w:t>
            </w:r>
          </w:p>
          <w:p w14:paraId="1370A561" w14:textId="77777777" w:rsidR="008B2C22" w:rsidRPr="00375529" w:rsidRDefault="008B2C22" w:rsidP="00F659D6">
            <w:pPr>
              <w:rPr>
                <w:szCs w:val="28"/>
              </w:rPr>
            </w:pPr>
            <w:r w:rsidRPr="00375529">
              <w:rPr>
                <w:szCs w:val="28"/>
              </w:rPr>
              <w:t>- Lưu: …</w:t>
            </w:r>
          </w:p>
        </w:tc>
        <w:tc>
          <w:tcPr>
            <w:tcW w:w="5669" w:type="dxa"/>
            <w:tcBorders>
              <w:top w:val="nil"/>
              <w:left w:val="nil"/>
              <w:bottom w:val="nil"/>
              <w:right w:val="nil"/>
            </w:tcBorders>
            <w:tcMar>
              <w:top w:w="100" w:type="dxa"/>
              <w:left w:w="100" w:type="dxa"/>
              <w:bottom w:w="100" w:type="dxa"/>
              <w:right w:w="100" w:type="dxa"/>
            </w:tcMar>
          </w:tcPr>
          <w:p w14:paraId="638532A8" w14:textId="77777777" w:rsidR="008B2C22" w:rsidRPr="00F659D6" w:rsidRDefault="008B2C22" w:rsidP="00F659D6">
            <w:pPr>
              <w:shd w:val="clear" w:color="auto" w:fill="FFFFFF"/>
              <w:jc w:val="center"/>
              <w:rPr>
                <w:i/>
                <w:iCs/>
                <w:szCs w:val="28"/>
                <w:lang w:val="vi-VN"/>
              </w:rPr>
            </w:pPr>
            <w:r w:rsidRPr="00375529">
              <w:rPr>
                <w:b/>
                <w:bCs/>
                <w:iCs/>
                <w:szCs w:val="28"/>
                <w:lang w:val="vi-VN"/>
              </w:rPr>
              <w:t xml:space="preserve">ĐẠI DIỆN HỢP PHÁP </w:t>
            </w:r>
            <w:r w:rsidRPr="00375529">
              <w:rPr>
                <w:b/>
                <w:bCs/>
                <w:iCs/>
                <w:szCs w:val="28"/>
              </w:rPr>
              <w:t>CỦA …(1)…</w:t>
            </w:r>
            <w:r w:rsidRPr="00375529">
              <w:rPr>
                <w:b/>
                <w:bCs/>
                <w:iCs/>
                <w:szCs w:val="28"/>
                <w:lang w:val="vi-VN"/>
              </w:rPr>
              <w:br/>
            </w:r>
            <w:r w:rsidRPr="00375529">
              <w:rPr>
                <w:i/>
                <w:szCs w:val="28"/>
                <w:lang w:val="vi-VN"/>
              </w:rPr>
              <w:t>(Ký, ghi rõ họ tên; chức vụ và đóng dấu)</w:t>
            </w:r>
          </w:p>
          <w:p w14:paraId="07F54E9F" w14:textId="77777777" w:rsidR="008B2C22" w:rsidRPr="00F659D6" w:rsidRDefault="008B2C22" w:rsidP="00F659D6">
            <w:pPr>
              <w:shd w:val="clear" w:color="auto" w:fill="FFFFFF"/>
              <w:jc w:val="center"/>
              <w:rPr>
                <w:i/>
                <w:iCs/>
                <w:szCs w:val="28"/>
                <w:lang w:val="vi-VN"/>
              </w:rPr>
            </w:pPr>
          </w:p>
          <w:p w14:paraId="68D5D957" w14:textId="77777777" w:rsidR="008B2C22" w:rsidRPr="00F659D6" w:rsidRDefault="008B2C22" w:rsidP="00F659D6">
            <w:pPr>
              <w:shd w:val="clear" w:color="auto" w:fill="FFFFFF"/>
              <w:jc w:val="center"/>
              <w:rPr>
                <w:i/>
                <w:iCs/>
                <w:szCs w:val="28"/>
                <w:lang w:val="vi-VN"/>
              </w:rPr>
            </w:pPr>
          </w:p>
          <w:p w14:paraId="6EFFC58E" w14:textId="77777777" w:rsidR="008B2C22" w:rsidRPr="00F659D6" w:rsidRDefault="008B2C22" w:rsidP="00F659D6">
            <w:pPr>
              <w:shd w:val="clear" w:color="auto" w:fill="FFFFFF"/>
              <w:jc w:val="center"/>
              <w:rPr>
                <w:i/>
                <w:iCs/>
                <w:szCs w:val="28"/>
                <w:lang w:val="vi-VN"/>
              </w:rPr>
            </w:pPr>
          </w:p>
          <w:p w14:paraId="654AC874" w14:textId="77777777" w:rsidR="008B2C22" w:rsidRPr="00F659D6" w:rsidRDefault="008B2C22" w:rsidP="00F659D6">
            <w:pPr>
              <w:shd w:val="clear" w:color="auto" w:fill="FFFFFF"/>
              <w:jc w:val="center"/>
              <w:rPr>
                <w:i/>
                <w:iCs/>
                <w:szCs w:val="28"/>
                <w:lang w:val="vi-VN"/>
              </w:rPr>
            </w:pPr>
          </w:p>
          <w:p w14:paraId="00F8EB54" w14:textId="77777777" w:rsidR="008B2C22" w:rsidRPr="00375529" w:rsidRDefault="008B2C22" w:rsidP="00F659D6">
            <w:pPr>
              <w:jc w:val="center"/>
              <w:rPr>
                <w:i/>
                <w:szCs w:val="28"/>
                <w:lang w:val="vi-VN"/>
              </w:rPr>
            </w:pPr>
          </w:p>
        </w:tc>
      </w:tr>
    </w:tbl>
    <w:p w14:paraId="0FC9653D" w14:textId="77777777" w:rsidR="008B2C22" w:rsidRPr="00375529" w:rsidRDefault="008B2C22" w:rsidP="008B2C22">
      <w:pPr>
        <w:widowControl w:val="0"/>
        <w:spacing w:before="120"/>
        <w:ind w:firstLine="567"/>
        <w:jc w:val="both"/>
        <w:rPr>
          <w:b/>
          <w:szCs w:val="28"/>
          <w:lang w:val="vi-VN"/>
        </w:rPr>
      </w:pPr>
      <w:r w:rsidRPr="00375529">
        <w:rPr>
          <w:b/>
          <w:i/>
          <w:szCs w:val="28"/>
          <w:lang w:val="vi-VN"/>
        </w:rPr>
        <w:t xml:space="preserve">Ghi chú: </w:t>
      </w:r>
      <w:r w:rsidRPr="00375529">
        <w:rPr>
          <w:szCs w:val="28"/>
          <w:lang w:val="vi-VN"/>
        </w:rPr>
        <w:t>(1) Chủ dự án đầu tư, cơ sở; (2) Tên đầy đủ, chính xác của dự án đầu tư, cơ sở; (3) Cơ quan có thẩm quyền cấp giấy phép môi trường của (2).</w:t>
      </w:r>
    </w:p>
    <w:p w14:paraId="3C3D86D7" w14:textId="77777777" w:rsidR="008B2C22" w:rsidRPr="00375529" w:rsidRDefault="008B2C22" w:rsidP="008B2C22">
      <w:pPr>
        <w:widowControl w:val="0"/>
        <w:spacing w:before="120"/>
        <w:ind w:firstLine="567"/>
        <w:jc w:val="both"/>
        <w:rPr>
          <w:szCs w:val="28"/>
          <w:lang w:val="vi-VN"/>
        </w:rPr>
      </w:pPr>
      <w:r w:rsidRPr="00375529">
        <w:rPr>
          <w:szCs w:val="28"/>
          <w:lang w:val="vi-VN"/>
        </w:rPr>
        <w:t>Biểu mẫu này không áp dụng cho trường hợp cấp điều chỉnh giấy phép môi trường quy định tại khoản 4 Điều 46 Luật Bảo vệ môi trường.</w:t>
      </w:r>
    </w:p>
    <w:p w14:paraId="1F6AA9FE" w14:textId="77777777" w:rsidR="008B2C22" w:rsidRPr="00F659D6" w:rsidRDefault="008B2C22" w:rsidP="008B2C22">
      <w:pPr>
        <w:spacing w:before="120" w:line="340" w:lineRule="exact"/>
        <w:ind w:firstLine="720"/>
        <w:jc w:val="both"/>
        <w:rPr>
          <w:b/>
          <w:szCs w:val="28"/>
          <w:lang w:val="vi-VN"/>
        </w:rPr>
      </w:pPr>
      <w:r w:rsidRPr="00F659D6">
        <w:rPr>
          <w:b/>
          <w:szCs w:val="28"/>
          <w:lang w:val="vi-VN"/>
        </w:rPr>
        <w:br w:type="page"/>
      </w:r>
      <w:r w:rsidRPr="00F659D6">
        <w:rPr>
          <w:b/>
          <w:szCs w:val="28"/>
          <w:lang w:val="vi-VN"/>
        </w:rPr>
        <w:lastRenderedPageBreak/>
        <w:t>II. Danh mục thủ tục hành chính thay thế</w:t>
      </w:r>
    </w:p>
    <w:p w14:paraId="5A083E7A" w14:textId="77777777" w:rsidR="008B2C22" w:rsidRPr="00F659D6" w:rsidRDefault="008B2C22" w:rsidP="008B2C22">
      <w:pPr>
        <w:spacing w:before="120" w:line="340" w:lineRule="exact"/>
        <w:ind w:firstLine="720"/>
        <w:jc w:val="both"/>
        <w:rPr>
          <w:b/>
          <w:spacing w:val="-2"/>
          <w:szCs w:val="28"/>
          <w:lang w:val="vi-VN"/>
        </w:rPr>
      </w:pPr>
      <w:r w:rsidRPr="00F659D6">
        <w:rPr>
          <w:b/>
          <w:szCs w:val="28"/>
          <w:lang w:val="vi-VN"/>
        </w:rPr>
        <w:t>1</w:t>
      </w:r>
      <w:r w:rsidRPr="00375529">
        <w:rPr>
          <w:b/>
          <w:szCs w:val="28"/>
          <w:lang w:val="vi-VN"/>
        </w:rPr>
        <w:t xml:space="preserve">. </w:t>
      </w:r>
      <w:r w:rsidRPr="00375529">
        <w:rPr>
          <w:b/>
          <w:spacing w:val="-2"/>
          <w:szCs w:val="28"/>
          <w:lang w:val="vi-VN"/>
        </w:rPr>
        <w:t>Thẩm định</w:t>
      </w:r>
      <w:r w:rsidRPr="00F659D6">
        <w:rPr>
          <w:b/>
          <w:spacing w:val="-2"/>
          <w:szCs w:val="28"/>
          <w:lang w:val="vi-VN"/>
        </w:rPr>
        <w:t xml:space="preserve"> </w:t>
      </w:r>
      <w:r w:rsidRPr="00375529">
        <w:rPr>
          <w:b/>
          <w:spacing w:val="-2"/>
          <w:szCs w:val="28"/>
          <w:lang w:val="vi-VN"/>
        </w:rPr>
        <w:t>báo cáo đánh giá tác động môi trường</w:t>
      </w:r>
    </w:p>
    <w:p w14:paraId="0951B9EC" w14:textId="77777777" w:rsidR="008B2C22" w:rsidRPr="00375529" w:rsidRDefault="008B2C22" w:rsidP="008B2C22">
      <w:pPr>
        <w:spacing w:before="120" w:line="340" w:lineRule="exact"/>
        <w:ind w:firstLine="720"/>
        <w:jc w:val="both"/>
        <w:rPr>
          <w:b/>
          <w:i/>
          <w:szCs w:val="28"/>
          <w:lang w:val="vi-VN"/>
        </w:rPr>
      </w:pPr>
      <w:r w:rsidRPr="00375529">
        <w:rPr>
          <w:b/>
          <w:szCs w:val="28"/>
        </w:rPr>
        <w:t xml:space="preserve">a) </w:t>
      </w:r>
      <w:r w:rsidRPr="00375529">
        <w:rPr>
          <w:b/>
          <w:i/>
          <w:szCs w:val="28"/>
          <w:lang w:val="vi-VN"/>
        </w:rPr>
        <w:t>Trình tự thực hiện</w:t>
      </w:r>
    </w:p>
    <w:p w14:paraId="1F563FEB" w14:textId="77777777" w:rsidR="008B2C22" w:rsidRPr="00F659D6" w:rsidRDefault="008B2C22" w:rsidP="008B2C22">
      <w:pPr>
        <w:spacing w:before="120" w:line="340" w:lineRule="exact"/>
        <w:ind w:firstLine="720"/>
        <w:jc w:val="both"/>
        <w:rPr>
          <w:i/>
          <w:szCs w:val="28"/>
          <w:lang w:val="vi-VN"/>
        </w:rPr>
      </w:pPr>
      <w:r w:rsidRPr="00375529">
        <w:rPr>
          <w:i/>
          <w:szCs w:val="28"/>
          <w:lang w:val="vi-VN"/>
        </w:rPr>
        <w:t>Bước 1. Nộp hồ sơ:</w:t>
      </w:r>
      <w:r w:rsidRPr="00F659D6">
        <w:rPr>
          <w:i/>
          <w:szCs w:val="28"/>
          <w:lang w:val="vi-VN"/>
        </w:rPr>
        <w:t xml:space="preserve"> </w:t>
      </w:r>
    </w:p>
    <w:p w14:paraId="4ADEE227" w14:textId="77777777" w:rsidR="008B2C22" w:rsidRPr="00F659D6" w:rsidRDefault="008B2C22" w:rsidP="008B2C22">
      <w:pPr>
        <w:spacing w:before="120" w:line="340" w:lineRule="exact"/>
        <w:ind w:firstLine="720"/>
        <w:jc w:val="both"/>
        <w:rPr>
          <w:szCs w:val="28"/>
          <w:lang w:val="vi-VN"/>
        </w:rPr>
      </w:pPr>
      <w:r w:rsidRPr="00F659D6">
        <w:rPr>
          <w:szCs w:val="28"/>
          <w:lang w:val="vi-VN"/>
        </w:rPr>
        <w:t xml:space="preserve">Tổ chức/cá nhân </w:t>
      </w:r>
      <w:r w:rsidRPr="00375529">
        <w:rPr>
          <w:szCs w:val="28"/>
          <w:lang w:val="vi-VN"/>
        </w:rPr>
        <w:t>nộp hồ sơ đề nghị thẩm định báo cáo đánh giá tác động môi trường</w:t>
      </w:r>
      <w:r w:rsidRPr="00F659D6">
        <w:rPr>
          <w:szCs w:val="28"/>
          <w:lang w:val="vi-VN"/>
        </w:rPr>
        <w:t xml:space="preserve"> </w:t>
      </w:r>
      <w:r w:rsidRPr="00375529">
        <w:rPr>
          <w:szCs w:val="28"/>
          <w:lang w:val="vi-VN"/>
        </w:rPr>
        <w:t xml:space="preserve">đến </w:t>
      </w:r>
      <w:r w:rsidRPr="00F659D6">
        <w:rPr>
          <w:szCs w:val="28"/>
          <w:lang w:val="vi-VN"/>
        </w:rPr>
        <w:t>Cơ quan được giao nhiệm vụ giải quyết thủ tục hành chính của Ủy ban nhân dân tỉnh/thành phố trực thuộc Trung ương (sau đây gọi là UBND tỉnh).</w:t>
      </w:r>
    </w:p>
    <w:p w14:paraId="6396CC74" w14:textId="77777777" w:rsidR="008B2C22" w:rsidRPr="00375529" w:rsidRDefault="008B2C22" w:rsidP="008B2C22">
      <w:pPr>
        <w:spacing w:before="120" w:line="340" w:lineRule="exact"/>
        <w:ind w:firstLine="720"/>
        <w:jc w:val="both"/>
        <w:rPr>
          <w:szCs w:val="28"/>
          <w:lang w:val="vi-VN"/>
        </w:rPr>
      </w:pPr>
      <w:r w:rsidRPr="00375529">
        <w:rPr>
          <w:i/>
          <w:szCs w:val="28"/>
          <w:lang w:val="vi-VN"/>
        </w:rPr>
        <w:t>Bước</w:t>
      </w:r>
      <w:r w:rsidRPr="00375529">
        <w:rPr>
          <w:b/>
          <w:i/>
          <w:szCs w:val="28"/>
          <w:lang w:val="vi-VN"/>
        </w:rPr>
        <w:t xml:space="preserve"> </w:t>
      </w:r>
      <w:r w:rsidRPr="00375529">
        <w:rPr>
          <w:i/>
          <w:szCs w:val="28"/>
          <w:lang w:val="vi-VN"/>
        </w:rPr>
        <w:t>2.</w:t>
      </w:r>
      <w:r w:rsidRPr="00F659D6">
        <w:rPr>
          <w:i/>
          <w:szCs w:val="28"/>
          <w:lang w:val="vi-VN"/>
        </w:rPr>
        <w:t xml:space="preserve"> </w:t>
      </w:r>
      <w:r w:rsidRPr="00375529">
        <w:rPr>
          <w:bCs/>
          <w:i/>
          <w:szCs w:val="28"/>
          <w:lang w:val="vi-VN"/>
        </w:rPr>
        <w:t>Kiểm tra hồ sơ</w:t>
      </w:r>
      <w:r w:rsidRPr="00375529">
        <w:rPr>
          <w:i/>
          <w:szCs w:val="28"/>
          <w:lang w:val="vi-VN"/>
        </w:rPr>
        <w:t>:</w:t>
      </w:r>
      <w:r w:rsidRPr="00375529">
        <w:rPr>
          <w:szCs w:val="28"/>
          <w:lang w:val="vi-VN"/>
        </w:rPr>
        <w:t xml:space="preserve"> </w:t>
      </w:r>
    </w:p>
    <w:p w14:paraId="2B2E79A0" w14:textId="77777777" w:rsidR="008B2C22" w:rsidRPr="00375529" w:rsidRDefault="008B2C22" w:rsidP="008B2C22">
      <w:pPr>
        <w:spacing w:before="120" w:line="340" w:lineRule="exact"/>
        <w:ind w:firstLine="720"/>
        <w:jc w:val="both"/>
        <w:rPr>
          <w:szCs w:val="28"/>
          <w:lang w:val="vi-VN"/>
        </w:rPr>
      </w:pPr>
      <w:r w:rsidRPr="00F659D6">
        <w:rPr>
          <w:szCs w:val="28"/>
          <w:lang w:val="vi-VN"/>
        </w:rPr>
        <w:t xml:space="preserve">UBND tỉnh </w:t>
      </w:r>
      <w:r w:rsidRPr="00375529">
        <w:rPr>
          <w:szCs w:val="28"/>
          <w:lang w:val="vi-VN"/>
        </w:rPr>
        <w:t>xem xét, kiểm tra hồ sơ;</w:t>
      </w:r>
      <w:r w:rsidRPr="00F659D6">
        <w:rPr>
          <w:szCs w:val="28"/>
          <w:lang w:val="vi-VN"/>
        </w:rPr>
        <w:t xml:space="preserve"> </w:t>
      </w:r>
      <w:r w:rsidRPr="00375529">
        <w:rPr>
          <w:szCs w:val="28"/>
          <w:lang w:val="vi-VN"/>
        </w:rPr>
        <w:t>trường hợp hồ sơ không đầy đủ, hợp lệ</w:t>
      </w:r>
      <w:r w:rsidRPr="00F659D6">
        <w:rPr>
          <w:szCs w:val="28"/>
          <w:lang w:val="vi-VN"/>
        </w:rPr>
        <w:t xml:space="preserve"> hoặc chưa được tham vấn thông qua đăng tải trên trang thông tin điện tử của cơ quan thẩm định theo quy định (trừ các d</w:t>
      </w:r>
      <w:r w:rsidRPr="00F659D6">
        <w:rPr>
          <w:szCs w:val="28"/>
          <w:shd w:val="clear" w:color="auto" w:fill="FFFFFF"/>
          <w:lang w:val="vi-VN"/>
        </w:rPr>
        <w:t>ự án đầu tư thuộc danh mục bí mật nhà nước)</w:t>
      </w:r>
      <w:r w:rsidRPr="00F659D6">
        <w:rPr>
          <w:szCs w:val="28"/>
          <w:lang w:val="vi-VN"/>
        </w:rPr>
        <w:t xml:space="preserve">, </w:t>
      </w:r>
      <w:r w:rsidRPr="00375529">
        <w:rPr>
          <w:szCs w:val="28"/>
          <w:lang w:val="vi-VN"/>
        </w:rPr>
        <w:t xml:space="preserve">cơ quan thẩm định </w:t>
      </w:r>
      <w:r w:rsidRPr="00F659D6">
        <w:rPr>
          <w:szCs w:val="28"/>
          <w:lang w:val="vi-VN"/>
        </w:rPr>
        <w:t xml:space="preserve">từ chối tiếp nhận hồ sơ và </w:t>
      </w:r>
      <w:r w:rsidRPr="00375529">
        <w:rPr>
          <w:szCs w:val="28"/>
          <w:lang w:val="vi-VN"/>
        </w:rPr>
        <w:t xml:space="preserve">có văn bản thông báo cho </w:t>
      </w:r>
      <w:r w:rsidRPr="00F659D6">
        <w:rPr>
          <w:szCs w:val="28"/>
          <w:lang w:val="vi-VN"/>
        </w:rPr>
        <w:t>tổ chức/cá nhân</w:t>
      </w:r>
      <w:r w:rsidRPr="00375529">
        <w:rPr>
          <w:szCs w:val="28"/>
          <w:lang w:val="vi-VN"/>
        </w:rPr>
        <w:t>.</w:t>
      </w:r>
    </w:p>
    <w:p w14:paraId="30FCAFCA" w14:textId="77777777" w:rsidR="008B2C22" w:rsidRPr="00F659D6" w:rsidRDefault="008B2C22" w:rsidP="008B2C22">
      <w:pPr>
        <w:spacing w:before="120" w:line="340" w:lineRule="exact"/>
        <w:ind w:firstLine="720"/>
        <w:jc w:val="both"/>
        <w:rPr>
          <w:i/>
          <w:szCs w:val="28"/>
          <w:lang w:val="vi-VN"/>
        </w:rPr>
      </w:pPr>
      <w:r w:rsidRPr="00375529">
        <w:rPr>
          <w:i/>
          <w:szCs w:val="28"/>
          <w:lang w:val="vi-VN"/>
        </w:rPr>
        <w:t xml:space="preserve">Bước 3. </w:t>
      </w:r>
      <w:r w:rsidRPr="00375529">
        <w:rPr>
          <w:bCs/>
          <w:i/>
          <w:szCs w:val="28"/>
          <w:lang w:val="vi-VN"/>
        </w:rPr>
        <w:t>Thẩm định hồ sơ</w:t>
      </w:r>
      <w:r w:rsidRPr="00375529">
        <w:rPr>
          <w:i/>
          <w:szCs w:val="28"/>
          <w:lang w:val="vi-VN"/>
        </w:rPr>
        <w:t>:</w:t>
      </w:r>
    </w:p>
    <w:p w14:paraId="68F0A8DB" w14:textId="77777777" w:rsidR="008B2C22" w:rsidRPr="00F659D6" w:rsidRDefault="008B2C22" w:rsidP="008B2C22">
      <w:pPr>
        <w:spacing w:before="120" w:line="340" w:lineRule="exact"/>
        <w:ind w:firstLine="720"/>
        <w:jc w:val="both"/>
        <w:rPr>
          <w:szCs w:val="28"/>
          <w:lang w:val="vi-VN"/>
        </w:rPr>
      </w:pPr>
      <w:r w:rsidRPr="00F659D6">
        <w:rPr>
          <w:szCs w:val="28"/>
          <w:lang w:val="vi-VN"/>
        </w:rPr>
        <w:t>3.1. Thẩm định hồ sơ sau khi nhận hồ sơ đầy đủ, hợp lệ và hồ sơ đã được tham vấn trên trang thông tin điện tử</w:t>
      </w:r>
      <w:r w:rsidRPr="00375529">
        <w:rPr>
          <w:szCs w:val="28"/>
          <w:lang w:val="vi-VN"/>
        </w:rPr>
        <w:t xml:space="preserve"> </w:t>
      </w:r>
      <w:r w:rsidRPr="00F659D6">
        <w:rPr>
          <w:szCs w:val="28"/>
          <w:lang w:val="vi-VN"/>
        </w:rPr>
        <w:t>theo quy định (trừ các d</w:t>
      </w:r>
      <w:r w:rsidRPr="00F659D6">
        <w:rPr>
          <w:szCs w:val="28"/>
          <w:shd w:val="clear" w:color="auto" w:fill="FFFFFF"/>
          <w:lang w:val="vi-VN"/>
        </w:rPr>
        <w:t>ự án đầu tư thuộc danh mục bí mật nhà nước)</w:t>
      </w:r>
    </w:p>
    <w:p w14:paraId="738AB68B" w14:textId="77777777" w:rsidR="008B2C22" w:rsidRPr="00375529" w:rsidRDefault="008B2C22" w:rsidP="008B2C22">
      <w:pPr>
        <w:spacing w:before="120" w:line="340" w:lineRule="exact"/>
        <w:ind w:firstLine="720"/>
        <w:jc w:val="both"/>
        <w:rPr>
          <w:szCs w:val="28"/>
          <w:lang w:val="vi-VN"/>
        </w:rPr>
      </w:pPr>
      <w:r w:rsidRPr="00375529">
        <w:rPr>
          <w:szCs w:val="28"/>
          <w:lang w:val="vi-VN"/>
        </w:rPr>
        <w:t>- Thẩm định hồ sơ báo cáo đánh giá tác động môi trường thông qua Hội đồng thẩm định.</w:t>
      </w:r>
    </w:p>
    <w:p w14:paraId="2B89DC4C" w14:textId="77777777" w:rsidR="008B2C22" w:rsidRPr="00F659D6" w:rsidRDefault="008B2C22" w:rsidP="008B2C22">
      <w:pPr>
        <w:shd w:val="clear" w:color="auto" w:fill="FFFFFF"/>
        <w:spacing w:before="120" w:line="340" w:lineRule="exact"/>
        <w:ind w:firstLine="720"/>
        <w:jc w:val="both"/>
        <w:rPr>
          <w:szCs w:val="28"/>
          <w:lang w:val="vi-VN"/>
        </w:rPr>
      </w:pPr>
      <w:r w:rsidRPr="00375529">
        <w:rPr>
          <w:szCs w:val="28"/>
          <w:lang w:val="vi-VN"/>
        </w:rPr>
        <w:t>- Trong quá trình thẩm định</w:t>
      </w:r>
      <w:r w:rsidRPr="00F659D6">
        <w:rPr>
          <w:szCs w:val="28"/>
          <w:lang w:val="vi-VN"/>
        </w:rPr>
        <w:t xml:space="preserve"> (trong trường hợp cần thiết)</w:t>
      </w:r>
      <w:r w:rsidRPr="00375529">
        <w:rPr>
          <w:szCs w:val="28"/>
          <w:lang w:val="vi-VN"/>
        </w:rPr>
        <w:t>, cơ quan thẩm định</w:t>
      </w:r>
      <w:r w:rsidRPr="00F659D6">
        <w:rPr>
          <w:szCs w:val="28"/>
          <w:lang w:val="vi-VN"/>
        </w:rPr>
        <w:t xml:space="preserve"> </w:t>
      </w:r>
      <w:r w:rsidRPr="00375529">
        <w:rPr>
          <w:szCs w:val="28"/>
          <w:lang w:val="vi-VN"/>
        </w:rPr>
        <w:t xml:space="preserve">tiến hành các hoạt động: </w:t>
      </w:r>
      <w:r w:rsidRPr="00F659D6">
        <w:rPr>
          <w:szCs w:val="28"/>
          <w:lang w:val="vi-VN"/>
        </w:rPr>
        <w:t>kiểm tra, khảo sát thực tế khu vực thực hiện dự án; lấy ý kiến tổ chức, chuyên gia.</w:t>
      </w:r>
    </w:p>
    <w:p w14:paraId="62D5155E" w14:textId="77777777" w:rsidR="008B2C22" w:rsidRPr="00375529" w:rsidRDefault="008B2C22" w:rsidP="008B2C22">
      <w:pPr>
        <w:shd w:val="clear" w:color="auto" w:fill="FFFFFF"/>
        <w:spacing w:before="120" w:line="340" w:lineRule="exact"/>
        <w:ind w:firstLine="720"/>
        <w:jc w:val="both"/>
        <w:rPr>
          <w:szCs w:val="28"/>
          <w:lang w:val="vi-VN"/>
        </w:rPr>
      </w:pPr>
      <w:r w:rsidRPr="00F659D6">
        <w:rPr>
          <w:szCs w:val="28"/>
          <w:lang w:val="vi-VN"/>
        </w:rPr>
        <w:t xml:space="preserve">- </w:t>
      </w:r>
      <w:r w:rsidRPr="00375529">
        <w:rPr>
          <w:szCs w:val="28"/>
          <w:lang w:val="vi-VN"/>
        </w:rPr>
        <w:t xml:space="preserve">Sau khi báo cáo đánh giá tác động môi trường đã được thẩm định, cơ quan thẩm định có trách nhiệm thông báo bằng văn bản về kết quả thẩm định </w:t>
      </w:r>
      <w:r w:rsidRPr="00F659D6">
        <w:rPr>
          <w:szCs w:val="28"/>
          <w:lang w:val="vi-VN"/>
        </w:rPr>
        <w:t xml:space="preserve">tới tổ chức/cá nhân </w:t>
      </w:r>
      <w:r w:rsidRPr="00375529">
        <w:rPr>
          <w:szCs w:val="28"/>
          <w:lang w:val="vi-VN"/>
        </w:rPr>
        <w:t xml:space="preserve">với kết quả </w:t>
      </w:r>
      <w:r w:rsidRPr="00F659D6">
        <w:rPr>
          <w:szCs w:val="28"/>
          <w:lang w:val="vi-VN"/>
        </w:rPr>
        <w:t xml:space="preserve">là 01 trong các trường hợp sau đây: (1) </w:t>
      </w:r>
      <w:r w:rsidRPr="00375529">
        <w:rPr>
          <w:szCs w:val="28"/>
          <w:lang w:val="vi-VN"/>
        </w:rPr>
        <w:t>thông qua không cần chỉnh sửa, bổ sung</w:t>
      </w:r>
      <w:r w:rsidRPr="00F659D6">
        <w:rPr>
          <w:szCs w:val="28"/>
          <w:lang w:val="vi-VN"/>
        </w:rPr>
        <w:t xml:space="preserve">; (2) </w:t>
      </w:r>
      <w:r w:rsidRPr="00375529">
        <w:rPr>
          <w:szCs w:val="28"/>
          <w:lang w:val="vi-VN"/>
        </w:rPr>
        <w:t>thông qua với điều kiện phải chỉnh sửa, bổ sung</w:t>
      </w:r>
      <w:r w:rsidRPr="00F659D6">
        <w:rPr>
          <w:szCs w:val="28"/>
          <w:lang w:val="vi-VN"/>
        </w:rPr>
        <w:t>; (3) không thông qua</w:t>
      </w:r>
      <w:r w:rsidRPr="00375529">
        <w:rPr>
          <w:szCs w:val="28"/>
          <w:lang w:val="vi-VN"/>
        </w:rPr>
        <w:t>.</w:t>
      </w:r>
    </w:p>
    <w:p w14:paraId="23A1951C" w14:textId="77777777" w:rsidR="008B2C22" w:rsidRPr="00F659D6" w:rsidRDefault="008B2C22" w:rsidP="008B2C22">
      <w:pPr>
        <w:shd w:val="clear" w:color="auto" w:fill="FFFFFF"/>
        <w:spacing w:before="120" w:line="340" w:lineRule="exact"/>
        <w:ind w:firstLine="720"/>
        <w:jc w:val="both"/>
        <w:rPr>
          <w:szCs w:val="28"/>
          <w:lang w:val="vi-VN"/>
        </w:rPr>
      </w:pPr>
      <w:r w:rsidRPr="00F659D6">
        <w:rPr>
          <w:szCs w:val="28"/>
          <w:lang w:val="vi-VN"/>
        </w:rPr>
        <w:t>3.2. Thẩm định hồ sơ sau khi họp hội đồng</w:t>
      </w:r>
    </w:p>
    <w:p w14:paraId="08E22479" w14:textId="77777777" w:rsidR="008B2C22" w:rsidRPr="00F659D6" w:rsidRDefault="008B2C22" w:rsidP="008B2C22">
      <w:pPr>
        <w:shd w:val="clear" w:color="auto" w:fill="FFFFFF"/>
        <w:spacing w:before="120" w:line="340" w:lineRule="exact"/>
        <w:ind w:firstLine="720"/>
        <w:jc w:val="both"/>
        <w:rPr>
          <w:szCs w:val="28"/>
          <w:lang w:val="vi-VN"/>
        </w:rPr>
      </w:pPr>
      <w:r w:rsidRPr="00F659D6">
        <w:rPr>
          <w:szCs w:val="28"/>
          <w:lang w:val="vi-VN"/>
        </w:rPr>
        <w:t xml:space="preserve">- </w:t>
      </w:r>
      <w:r w:rsidRPr="00375529">
        <w:rPr>
          <w:szCs w:val="28"/>
          <w:lang w:val="vi-VN"/>
        </w:rPr>
        <w:t xml:space="preserve">Sau khi báo cáo đánh giá tác động môi trường đã được thẩm định với kết quả thông qua không cần chỉnh sửa, bổ sung hoặc thông qua với điều kiện phải chỉnh sửa, bổ sung, </w:t>
      </w:r>
      <w:r w:rsidRPr="00F659D6">
        <w:rPr>
          <w:szCs w:val="28"/>
          <w:lang w:val="vi-VN"/>
        </w:rPr>
        <w:t xml:space="preserve">tổ chức/cá nhân (trong thời hạn không quá 12 tháng kể từ ngày nhận được thông báo kết quả thẩm định) phải </w:t>
      </w:r>
      <w:r w:rsidRPr="00375529">
        <w:rPr>
          <w:szCs w:val="28"/>
          <w:lang w:val="vi-VN"/>
        </w:rPr>
        <w:t>hoàn thiện và gửi cơ quan thẩm định hồ sơ</w:t>
      </w:r>
      <w:r w:rsidRPr="00F659D6">
        <w:rPr>
          <w:szCs w:val="28"/>
          <w:lang w:val="vi-VN"/>
        </w:rPr>
        <w:t xml:space="preserve"> </w:t>
      </w:r>
      <w:r w:rsidRPr="00375529">
        <w:rPr>
          <w:szCs w:val="28"/>
          <w:lang w:val="vi-VN"/>
        </w:rPr>
        <w:t xml:space="preserve">đề nghị phê duyệt </w:t>
      </w:r>
      <w:r w:rsidRPr="00F659D6">
        <w:rPr>
          <w:szCs w:val="28"/>
          <w:lang w:val="vi-VN"/>
        </w:rPr>
        <w:t xml:space="preserve">kết quả thẩm định </w:t>
      </w:r>
      <w:r w:rsidRPr="00375529">
        <w:rPr>
          <w:szCs w:val="28"/>
          <w:lang w:val="vi-VN"/>
        </w:rPr>
        <w:t>báo cáo đánh giá tác động môi trường</w:t>
      </w:r>
      <w:r w:rsidRPr="00F659D6">
        <w:rPr>
          <w:szCs w:val="28"/>
          <w:lang w:val="vi-VN"/>
        </w:rPr>
        <w:t>.</w:t>
      </w:r>
    </w:p>
    <w:p w14:paraId="669DEC81" w14:textId="77777777" w:rsidR="008B2C22" w:rsidRPr="00F659D6" w:rsidRDefault="008B2C22" w:rsidP="008B2C22">
      <w:pPr>
        <w:shd w:val="clear" w:color="auto" w:fill="FFFFFF"/>
        <w:spacing w:before="120" w:line="340" w:lineRule="exact"/>
        <w:ind w:firstLine="720"/>
        <w:jc w:val="both"/>
        <w:rPr>
          <w:szCs w:val="28"/>
          <w:lang w:val="vi-VN"/>
        </w:rPr>
      </w:pPr>
      <w:r w:rsidRPr="00F659D6">
        <w:rPr>
          <w:szCs w:val="28"/>
          <w:lang w:val="vi-VN"/>
        </w:rPr>
        <w:t xml:space="preserve">- Sau khi nhận được hồ sơ đề nghị phê duyệt kết quả thẩm định báo cáo đánh giá tác động môi trường do tổ chức/cá nhân gửi đến, cơ quan thường trực </w:t>
      </w:r>
      <w:r w:rsidRPr="00F659D6">
        <w:rPr>
          <w:szCs w:val="28"/>
          <w:lang w:val="vi-VN"/>
        </w:rPr>
        <w:lastRenderedPageBreak/>
        <w:t xml:space="preserve">thẩm định có trách nhiệm tiếp tục thẩm định hồ sơ </w:t>
      </w:r>
      <w:r w:rsidRPr="00375529">
        <w:rPr>
          <w:szCs w:val="28"/>
          <w:lang w:val="vi-VN"/>
        </w:rPr>
        <w:t>đề nghị phê duyệt báo cáo đánh giá tác động môi trường</w:t>
      </w:r>
      <w:r w:rsidRPr="00F659D6">
        <w:rPr>
          <w:szCs w:val="28"/>
          <w:lang w:val="vi-VN"/>
        </w:rPr>
        <w:t>.</w:t>
      </w:r>
    </w:p>
    <w:p w14:paraId="5386F3B1" w14:textId="77777777" w:rsidR="008B2C22" w:rsidRPr="00375529" w:rsidRDefault="008B2C22" w:rsidP="008B2C22">
      <w:pPr>
        <w:shd w:val="clear" w:color="auto" w:fill="FFFFFF"/>
        <w:spacing w:before="120" w:line="340" w:lineRule="exact"/>
        <w:ind w:firstLine="720"/>
        <w:jc w:val="both"/>
        <w:rPr>
          <w:i/>
          <w:szCs w:val="28"/>
          <w:lang w:val="vi-VN"/>
        </w:rPr>
      </w:pPr>
      <w:r w:rsidRPr="00375529">
        <w:rPr>
          <w:i/>
          <w:szCs w:val="28"/>
          <w:lang w:val="vi-VN"/>
        </w:rPr>
        <w:t>Bước 4. Phê duyệt và gửi kết quả</w:t>
      </w:r>
    </w:p>
    <w:p w14:paraId="7B3FBD8A" w14:textId="77777777" w:rsidR="008B2C22" w:rsidRPr="00375529" w:rsidRDefault="008B2C22" w:rsidP="008B2C22">
      <w:pPr>
        <w:shd w:val="clear" w:color="auto" w:fill="FFFFFF"/>
        <w:spacing w:before="120" w:line="340" w:lineRule="exact"/>
        <w:ind w:firstLine="720"/>
        <w:jc w:val="both"/>
        <w:rPr>
          <w:szCs w:val="28"/>
          <w:lang w:val="vi-VN"/>
        </w:rPr>
      </w:pPr>
      <w:r w:rsidRPr="00375529">
        <w:rPr>
          <w:szCs w:val="28"/>
          <w:lang w:val="vi-VN"/>
        </w:rPr>
        <w:t xml:space="preserve">- Cơ quan thường trực thẩm định trình </w:t>
      </w:r>
      <w:r w:rsidRPr="00F659D6">
        <w:rPr>
          <w:szCs w:val="28"/>
          <w:lang w:val="vi-VN"/>
        </w:rPr>
        <w:t xml:space="preserve">UBND cấp tỉnh </w:t>
      </w:r>
      <w:r w:rsidRPr="00375529">
        <w:rPr>
          <w:szCs w:val="28"/>
          <w:lang w:val="vi-VN"/>
        </w:rPr>
        <w:t xml:space="preserve">hồ sơ đề nghị phê duyệt báo cáo đánh giá tác động môi trường do chủ dự án gửi đến. </w:t>
      </w:r>
      <w:r w:rsidRPr="00F659D6">
        <w:rPr>
          <w:szCs w:val="28"/>
          <w:lang w:val="vi-VN"/>
        </w:rPr>
        <w:t xml:space="preserve">Chủ tịch UBND cấp tỉnh </w:t>
      </w:r>
      <w:r w:rsidRPr="00375529">
        <w:rPr>
          <w:szCs w:val="28"/>
          <w:lang w:val="vi-VN"/>
        </w:rPr>
        <w:t>ban hành quyết định phê duyệt báo cáo đánh giá tác động môi trường. Trường hợp chưa đủ điều kiện phê duyệt hoặc không phê duyệt phải có văn bản nêu rõ lý do.</w:t>
      </w:r>
    </w:p>
    <w:p w14:paraId="57575B15" w14:textId="77777777" w:rsidR="008B2C22" w:rsidRPr="00F659D6" w:rsidRDefault="008B2C22" w:rsidP="008B2C22">
      <w:pPr>
        <w:shd w:val="clear" w:color="auto" w:fill="FFFFFF"/>
        <w:spacing w:before="120" w:line="340" w:lineRule="exact"/>
        <w:ind w:firstLine="720"/>
        <w:jc w:val="both"/>
        <w:rPr>
          <w:spacing w:val="-4"/>
          <w:szCs w:val="28"/>
          <w:lang w:val="vi-VN"/>
        </w:rPr>
      </w:pPr>
      <w:r w:rsidRPr="00F659D6">
        <w:rPr>
          <w:szCs w:val="28"/>
          <w:lang w:val="vi-VN"/>
        </w:rPr>
        <w:t>- UBND cấp tỉnh có trách nhiệm c</w:t>
      </w:r>
      <w:r w:rsidRPr="00F659D6">
        <w:rPr>
          <w:szCs w:val="28"/>
          <w:shd w:val="clear" w:color="auto" w:fill="FFFFFF"/>
          <w:lang w:val="vi-VN"/>
        </w:rPr>
        <w:t>ông khai trên cổng thông tin điện tử quyết định phê duyệt kết quả thẩm định báo cáo đánh giá tác động môi trường, trừ các thông tin thuộc bí mật nhà nước, bí mật của doanh nghiệp theo quy định của pháp luật.</w:t>
      </w:r>
    </w:p>
    <w:p w14:paraId="4D4E0986" w14:textId="77777777" w:rsidR="008B2C22" w:rsidRPr="00375529" w:rsidRDefault="008B2C22" w:rsidP="008B2C22">
      <w:pPr>
        <w:shd w:val="clear" w:color="auto" w:fill="FFFFFF"/>
        <w:spacing w:before="120" w:line="276" w:lineRule="auto"/>
        <w:ind w:firstLine="720"/>
        <w:jc w:val="both"/>
        <w:rPr>
          <w:b/>
          <w:i/>
          <w:szCs w:val="28"/>
        </w:rPr>
      </w:pPr>
      <w:r w:rsidRPr="00375529">
        <w:rPr>
          <w:b/>
          <w:i/>
          <w:szCs w:val="28"/>
        </w:rPr>
        <w:t xml:space="preserve">b) Cách thức thực hiện: </w:t>
      </w:r>
    </w:p>
    <w:p w14:paraId="45D02BCD" w14:textId="77777777" w:rsidR="008B2C22" w:rsidRPr="00375529" w:rsidRDefault="008B2C22" w:rsidP="008B2C22">
      <w:pPr>
        <w:spacing w:before="120" w:line="276" w:lineRule="auto"/>
        <w:ind w:firstLine="720"/>
        <w:jc w:val="both"/>
        <w:rPr>
          <w:bCs/>
          <w:szCs w:val="28"/>
        </w:rPr>
      </w:pPr>
      <w:r w:rsidRPr="00375529">
        <w:rPr>
          <w:b/>
          <w:bCs/>
          <w:i/>
          <w:iCs/>
          <w:szCs w:val="28"/>
        </w:rPr>
        <w:t xml:space="preserve">- </w:t>
      </w:r>
      <w:r w:rsidRPr="00375529">
        <w:rPr>
          <w:bCs/>
          <w:i/>
          <w:iCs/>
          <w:szCs w:val="28"/>
        </w:rPr>
        <w:t>Nộp hồ sơ:</w:t>
      </w:r>
      <w:r w:rsidRPr="00375529">
        <w:rPr>
          <w:bCs/>
          <w:szCs w:val="28"/>
        </w:rPr>
        <w:t xml:space="preserve"> </w:t>
      </w:r>
      <w:r w:rsidRPr="00375529">
        <w:rPr>
          <w:bCs/>
          <w:szCs w:val="28"/>
          <w:lang w:val="vi-VN"/>
        </w:rPr>
        <w:t>Thông q</w:t>
      </w:r>
      <w:r w:rsidRPr="00375529">
        <w:rPr>
          <w:bCs/>
          <w:szCs w:val="28"/>
        </w:rPr>
        <w:t xml:space="preserve">ua hệ thống dịch vụ công trực tuyến, trực tiếp hoặc qua dịch vụ bưu chính. </w:t>
      </w:r>
    </w:p>
    <w:p w14:paraId="5E2D344F" w14:textId="77777777" w:rsidR="008B2C22" w:rsidRPr="00375529" w:rsidRDefault="008B2C22" w:rsidP="008B2C22">
      <w:pPr>
        <w:spacing w:before="120" w:line="276" w:lineRule="auto"/>
        <w:ind w:firstLine="720"/>
        <w:jc w:val="both"/>
        <w:rPr>
          <w:bCs/>
          <w:szCs w:val="28"/>
        </w:rPr>
      </w:pPr>
      <w:r w:rsidRPr="00375529">
        <w:rPr>
          <w:bCs/>
          <w:i/>
          <w:iCs/>
          <w:szCs w:val="28"/>
        </w:rPr>
        <w:t>- Trả kết quả giải quyết thủ tục hành chính:</w:t>
      </w:r>
      <w:r w:rsidRPr="00375529">
        <w:rPr>
          <w:bCs/>
          <w:szCs w:val="28"/>
        </w:rPr>
        <w:t xml:space="preserve"> </w:t>
      </w:r>
      <w:r w:rsidRPr="00375529">
        <w:rPr>
          <w:bCs/>
          <w:szCs w:val="28"/>
          <w:lang w:val="vi-VN"/>
        </w:rPr>
        <w:t>Thông q</w:t>
      </w:r>
      <w:r w:rsidRPr="00375529">
        <w:rPr>
          <w:bCs/>
          <w:szCs w:val="28"/>
        </w:rPr>
        <w:t>ua hệ thống dịch vụ công trực tuyến, trực tiếp hoặc qua dịch vụ bưu chính.</w:t>
      </w:r>
    </w:p>
    <w:p w14:paraId="073C9691" w14:textId="77777777" w:rsidR="008B2C22" w:rsidRPr="00375529" w:rsidRDefault="008B2C22" w:rsidP="008B2C22">
      <w:pPr>
        <w:spacing w:before="120" w:line="276" w:lineRule="auto"/>
        <w:ind w:firstLine="720"/>
        <w:jc w:val="both"/>
        <w:rPr>
          <w:b/>
          <w:bCs/>
          <w:i/>
          <w:szCs w:val="28"/>
        </w:rPr>
      </w:pPr>
      <w:r w:rsidRPr="00375529">
        <w:rPr>
          <w:b/>
          <w:bCs/>
          <w:i/>
          <w:szCs w:val="28"/>
        </w:rPr>
        <w:t>c)</w:t>
      </w:r>
      <w:r w:rsidRPr="00375529">
        <w:rPr>
          <w:b/>
          <w:bCs/>
          <w:i/>
          <w:szCs w:val="28"/>
          <w:lang w:val="vi-VN"/>
        </w:rPr>
        <w:t xml:space="preserve"> Thành phần, số lượng hồ sơ</w:t>
      </w:r>
    </w:p>
    <w:p w14:paraId="3A68E050" w14:textId="77777777" w:rsidR="008B2C22" w:rsidRPr="00375529" w:rsidRDefault="008B2C22" w:rsidP="008B2C22">
      <w:pPr>
        <w:spacing w:before="120" w:line="340" w:lineRule="exact"/>
        <w:ind w:firstLine="720"/>
        <w:jc w:val="both"/>
        <w:rPr>
          <w:bCs/>
          <w:szCs w:val="28"/>
        </w:rPr>
      </w:pPr>
      <w:r w:rsidRPr="00375529">
        <w:rPr>
          <w:bCs/>
          <w:szCs w:val="28"/>
        </w:rPr>
        <w:t>c.1. Hồ sơ đề nghị thẩm định</w:t>
      </w:r>
    </w:p>
    <w:p w14:paraId="64723A45" w14:textId="77777777" w:rsidR="008B2C22" w:rsidRPr="00375529" w:rsidRDefault="008B2C22" w:rsidP="008B2C22">
      <w:pPr>
        <w:shd w:val="clear" w:color="auto" w:fill="FFFFFF"/>
        <w:spacing w:before="120" w:line="340" w:lineRule="exact"/>
        <w:ind w:firstLine="720"/>
        <w:jc w:val="both"/>
        <w:rPr>
          <w:i/>
          <w:iCs/>
          <w:szCs w:val="28"/>
        </w:rPr>
      </w:pPr>
      <w:r w:rsidRPr="00375529">
        <w:rPr>
          <w:szCs w:val="28"/>
        </w:rPr>
        <w:t xml:space="preserve">- 01 bản chính văn bản đề nghị thẩm định báo cáo đánh giá tác động môi trường </w:t>
      </w:r>
      <w:r w:rsidRPr="00375529">
        <w:rPr>
          <w:i/>
          <w:iCs/>
          <w:szCs w:val="28"/>
        </w:rPr>
        <w:t>(</w:t>
      </w:r>
      <w:r w:rsidRPr="00375529">
        <w:rPr>
          <w:i/>
          <w:iCs/>
          <w:spacing w:val="-4"/>
          <w:szCs w:val="28"/>
        </w:rPr>
        <w:t xml:space="preserve">mẫu số 02 Phụ lục II </w:t>
      </w:r>
      <w:r w:rsidRPr="00375529">
        <w:rPr>
          <w:i/>
          <w:iCs/>
          <w:spacing w:val="-4"/>
          <w:szCs w:val="28"/>
          <w:lang w:val="vi-VN"/>
        </w:rPr>
        <w:t xml:space="preserve">ban hành kèm theo </w:t>
      </w:r>
      <w:r w:rsidRPr="00375529">
        <w:rPr>
          <w:i/>
          <w:iCs/>
          <w:spacing w:val="-4"/>
          <w:szCs w:val="28"/>
        </w:rPr>
        <w:t xml:space="preserve">Thông tư số </w:t>
      </w:r>
      <w:r w:rsidRPr="00375529">
        <w:rPr>
          <w:i/>
          <w:iCs/>
          <w:szCs w:val="28"/>
        </w:rPr>
        <w:t>02/2022/TT-BTNMT).</w:t>
      </w:r>
    </w:p>
    <w:p w14:paraId="0D3267C6" w14:textId="77777777" w:rsidR="008B2C22" w:rsidRPr="00375529" w:rsidRDefault="008B2C22" w:rsidP="008B2C22">
      <w:pPr>
        <w:shd w:val="clear" w:color="auto" w:fill="FFFFFF"/>
        <w:spacing w:before="120" w:line="340" w:lineRule="exact"/>
        <w:ind w:firstLine="720"/>
        <w:jc w:val="both"/>
        <w:rPr>
          <w:szCs w:val="28"/>
        </w:rPr>
      </w:pPr>
      <w:r w:rsidRPr="00375529">
        <w:rPr>
          <w:szCs w:val="28"/>
        </w:rPr>
        <w:t>- 01 bản chính Báo cáo nghiên cứu khả thi hoặc báo cáo kinh tế - kỹ thuật của dự án đầu tư hoặc các tài liệu tương đương;</w:t>
      </w:r>
    </w:p>
    <w:p w14:paraId="61C3D053" w14:textId="77777777" w:rsidR="008B2C22" w:rsidRPr="00375529" w:rsidRDefault="008B2C22" w:rsidP="008B2C22">
      <w:pPr>
        <w:shd w:val="clear" w:color="auto" w:fill="FFFFFF"/>
        <w:spacing w:before="120" w:line="340" w:lineRule="exact"/>
        <w:ind w:firstLine="720"/>
        <w:jc w:val="both"/>
        <w:rPr>
          <w:i/>
          <w:iCs/>
          <w:szCs w:val="28"/>
        </w:rPr>
      </w:pPr>
      <w:r w:rsidRPr="00375529">
        <w:rPr>
          <w:szCs w:val="28"/>
        </w:rPr>
        <w:t xml:space="preserve">- 01 bản chính Báo cáo đánh giá tác động môi trường </w:t>
      </w:r>
      <w:r w:rsidRPr="00375529">
        <w:rPr>
          <w:i/>
          <w:iCs/>
          <w:szCs w:val="28"/>
        </w:rPr>
        <w:t xml:space="preserve">(mẫu số 04 </w:t>
      </w:r>
      <w:r w:rsidRPr="00375529">
        <w:rPr>
          <w:i/>
          <w:iCs/>
          <w:spacing w:val="-4"/>
          <w:szCs w:val="28"/>
        </w:rPr>
        <w:t xml:space="preserve">Phụ lục II </w:t>
      </w:r>
      <w:r w:rsidRPr="00375529">
        <w:rPr>
          <w:i/>
          <w:iCs/>
          <w:spacing w:val="-4"/>
          <w:szCs w:val="28"/>
          <w:lang w:val="vi-VN"/>
        </w:rPr>
        <w:t xml:space="preserve">ban hành kèm theo </w:t>
      </w:r>
      <w:r w:rsidRPr="00375529">
        <w:rPr>
          <w:i/>
          <w:iCs/>
          <w:spacing w:val="-4"/>
          <w:szCs w:val="28"/>
        </w:rPr>
        <w:t xml:space="preserve">Thông tư số </w:t>
      </w:r>
      <w:r w:rsidRPr="00375529">
        <w:rPr>
          <w:i/>
          <w:iCs/>
          <w:szCs w:val="28"/>
        </w:rPr>
        <w:t>02/2022/TT-BTNMT).</w:t>
      </w:r>
    </w:p>
    <w:p w14:paraId="301BDF3D" w14:textId="77777777" w:rsidR="008B2C22" w:rsidRPr="00375529" w:rsidRDefault="008B2C22" w:rsidP="008B2C22">
      <w:pPr>
        <w:shd w:val="clear" w:color="auto" w:fill="FFFFFF"/>
        <w:spacing w:before="120" w:line="340" w:lineRule="exact"/>
        <w:ind w:firstLine="720"/>
        <w:jc w:val="both"/>
        <w:rPr>
          <w:szCs w:val="28"/>
        </w:rPr>
      </w:pPr>
      <w:r w:rsidRPr="00375529">
        <w:rPr>
          <w:szCs w:val="28"/>
        </w:rPr>
        <w:t>c.2. Hồ sơ nộp lại sau khi họp hội đồng</w:t>
      </w:r>
    </w:p>
    <w:p w14:paraId="384FEDE5" w14:textId="77777777" w:rsidR="008B2C22" w:rsidRPr="00375529" w:rsidRDefault="008B2C22" w:rsidP="008B2C22">
      <w:pPr>
        <w:spacing w:after="120"/>
        <w:ind w:firstLine="567"/>
        <w:jc w:val="both"/>
        <w:rPr>
          <w:szCs w:val="28"/>
        </w:rPr>
      </w:pPr>
      <w:r w:rsidRPr="00375529">
        <w:rPr>
          <w:szCs w:val="28"/>
        </w:rPr>
        <w:t>- 01 bản chính văn bản đề nghị phê duyệt kết quả thẩm định báo cáo đánh giá tác động môi trường, trong đó giải trình rõ những nội dung đã được chỉnh sửa, bổ sung theo kết quả thẩm định</w:t>
      </w:r>
      <w:r w:rsidRPr="00375529">
        <w:rPr>
          <w:szCs w:val="28"/>
          <w:lang w:val="vi-VN"/>
        </w:rPr>
        <w:t>, trừ trường hợp không phải chỉnh sửa, bổ sung</w:t>
      </w:r>
      <w:r w:rsidRPr="00375529">
        <w:rPr>
          <w:szCs w:val="28"/>
        </w:rPr>
        <w:t>;</w:t>
      </w:r>
    </w:p>
    <w:p w14:paraId="6D662FA6" w14:textId="77777777" w:rsidR="008B2C22" w:rsidRPr="00375529" w:rsidRDefault="008B2C22" w:rsidP="008B2C22">
      <w:pPr>
        <w:spacing w:after="120"/>
        <w:ind w:firstLine="567"/>
        <w:jc w:val="both"/>
        <w:rPr>
          <w:szCs w:val="28"/>
        </w:rPr>
      </w:pPr>
      <w:r w:rsidRPr="00375529">
        <w:rPr>
          <w:szCs w:val="28"/>
        </w:rPr>
        <w:t>-</w:t>
      </w:r>
      <w:r w:rsidRPr="00375529">
        <w:rPr>
          <w:szCs w:val="28"/>
          <w:lang w:val="vi-VN"/>
        </w:rPr>
        <w:t xml:space="preserve"> </w:t>
      </w:r>
      <w:r w:rsidRPr="00375529">
        <w:rPr>
          <w:szCs w:val="28"/>
        </w:rPr>
        <w:t xml:space="preserve">01 bản chính </w:t>
      </w:r>
      <w:r w:rsidRPr="00375529">
        <w:rPr>
          <w:szCs w:val="28"/>
          <w:lang w:val="vi-VN"/>
        </w:rPr>
        <w:t>B</w:t>
      </w:r>
      <w:r w:rsidRPr="00375529">
        <w:rPr>
          <w:szCs w:val="28"/>
        </w:rPr>
        <w:t>áo cáo đánh giá tác động môi trường được đóng quyển gáy cứng, tổ chức/cá nhân ký vào phía dưới của từng trang hoặc đóng dấu giáp lai báo cáo kể cả phụ lục kèm theo đĩa CD trong đó chứa tệp văn bản điện tử định dạng đuôi “.doc” chứa nội dung của báo cáo và tệp văn bản điện tử định dạng đuôi “.pdf” chứa nội dung đã quét (scan) của toàn bộ báo cáo (bao gồm cả phụ lục).</w:t>
      </w:r>
    </w:p>
    <w:p w14:paraId="043EDBC2" w14:textId="77777777" w:rsidR="008B2C22" w:rsidRPr="00375529" w:rsidRDefault="008B2C22" w:rsidP="008B2C22">
      <w:pPr>
        <w:shd w:val="clear" w:color="auto" w:fill="FFFFFF"/>
        <w:spacing w:before="120" w:line="340" w:lineRule="exact"/>
        <w:ind w:firstLine="720"/>
        <w:jc w:val="both"/>
        <w:rPr>
          <w:b/>
          <w:bCs/>
          <w:i/>
          <w:szCs w:val="28"/>
          <w:lang w:val="vi-VN"/>
        </w:rPr>
      </w:pPr>
      <w:r w:rsidRPr="00375529">
        <w:rPr>
          <w:b/>
          <w:bCs/>
          <w:i/>
          <w:szCs w:val="28"/>
          <w:lang w:val="vi-VN"/>
        </w:rPr>
        <w:lastRenderedPageBreak/>
        <w:t>d) Thời hạn giải quyết</w:t>
      </w:r>
    </w:p>
    <w:p w14:paraId="7A815D0B" w14:textId="77777777" w:rsidR="008B2C22" w:rsidRPr="00375529" w:rsidRDefault="008B2C22" w:rsidP="008B2C22">
      <w:pPr>
        <w:shd w:val="clear" w:color="auto" w:fill="FFFFFF"/>
        <w:spacing w:before="120" w:line="340" w:lineRule="exact"/>
        <w:ind w:firstLine="720"/>
        <w:jc w:val="both"/>
        <w:rPr>
          <w:iCs/>
          <w:szCs w:val="28"/>
        </w:rPr>
      </w:pPr>
      <w:r w:rsidRPr="00375529">
        <w:rPr>
          <w:iCs/>
          <w:szCs w:val="28"/>
        </w:rPr>
        <w:t xml:space="preserve">Tổng thời gian giải quyết thủ tục hành chính: tối đa </w:t>
      </w:r>
      <w:r w:rsidRPr="00375529">
        <w:rPr>
          <w:b/>
          <w:bCs/>
          <w:iCs/>
          <w:szCs w:val="28"/>
        </w:rPr>
        <w:t>50</w:t>
      </w:r>
      <w:r w:rsidRPr="00375529">
        <w:rPr>
          <w:iCs/>
          <w:szCs w:val="28"/>
        </w:rPr>
        <w:t xml:space="preserve"> ngày làm việc, cụ thể như sau: </w:t>
      </w:r>
    </w:p>
    <w:p w14:paraId="4FDB5858" w14:textId="77777777" w:rsidR="008B2C22" w:rsidRPr="00375529" w:rsidRDefault="008B2C22" w:rsidP="008B2C22">
      <w:pPr>
        <w:spacing w:before="120" w:line="276" w:lineRule="auto"/>
        <w:ind w:firstLine="720"/>
        <w:jc w:val="both"/>
        <w:rPr>
          <w:szCs w:val="28"/>
        </w:rPr>
      </w:pPr>
      <w:r w:rsidRPr="00375529">
        <w:rPr>
          <w:szCs w:val="28"/>
          <w:lang w:val="vi-VN"/>
        </w:rPr>
        <w:t xml:space="preserve">- </w:t>
      </w:r>
      <w:r w:rsidRPr="00375529">
        <w:rPr>
          <w:i/>
          <w:szCs w:val="28"/>
          <w:lang w:val="vi-VN"/>
        </w:rPr>
        <w:t>Thời hạn kiểm tra, trả lời về tính đầy đủ</w:t>
      </w:r>
      <w:r w:rsidRPr="00375529">
        <w:rPr>
          <w:i/>
          <w:szCs w:val="28"/>
        </w:rPr>
        <w:t>,</w:t>
      </w:r>
      <w:r w:rsidRPr="00375529">
        <w:rPr>
          <w:i/>
          <w:szCs w:val="28"/>
          <w:lang w:val="vi-VN"/>
        </w:rPr>
        <w:t xml:space="preserve"> hợp lệ của hồ sơ:</w:t>
      </w:r>
      <w:r w:rsidRPr="00375529">
        <w:rPr>
          <w:szCs w:val="28"/>
          <w:lang w:val="vi-VN"/>
        </w:rPr>
        <w:t xml:space="preserve"> </w:t>
      </w:r>
      <w:r w:rsidRPr="00375529">
        <w:rPr>
          <w:szCs w:val="28"/>
        </w:rPr>
        <w:t>không quy định.</w:t>
      </w:r>
    </w:p>
    <w:p w14:paraId="2CD910CC" w14:textId="77777777" w:rsidR="008B2C22" w:rsidRPr="00375529" w:rsidRDefault="008B2C22" w:rsidP="008B2C22">
      <w:pPr>
        <w:spacing w:before="120" w:line="276" w:lineRule="auto"/>
        <w:ind w:firstLine="720"/>
        <w:jc w:val="both"/>
        <w:rPr>
          <w:szCs w:val="28"/>
        </w:rPr>
      </w:pPr>
      <w:r w:rsidRPr="00375529">
        <w:rPr>
          <w:i/>
          <w:iCs/>
          <w:szCs w:val="28"/>
          <w:lang w:val="vi-VN"/>
        </w:rPr>
        <w:t>- Thời hạn thẩm định báo cáo đánh giá tác động môi trường:</w:t>
      </w:r>
      <w:r w:rsidRPr="00375529">
        <w:rPr>
          <w:i/>
          <w:iCs/>
          <w:spacing w:val="-8"/>
          <w:szCs w:val="28"/>
          <w:lang w:val="vi-VN"/>
        </w:rPr>
        <w:t xml:space="preserve"> </w:t>
      </w:r>
      <w:r w:rsidRPr="00375529">
        <w:rPr>
          <w:szCs w:val="28"/>
        </w:rPr>
        <w:t xml:space="preserve">Tối đa là </w:t>
      </w:r>
      <w:r w:rsidRPr="00375529">
        <w:rPr>
          <w:b/>
          <w:bCs/>
          <w:szCs w:val="28"/>
        </w:rPr>
        <w:t xml:space="preserve">30 </w:t>
      </w:r>
      <w:r w:rsidRPr="00375529">
        <w:rPr>
          <w:szCs w:val="28"/>
        </w:rPr>
        <w:t xml:space="preserve">(ba mươi) ngày kể từ ngày nhận được hồ sơ đầy đủ, hợp lệ đối với trường hợp thẩm định báo cáo đánh giá tác động môi trường của các dự án </w:t>
      </w:r>
      <w:r w:rsidRPr="00375529">
        <w:rPr>
          <w:szCs w:val="28"/>
          <w:shd w:val="clear" w:color="auto" w:fill="FFFFFF"/>
        </w:rPr>
        <w:t>đầu tư nhóm II quy định tại các điểm c, d, đ và e khoản 4 Điều 28 của Luật Bảo vệ môi trường thuộc thẩm quyền thẩm định của UBND tỉnh (quy định tại khoản 3 Điều 35 của Luật Bảo vệ môi trường)</w:t>
      </w:r>
      <w:r w:rsidRPr="00375529">
        <w:rPr>
          <w:szCs w:val="28"/>
        </w:rPr>
        <w:t>.</w:t>
      </w:r>
    </w:p>
    <w:p w14:paraId="1E661A02" w14:textId="77777777" w:rsidR="008B2C22" w:rsidRPr="00375529" w:rsidRDefault="008B2C22" w:rsidP="008B2C22">
      <w:pPr>
        <w:spacing w:before="120" w:line="340" w:lineRule="exact"/>
        <w:ind w:firstLine="720"/>
        <w:jc w:val="both"/>
        <w:rPr>
          <w:szCs w:val="28"/>
        </w:rPr>
      </w:pPr>
      <w:r w:rsidRPr="00375529">
        <w:rPr>
          <w:szCs w:val="28"/>
        </w:rPr>
        <w:t xml:space="preserve">- </w:t>
      </w:r>
      <w:r w:rsidRPr="00375529">
        <w:rPr>
          <w:i/>
          <w:szCs w:val="28"/>
        </w:rPr>
        <w:t>Thời điểm thông báo kết quả:</w:t>
      </w:r>
      <w:r w:rsidRPr="00375529">
        <w:rPr>
          <w:szCs w:val="28"/>
        </w:rPr>
        <w:t xml:space="preserve"> trong thời hạn thẩm định.</w:t>
      </w:r>
    </w:p>
    <w:p w14:paraId="4E008589" w14:textId="77777777" w:rsidR="008B2C22" w:rsidRPr="00375529" w:rsidRDefault="008B2C22" w:rsidP="008B2C22">
      <w:pPr>
        <w:spacing w:before="120" w:line="340" w:lineRule="exact"/>
        <w:ind w:firstLine="720"/>
        <w:jc w:val="both"/>
        <w:rPr>
          <w:szCs w:val="28"/>
        </w:rPr>
      </w:pPr>
      <w:r w:rsidRPr="00375529">
        <w:rPr>
          <w:i/>
          <w:szCs w:val="28"/>
        </w:rPr>
        <w:t xml:space="preserve">- Thời hạn phê duyệt báo cáo đánh giá tác động môi trường: </w:t>
      </w:r>
      <w:r w:rsidRPr="00375529">
        <w:rPr>
          <w:szCs w:val="28"/>
        </w:rPr>
        <w:t xml:space="preserve">tối đa </w:t>
      </w:r>
      <w:r w:rsidRPr="00375529">
        <w:rPr>
          <w:b/>
          <w:bCs/>
          <w:szCs w:val="28"/>
        </w:rPr>
        <w:t xml:space="preserve">20 </w:t>
      </w:r>
      <w:r w:rsidRPr="00375529">
        <w:rPr>
          <w:szCs w:val="28"/>
        </w:rPr>
        <w:t>(hai mươi) ngày kể từ ngày nhận được hồ sơ</w:t>
      </w:r>
      <w:r w:rsidRPr="00375529">
        <w:rPr>
          <w:szCs w:val="28"/>
          <w:lang w:val="vi-VN"/>
        </w:rPr>
        <w:t xml:space="preserve"> đầy đủ,</w:t>
      </w:r>
      <w:r w:rsidRPr="00375529">
        <w:rPr>
          <w:szCs w:val="28"/>
        </w:rPr>
        <w:t xml:space="preserve"> hợp lệ.</w:t>
      </w:r>
    </w:p>
    <w:p w14:paraId="050FA533" w14:textId="77777777" w:rsidR="008B2C22" w:rsidRPr="00375529" w:rsidRDefault="008B2C22" w:rsidP="008B2C22">
      <w:pPr>
        <w:spacing w:after="120"/>
        <w:ind w:firstLine="720"/>
        <w:jc w:val="both"/>
        <w:rPr>
          <w:bCs/>
          <w:i/>
          <w:szCs w:val="28"/>
        </w:rPr>
      </w:pPr>
      <w:r w:rsidRPr="00375529">
        <w:rPr>
          <w:bCs/>
          <w:szCs w:val="28"/>
        </w:rPr>
        <w:t xml:space="preserve">Thời gian </w:t>
      </w:r>
      <w:r w:rsidRPr="00375529">
        <w:rPr>
          <w:bCs/>
          <w:szCs w:val="28"/>
          <w:lang w:val="vi-VN"/>
        </w:rPr>
        <w:t>tổ chức, cá nhân chỉnh sửa</w:t>
      </w:r>
      <w:r w:rsidRPr="00375529">
        <w:rPr>
          <w:bCs/>
          <w:szCs w:val="28"/>
        </w:rPr>
        <w:t>,</w:t>
      </w:r>
      <w:r w:rsidRPr="00375529">
        <w:rPr>
          <w:bCs/>
          <w:szCs w:val="28"/>
          <w:lang w:val="vi-VN"/>
        </w:rPr>
        <w:t xml:space="preserve"> bổ sung hồ sơ</w:t>
      </w:r>
      <w:r w:rsidRPr="00375529">
        <w:rPr>
          <w:bCs/>
          <w:szCs w:val="28"/>
        </w:rPr>
        <w:t xml:space="preserve"> không tính</w:t>
      </w:r>
      <w:r w:rsidRPr="00375529">
        <w:rPr>
          <w:bCs/>
          <w:szCs w:val="28"/>
          <w:lang w:val="vi-VN"/>
        </w:rPr>
        <w:t xml:space="preserve"> </w:t>
      </w:r>
      <w:r w:rsidRPr="00375529">
        <w:rPr>
          <w:bCs/>
          <w:szCs w:val="28"/>
        </w:rPr>
        <w:t xml:space="preserve">vào </w:t>
      </w:r>
      <w:r w:rsidRPr="00375529">
        <w:rPr>
          <w:bCs/>
          <w:szCs w:val="28"/>
          <w:lang w:val="vi-VN"/>
        </w:rPr>
        <w:t xml:space="preserve">thời gian </w:t>
      </w:r>
      <w:r w:rsidRPr="00375529">
        <w:rPr>
          <w:bCs/>
          <w:szCs w:val="28"/>
        </w:rPr>
        <w:t>giải quyết thủ tục hành chính của cơ quan cấp phép.</w:t>
      </w:r>
    </w:p>
    <w:p w14:paraId="4441537E" w14:textId="77777777" w:rsidR="008B2C22" w:rsidRPr="00375529" w:rsidRDefault="008B2C22" w:rsidP="008B2C22">
      <w:pPr>
        <w:spacing w:before="120" w:line="276" w:lineRule="auto"/>
        <w:ind w:firstLine="720"/>
        <w:jc w:val="both"/>
        <w:rPr>
          <w:b/>
          <w:bCs/>
          <w:i/>
          <w:szCs w:val="28"/>
          <w:lang w:val="vi-VN"/>
        </w:rPr>
      </w:pPr>
      <w:r w:rsidRPr="00375529">
        <w:rPr>
          <w:b/>
          <w:bCs/>
          <w:i/>
          <w:szCs w:val="28"/>
          <w:lang w:val="vi-VN"/>
        </w:rPr>
        <w:t xml:space="preserve">đ) Đối tượng thực hiện thủ tục hành chính: </w:t>
      </w:r>
      <w:r w:rsidRPr="00375529">
        <w:rPr>
          <w:bCs/>
          <w:szCs w:val="28"/>
        </w:rPr>
        <w:t>Tổ chức/cá nhân</w:t>
      </w:r>
      <w:r w:rsidRPr="00375529">
        <w:rPr>
          <w:bCs/>
          <w:szCs w:val="28"/>
          <w:lang w:val="vi-VN"/>
        </w:rPr>
        <w:t>.</w:t>
      </w:r>
    </w:p>
    <w:p w14:paraId="192CEAEF" w14:textId="77777777" w:rsidR="008B2C22" w:rsidRPr="00F659D6" w:rsidRDefault="008B2C22" w:rsidP="008B2C22">
      <w:pPr>
        <w:spacing w:before="120" w:line="276" w:lineRule="auto"/>
        <w:ind w:firstLine="720"/>
        <w:jc w:val="both"/>
        <w:rPr>
          <w:b/>
          <w:i/>
          <w:szCs w:val="28"/>
          <w:lang w:val="vi-VN"/>
        </w:rPr>
      </w:pPr>
      <w:r w:rsidRPr="00375529">
        <w:rPr>
          <w:b/>
          <w:i/>
          <w:szCs w:val="28"/>
          <w:lang w:val="vi-VN"/>
        </w:rPr>
        <w:t xml:space="preserve">e) Cơ quan </w:t>
      </w:r>
      <w:r w:rsidRPr="00F659D6">
        <w:rPr>
          <w:b/>
          <w:i/>
          <w:szCs w:val="28"/>
          <w:lang w:val="vi-VN"/>
        </w:rPr>
        <w:t>giải quyết</w:t>
      </w:r>
      <w:r w:rsidRPr="00375529">
        <w:rPr>
          <w:b/>
          <w:i/>
          <w:szCs w:val="28"/>
          <w:lang w:val="vi-VN"/>
        </w:rPr>
        <w:t xml:space="preserve"> thủ tục hành chính</w:t>
      </w:r>
      <w:r w:rsidRPr="00F659D6">
        <w:rPr>
          <w:b/>
          <w:i/>
          <w:szCs w:val="28"/>
          <w:lang w:val="vi-VN"/>
        </w:rPr>
        <w:t>:</w:t>
      </w:r>
    </w:p>
    <w:p w14:paraId="6B3D8459" w14:textId="77777777" w:rsidR="008B2C22" w:rsidRPr="00F659D6" w:rsidRDefault="008B2C22" w:rsidP="008B2C22">
      <w:pPr>
        <w:spacing w:before="120" w:line="276" w:lineRule="auto"/>
        <w:ind w:firstLine="720"/>
        <w:jc w:val="both"/>
        <w:rPr>
          <w:i/>
          <w:szCs w:val="28"/>
          <w:lang w:val="vi-VN"/>
        </w:rPr>
      </w:pPr>
      <w:r w:rsidRPr="00375529">
        <w:rPr>
          <w:i/>
          <w:spacing w:val="-8"/>
          <w:szCs w:val="28"/>
          <w:lang w:val="vi-VN"/>
        </w:rPr>
        <w:t>- Cơ quan có thẩm quyền quyết định</w:t>
      </w:r>
      <w:r w:rsidRPr="00375529">
        <w:rPr>
          <w:spacing w:val="-8"/>
          <w:szCs w:val="28"/>
          <w:lang w:val="vi-VN"/>
        </w:rPr>
        <w:t xml:space="preserve">: </w:t>
      </w:r>
      <w:r w:rsidRPr="00F659D6">
        <w:rPr>
          <w:spacing w:val="-8"/>
          <w:szCs w:val="28"/>
          <w:lang w:val="vi-VN"/>
        </w:rPr>
        <w:t>UBND cấp tỉnh.</w:t>
      </w:r>
    </w:p>
    <w:p w14:paraId="320B4D02" w14:textId="77777777" w:rsidR="008B2C22" w:rsidRPr="00F659D6" w:rsidRDefault="008B2C22" w:rsidP="008B2C22">
      <w:pPr>
        <w:spacing w:before="120" w:line="276" w:lineRule="auto"/>
        <w:ind w:firstLine="720"/>
        <w:jc w:val="both"/>
        <w:rPr>
          <w:spacing w:val="-8"/>
          <w:szCs w:val="28"/>
          <w:lang w:val="vi-VN"/>
        </w:rPr>
      </w:pPr>
      <w:r w:rsidRPr="00375529">
        <w:rPr>
          <w:i/>
          <w:spacing w:val="-8"/>
          <w:szCs w:val="28"/>
          <w:lang w:val="vi-VN"/>
        </w:rPr>
        <w:t xml:space="preserve">- Cơ quan </w:t>
      </w:r>
      <w:r w:rsidRPr="00F659D6">
        <w:rPr>
          <w:i/>
          <w:spacing w:val="-8"/>
          <w:szCs w:val="28"/>
          <w:lang w:val="vi-VN"/>
        </w:rPr>
        <w:t>trực tiếp</w:t>
      </w:r>
      <w:r w:rsidRPr="00375529">
        <w:rPr>
          <w:i/>
          <w:spacing w:val="-8"/>
          <w:szCs w:val="28"/>
          <w:lang w:val="vi-VN"/>
        </w:rPr>
        <w:t xml:space="preserve"> thực hiện</w:t>
      </w:r>
      <w:r w:rsidRPr="00375529">
        <w:rPr>
          <w:spacing w:val="-8"/>
          <w:szCs w:val="28"/>
          <w:lang w:val="vi-VN"/>
        </w:rPr>
        <w:t xml:space="preserve">: </w:t>
      </w:r>
      <w:r w:rsidRPr="00F659D6">
        <w:rPr>
          <w:spacing w:val="-8"/>
          <w:szCs w:val="28"/>
          <w:lang w:val="vi-VN"/>
        </w:rPr>
        <w:t>Cơ quan được UBND cấp tỉnh giao thực hiện.</w:t>
      </w:r>
    </w:p>
    <w:p w14:paraId="7696172C" w14:textId="77777777" w:rsidR="008B2C22" w:rsidRPr="00375529" w:rsidRDefault="008B2C22" w:rsidP="008B2C22">
      <w:pPr>
        <w:spacing w:before="120" w:line="276" w:lineRule="auto"/>
        <w:ind w:firstLine="720"/>
        <w:jc w:val="both"/>
        <w:rPr>
          <w:b/>
          <w:bCs/>
          <w:i/>
          <w:szCs w:val="28"/>
          <w:lang w:val="vi-VN"/>
        </w:rPr>
      </w:pPr>
      <w:r w:rsidRPr="00375529">
        <w:rPr>
          <w:b/>
          <w:bCs/>
          <w:i/>
          <w:szCs w:val="28"/>
          <w:lang w:val="vi-VN"/>
        </w:rPr>
        <w:t xml:space="preserve">g) Kết quả thực hiện thủ tục hành chính: </w:t>
      </w:r>
    </w:p>
    <w:p w14:paraId="7703DDD4" w14:textId="77777777" w:rsidR="008B2C22" w:rsidRPr="00375529" w:rsidRDefault="008B2C22" w:rsidP="008B2C22">
      <w:pPr>
        <w:spacing w:before="120" w:line="276" w:lineRule="auto"/>
        <w:ind w:firstLine="720"/>
        <w:jc w:val="both"/>
        <w:rPr>
          <w:szCs w:val="28"/>
          <w:lang w:val="vi-VN"/>
        </w:rPr>
      </w:pPr>
      <w:r w:rsidRPr="00375529">
        <w:rPr>
          <w:szCs w:val="28"/>
          <w:lang w:val="vi-VN"/>
        </w:rPr>
        <w:t xml:space="preserve">- Quyết định phê duyệt </w:t>
      </w:r>
      <w:r w:rsidRPr="00F659D6">
        <w:rPr>
          <w:szCs w:val="28"/>
          <w:lang w:val="vi-VN"/>
        </w:rPr>
        <w:t xml:space="preserve">kết quả thẩm định </w:t>
      </w:r>
      <w:r w:rsidRPr="00375529">
        <w:rPr>
          <w:szCs w:val="28"/>
          <w:lang w:val="vi-VN"/>
        </w:rPr>
        <w:t>báo cáo đánh giá tác động môi trường;</w:t>
      </w:r>
    </w:p>
    <w:p w14:paraId="6A620F1D" w14:textId="77777777" w:rsidR="008B2C22" w:rsidRPr="00375529" w:rsidRDefault="008B2C22" w:rsidP="008B2C22">
      <w:pPr>
        <w:spacing w:before="120" w:line="276" w:lineRule="auto"/>
        <w:ind w:firstLine="720"/>
        <w:jc w:val="both"/>
        <w:rPr>
          <w:b/>
          <w:bCs/>
          <w:szCs w:val="28"/>
          <w:lang w:val="vi-VN"/>
        </w:rPr>
      </w:pPr>
      <w:r w:rsidRPr="00375529">
        <w:rPr>
          <w:szCs w:val="28"/>
          <w:lang w:val="vi-VN"/>
        </w:rPr>
        <w:t>- Báo cáo đánh giá tác động môi trường đã được phê duyệt</w:t>
      </w:r>
      <w:r w:rsidRPr="00F659D6">
        <w:rPr>
          <w:szCs w:val="28"/>
          <w:lang w:val="vi-VN"/>
        </w:rPr>
        <w:t xml:space="preserve"> kết quả thẩm định</w:t>
      </w:r>
      <w:r w:rsidRPr="00375529">
        <w:rPr>
          <w:szCs w:val="28"/>
          <w:lang w:val="vi-VN"/>
        </w:rPr>
        <w:t>.</w:t>
      </w:r>
    </w:p>
    <w:p w14:paraId="4EEACA8A" w14:textId="77777777" w:rsidR="008B2C22" w:rsidRPr="00F659D6" w:rsidRDefault="008B2C22" w:rsidP="008B2C22">
      <w:pPr>
        <w:spacing w:before="120" w:line="276" w:lineRule="auto"/>
        <w:ind w:firstLine="720"/>
        <w:jc w:val="both"/>
        <w:rPr>
          <w:bCs/>
          <w:szCs w:val="28"/>
          <w:lang w:val="vi-VN"/>
        </w:rPr>
      </w:pPr>
      <w:r w:rsidRPr="00375529">
        <w:rPr>
          <w:b/>
          <w:bCs/>
          <w:i/>
          <w:szCs w:val="28"/>
          <w:lang w:val="vi-VN"/>
        </w:rPr>
        <w:t>h) Phí, lệ phí:</w:t>
      </w:r>
      <w:r w:rsidRPr="00375529">
        <w:rPr>
          <w:bCs/>
          <w:szCs w:val="28"/>
          <w:lang w:val="vi-VN"/>
        </w:rPr>
        <w:t xml:space="preserve"> </w:t>
      </w:r>
    </w:p>
    <w:p w14:paraId="2068E567" w14:textId="77777777" w:rsidR="008B2C22" w:rsidRPr="00375529" w:rsidRDefault="008B2C22" w:rsidP="008B2C22">
      <w:pPr>
        <w:spacing w:before="120" w:after="120" w:line="276" w:lineRule="auto"/>
        <w:ind w:firstLine="720"/>
        <w:jc w:val="both"/>
        <w:rPr>
          <w:szCs w:val="28"/>
          <w:lang w:val="vi-VN"/>
        </w:rPr>
      </w:pPr>
      <w:r w:rsidRPr="00375529">
        <w:rPr>
          <w:bCs/>
          <w:szCs w:val="28"/>
          <w:lang w:val="vi-VN"/>
        </w:rPr>
        <w:t>Chế độ thu, nộp, quản lý và sử dụng phí thẩm định theo quy định của Hội đồng nhân dân cấp tỉnh.</w:t>
      </w:r>
    </w:p>
    <w:p w14:paraId="73356F04" w14:textId="77777777" w:rsidR="008B2C22" w:rsidRPr="00375529" w:rsidRDefault="008B2C22" w:rsidP="008B2C22">
      <w:pPr>
        <w:spacing w:before="120" w:line="276" w:lineRule="auto"/>
        <w:ind w:firstLine="720"/>
        <w:jc w:val="both"/>
        <w:rPr>
          <w:b/>
          <w:bCs/>
          <w:szCs w:val="28"/>
          <w:lang w:val="vi-VN"/>
        </w:rPr>
      </w:pPr>
      <w:r w:rsidRPr="00375529">
        <w:rPr>
          <w:b/>
          <w:bCs/>
          <w:szCs w:val="28"/>
          <w:lang w:val="vi-VN"/>
        </w:rPr>
        <w:t>i) Tên các mẫu đơn</w:t>
      </w:r>
    </w:p>
    <w:p w14:paraId="63F0DB0C" w14:textId="77777777" w:rsidR="008B2C22" w:rsidRPr="00F659D6" w:rsidRDefault="008B2C22" w:rsidP="008B2C22">
      <w:pPr>
        <w:spacing w:before="120" w:line="276" w:lineRule="auto"/>
        <w:ind w:firstLine="720"/>
        <w:jc w:val="both"/>
        <w:rPr>
          <w:i/>
          <w:iCs/>
          <w:szCs w:val="28"/>
          <w:lang w:val="vi-VN"/>
        </w:rPr>
      </w:pPr>
      <w:r w:rsidRPr="00375529">
        <w:rPr>
          <w:i/>
          <w:spacing w:val="-6"/>
          <w:szCs w:val="28"/>
          <w:lang w:val="vi-VN"/>
        </w:rPr>
        <w:t xml:space="preserve">- </w:t>
      </w:r>
      <w:r w:rsidRPr="00F659D6">
        <w:rPr>
          <w:i/>
          <w:spacing w:val="-6"/>
          <w:szCs w:val="28"/>
          <w:lang w:val="vi-VN"/>
        </w:rPr>
        <w:t>Mẫu 0</w:t>
      </w:r>
      <w:r w:rsidRPr="00375529">
        <w:rPr>
          <w:i/>
          <w:spacing w:val="-6"/>
          <w:szCs w:val="28"/>
          <w:lang w:val="vi-VN"/>
        </w:rPr>
        <w:t>1</w:t>
      </w:r>
      <w:r w:rsidRPr="00375529">
        <w:rPr>
          <w:b/>
          <w:spacing w:val="-6"/>
          <w:szCs w:val="28"/>
          <w:lang w:val="vi-VN"/>
        </w:rPr>
        <w:t xml:space="preserve"> </w:t>
      </w:r>
      <w:r w:rsidRPr="00375529">
        <w:rPr>
          <w:spacing w:val="-6"/>
          <w:szCs w:val="28"/>
          <w:lang w:val="vi-VN"/>
        </w:rPr>
        <w:t xml:space="preserve">: </w:t>
      </w:r>
      <w:r w:rsidRPr="00375529">
        <w:rPr>
          <w:spacing w:val="-4"/>
          <w:szCs w:val="28"/>
          <w:lang w:val="vi-VN"/>
        </w:rPr>
        <w:t xml:space="preserve">Mẫu văn bản đề nghị thẩm định báo cáo đánh giá tác động môi trường </w:t>
      </w:r>
      <w:r w:rsidRPr="00375529">
        <w:rPr>
          <w:i/>
          <w:iCs/>
          <w:spacing w:val="-4"/>
          <w:szCs w:val="28"/>
          <w:lang w:val="vi-VN"/>
        </w:rPr>
        <w:t>(</w:t>
      </w:r>
      <w:r w:rsidRPr="00F659D6">
        <w:rPr>
          <w:i/>
          <w:iCs/>
          <w:spacing w:val="-4"/>
          <w:szCs w:val="28"/>
          <w:lang w:val="vi-VN"/>
        </w:rPr>
        <w:t xml:space="preserve">mẫu số 02 Phụ lục ban hành kèm theo Thông tư số </w:t>
      </w:r>
      <w:r w:rsidRPr="00F659D6">
        <w:rPr>
          <w:i/>
          <w:iCs/>
          <w:szCs w:val="28"/>
          <w:lang w:val="vi-VN"/>
        </w:rPr>
        <w:t>02/2022/TT-BTNMT</w:t>
      </w:r>
      <w:r w:rsidRPr="00375529">
        <w:rPr>
          <w:i/>
          <w:iCs/>
          <w:spacing w:val="-4"/>
          <w:szCs w:val="28"/>
          <w:lang w:val="vi-VN"/>
        </w:rPr>
        <w:t>)</w:t>
      </w:r>
      <w:r w:rsidRPr="00F659D6">
        <w:rPr>
          <w:i/>
          <w:iCs/>
          <w:spacing w:val="-4"/>
          <w:szCs w:val="28"/>
          <w:lang w:val="vi-VN"/>
        </w:rPr>
        <w:t>;</w:t>
      </w:r>
    </w:p>
    <w:p w14:paraId="2A103919" w14:textId="77777777" w:rsidR="008B2C22" w:rsidRPr="00F659D6" w:rsidRDefault="008B2C22" w:rsidP="008B2C22">
      <w:pPr>
        <w:spacing w:before="120" w:line="276" w:lineRule="auto"/>
        <w:ind w:firstLine="720"/>
        <w:jc w:val="both"/>
        <w:rPr>
          <w:i/>
          <w:iCs/>
          <w:spacing w:val="-6"/>
          <w:szCs w:val="28"/>
          <w:lang w:val="vi-VN"/>
        </w:rPr>
      </w:pPr>
      <w:r w:rsidRPr="00375529">
        <w:rPr>
          <w:i/>
          <w:spacing w:val="-6"/>
          <w:szCs w:val="28"/>
          <w:lang w:val="vi-VN"/>
        </w:rPr>
        <w:t xml:space="preserve">- </w:t>
      </w:r>
      <w:r w:rsidRPr="00F659D6">
        <w:rPr>
          <w:i/>
          <w:spacing w:val="-6"/>
          <w:szCs w:val="28"/>
          <w:lang w:val="vi-VN"/>
        </w:rPr>
        <w:t>Mẫu 0</w:t>
      </w:r>
      <w:r w:rsidRPr="00375529">
        <w:rPr>
          <w:i/>
          <w:spacing w:val="-6"/>
          <w:szCs w:val="28"/>
          <w:lang w:val="vi-VN"/>
        </w:rPr>
        <w:t xml:space="preserve">2: </w:t>
      </w:r>
      <w:r w:rsidRPr="00F659D6">
        <w:rPr>
          <w:spacing w:val="-6"/>
          <w:szCs w:val="28"/>
          <w:lang w:val="vi-VN"/>
        </w:rPr>
        <w:t>Mẫu</w:t>
      </w:r>
      <w:r w:rsidRPr="00375529">
        <w:rPr>
          <w:spacing w:val="-6"/>
          <w:szCs w:val="28"/>
          <w:lang w:val="vi-VN"/>
        </w:rPr>
        <w:t xml:space="preserve"> nội dung</w:t>
      </w:r>
      <w:r w:rsidRPr="00F659D6">
        <w:rPr>
          <w:spacing w:val="-6"/>
          <w:szCs w:val="28"/>
          <w:lang w:val="vi-VN"/>
        </w:rPr>
        <w:t xml:space="preserve"> </w:t>
      </w:r>
      <w:r w:rsidRPr="00375529">
        <w:rPr>
          <w:spacing w:val="-6"/>
          <w:szCs w:val="28"/>
          <w:lang w:val="vi-VN"/>
        </w:rPr>
        <w:t>báo cáo đánh giá tác động môi trường</w:t>
      </w:r>
      <w:r w:rsidRPr="00375529">
        <w:rPr>
          <w:i/>
          <w:spacing w:val="-6"/>
          <w:szCs w:val="28"/>
          <w:lang w:val="vi-VN"/>
        </w:rPr>
        <w:t xml:space="preserve"> </w:t>
      </w:r>
      <w:r w:rsidRPr="00375529">
        <w:rPr>
          <w:i/>
          <w:iCs/>
          <w:spacing w:val="-4"/>
          <w:szCs w:val="28"/>
          <w:lang w:val="vi-VN"/>
        </w:rPr>
        <w:t>(</w:t>
      </w:r>
      <w:r w:rsidRPr="00F659D6">
        <w:rPr>
          <w:i/>
          <w:iCs/>
          <w:szCs w:val="28"/>
          <w:lang w:val="vi-VN"/>
        </w:rPr>
        <w:t xml:space="preserve">mẫu số 04 Phụ lục ban hành kèm theo </w:t>
      </w:r>
      <w:r w:rsidRPr="00F659D6">
        <w:rPr>
          <w:i/>
          <w:iCs/>
          <w:spacing w:val="-4"/>
          <w:szCs w:val="28"/>
          <w:lang w:val="vi-VN"/>
        </w:rPr>
        <w:t xml:space="preserve">Thông tư số </w:t>
      </w:r>
      <w:r w:rsidRPr="00F659D6">
        <w:rPr>
          <w:i/>
          <w:iCs/>
          <w:szCs w:val="28"/>
          <w:lang w:val="vi-VN"/>
        </w:rPr>
        <w:t>02/2022/TT-BTNMT</w:t>
      </w:r>
      <w:r w:rsidRPr="00375529">
        <w:rPr>
          <w:i/>
          <w:iCs/>
          <w:spacing w:val="-4"/>
          <w:szCs w:val="28"/>
          <w:lang w:val="vi-VN"/>
        </w:rPr>
        <w:t>)</w:t>
      </w:r>
      <w:r w:rsidRPr="00F659D6">
        <w:rPr>
          <w:i/>
          <w:iCs/>
          <w:spacing w:val="-4"/>
          <w:szCs w:val="28"/>
          <w:lang w:val="vi-VN"/>
        </w:rPr>
        <w:t>.</w:t>
      </w:r>
    </w:p>
    <w:p w14:paraId="4B6B3079" w14:textId="77777777" w:rsidR="008B2C22" w:rsidRPr="00F659D6" w:rsidRDefault="008B2C22" w:rsidP="008B2C22">
      <w:pPr>
        <w:spacing w:before="120" w:line="276" w:lineRule="auto"/>
        <w:ind w:firstLine="720"/>
        <w:jc w:val="both"/>
        <w:rPr>
          <w:b/>
          <w:iCs/>
          <w:spacing w:val="-6"/>
          <w:szCs w:val="28"/>
          <w:lang w:val="vi-VN"/>
        </w:rPr>
      </w:pPr>
      <w:r w:rsidRPr="00375529">
        <w:rPr>
          <w:b/>
          <w:i/>
          <w:spacing w:val="-6"/>
          <w:szCs w:val="28"/>
          <w:lang w:val="vi-VN"/>
        </w:rPr>
        <w:t>k) Yêu cầu điều kiện thực hiện thủ tục hành chính</w:t>
      </w:r>
      <w:r w:rsidRPr="00F659D6">
        <w:rPr>
          <w:b/>
          <w:i/>
          <w:spacing w:val="-6"/>
          <w:szCs w:val="28"/>
          <w:lang w:val="vi-VN"/>
        </w:rPr>
        <w:t xml:space="preserve">: </w:t>
      </w:r>
      <w:r w:rsidRPr="00F659D6">
        <w:rPr>
          <w:iCs/>
          <w:spacing w:val="-6"/>
          <w:szCs w:val="28"/>
          <w:lang w:val="vi-VN"/>
        </w:rPr>
        <w:t>không quy định.</w:t>
      </w:r>
    </w:p>
    <w:p w14:paraId="6A2F7B3B" w14:textId="77777777" w:rsidR="008B2C22" w:rsidRPr="00375529" w:rsidRDefault="008B2C22" w:rsidP="008B2C22">
      <w:pPr>
        <w:spacing w:before="120" w:line="276" w:lineRule="auto"/>
        <w:ind w:firstLine="720"/>
        <w:jc w:val="both"/>
        <w:rPr>
          <w:b/>
          <w:i/>
          <w:szCs w:val="28"/>
          <w:lang w:val="vi-VN"/>
        </w:rPr>
      </w:pPr>
      <w:r w:rsidRPr="00375529">
        <w:rPr>
          <w:b/>
          <w:i/>
          <w:szCs w:val="28"/>
          <w:lang w:val="vi-VN"/>
        </w:rPr>
        <w:lastRenderedPageBreak/>
        <w:t>l) Căn cứ pháp lý của thủ tục hành chính</w:t>
      </w:r>
    </w:p>
    <w:p w14:paraId="3A976824" w14:textId="77777777" w:rsidR="008B2C22" w:rsidRPr="00F659D6" w:rsidRDefault="008B2C22" w:rsidP="008B2C22">
      <w:pPr>
        <w:spacing w:before="120" w:line="276" w:lineRule="auto"/>
        <w:ind w:firstLine="720"/>
        <w:jc w:val="both"/>
        <w:rPr>
          <w:szCs w:val="28"/>
          <w:lang w:val="vi-VN"/>
        </w:rPr>
      </w:pPr>
      <w:r w:rsidRPr="00375529">
        <w:rPr>
          <w:szCs w:val="28"/>
          <w:lang w:val="vi-VN"/>
        </w:rPr>
        <w:t xml:space="preserve">- Luật </w:t>
      </w:r>
      <w:r w:rsidRPr="00F659D6">
        <w:rPr>
          <w:szCs w:val="28"/>
          <w:lang w:val="vi-VN"/>
        </w:rPr>
        <w:t>B</w:t>
      </w:r>
      <w:r w:rsidRPr="00375529">
        <w:rPr>
          <w:szCs w:val="28"/>
          <w:lang w:val="vi-VN"/>
        </w:rPr>
        <w:t xml:space="preserve">ảo vệ môi trường số </w:t>
      </w:r>
      <w:r w:rsidRPr="00F659D6">
        <w:rPr>
          <w:szCs w:val="28"/>
          <w:lang w:val="vi-VN"/>
        </w:rPr>
        <w:t>72</w:t>
      </w:r>
      <w:r w:rsidRPr="00375529">
        <w:rPr>
          <w:szCs w:val="28"/>
          <w:lang w:val="vi-VN"/>
        </w:rPr>
        <w:t>/20</w:t>
      </w:r>
      <w:r w:rsidRPr="00F659D6">
        <w:rPr>
          <w:szCs w:val="28"/>
          <w:lang w:val="vi-VN"/>
        </w:rPr>
        <w:t>20</w:t>
      </w:r>
      <w:r w:rsidRPr="00375529">
        <w:rPr>
          <w:szCs w:val="28"/>
          <w:lang w:val="vi-VN"/>
        </w:rPr>
        <w:t>/QH1</w:t>
      </w:r>
      <w:r w:rsidRPr="00F659D6">
        <w:rPr>
          <w:szCs w:val="28"/>
          <w:lang w:val="vi-VN"/>
        </w:rPr>
        <w:t>4</w:t>
      </w:r>
      <w:r w:rsidRPr="00375529">
        <w:rPr>
          <w:szCs w:val="28"/>
          <w:lang w:val="vi-VN"/>
        </w:rPr>
        <w:t xml:space="preserve"> ngày </w:t>
      </w:r>
      <w:r w:rsidRPr="00F659D6">
        <w:rPr>
          <w:szCs w:val="28"/>
          <w:lang w:val="vi-VN"/>
        </w:rPr>
        <w:t>17</w:t>
      </w:r>
      <w:r w:rsidRPr="00375529">
        <w:rPr>
          <w:szCs w:val="28"/>
          <w:lang w:val="vi-VN"/>
        </w:rPr>
        <w:t xml:space="preserve"> tháng </w:t>
      </w:r>
      <w:r w:rsidRPr="00F659D6">
        <w:rPr>
          <w:szCs w:val="28"/>
          <w:lang w:val="vi-VN"/>
        </w:rPr>
        <w:t>11</w:t>
      </w:r>
      <w:r w:rsidRPr="00375529">
        <w:rPr>
          <w:szCs w:val="28"/>
          <w:lang w:val="vi-VN"/>
        </w:rPr>
        <w:t xml:space="preserve"> năm 20</w:t>
      </w:r>
      <w:r w:rsidRPr="00F659D6">
        <w:rPr>
          <w:szCs w:val="28"/>
          <w:lang w:val="vi-VN"/>
        </w:rPr>
        <w:t>20;</w:t>
      </w:r>
    </w:p>
    <w:p w14:paraId="5D830185" w14:textId="77777777" w:rsidR="008B2C22" w:rsidRPr="00F659D6" w:rsidRDefault="008B2C22" w:rsidP="008B2C22">
      <w:pPr>
        <w:spacing w:before="120" w:line="276" w:lineRule="auto"/>
        <w:ind w:firstLine="720"/>
        <w:jc w:val="both"/>
        <w:rPr>
          <w:szCs w:val="28"/>
          <w:lang w:val="vi-VN"/>
        </w:rPr>
      </w:pPr>
      <w:r w:rsidRPr="00F659D6">
        <w:rPr>
          <w:szCs w:val="28"/>
          <w:lang w:val="vi-VN"/>
        </w:rPr>
        <w:t>- Nghị định số 08/2022/NĐ-CP ngày 10 tháng 01 năm 2022 của Chính phủ quy định chi tiết một số điều của Luật Bảo vệ môi trường;</w:t>
      </w:r>
    </w:p>
    <w:p w14:paraId="05DE405C" w14:textId="77777777" w:rsidR="008B2C22" w:rsidRPr="00F659D6" w:rsidRDefault="008B2C22" w:rsidP="008B2C22">
      <w:pPr>
        <w:spacing w:before="120" w:line="276" w:lineRule="auto"/>
        <w:ind w:firstLine="720"/>
        <w:jc w:val="both"/>
        <w:rPr>
          <w:bCs/>
          <w:szCs w:val="28"/>
          <w:lang w:val="vi-VN"/>
        </w:rPr>
      </w:pPr>
      <w:r w:rsidRPr="00375529">
        <w:rPr>
          <w:szCs w:val="28"/>
          <w:lang w:val="vi-VN"/>
        </w:rPr>
        <w:t xml:space="preserve">- </w:t>
      </w:r>
      <w:r w:rsidRPr="00F659D6">
        <w:rPr>
          <w:spacing w:val="-4"/>
          <w:szCs w:val="28"/>
          <w:lang w:val="vi-VN"/>
        </w:rPr>
        <w:t xml:space="preserve">Thông tư số </w:t>
      </w:r>
      <w:r w:rsidRPr="00F659D6">
        <w:rPr>
          <w:szCs w:val="28"/>
          <w:lang w:val="vi-VN"/>
        </w:rPr>
        <w:t>02/2022/TT-BTNMT ngày 10 tháng 01 năm 2022 của Bộ trưởng Bộ Tài nguyên và Môi trường quy định chi tiết thi hành một số điều của Luật Bảo vệ môi trường</w:t>
      </w:r>
      <w:r w:rsidRPr="00F659D6">
        <w:rPr>
          <w:bCs/>
          <w:szCs w:val="28"/>
          <w:lang w:val="vi-VN"/>
        </w:rPr>
        <w:t xml:space="preserve">. </w:t>
      </w:r>
    </w:p>
    <w:p w14:paraId="3A57B242" w14:textId="77777777" w:rsidR="008B2C22" w:rsidRPr="00375529" w:rsidRDefault="008B2C22" w:rsidP="008B2C22">
      <w:pPr>
        <w:ind w:firstLine="720"/>
        <w:jc w:val="center"/>
        <w:rPr>
          <w:bCs/>
          <w:szCs w:val="28"/>
          <w:lang w:val="vi-VN"/>
        </w:rPr>
      </w:pPr>
      <w:r w:rsidRPr="00375529">
        <w:rPr>
          <w:bCs/>
          <w:szCs w:val="28"/>
          <w:lang w:val="vi-VN"/>
        </w:rPr>
        <w:br w:type="page"/>
      </w:r>
      <w:r w:rsidRPr="00375529">
        <w:rPr>
          <w:bCs/>
          <w:szCs w:val="28"/>
          <w:lang w:val="vi-VN"/>
        </w:rPr>
        <w:lastRenderedPageBreak/>
        <w:t xml:space="preserve">CÁC MẪU VĂN BẢN </w:t>
      </w:r>
    </w:p>
    <w:p w14:paraId="515E6797" w14:textId="77777777" w:rsidR="008B2C22" w:rsidRPr="00F659D6" w:rsidRDefault="008B2C22" w:rsidP="008B2C22">
      <w:pPr>
        <w:ind w:firstLine="720"/>
        <w:jc w:val="right"/>
        <w:rPr>
          <w:b/>
          <w:szCs w:val="28"/>
          <w:lang w:val="vi-VN"/>
        </w:rPr>
      </w:pPr>
      <w:r w:rsidRPr="00F659D6">
        <w:rPr>
          <w:b/>
          <w:szCs w:val="28"/>
          <w:lang w:val="vi-VN"/>
        </w:rPr>
        <w:t>Mẫu 01</w:t>
      </w:r>
    </w:p>
    <w:p w14:paraId="2DB8EEFD" w14:textId="77777777" w:rsidR="008B2C22" w:rsidRPr="00F659D6" w:rsidRDefault="008B2C22" w:rsidP="008B2C22">
      <w:pPr>
        <w:jc w:val="center"/>
        <w:rPr>
          <w:b/>
          <w:bCs/>
          <w:szCs w:val="28"/>
          <w:lang w:val="vi-VN"/>
        </w:rPr>
      </w:pPr>
      <w:r w:rsidRPr="00375529">
        <w:rPr>
          <w:b/>
          <w:bCs/>
          <w:szCs w:val="28"/>
          <w:lang w:val="vi-VN"/>
        </w:rPr>
        <w:t>Văn bản đề nghị thẩm định báo cáo đánh giá tác động môi trường</w:t>
      </w:r>
    </w:p>
    <w:p w14:paraId="2AB51F4D" w14:textId="77777777" w:rsidR="008B2C22" w:rsidRPr="00F659D6" w:rsidRDefault="008B2C22" w:rsidP="008B2C22">
      <w:pPr>
        <w:jc w:val="center"/>
        <w:rPr>
          <w:b/>
          <w:i/>
          <w:spacing w:val="-6"/>
          <w:szCs w:val="28"/>
          <w:lang w:val="vi-VN"/>
        </w:rPr>
      </w:pPr>
      <w:r w:rsidRPr="00375529">
        <w:rPr>
          <w:bCs/>
          <w:i/>
          <w:szCs w:val="28"/>
          <w:lang w:val="vi-VN"/>
        </w:rPr>
        <w:t>(</w:t>
      </w:r>
      <w:r w:rsidRPr="00F659D6">
        <w:rPr>
          <w:i/>
          <w:spacing w:val="-4"/>
          <w:szCs w:val="28"/>
          <w:lang w:val="vi-VN"/>
        </w:rPr>
        <w:t>Mẫu số 02 Phụ lục II</w:t>
      </w:r>
      <w:r w:rsidRPr="00F659D6">
        <w:rPr>
          <w:rFonts w:ascii="Times New Roman Italic" w:hAnsi="Times New Roman Italic"/>
          <w:i/>
          <w:szCs w:val="28"/>
          <w:lang w:val="vi-VN"/>
        </w:rPr>
        <w:t xml:space="preserve"> ban hành kèm theo Thông tư số 02/2022/TT-BTNMT</w:t>
      </w:r>
      <w:r w:rsidRPr="00375529">
        <w:rPr>
          <w:bCs/>
          <w:i/>
          <w:szCs w:val="28"/>
          <w:lang w:val="vi-VN"/>
        </w:rPr>
        <w:t>)</w:t>
      </w:r>
    </w:p>
    <w:p w14:paraId="017E9A14" w14:textId="77777777" w:rsidR="008B2C22" w:rsidRPr="00F659D6" w:rsidRDefault="008B2C22" w:rsidP="008B2C22">
      <w:pPr>
        <w:ind w:firstLine="720"/>
        <w:jc w:val="center"/>
        <w:rPr>
          <w:szCs w:val="28"/>
          <w:lang w:val="vi-VN"/>
        </w:rPr>
      </w:pPr>
    </w:p>
    <w:tbl>
      <w:tblPr>
        <w:tblW w:w="10551"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1"/>
        <w:gridCol w:w="5880"/>
      </w:tblGrid>
      <w:tr w:rsidR="008B2C22" w:rsidRPr="00375529" w14:paraId="247A0225" w14:textId="77777777" w:rsidTr="00F659D6">
        <w:tc>
          <w:tcPr>
            <w:tcW w:w="4671" w:type="dxa"/>
            <w:tcBorders>
              <w:top w:val="nil"/>
              <w:left w:val="nil"/>
              <w:bottom w:val="nil"/>
              <w:right w:val="nil"/>
            </w:tcBorders>
          </w:tcPr>
          <w:p w14:paraId="70E9A138" w14:textId="77777777" w:rsidR="008B2C22" w:rsidRPr="00F659D6" w:rsidRDefault="008B2C22" w:rsidP="00F659D6">
            <w:pPr>
              <w:keepNext/>
              <w:jc w:val="center"/>
              <w:outlineLvl w:val="0"/>
              <w:rPr>
                <w:bCs/>
                <w:szCs w:val="28"/>
                <w:lang w:val="vi-VN"/>
              </w:rPr>
            </w:pPr>
            <w:r w:rsidRPr="00F659D6">
              <w:rPr>
                <w:szCs w:val="28"/>
                <w:lang w:val="vi-VN"/>
              </w:rPr>
              <w:br w:type="page"/>
            </w:r>
            <w:r w:rsidRPr="00F659D6">
              <w:rPr>
                <w:szCs w:val="28"/>
                <w:lang w:val="vi-VN"/>
              </w:rPr>
              <w:br w:type="page"/>
            </w:r>
            <w:r w:rsidRPr="00F659D6">
              <w:rPr>
                <w:bCs/>
                <w:szCs w:val="28"/>
                <w:lang w:val="vi-VN"/>
              </w:rPr>
              <w:t>(1)</w:t>
            </w:r>
          </w:p>
          <w:p w14:paraId="4DDAC4C6" w14:textId="44355BB6" w:rsidR="008B2C22" w:rsidRPr="00F659D6" w:rsidRDefault="008B2C22" w:rsidP="00F659D6">
            <w:pPr>
              <w:jc w:val="center"/>
              <w:rPr>
                <w:szCs w:val="28"/>
                <w:lang w:val="vi-VN"/>
              </w:rPr>
            </w:pPr>
            <w:r w:rsidRPr="00375529">
              <w:rPr>
                <w:noProof/>
                <w:szCs w:val="28"/>
              </w:rPr>
              <mc:AlternateContent>
                <mc:Choice Requires="wps">
                  <w:drawing>
                    <wp:anchor distT="4294967295" distB="4294967295" distL="114300" distR="114300" simplePos="0" relativeHeight="251664384" behindDoc="0" locked="0" layoutInCell="1" allowOverlap="1" wp14:anchorId="0058C96B" wp14:editId="751BBD2D">
                      <wp:simplePos x="0" y="0"/>
                      <wp:positionH relativeFrom="column">
                        <wp:posOffset>812165</wp:posOffset>
                      </wp:positionH>
                      <wp:positionV relativeFrom="paragraph">
                        <wp:posOffset>75564</wp:posOffset>
                      </wp:positionV>
                      <wp:extent cx="12261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1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116F98"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5pt,5.95pt" to="16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"/>
                  </w:pict>
                </mc:Fallback>
              </mc:AlternateContent>
            </w:r>
          </w:p>
          <w:p w14:paraId="5CBBC6CE" w14:textId="77777777" w:rsidR="008B2C22" w:rsidRPr="00F659D6" w:rsidRDefault="008B2C22" w:rsidP="00F659D6">
            <w:pPr>
              <w:jc w:val="center"/>
              <w:rPr>
                <w:szCs w:val="28"/>
                <w:lang w:val="vi-VN"/>
              </w:rPr>
            </w:pPr>
            <w:r w:rsidRPr="00F659D6">
              <w:rPr>
                <w:szCs w:val="28"/>
                <w:lang w:val="vi-VN"/>
              </w:rPr>
              <w:t>Số:         /..……..</w:t>
            </w:r>
          </w:p>
          <w:p w14:paraId="2AC6B5BD" w14:textId="77777777" w:rsidR="008B2C22" w:rsidRPr="00F659D6" w:rsidRDefault="008B2C22" w:rsidP="00F659D6">
            <w:pPr>
              <w:jc w:val="center"/>
              <w:rPr>
                <w:szCs w:val="28"/>
                <w:lang w:val="vi-VN"/>
              </w:rPr>
            </w:pPr>
            <w:r w:rsidRPr="00F659D6">
              <w:rPr>
                <w:szCs w:val="28"/>
                <w:lang w:val="vi-VN"/>
              </w:rPr>
              <w:t xml:space="preserve">V/v </w:t>
            </w:r>
            <w:r w:rsidRPr="00375529">
              <w:rPr>
                <w:szCs w:val="28"/>
                <w:lang w:val="vi-VN"/>
              </w:rPr>
              <w:t xml:space="preserve">đề nghị </w:t>
            </w:r>
            <w:r w:rsidRPr="00F659D6">
              <w:rPr>
                <w:szCs w:val="28"/>
                <w:lang w:val="vi-VN"/>
              </w:rPr>
              <w:t xml:space="preserve">thẩm định báo cáo đánh giá </w:t>
            </w:r>
          </w:p>
          <w:p w14:paraId="2436D287" w14:textId="77777777" w:rsidR="008B2C22" w:rsidRPr="00F659D6" w:rsidRDefault="008B2C22" w:rsidP="00F659D6">
            <w:pPr>
              <w:jc w:val="center"/>
              <w:rPr>
                <w:spacing w:val="-4"/>
                <w:szCs w:val="28"/>
                <w:lang w:val="vi-VN"/>
              </w:rPr>
            </w:pPr>
            <w:r w:rsidRPr="00F659D6">
              <w:rPr>
                <w:szCs w:val="28"/>
                <w:lang w:val="vi-VN"/>
              </w:rPr>
              <w:t>tác động môi trường của (2)</w:t>
            </w:r>
          </w:p>
          <w:p w14:paraId="663747BA" w14:textId="77777777" w:rsidR="008B2C22" w:rsidRPr="00F659D6" w:rsidRDefault="008B2C22" w:rsidP="00F659D6">
            <w:pPr>
              <w:jc w:val="both"/>
              <w:rPr>
                <w:spacing w:val="-6"/>
                <w:szCs w:val="28"/>
                <w:lang w:val="vi-VN"/>
              </w:rPr>
            </w:pPr>
          </w:p>
        </w:tc>
        <w:tc>
          <w:tcPr>
            <w:tcW w:w="5880" w:type="dxa"/>
            <w:tcBorders>
              <w:top w:val="nil"/>
              <w:left w:val="nil"/>
              <w:bottom w:val="nil"/>
              <w:right w:val="nil"/>
            </w:tcBorders>
          </w:tcPr>
          <w:p w14:paraId="71C79DBB" w14:textId="77777777" w:rsidR="008B2C22" w:rsidRPr="00F659D6" w:rsidRDefault="008B2C22" w:rsidP="00F659D6">
            <w:pPr>
              <w:jc w:val="center"/>
              <w:rPr>
                <w:b/>
                <w:bCs/>
                <w:szCs w:val="28"/>
                <w:lang w:val="vi-VN"/>
              </w:rPr>
            </w:pPr>
            <w:r w:rsidRPr="00F659D6">
              <w:rPr>
                <w:b/>
                <w:bCs/>
                <w:szCs w:val="28"/>
                <w:lang w:val="vi-VN"/>
              </w:rPr>
              <w:t>CỘNG HOÀ XÃ HỘI CHỦ NGHĨA VIỆT NAM</w:t>
            </w:r>
          </w:p>
          <w:p w14:paraId="11FB161B" w14:textId="77777777" w:rsidR="008B2C22" w:rsidRPr="00375529" w:rsidRDefault="008B2C22" w:rsidP="00F659D6">
            <w:pPr>
              <w:jc w:val="center"/>
              <w:rPr>
                <w:b/>
                <w:bCs/>
                <w:szCs w:val="28"/>
              </w:rPr>
            </w:pPr>
            <w:r w:rsidRPr="00375529">
              <w:rPr>
                <w:b/>
                <w:bCs/>
                <w:szCs w:val="28"/>
              </w:rPr>
              <w:t>Độc lập - Tự do - Hạnh phúc</w:t>
            </w:r>
          </w:p>
          <w:p w14:paraId="688BD75B" w14:textId="5B58A266" w:rsidR="008B2C22" w:rsidRPr="00375529" w:rsidRDefault="008B2C22" w:rsidP="00F659D6">
            <w:pPr>
              <w:jc w:val="center"/>
              <w:rPr>
                <w:szCs w:val="28"/>
              </w:rPr>
            </w:pPr>
            <w:r w:rsidRPr="00375529">
              <w:rPr>
                <w:noProof/>
                <w:szCs w:val="28"/>
              </w:rPr>
              <mc:AlternateContent>
                <mc:Choice Requires="wps">
                  <w:drawing>
                    <wp:anchor distT="4294967295" distB="4294967295" distL="114300" distR="114300" simplePos="0" relativeHeight="251665408" behindDoc="0" locked="0" layoutInCell="1" allowOverlap="1" wp14:anchorId="6933BCB3" wp14:editId="7277071C">
                      <wp:simplePos x="0" y="0"/>
                      <wp:positionH relativeFrom="column">
                        <wp:posOffset>975995</wp:posOffset>
                      </wp:positionH>
                      <wp:positionV relativeFrom="paragraph">
                        <wp:posOffset>51434</wp:posOffset>
                      </wp:positionV>
                      <wp:extent cx="16002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5FDD53"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85pt,4.05pt" to="202.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"/>
                  </w:pict>
                </mc:Fallback>
              </mc:AlternateContent>
            </w:r>
          </w:p>
          <w:p w14:paraId="57D1BE2F" w14:textId="77777777" w:rsidR="008B2C22" w:rsidRPr="00375529" w:rsidRDefault="008B2C22" w:rsidP="00F659D6">
            <w:pPr>
              <w:jc w:val="center"/>
              <w:rPr>
                <w:i/>
                <w:iCs/>
                <w:szCs w:val="28"/>
              </w:rPr>
            </w:pPr>
            <w:r w:rsidRPr="00375529">
              <w:rPr>
                <w:i/>
                <w:iCs/>
                <w:szCs w:val="28"/>
              </w:rPr>
              <w:t xml:space="preserve">      (Địa danh), ngày… tháng… năm…..</w:t>
            </w:r>
          </w:p>
        </w:tc>
      </w:tr>
    </w:tbl>
    <w:p w14:paraId="77B0FC96" w14:textId="77777777" w:rsidR="008B2C22" w:rsidRPr="00375529" w:rsidRDefault="008B2C22" w:rsidP="008B2C22">
      <w:pPr>
        <w:spacing w:after="120"/>
        <w:jc w:val="center"/>
        <w:rPr>
          <w:szCs w:val="28"/>
        </w:rPr>
      </w:pPr>
      <w:r w:rsidRPr="00375529">
        <w:rPr>
          <w:szCs w:val="28"/>
        </w:rPr>
        <w:t>Kính gửi: (3)</w:t>
      </w:r>
    </w:p>
    <w:p w14:paraId="5BD6FAB4" w14:textId="77777777" w:rsidR="008B2C22" w:rsidRPr="00375529" w:rsidRDefault="008B2C22" w:rsidP="008B2C22">
      <w:pPr>
        <w:spacing w:after="120"/>
        <w:ind w:firstLine="567"/>
        <w:jc w:val="both"/>
        <w:rPr>
          <w:szCs w:val="28"/>
        </w:rPr>
      </w:pPr>
      <w:r w:rsidRPr="00375529">
        <w:rPr>
          <w:szCs w:val="28"/>
        </w:rPr>
        <w:t>Chúng tôi là: (1), chủ đầu tư dự án (2) (thông tin như Phụ lục đính kèm).</w:t>
      </w:r>
    </w:p>
    <w:p w14:paraId="615CC11A" w14:textId="77777777" w:rsidR="008B2C22" w:rsidRPr="00375529" w:rsidRDefault="008B2C22" w:rsidP="008B2C22">
      <w:pPr>
        <w:spacing w:after="120"/>
        <w:ind w:firstLine="567"/>
        <w:jc w:val="both"/>
        <w:rPr>
          <w:szCs w:val="28"/>
        </w:rPr>
      </w:pPr>
      <w:r w:rsidRPr="00375529">
        <w:rPr>
          <w:szCs w:val="28"/>
        </w:rPr>
        <w:t xml:space="preserve">Dự án (2) đã được … phê duyệt/chấp thuận (điều chỉnh) chủ trương đầu tư </w:t>
      </w:r>
      <w:r w:rsidRPr="00375529">
        <w:rPr>
          <w:i/>
          <w:szCs w:val="28"/>
        </w:rPr>
        <w:t>(đối với dự án đầu tư thuộc đối tượng phê duyệt/chấp thuận chủ trương đầu tư)</w:t>
      </w:r>
      <w:r w:rsidRPr="00375529">
        <w:rPr>
          <w:szCs w:val="28"/>
        </w:rPr>
        <w:t>.</w:t>
      </w:r>
    </w:p>
    <w:p w14:paraId="3E68E9FF" w14:textId="77777777" w:rsidR="008B2C22" w:rsidRPr="00375529" w:rsidRDefault="008B2C22" w:rsidP="008B2C22">
      <w:pPr>
        <w:spacing w:after="120"/>
        <w:ind w:firstLine="567"/>
        <w:jc w:val="both"/>
        <w:rPr>
          <w:szCs w:val="28"/>
        </w:rPr>
      </w:pPr>
      <w:r w:rsidRPr="00375529">
        <w:rPr>
          <w:b/>
          <w:szCs w:val="28"/>
        </w:rPr>
        <w:t>Hoặc</w:t>
      </w:r>
      <w:r w:rsidRPr="00375529">
        <w:rPr>
          <w:szCs w:val="28"/>
        </w:rPr>
        <w:t xml:space="preserve"> Dự án (2) đã được … cấp/điều chỉnh giấy chứng nhận đăng ký đầu tư </w:t>
      </w:r>
      <w:r w:rsidRPr="00375529">
        <w:rPr>
          <w:i/>
          <w:szCs w:val="28"/>
        </w:rPr>
        <w:t>(đối với dự án đầu tư thuộc đối tượng cấp giấy chứng nhận đăng ký đầu tư)</w:t>
      </w:r>
      <w:r w:rsidRPr="00375529">
        <w:rPr>
          <w:szCs w:val="28"/>
        </w:rPr>
        <w:t>.</w:t>
      </w:r>
    </w:p>
    <w:p w14:paraId="59E5B686" w14:textId="77777777" w:rsidR="008B2C22" w:rsidRPr="00375529" w:rsidRDefault="008B2C22" w:rsidP="008B2C22">
      <w:pPr>
        <w:spacing w:after="120"/>
        <w:ind w:firstLine="567"/>
        <w:jc w:val="both"/>
        <w:rPr>
          <w:szCs w:val="28"/>
          <w:lang w:val="vi-VN"/>
        </w:rPr>
      </w:pPr>
      <w:r w:rsidRPr="00375529">
        <w:rPr>
          <w:szCs w:val="28"/>
        </w:rPr>
        <w:t>Dự án (2) thuộc thẩm quyền phê duyệt đầu tư của ……</w:t>
      </w:r>
      <w:r w:rsidRPr="00375529">
        <w:rPr>
          <w:szCs w:val="28"/>
          <w:lang w:val="vi-VN"/>
        </w:rPr>
        <w:t>..........</w:t>
      </w:r>
      <w:r w:rsidRPr="00375529">
        <w:rPr>
          <w:szCs w:val="28"/>
        </w:rPr>
        <w:t>.</w:t>
      </w:r>
      <w:r w:rsidRPr="00375529">
        <w:rPr>
          <w:szCs w:val="28"/>
          <w:lang w:val="vi-VN"/>
        </w:rPr>
        <w:t>..................</w:t>
      </w:r>
    </w:p>
    <w:p w14:paraId="5C98192E" w14:textId="77777777" w:rsidR="008B2C22" w:rsidRPr="00F659D6" w:rsidRDefault="008B2C22" w:rsidP="008B2C22">
      <w:pPr>
        <w:spacing w:after="120"/>
        <w:ind w:firstLine="567"/>
        <w:jc w:val="both"/>
        <w:rPr>
          <w:szCs w:val="28"/>
          <w:lang w:val="vi-VN"/>
        </w:rPr>
      </w:pPr>
      <w:r w:rsidRPr="00F659D6">
        <w:rPr>
          <w:szCs w:val="28"/>
          <w:lang w:val="vi-VN"/>
        </w:rPr>
        <w:t>Địa điểm thực hiện dự án (2): ………………………</w:t>
      </w:r>
      <w:r w:rsidRPr="00375529">
        <w:rPr>
          <w:szCs w:val="28"/>
          <w:lang w:val="vi-VN"/>
        </w:rPr>
        <w:t>..............................</w:t>
      </w:r>
      <w:r w:rsidRPr="00F659D6">
        <w:rPr>
          <w:szCs w:val="28"/>
          <w:lang w:val="vi-VN"/>
        </w:rPr>
        <w:t>...</w:t>
      </w:r>
    </w:p>
    <w:p w14:paraId="520AE622" w14:textId="77777777" w:rsidR="008B2C22" w:rsidRPr="00F659D6" w:rsidRDefault="008B2C22" w:rsidP="008B2C22">
      <w:pPr>
        <w:spacing w:after="120"/>
        <w:ind w:firstLine="567"/>
        <w:jc w:val="both"/>
        <w:rPr>
          <w:szCs w:val="28"/>
          <w:lang w:val="vi-VN"/>
        </w:rPr>
      </w:pPr>
      <w:r w:rsidRPr="00F659D6">
        <w:rPr>
          <w:szCs w:val="28"/>
          <w:lang w:val="vi-VN"/>
        </w:rPr>
        <w:t>Địa chỉ liên hệ của (1): …………………………………………………....</w:t>
      </w:r>
    </w:p>
    <w:p w14:paraId="072B79D3" w14:textId="77777777" w:rsidR="008B2C22" w:rsidRPr="00F659D6" w:rsidRDefault="008B2C22" w:rsidP="008B2C22">
      <w:pPr>
        <w:spacing w:after="120"/>
        <w:ind w:firstLine="567"/>
        <w:jc w:val="both"/>
        <w:rPr>
          <w:szCs w:val="28"/>
          <w:lang w:val="fr-FR"/>
        </w:rPr>
      </w:pPr>
      <w:r w:rsidRPr="00F659D6">
        <w:rPr>
          <w:szCs w:val="28"/>
          <w:lang w:val="fr-FR"/>
        </w:rPr>
        <w:t>Điện thoại: …………………; Fax: …………………; E-mail: ………….</w:t>
      </w:r>
    </w:p>
    <w:p w14:paraId="29ED5478" w14:textId="77777777" w:rsidR="008B2C22" w:rsidRPr="00F659D6" w:rsidRDefault="008B2C22" w:rsidP="008B2C22">
      <w:pPr>
        <w:spacing w:after="120"/>
        <w:ind w:firstLine="567"/>
        <w:jc w:val="both"/>
        <w:rPr>
          <w:szCs w:val="28"/>
          <w:lang w:val="fr-FR"/>
        </w:rPr>
      </w:pPr>
      <w:r w:rsidRPr="00F659D6">
        <w:rPr>
          <w:szCs w:val="28"/>
          <w:lang w:val="fr-FR"/>
        </w:rPr>
        <w:t>Chúng tôi xin gửi đến (3) hồ sơ gồm:</w:t>
      </w:r>
    </w:p>
    <w:p w14:paraId="10CE37A5" w14:textId="77777777" w:rsidR="008B2C22" w:rsidRPr="00F659D6" w:rsidRDefault="008B2C22" w:rsidP="008B2C22">
      <w:pPr>
        <w:spacing w:after="120"/>
        <w:ind w:firstLine="567"/>
        <w:jc w:val="both"/>
        <w:rPr>
          <w:szCs w:val="28"/>
          <w:lang w:val="fr-FR"/>
        </w:rPr>
      </w:pPr>
      <w:r w:rsidRPr="00F659D6">
        <w:rPr>
          <w:szCs w:val="28"/>
          <w:lang w:val="fr-FR"/>
        </w:rPr>
        <w:t>- Dự án đầu tư của (2) (hoặc báo cáo nghiên cứu khả thi hoặc báo cáo kinh tế - kỹ thuật hoặc tài liệu tương đương);</w:t>
      </w:r>
    </w:p>
    <w:p w14:paraId="52396352" w14:textId="77777777" w:rsidR="008B2C22" w:rsidRPr="00F659D6" w:rsidRDefault="008B2C22" w:rsidP="008B2C22">
      <w:pPr>
        <w:spacing w:after="120"/>
        <w:ind w:firstLine="567"/>
        <w:jc w:val="both"/>
        <w:rPr>
          <w:szCs w:val="28"/>
          <w:lang w:val="fr-FR"/>
        </w:rPr>
      </w:pPr>
      <w:r w:rsidRPr="00F659D6">
        <w:rPr>
          <w:szCs w:val="28"/>
          <w:lang w:val="fr-FR"/>
        </w:rPr>
        <w:t xml:space="preserve">- </w:t>
      </w:r>
      <w:r w:rsidRPr="00375529">
        <w:rPr>
          <w:szCs w:val="28"/>
          <w:lang w:val="vi-VN"/>
        </w:rPr>
        <w:t>B</w:t>
      </w:r>
      <w:r w:rsidRPr="00F659D6">
        <w:rPr>
          <w:szCs w:val="28"/>
          <w:lang w:val="fr-FR"/>
        </w:rPr>
        <w:t>áo cáo đánh giá tác động môi trường của (2).</w:t>
      </w:r>
    </w:p>
    <w:p w14:paraId="7EA42B55" w14:textId="77777777" w:rsidR="008B2C22" w:rsidRPr="00F659D6" w:rsidRDefault="008B2C22" w:rsidP="008B2C22">
      <w:pPr>
        <w:spacing w:after="120"/>
        <w:ind w:firstLine="567"/>
        <w:jc w:val="both"/>
        <w:rPr>
          <w:szCs w:val="28"/>
          <w:lang w:val="fr-FR"/>
        </w:rPr>
      </w:pPr>
      <w:r w:rsidRPr="00F659D6">
        <w:rPr>
          <w:szCs w:val="28"/>
          <w:lang w:val="fr-FR"/>
        </w:rPr>
        <w:t>Chúng tôi cam kết bảo đảm về tính trung thực, chính xác của các</w:t>
      </w:r>
      <w:r w:rsidRPr="00375529">
        <w:rPr>
          <w:szCs w:val="28"/>
          <w:lang w:val="vi-VN"/>
        </w:rPr>
        <w:t xml:space="preserve"> thông tin,</w:t>
      </w:r>
      <w:r w:rsidRPr="00F659D6">
        <w:rPr>
          <w:szCs w:val="28"/>
          <w:lang w:val="fr-FR"/>
        </w:rPr>
        <w:t xml:space="preserve"> số liệu trong các</w:t>
      </w:r>
      <w:r w:rsidRPr="00375529">
        <w:rPr>
          <w:szCs w:val="28"/>
          <w:lang w:val="vi-VN"/>
        </w:rPr>
        <w:t xml:space="preserve"> báo cáo,</w:t>
      </w:r>
      <w:r w:rsidRPr="00F659D6">
        <w:rPr>
          <w:szCs w:val="28"/>
          <w:lang w:val="fr-FR"/>
        </w:rPr>
        <w:t xml:space="preserve"> tài liệu nêu trên. Nếu có gì sai trái, chúng tôi hoàn toàn chịu trách nhiệm trước pháp luật của Việt Nam.</w:t>
      </w:r>
    </w:p>
    <w:p w14:paraId="7B1F6751" w14:textId="77777777" w:rsidR="008B2C22" w:rsidRPr="00F659D6" w:rsidRDefault="008B2C22" w:rsidP="008B2C22">
      <w:pPr>
        <w:spacing w:after="120"/>
        <w:ind w:firstLine="567"/>
        <w:jc w:val="both"/>
        <w:rPr>
          <w:szCs w:val="28"/>
          <w:lang w:val="fr-FR"/>
        </w:rPr>
      </w:pPr>
      <w:r w:rsidRPr="00F659D6">
        <w:rPr>
          <w:szCs w:val="28"/>
          <w:lang w:val="fr-FR"/>
        </w:rPr>
        <w:t>Đề nghị (3) thẩm định báo cáo đánh giá tác động môi trường của (2).</w:t>
      </w:r>
    </w:p>
    <w:tbl>
      <w:tblPr>
        <w:tblW w:w="9360" w:type="dxa"/>
        <w:tblBorders>
          <w:insideH w:val="nil"/>
          <w:insideV w:val="nil"/>
        </w:tblBorders>
        <w:tblLayout w:type="fixed"/>
        <w:tblLook w:val="0600" w:firstRow="0" w:lastRow="0" w:firstColumn="0" w:lastColumn="0" w:noHBand="1" w:noVBand="1"/>
      </w:tblPr>
      <w:tblGrid>
        <w:gridCol w:w="4111"/>
        <w:gridCol w:w="5249"/>
      </w:tblGrid>
      <w:tr w:rsidR="008B2C22" w:rsidRPr="00375529" w14:paraId="5AF09267" w14:textId="77777777" w:rsidTr="00F659D6">
        <w:trPr>
          <w:trHeight w:val="20"/>
        </w:trPr>
        <w:tc>
          <w:tcPr>
            <w:tcW w:w="4111" w:type="dxa"/>
            <w:tcBorders>
              <w:top w:val="nil"/>
              <w:left w:val="nil"/>
              <w:bottom w:val="nil"/>
              <w:right w:val="nil"/>
            </w:tcBorders>
            <w:tcMar>
              <w:top w:w="100" w:type="dxa"/>
              <w:left w:w="100" w:type="dxa"/>
              <w:bottom w:w="100" w:type="dxa"/>
              <w:right w:w="100" w:type="dxa"/>
            </w:tcMar>
            <w:hideMark/>
          </w:tcPr>
          <w:p w14:paraId="7ECB8FF9" w14:textId="77777777" w:rsidR="008B2C22" w:rsidRPr="00375529" w:rsidRDefault="008B2C22" w:rsidP="00F659D6">
            <w:pPr>
              <w:shd w:val="clear" w:color="auto" w:fill="FFFFFF"/>
              <w:ind w:left="142"/>
              <w:jc w:val="both"/>
              <w:rPr>
                <w:b/>
                <w:i/>
                <w:szCs w:val="28"/>
                <w:lang w:val="sv-SE"/>
              </w:rPr>
            </w:pPr>
            <w:r w:rsidRPr="00375529">
              <w:rPr>
                <w:b/>
                <w:i/>
                <w:szCs w:val="28"/>
                <w:lang w:val="sv-SE"/>
              </w:rPr>
              <w:t>Nơi nhận:</w:t>
            </w:r>
          </w:p>
          <w:p w14:paraId="625F45E8" w14:textId="77777777" w:rsidR="008B2C22" w:rsidRPr="00375529" w:rsidRDefault="008B2C22" w:rsidP="00F659D6">
            <w:pPr>
              <w:shd w:val="clear" w:color="auto" w:fill="FFFFFF"/>
              <w:ind w:left="142"/>
              <w:jc w:val="both"/>
              <w:rPr>
                <w:szCs w:val="28"/>
                <w:lang w:val="sv-SE"/>
              </w:rPr>
            </w:pPr>
            <w:r w:rsidRPr="00375529">
              <w:rPr>
                <w:szCs w:val="28"/>
                <w:lang w:val="sv-SE"/>
              </w:rPr>
              <w:t xml:space="preserve">- </w:t>
            </w:r>
            <w:r w:rsidRPr="00375529">
              <w:rPr>
                <w:i/>
                <w:iCs/>
                <w:szCs w:val="28"/>
                <w:lang w:val="sv-SE"/>
              </w:rPr>
              <w:t>Như trên;</w:t>
            </w:r>
          </w:p>
          <w:p w14:paraId="7C09B842" w14:textId="77777777" w:rsidR="008B2C22" w:rsidRPr="00375529" w:rsidRDefault="008B2C22" w:rsidP="00F659D6">
            <w:pPr>
              <w:shd w:val="clear" w:color="auto" w:fill="FFFFFF"/>
              <w:ind w:left="142"/>
              <w:jc w:val="both"/>
              <w:rPr>
                <w:szCs w:val="28"/>
                <w:lang w:val="sv-SE"/>
              </w:rPr>
            </w:pPr>
            <w:r w:rsidRPr="00375529">
              <w:rPr>
                <w:szCs w:val="28"/>
                <w:lang w:val="sv-SE"/>
              </w:rPr>
              <w:t>-</w:t>
            </w:r>
            <w:r w:rsidRPr="00375529">
              <w:rPr>
                <w:i/>
                <w:iCs/>
                <w:szCs w:val="28"/>
                <w:lang w:val="sv-SE"/>
              </w:rPr>
              <w:t xml:space="preserve"> ...;</w:t>
            </w:r>
          </w:p>
          <w:p w14:paraId="1BEEBA29" w14:textId="77777777" w:rsidR="008B2C22" w:rsidRPr="00375529" w:rsidRDefault="008B2C22" w:rsidP="00F659D6">
            <w:pPr>
              <w:shd w:val="clear" w:color="auto" w:fill="FFFFFF"/>
              <w:ind w:left="142"/>
              <w:jc w:val="both"/>
              <w:rPr>
                <w:szCs w:val="28"/>
                <w:lang w:val="sv-SE"/>
              </w:rPr>
            </w:pPr>
            <w:r w:rsidRPr="00375529">
              <w:rPr>
                <w:szCs w:val="28"/>
                <w:lang w:val="sv-SE"/>
              </w:rPr>
              <w:t xml:space="preserve">- </w:t>
            </w:r>
            <w:r w:rsidRPr="00375529">
              <w:rPr>
                <w:i/>
                <w:iCs/>
                <w:szCs w:val="28"/>
                <w:lang w:val="sv-SE"/>
              </w:rPr>
              <w:t>Lưu: ...</w:t>
            </w:r>
          </w:p>
        </w:tc>
        <w:tc>
          <w:tcPr>
            <w:tcW w:w="5249" w:type="dxa"/>
            <w:tcBorders>
              <w:top w:val="nil"/>
              <w:left w:val="nil"/>
              <w:bottom w:val="nil"/>
              <w:right w:val="nil"/>
            </w:tcBorders>
            <w:tcMar>
              <w:top w:w="100" w:type="dxa"/>
              <w:left w:w="100" w:type="dxa"/>
              <w:bottom w:w="100" w:type="dxa"/>
              <w:right w:w="100" w:type="dxa"/>
            </w:tcMar>
          </w:tcPr>
          <w:p w14:paraId="306865E0" w14:textId="77777777" w:rsidR="008B2C22" w:rsidRPr="00F659D6" w:rsidRDefault="008B2C22" w:rsidP="00F659D6">
            <w:pPr>
              <w:jc w:val="center"/>
              <w:rPr>
                <w:b/>
                <w:bCs/>
                <w:szCs w:val="28"/>
                <w:lang w:val="sv-SE"/>
              </w:rPr>
            </w:pPr>
            <w:r w:rsidRPr="00F659D6">
              <w:rPr>
                <w:b/>
                <w:bCs/>
                <w:szCs w:val="28"/>
                <w:lang w:val="sv-SE"/>
              </w:rPr>
              <w:t>QUYỀN HẠN, CHỨC VỤ CỦA NGƯỜI KÝ</w:t>
            </w:r>
          </w:p>
          <w:p w14:paraId="301917F2" w14:textId="77777777" w:rsidR="008B2C22" w:rsidRPr="00F659D6" w:rsidRDefault="008B2C22" w:rsidP="00F659D6">
            <w:pPr>
              <w:jc w:val="center"/>
              <w:rPr>
                <w:i/>
                <w:iCs/>
                <w:szCs w:val="28"/>
                <w:lang w:val="sv-SE"/>
              </w:rPr>
            </w:pPr>
            <w:r w:rsidRPr="00F659D6">
              <w:rPr>
                <w:i/>
                <w:iCs/>
                <w:szCs w:val="28"/>
                <w:lang w:val="sv-SE"/>
              </w:rPr>
              <w:t>(chữ ký của người có thẩm quyền, dấu/chữ ký số của cơ quan, tổ chức)</w:t>
            </w:r>
          </w:p>
          <w:p w14:paraId="4DB86306" w14:textId="77777777" w:rsidR="008B2C22" w:rsidRPr="00F659D6" w:rsidRDefault="008B2C22" w:rsidP="00F659D6">
            <w:pPr>
              <w:shd w:val="clear" w:color="auto" w:fill="FFFFFF"/>
              <w:jc w:val="center"/>
              <w:rPr>
                <w:b/>
                <w:bCs/>
                <w:szCs w:val="28"/>
                <w:lang w:val="sv-SE"/>
              </w:rPr>
            </w:pPr>
          </w:p>
          <w:p w14:paraId="35BBBB4A" w14:textId="77777777" w:rsidR="008B2C22" w:rsidRPr="00F659D6" w:rsidRDefault="008B2C22" w:rsidP="00F659D6">
            <w:pPr>
              <w:shd w:val="clear" w:color="auto" w:fill="FFFFFF"/>
              <w:jc w:val="center"/>
              <w:rPr>
                <w:b/>
                <w:bCs/>
                <w:szCs w:val="28"/>
                <w:lang w:val="sv-SE"/>
              </w:rPr>
            </w:pPr>
          </w:p>
          <w:p w14:paraId="7E0CE51D" w14:textId="77777777" w:rsidR="008B2C22" w:rsidRPr="00F659D6" w:rsidRDefault="008B2C22" w:rsidP="00F659D6">
            <w:pPr>
              <w:shd w:val="clear" w:color="auto" w:fill="FFFFFF"/>
              <w:jc w:val="center"/>
              <w:rPr>
                <w:b/>
                <w:bCs/>
                <w:szCs w:val="28"/>
                <w:lang w:val="sv-SE"/>
              </w:rPr>
            </w:pPr>
          </w:p>
          <w:p w14:paraId="4FBE8491" w14:textId="77777777" w:rsidR="008B2C22" w:rsidRPr="00375529" w:rsidRDefault="008B2C22" w:rsidP="00F659D6">
            <w:pPr>
              <w:shd w:val="clear" w:color="auto" w:fill="FFFFFF"/>
              <w:jc w:val="center"/>
              <w:rPr>
                <w:b/>
                <w:szCs w:val="28"/>
              </w:rPr>
            </w:pPr>
            <w:r w:rsidRPr="00375529">
              <w:rPr>
                <w:b/>
                <w:bCs/>
                <w:szCs w:val="28"/>
              </w:rPr>
              <w:t>Họ và tên</w:t>
            </w:r>
          </w:p>
        </w:tc>
      </w:tr>
    </w:tbl>
    <w:p w14:paraId="5A2D708D" w14:textId="77777777" w:rsidR="008B2C22" w:rsidRPr="00375529" w:rsidRDefault="008B2C22" w:rsidP="008B2C22">
      <w:pPr>
        <w:jc w:val="both"/>
        <w:rPr>
          <w:b/>
          <w:i/>
          <w:szCs w:val="28"/>
        </w:rPr>
      </w:pPr>
    </w:p>
    <w:p w14:paraId="1C43CA16" w14:textId="77777777" w:rsidR="008B2C22" w:rsidRPr="00375529" w:rsidRDefault="008B2C22" w:rsidP="008B2C22">
      <w:pPr>
        <w:spacing w:after="120"/>
        <w:jc w:val="both"/>
        <w:rPr>
          <w:szCs w:val="28"/>
        </w:rPr>
      </w:pPr>
      <w:r w:rsidRPr="00375529">
        <w:rPr>
          <w:b/>
          <w:i/>
          <w:szCs w:val="28"/>
        </w:rPr>
        <w:t>Ghi chú:</w:t>
      </w:r>
    </w:p>
    <w:p w14:paraId="6FAC60F1" w14:textId="77777777" w:rsidR="008B2C22" w:rsidRPr="00375529" w:rsidRDefault="008B2C22" w:rsidP="008B2C22">
      <w:pPr>
        <w:spacing w:after="120"/>
        <w:jc w:val="both"/>
        <w:rPr>
          <w:szCs w:val="28"/>
        </w:rPr>
      </w:pPr>
      <w:r w:rsidRPr="00375529">
        <w:rPr>
          <w:szCs w:val="28"/>
        </w:rPr>
        <w:t>(1) Chủ dự án đầu tư;</w:t>
      </w:r>
    </w:p>
    <w:p w14:paraId="430FEB2C" w14:textId="77777777" w:rsidR="008B2C22" w:rsidRPr="00375529" w:rsidRDefault="008B2C22" w:rsidP="008B2C22">
      <w:pPr>
        <w:spacing w:after="120"/>
        <w:jc w:val="both"/>
        <w:rPr>
          <w:szCs w:val="28"/>
        </w:rPr>
      </w:pPr>
      <w:r w:rsidRPr="00375529">
        <w:rPr>
          <w:szCs w:val="28"/>
        </w:rPr>
        <w:t>(2) Tên dự án;</w:t>
      </w:r>
    </w:p>
    <w:p w14:paraId="54BDC6EF" w14:textId="77777777" w:rsidR="008B2C22" w:rsidRPr="00375529" w:rsidRDefault="008B2C22" w:rsidP="008B2C22">
      <w:pPr>
        <w:spacing w:after="120"/>
        <w:jc w:val="both"/>
        <w:rPr>
          <w:szCs w:val="28"/>
        </w:rPr>
      </w:pPr>
      <w:r w:rsidRPr="00375529">
        <w:rPr>
          <w:szCs w:val="28"/>
        </w:rPr>
        <w:t>(3) Cơ quan có thẩm quyền thẩm định báo cáo đánh giá tác động môi trường của dự án;</w:t>
      </w:r>
    </w:p>
    <w:p w14:paraId="0F859166" w14:textId="77777777" w:rsidR="008B2C22" w:rsidRPr="00375529" w:rsidRDefault="008B2C22" w:rsidP="008B2C22">
      <w:pPr>
        <w:spacing w:after="120"/>
        <w:jc w:val="both"/>
        <w:rPr>
          <w:szCs w:val="28"/>
        </w:rPr>
      </w:pPr>
      <w:r w:rsidRPr="00375529">
        <w:rPr>
          <w:szCs w:val="28"/>
        </w:rPr>
        <w:t>(4) Đại diện có thẩm quyền của (1).</w:t>
      </w:r>
    </w:p>
    <w:p w14:paraId="1227AFFA" w14:textId="77777777" w:rsidR="008B2C22" w:rsidRPr="00375529" w:rsidRDefault="008B2C22" w:rsidP="008B2C22">
      <w:pPr>
        <w:rPr>
          <w:b/>
          <w:szCs w:val="28"/>
        </w:rPr>
      </w:pPr>
    </w:p>
    <w:p w14:paraId="1796CCF5" w14:textId="77777777" w:rsidR="008B2C22" w:rsidRPr="00375529" w:rsidRDefault="008B2C22" w:rsidP="008B2C22">
      <w:pPr>
        <w:spacing w:after="120"/>
        <w:jc w:val="center"/>
        <w:rPr>
          <w:b/>
          <w:szCs w:val="28"/>
        </w:rPr>
      </w:pPr>
      <w:r w:rsidRPr="00375529">
        <w:rPr>
          <w:b/>
          <w:szCs w:val="28"/>
        </w:rPr>
        <w:t>Phụ lục</w:t>
      </w:r>
    </w:p>
    <w:p w14:paraId="0F41A341" w14:textId="77777777" w:rsidR="008B2C22" w:rsidRPr="00375529" w:rsidRDefault="008B2C22" w:rsidP="008B2C22">
      <w:pPr>
        <w:spacing w:after="120"/>
        <w:jc w:val="center"/>
        <w:rPr>
          <w:i/>
          <w:iCs/>
          <w:szCs w:val="28"/>
        </w:rPr>
      </w:pPr>
      <w:r w:rsidRPr="00375529">
        <w:rPr>
          <w:i/>
          <w:iCs/>
          <w:szCs w:val="28"/>
        </w:rPr>
        <w:t>(kèm theo Văn bản số… ngày… tháng… năm… của (1))</w:t>
      </w:r>
    </w:p>
    <w:p w14:paraId="6420BCB1" w14:textId="77777777" w:rsidR="008B2C22" w:rsidRPr="00375529" w:rsidRDefault="008B2C22" w:rsidP="008B2C22">
      <w:pPr>
        <w:spacing w:after="120"/>
        <w:ind w:firstLine="567"/>
        <w:jc w:val="both"/>
        <w:rPr>
          <w:szCs w:val="28"/>
        </w:rPr>
      </w:pPr>
      <w:r w:rsidRPr="00375529">
        <w:rPr>
          <w:szCs w:val="28"/>
        </w:rPr>
        <w:t>1. Loại hình sản xuất, kinh doanh, dịch vụ (theo liệt kê tại Phụ lục II ban hành kèm theo Nghị định số 08/2022/NĐ-CP):</w:t>
      </w:r>
    </w:p>
    <w:p w14:paraId="56F3C876" w14:textId="77777777" w:rsidR="008B2C22" w:rsidRPr="00375529" w:rsidRDefault="008B2C22" w:rsidP="008B2C22">
      <w:pPr>
        <w:spacing w:after="120"/>
        <w:ind w:firstLine="567"/>
        <w:jc w:val="both"/>
        <w:rPr>
          <w:szCs w:val="28"/>
        </w:rPr>
      </w:pPr>
      <w:r w:rsidRPr="00375529">
        <w:rPr>
          <w:szCs w:val="28"/>
        </w:rPr>
        <w:t>1.1. Là loại hình sản xuất, kinh doanh, dịch vụ có nguy cơ gây ô nhiễm môi trường: □</w:t>
      </w:r>
    </w:p>
    <w:p w14:paraId="615E41DD" w14:textId="77777777" w:rsidR="008B2C22" w:rsidRPr="00375529" w:rsidRDefault="008B2C22" w:rsidP="008B2C22">
      <w:pPr>
        <w:spacing w:after="120"/>
        <w:ind w:firstLine="567"/>
        <w:jc w:val="both"/>
        <w:rPr>
          <w:szCs w:val="28"/>
        </w:rPr>
      </w:pPr>
      <w:r w:rsidRPr="00375529">
        <w:rPr>
          <w:szCs w:val="28"/>
        </w:rPr>
        <w:t>Công suất: Lớn □               Trung bình □                 Nhỏ □</w:t>
      </w:r>
    </w:p>
    <w:p w14:paraId="7811A3CF" w14:textId="77777777" w:rsidR="008B2C22" w:rsidRPr="00375529" w:rsidRDefault="008B2C22" w:rsidP="008B2C22">
      <w:pPr>
        <w:spacing w:after="120"/>
        <w:ind w:firstLine="567"/>
        <w:jc w:val="both"/>
        <w:rPr>
          <w:szCs w:val="28"/>
        </w:rPr>
      </w:pPr>
      <w:r w:rsidRPr="00375529">
        <w:rPr>
          <w:szCs w:val="28"/>
        </w:rPr>
        <w:t>1.2. Không thuộc loại hình sản xuất, kinh doanh, dịch vụ có nguy cơ gây ô nhiễm môi trường: □</w:t>
      </w:r>
    </w:p>
    <w:p w14:paraId="57C624F3" w14:textId="77777777" w:rsidR="008B2C22" w:rsidRPr="00375529" w:rsidRDefault="008B2C22" w:rsidP="008B2C22">
      <w:pPr>
        <w:spacing w:after="120"/>
        <w:ind w:firstLine="567"/>
        <w:jc w:val="both"/>
        <w:rPr>
          <w:szCs w:val="28"/>
        </w:rPr>
      </w:pPr>
      <w:r w:rsidRPr="00375529">
        <w:rPr>
          <w:szCs w:val="28"/>
        </w:rPr>
        <w:t>- Dự án quan trọng quốc gia □        Nhóm A □          Nhóm B □            Nhóm C □</w:t>
      </w:r>
    </w:p>
    <w:p w14:paraId="678455B7" w14:textId="77777777" w:rsidR="008B2C22" w:rsidRPr="00375529" w:rsidRDefault="008B2C22" w:rsidP="008B2C22">
      <w:pPr>
        <w:spacing w:after="120"/>
        <w:ind w:firstLine="567"/>
        <w:jc w:val="both"/>
        <w:rPr>
          <w:szCs w:val="28"/>
        </w:rPr>
      </w:pPr>
      <w:r w:rsidRPr="00375529">
        <w:rPr>
          <w:szCs w:val="28"/>
        </w:rPr>
        <w:t>- Quy mô diện tích sử dụng đất, đất có mặt nước (theo liệt kê tại Phụ lục III và Phụ lục IV ban hành kèm theo Nghị định số 08/2022/NĐ-CP)</w:t>
      </w:r>
    </w:p>
    <w:p w14:paraId="5AD94CB5" w14:textId="77777777" w:rsidR="008B2C22" w:rsidRPr="00375529" w:rsidRDefault="008B2C22" w:rsidP="008B2C22">
      <w:pPr>
        <w:spacing w:after="120"/>
        <w:ind w:firstLine="567"/>
        <w:jc w:val="both"/>
        <w:rPr>
          <w:szCs w:val="28"/>
        </w:rPr>
      </w:pPr>
      <w:r w:rsidRPr="00375529">
        <w:rPr>
          <w:szCs w:val="28"/>
        </w:rPr>
        <w:t>Lớn □               Trung bình □                  Nhỏ □</w:t>
      </w:r>
    </w:p>
    <w:p w14:paraId="5D60A5ED" w14:textId="77777777" w:rsidR="008B2C22" w:rsidRPr="00375529" w:rsidRDefault="008B2C22" w:rsidP="008B2C22">
      <w:pPr>
        <w:spacing w:after="120"/>
        <w:ind w:firstLine="567"/>
        <w:jc w:val="both"/>
        <w:rPr>
          <w:szCs w:val="28"/>
        </w:rPr>
      </w:pPr>
      <w:r w:rsidRPr="00375529">
        <w:rPr>
          <w:szCs w:val="28"/>
        </w:rPr>
        <w:t>- Thẩm quyền cấp giấy phép nhận chìm ở biển, giao khu vực biển để lấn biển theo quy định của pháp luật về tài nguyên, môi trường biển và hải đảo:</w:t>
      </w:r>
    </w:p>
    <w:p w14:paraId="5FCA5DB2" w14:textId="77777777" w:rsidR="008B2C22" w:rsidRPr="00375529" w:rsidRDefault="008B2C22" w:rsidP="008B2C22">
      <w:pPr>
        <w:spacing w:after="120"/>
        <w:ind w:firstLine="567"/>
        <w:jc w:val="both"/>
        <w:rPr>
          <w:szCs w:val="28"/>
        </w:rPr>
      </w:pPr>
      <w:r w:rsidRPr="00375529">
        <w:rPr>
          <w:szCs w:val="28"/>
        </w:rPr>
        <w:t>Thủ tướng Chính phủ □       Bộ TN&amp;MT □       UBND cấp tỉnh/thành phố □</w:t>
      </w:r>
    </w:p>
    <w:p w14:paraId="71796561" w14:textId="77777777" w:rsidR="008B2C22" w:rsidRPr="00375529" w:rsidRDefault="008B2C22" w:rsidP="008B2C22">
      <w:pPr>
        <w:spacing w:after="120"/>
        <w:ind w:firstLine="567"/>
        <w:jc w:val="both"/>
        <w:rPr>
          <w:szCs w:val="28"/>
        </w:rPr>
      </w:pPr>
      <w:r w:rsidRPr="00375529">
        <w:rPr>
          <w:szCs w:val="28"/>
        </w:rPr>
        <w:t>- Thẩm quyền cấp giấy phép khai thác khoáng sản, khai thác và sử dụng tài nguyên nước theo quy định của pháp luật về khoáng sản, tài nguyên nước:</w:t>
      </w:r>
    </w:p>
    <w:p w14:paraId="593333C5" w14:textId="77777777" w:rsidR="008B2C22" w:rsidRPr="00375529" w:rsidRDefault="008B2C22" w:rsidP="008B2C22">
      <w:pPr>
        <w:spacing w:after="120"/>
        <w:ind w:firstLine="567"/>
        <w:jc w:val="both"/>
        <w:rPr>
          <w:szCs w:val="28"/>
        </w:rPr>
      </w:pPr>
      <w:r w:rsidRPr="00375529">
        <w:rPr>
          <w:szCs w:val="28"/>
        </w:rPr>
        <w:t>UBND cấp tỉnh/thành phố □               Bộ TN&amp;MT □</w:t>
      </w:r>
    </w:p>
    <w:p w14:paraId="1C55FE63" w14:textId="77777777" w:rsidR="008B2C22" w:rsidRPr="00375529" w:rsidRDefault="008B2C22" w:rsidP="008B2C22">
      <w:pPr>
        <w:spacing w:after="120"/>
        <w:ind w:firstLine="567"/>
        <w:jc w:val="both"/>
        <w:rPr>
          <w:szCs w:val="28"/>
        </w:rPr>
      </w:pPr>
      <w:r w:rsidRPr="00375529">
        <w:rPr>
          <w:szCs w:val="28"/>
        </w:rPr>
        <w:t>2. Thông tin khác:</w:t>
      </w:r>
    </w:p>
    <w:p w14:paraId="2A0CCC12" w14:textId="77777777" w:rsidR="008B2C22" w:rsidRPr="00375529" w:rsidRDefault="008B2C22" w:rsidP="008B2C22">
      <w:pPr>
        <w:spacing w:after="120"/>
        <w:ind w:firstLine="567"/>
        <w:jc w:val="both"/>
        <w:rPr>
          <w:szCs w:val="28"/>
        </w:rPr>
      </w:pPr>
      <w:r w:rsidRPr="00375529">
        <w:rPr>
          <w:szCs w:val="28"/>
        </w:rPr>
        <w:t>- Nằm trong nội thành, nội thị của các đô thị: Có □     Không □</w:t>
      </w:r>
    </w:p>
    <w:p w14:paraId="47FD998B" w14:textId="77777777" w:rsidR="008B2C22" w:rsidRPr="00375529" w:rsidRDefault="008B2C22" w:rsidP="008B2C22">
      <w:pPr>
        <w:spacing w:after="120"/>
        <w:ind w:firstLine="567"/>
        <w:jc w:val="both"/>
        <w:rPr>
          <w:szCs w:val="28"/>
        </w:rPr>
      </w:pPr>
      <w:r w:rsidRPr="00375529">
        <w:rPr>
          <w:szCs w:val="28"/>
        </w:rPr>
        <w:t>- Xả nước thải vào nguồn nước mặt được dùng cho mục đích cấp nước sinh hoạt: Có □     Không □</w:t>
      </w:r>
    </w:p>
    <w:p w14:paraId="66F83C84" w14:textId="77777777" w:rsidR="008B2C22" w:rsidRPr="00375529" w:rsidRDefault="008B2C22" w:rsidP="008B2C22">
      <w:pPr>
        <w:spacing w:after="120"/>
        <w:ind w:firstLine="567"/>
        <w:jc w:val="both"/>
        <w:rPr>
          <w:szCs w:val="28"/>
        </w:rPr>
      </w:pPr>
      <w:r w:rsidRPr="00375529">
        <w:rPr>
          <w:szCs w:val="28"/>
        </w:rPr>
        <w:lastRenderedPageBreak/>
        <w:t>- Có sử dụng đất, đất có mặt nước của: khu bảo tồn thiên nhiên □; rừng đặc dụng □; rừng phòng hộ □; rừng tự nhiên □; khu bảo tồn biển □; khu bảo vệ nguồn lợi thủy sản □; vùng đất ngập nước quan trọng □; di sản thiên nhiên khác</w:t>
      </w:r>
      <w:r w:rsidRPr="00375529">
        <w:rPr>
          <w:szCs w:val="28"/>
          <w:lang w:val="vi-VN"/>
        </w:rPr>
        <w:t xml:space="preserve"> được xác lập hoặc được công nhận</w:t>
      </w:r>
      <w:r w:rsidRPr="00375529">
        <w:rPr>
          <w:szCs w:val="28"/>
        </w:rPr>
        <w:t xml:space="preserve"> □</w:t>
      </w:r>
    </w:p>
    <w:p w14:paraId="5C3677AE" w14:textId="77777777" w:rsidR="008B2C22" w:rsidRPr="00375529" w:rsidRDefault="008B2C22" w:rsidP="008B2C22">
      <w:pPr>
        <w:spacing w:after="120"/>
        <w:ind w:firstLine="567"/>
        <w:jc w:val="both"/>
        <w:rPr>
          <w:szCs w:val="28"/>
        </w:rPr>
      </w:pPr>
      <w:r w:rsidRPr="00375529">
        <w:rPr>
          <w:szCs w:val="28"/>
        </w:rPr>
        <w:t>- Có sử dụng đất, đất có mặt nước của di tích lịch sử - văn hóa, danh lam thắng cảnh đã được xếp hạng: Có □     Không □</w:t>
      </w:r>
    </w:p>
    <w:p w14:paraId="309A4559" w14:textId="77777777" w:rsidR="008B2C22" w:rsidRPr="00375529" w:rsidRDefault="008B2C22" w:rsidP="008B2C22">
      <w:pPr>
        <w:spacing w:after="120"/>
        <w:ind w:firstLine="567"/>
        <w:jc w:val="both"/>
        <w:rPr>
          <w:szCs w:val="28"/>
        </w:rPr>
      </w:pPr>
      <w:r w:rsidRPr="00375529">
        <w:rPr>
          <w:szCs w:val="28"/>
        </w:rPr>
        <w:t>- Có yêu cầu chuyển mục đích sử dụng đất trồng lúa nước từ 02 vụ trở lên: Có □     Không □</w:t>
      </w:r>
    </w:p>
    <w:p w14:paraId="296339D4" w14:textId="77777777" w:rsidR="008B2C22" w:rsidRPr="00375529" w:rsidRDefault="008B2C22" w:rsidP="008B2C22">
      <w:pPr>
        <w:spacing w:after="120"/>
        <w:ind w:firstLine="567"/>
        <w:jc w:val="both"/>
        <w:rPr>
          <w:szCs w:val="28"/>
        </w:rPr>
      </w:pPr>
      <w:r w:rsidRPr="00375529">
        <w:rPr>
          <w:szCs w:val="28"/>
        </w:rPr>
        <w:t>- Có yêu cầu di dân, tái định cư: Có □     Không □</w:t>
      </w:r>
    </w:p>
    <w:p w14:paraId="5EAE5354" w14:textId="77777777" w:rsidR="008B2C22" w:rsidRPr="00375529" w:rsidRDefault="008B2C22" w:rsidP="008B2C22">
      <w:pPr>
        <w:jc w:val="center"/>
        <w:rPr>
          <w:b/>
          <w:szCs w:val="28"/>
        </w:rPr>
      </w:pPr>
    </w:p>
    <w:p w14:paraId="60BFAB22" w14:textId="77777777" w:rsidR="008B2C22" w:rsidRPr="00375529" w:rsidRDefault="008B2C22" w:rsidP="008B2C22">
      <w:pPr>
        <w:jc w:val="center"/>
        <w:rPr>
          <w:b/>
          <w:szCs w:val="28"/>
        </w:rPr>
      </w:pPr>
      <w:r w:rsidRPr="00375529">
        <w:rPr>
          <w:b/>
          <w:szCs w:val="28"/>
        </w:rPr>
        <w:t>Phụ lục 5.2</w:t>
      </w:r>
    </w:p>
    <w:p w14:paraId="34152D97" w14:textId="77777777" w:rsidR="008B2C22" w:rsidRPr="00375529" w:rsidRDefault="008B2C22" w:rsidP="008B2C22">
      <w:pPr>
        <w:jc w:val="center"/>
        <w:rPr>
          <w:b/>
          <w:bCs/>
          <w:szCs w:val="28"/>
        </w:rPr>
      </w:pPr>
      <w:r w:rsidRPr="00375529">
        <w:rPr>
          <w:b/>
          <w:szCs w:val="28"/>
        </w:rPr>
        <w:t xml:space="preserve">Nội dung </w:t>
      </w:r>
      <w:r w:rsidRPr="00375529">
        <w:rPr>
          <w:b/>
          <w:bCs/>
          <w:szCs w:val="28"/>
          <w:lang w:val="vi-VN"/>
        </w:rPr>
        <w:t>báo cáo đánh giá tác động môi trường</w:t>
      </w:r>
    </w:p>
    <w:p w14:paraId="2B82C576" w14:textId="77777777" w:rsidR="008B2C22" w:rsidRPr="00375529" w:rsidRDefault="008B2C22" w:rsidP="008B2C22">
      <w:pPr>
        <w:pStyle w:val="BodyText"/>
        <w:rPr>
          <w:i/>
          <w:iCs/>
          <w:szCs w:val="28"/>
        </w:rPr>
      </w:pPr>
      <w:r w:rsidRPr="00375529">
        <w:rPr>
          <w:i/>
          <w:iCs/>
          <w:szCs w:val="28"/>
          <w:lang w:bidi="en-US"/>
        </w:rPr>
        <w:t>(</w:t>
      </w:r>
      <w:r w:rsidRPr="00375529">
        <w:rPr>
          <w:i/>
          <w:iCs/>
          <w:szCs w:val="28"/>
        </w:rPr>
        <w:t>Mẫu số 04 Phụ lục II</w:t>
      </w:r>
      <w:r w:rsidRPr="00375529">
        <w:rPr>
          <w:rFonts w:ascii="Times New Roman Italic" w:hAnsi="Times New Roman Italic"/>
          <w:i/>
          <w:iCs/>
          <w:szCs w:val="28"/>
        </w:rPr>
        <w:t xml:space="preserve"> </w:t>
      </w:r>
      <w:r w:rsidRPr="00375529">
        <w:rPr>
          <w:rFonts w:ascii="Times New Roman Italic" w:hAnsi="Times New Roman Italic"/>
          <w:i/>
          <w:szCs w:val="28"/>
        </w:rPr>
        <w:t xml:space="preserve">ban hành kèm theo Thông tư số 02/2022/TT-BTNMT ngày 10 tháng 01 năm 2022 của Bộ trưởng Bộ Tài nguyên và Môi trường </w:t>
      </w:r>
      <w:bookmarkStart w:id="9" w:name="_Hlk93496523"/>
      <w:r w:rsidRPr="00375529">
        <w:rPr>
          <w:rFonts w:ascii="Times New Roman Italic" w:hAnsi="Times New Roman Italic"/>
          <w:i/>
          <w:szCs w:val="28"/>
        </w:rPr>
        <w:t>quy định chi tiết thi hành một số điều của Luật Bảo vệ môi trường</w:t>
      </w:r>
      <w:bookmarkEnd w:id="9"/>
      <w:r w:rsidRPr="00375529">
        <w:rPr>
          <w:i/>
          <w:iCs/>
          <w:szCs w:val="28"/>
        </w:rPr>
        <w:t>)</w:t>
      </w:r>
    </w:p>
    <w:p w14:paraId="52DDFDE8" w14:textId="77777777" w:rsidR="008B2C22" w:rsidRPr="00375529" w:rsidRDefault="008B2C22" w:rsidP="008B2C22">
      <w:pPr>
        <w:rPr>
          <w:szCs w:val="28"/>
        </w:rPr>
      </w:pPr>
    </w:p>
    <w:tbl>
      <w:tblPr>
        <w:tblW w:w="8640" w:type="dxa"/>
        <w:jc w:val="center"/>
        <w:tblLayout w:type="fixed"/>
        <w:tblLook w:val="0400" w:firstRow="0" w:lastRow="0" w:firstColumn="0" w:lastColumn="0" w:noHBand="0" w:noVBand="1"/>
      </w:tblPr>
      <w:tblGrid>
        <w:gridCol w:w="8640"/>
      </w:tblGrid>
      <w:tr w:rsidR="008B2C22" w:rsidRPr="00375529" w14:paraId="18ECC64E" w14:textId="77777777" w:rsidTr="00F659D6">
        <w:trPr>
          <w:jc w:val="center"/>
        </w:trPr>
        <w:tc>
          <w:tcPr>
            <w:tcW w:w="86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629668" w14:textId="77777777" w:rsidR="008B2C22" w:rsidRPr="00375529" w:rsidRDefault="008B2C22" w:rsidP="00F659D6">
            <w:pPr>
              <w:jc w:val="center"/>
              <w:rPr>
                <w:szCs w:val="28"/>
              </w:rPr>
            </w:pPr>
            <w:r w:rsidRPr="00375529">
              <w:rPr>
                <w:szCs w:val="28"/>
              </w:rPr>
              <w:t>Cơ quan cấp trên của chủ dự án</w:t>
            </w:r>
          </w:p>
          <w:p w14:paraId="4630E78D" w14:textId="77777777" w:rsidR="008B2C22" w:rsidRPr="00375529" w:rsidRDefault="008B2C22" w:rsidP="00F659D6">
            <w:pPr>
              <w:jc w:val="center"/>
              <w:rPr>
                <w:szCs w:val="28"/>
              </w:rPr>
            </w:pPr>
            <w:r w:rsidRPr="00375529">
              <w:rPr>
                <w:szCs w:val="28"/>
              </w:rPr>
              <w:t>(1)</w:t>
            </w:r>
          </w:p>
          <w:p w14:paraId="5D2FE8E8" w14:textId="77777777" w:rsidR="008B2C22" w:rsidRPr="00375529" w:rsidRDefault="008B2C22" w:rsidP="00F659D6">
            <w:pPr>
              <w:rPr>
                <w:szCs w:val="28"/>
              </w:rPr>
            </w:pPr>
            <w:r w:rsidRPr="00375529">
              <w:rPr>
                <w:szCs w:val="28"/>
              </w:rPr>
              <w:t> </w:t>
            </w:r>
          </w:p>
          <w:p w14:paraId="12070093" w14:textId="77777777" w:rsidR="008B2C22" w:rsidRPr="00375529" w:rsidRDefault="008B2C22" w:rsidP="00F659D6">
            <w:pPr>
              <w:rPr>
                <w:szCs w:val="28"/>
              </w:rPr>
            </w:pPr>
            <w:r w:rsidRPr="00375529">
              <w:rPr>
                <w:szCs w:val="28"/>
              </w:rPr>
              <w:t> </w:t>
            </w:r>
          </w:p>
          <w:p w14:paraId="31ADB748" w14:textId="77777777" w:rsidR="008B2C22" w:rsidRPr="00375529" w:rsidRDefault="008B2C22" w:rsidP="00F659D6">
            <w:pPr>
              <w:jc w:val="center"/>
              <w:rPr>
                <w:szCs w:val="28"/>
              </w:rPr>
            </w:pPr>
            <w:r w:rsidRPr="00375529">
              <w:rPr>
                <w:b/>
                <w:szCs w:val="28"/>
              </w:rPr>
              <w:t>BÁO CÁO</w:t>
            </w:r>
          </w:p>
          <w:p w14:paraId="705D219D" w14:textId="77777777" w:rsidR="008B2C22" w:rsidRPr="00375529" w:rsidRDefault="008B2C22" w:rsidP="00F659D6">
            <w:pPr>
              <w:jc w:val="center"/>
              <w:rPr>
                <w:szCs w:val="28"/>
              </w:rPr>
            </w:pPr>
            <w:r w:rsidRPr="00375529">
              <w:rPr>
                <w:b/>
                <w:szCs w:val="28"/>
              </w:rPr>
              <w:t>ĐÁNH GIÁ TÁC ĐỘNG MÔI TRƯỜNG</w:t>
            </w:r>
          </w:p>
          <w:p w14:paraId="3FDF89C8" w14:textId="77777777" w:rsidR="008B2C22" w:rsidRPr="00375529" w:rsidRDefault="008B2C22" w:rsidP="00F659D6">
            <w:pPr>
              <w:jc w:val="center"/>
              <w:rPr>
                <w:szCs w:val="28"/>
              </w:rPr>
            </w:pPr>
            <w:r w:rsidRPr="00375529">
              <w:rPr>
                <w:szCs w:val="28"/>
              </w:rPr>
              <w:t>của dự án (2)</w:t>
            </w:r>
          </w:p>
          <w:p w14:paraId="7DB5A055" w14:textId="77777777" w:rsidR="008B2C22" w:rsidRPr="00375529" w:rsidRDefault="008B2C22" w:rsidP="00F659D6">
            <w:pPr>
              <w:jc w:val="center"/>
              <w:rPr>
                <w:szCs w:val="28"/>
              </w:rPr>
            </w:pPr>
            <w:r w:rsidRPr="00375529">
              <w:rPr>
                <w:szCs w:val="28"/>
              </w:rPr>
              <w:t> </w:t>
            </w:r>
          </w:p>
          <w:p w14:paraId="3BD4E58C" w14:textId="77777777" w:rsidR="008B2C22" w:rsidRPr="00375529" w:rsidRDefault="008B2C22" w:rsidP="00F659D6">
            <w:pPr>
              <w:jc w:val="center"/>
              <w:rPr>
                <w:szCs w:val="28"/>
              </w:rPr>
            </w:pPr>
            <w:r w:rsidRPr="00375529">
              <w:rPr>
                <w:szCs w:val="28"/>
              </w:rPr>
              <w:t> </w:t>
            </w:r>
          </w:p>
          <w:tbl>
            <w:tblPr>
              <w:tblW w:w="8384" w:type="dxa"/>
              <w:tblLayout w:type="fixed"/>
              <w:tblLook w:val="0400" w:firstRow="0" w:lastRow="0" w:firstColumn="0" w:lastColumn="0" w:noHBand="0" w:noVBand="1"/>
            </w:tblPr>
            <w:tblGrid>
              <w:gridCol w:w="4192"/>
              <w:gridCol w:w="4192"/>
            </w:tblGrid>
            <w:tr w:rsidR="008B2C22" w:rsidRPr="00375529" w14:paraId="7ADF886B" w14:textId="77777777" w:rsidTr="00F659D6">
              <w:tc>
                <w:tcPr>
                  <w:tcW w:w="4192" w:type="dxa"/>
                  <w:tcMar>
                    <w:top w:w="0" w:type="dxa"/>
                    <w:left w:w="108" w:type="dxa"/>
                    <w:bottom w:w="0" w:type="dxa"/>
                    <w:right w:w="108" w:type="dxa"/>
                  </w:tcMar>
                </w:tcPr>
                <w:p w14:paraId="717711AF" w14:textId="77777777" w:rsidR="008B2C22" w:rsidRPr="00375529" w:rsidRDefault="008B2C22" w:rsidP="00F659D6">
                  <w:pPr>
                    <w:jc w:val="center"/>
                    <w:rPr>
                      <w:i/>
                      <w:iCs/>
                      <w:szCs w:val="28"/>
                    </w:rPr>
                  </w:pPr>
                  <w:r w:rsidRPr="00375529">
                    <w:rPr>
                      <w:b/>
                      <w:szCs w:val="28"/>
                    </w:rPr>
                    <w:t>CHỦ DỰ ÁN (*)</w:t>
                  </w:r>
                  <w:r w:rsidRPr="00375529">
                    <w:rPr>
                      <w:szCs w:val="28"/>
                    </w:rPr>
                    <w:br/>
                  </w:r>
                  <w:r w:rsidRPr="00375529">
                    <w:rPr>
                      <w:i/>
                      <w:iCs/>
                      <w:szCs w:val="28"/>
                    </w:rPr>
                    <w:t>(Chữ ký, đóng dấu)</w:t>
                  </w:r>
                </w:p>
                <w:p w14:paraId="7FEE6101" w14:textId="77777777" w:rsidR="008B2C22" w:rsidRPr="00375529" w:rsidRDefault="008B2C22" w:rsidP="00F659D6">
                  <w:pPr>
                    <w:jc w:val="center"/>
                    <w:rPr>
                      <w:i/>
                      <w:iCs/>
                      <w:szCs w:val="28"/>
                    </w:rPr>
                  </w:pPr>
                </w:p>
                <w:p w14:paraId="770C5C12" w14:textId="77777777" w:rsidR="008B2C22" w:rsidRPr="00375529" w:rsidRDefault="008B2C22" w:rsidP="00F659D6">
                  <w:pPr>
                    <w:jc w:val="center"/>
                    <w:rPr>
                      <w:szCs w:val="28"/>
                    </w:rPr>
                  </w:pPr>
                  <w:r w:rsidRPr="00375529">
                    <w:rPr>
                      <w:b/>
                      <w:iCs/>
                      <w:szCs w:val="28"/>
                    </w:rPr>
                    <w:t>Họ và tên</w:t>
                  </w:r>
                </w:p>
              </w:tc>
              <w:tc>
                <w:tcPr>
                  <w:tcW w:w="4192" w:type="dxa"/>
                  <w:tcMar>
                    <w:top w:w="0" w:type="dxa"/>
                    <w:left w:w="108" w:type="dxa"/>
                    <w:bottom w:w="0" w:type="dxa"/>
                    <w:right w:w="108" w:type="dxa"/>
                  </w:tcMar>
                </w:tcPr>
                <w:p w14:paraId="3035105B" w14:textId="77777777" w:rsidR="008B2C22" w:rsidRPr="00375529" w:rsidRDefault="008B2C22" w:rsidP="00F659D6">
                  <w:pPr>
                    <w:jc w:val="center"/>
                    <w:rPr>
                      <w:i/>
                      <w:iCs/>
                      <w:szCs w:val="28"/>
                    </w:rPr>
                  </w:pPr>
                  <w:r w:rsidRPr="00375529">
                    <w:rPr>
                      <w:b/>
                      <w:szCs w:val="28"/>
                    </w:rPr>
                    <w:t>ĐƠN VỊ TƯ VẤN (nếu có) (*)</w:t>
                  </w:r>
                  <w:r w:rsidRPr="00375529">
                    <w:rPr>
                      <w:szCs w:val="28"/>
                    </w:rPr>
                    <w:br/>
                  </w:r>
                  <w:r w:rsidRPr="00375529">
                    <w:rPr>
                      <w:i/>
                      <w:iCs/>
                      <w:szCs w:val="28"/>
                    </w:rPr>
                    <w:t>(Chữ ký, đóng dấu)</w:t>
                  </w:r>
                </w:p>
                <w:p w14:paraId="7EC14999" w14:textId="77777777" w:rsidR="008B2C22" w:rsidRPr="00375529" w:rsidRDefault="008B2C22" w:rsidP="00F659D6">
                  <w:pPr>
                    <w:jc w:val="center"/>
                    <w:rPr>
                      <w:i/>
                      <w:iCs/>
                      <w:szCs w:val="28"/>
                    </w:rPr>
                  </w:pPr>
                </w:p>
                <w:p w14:paraId="58316AEA" w14:textId="77777777" w:rsidR="008B2C22" w:rsidRPr="00375529" w:rsidRDefault="008B2C22" w:rsidP="00F659D6">
                  <w:pPr>
                    <w:jc w:val="center"/>
                    <w:rPr>
                      <w:szCs w:val="28"/>
                    </w:rPr>
                  </w:pPr>
                  <w:r w:rsidRPr="00375529">
                    <w:rPr>
                      <w:b/>
                      <w:iCs/>
                      <w:szCs w:val="28"/>
                    </w:rPr>
                    <w:t>Họ và tên</w:t>
                  </w:r>
                </w:p>
              </w:tc>
            </w:tr>
          </w:tbl>
          <w:p w14:paraId="6C8162E9" w14:textId="77777777" w:rsidR="008B2C22" w:rsidRPr="00375529" w:rsidRDefault="008B2C22" w:rsidP="00F659D6">
            <w:pPr>
              <w:rPr>
                <w:szCs w:val="28"/>
              </w:rPr>
            </w:pPr>
            <w:r w:rsidRPr="00375529">
              <w:rPr>
                <w:b/>
                <w:szCs w:val="28"/>
              </w:rPr>
              <w:t> </w:t>
            </w:r>
          </w:p>
          <w:p w14:paraId="3ABC702B" w14:textId="77777777" w:rsidR="008B2C22" w:rsidRPr="00375529" w:rsidRDefault="008B2C22" w:rsidP="00F659D6">
            <w:pPr>
              <w:rPr>
                <w:szCs w:val="28"/>
              </w:rPr>
            </w:pPr>
            <w:r w:rsidRPr="00375529">
              <w:rPr>
                <w:b/>
                <w:szCs w:val="28"/>
              </w:rPr>
              <w:t> </w:t>
            </w:r>
          </w:p>
          <w:p w14:paraId="6A27EE45" w14:textId="77777777" w:rsidR="008B2C22" w:rsidRPr="00375529" w:rsidRDefault="008B2C22" w:rsidP="00F659D6">
            <w:pPr>
              <w:jc w:val="center"/>
              <w:rPr>
                <w:szCs w:val="28"/>
              </w:rPr>
            </w:pPr>
            <w:r w:rsidRPr="00375529">
              <w:rPr>
                <w:i/>
                <w:szCs w:val="28"/>
              </w:rPr>
              <w:t>Địa danh (**), tháng … năm …</w:t>
            </w:r>
          </w:p>
        </w:tc>
      </w:tr>
    </w:tbl>
    <w:p w14:paraId="4E804DC4" w14:textId="77777777" w:rsidR="008B2C22" w:rsidRPr="00375529" w:rsidRDefault="008B2C22" w:rsidP="008B2C22">
      <w:pPr>
        <w:jc w:val="both"/>
        <w:rPr>
          <w:b/>
          <w:i/>
          <w:szCs w:val="28"/>
        </w:rPr>
      </w:pPr>
    </w:p>
    <w:p w14:paraId="2B343138" w14:textId="77777777" w:rsidR="008B2C22" w:rsidRPr="00375529" w:rsidRDefault="008B2C22" w:rsidP="008B2C22">
      <w:pPr>
        <w:jc w:val="both"/>
        <w:rPr>
          <w:szCs w:val="28"/>
        </w:rPr>
      </w:pPr>
      <w:r w:rsidRPr="00375529">
        <w:rPr>
          <w:b/>
          <w:i/>
          <w:szCs w:val="28"/>
        </w:rPr>
        <w:t>Ghi chú:</w:t>
      </w:r>
    </w:p>
    <w:p w14:paraId="0C510318" w14:textId="77777777" w:rsidR="008B2C22" w:rsidRPr="00375529" w:rsidRDefault="008B2C22" w:rsidP="008B2C22">
      <w:pPr>
        <w:jc w:val="both"/>
        <w:rPr>
          <w:szCs w:val="28"/>
        </w:rPr>
      </w:pPr>
      <w:r w:rsidRPr="00375529">
        <w:rPr>
          <w:szCs w:val="28"/>
        </w:rPr>
        <w:t>(1) Tên chủ dự án;</w:t>
      </w:r>
    </w:p>
    <w:p w14:paraId="1AF069B7" w14:textId="77777777" w:rsidR="008B2C22" w:rsidRPr="00375529" w:rsidRDefault="008B2C22" w:rsidP="008B2C22">
      <w:pPr>
        <w:jc w:val="both"/>
        <w:rPr>
          <w:szCs w:val="28"/>
        </w:rPr>
      </w:pPr>
      <w:r w:rsidRPr="00375529">
        <w:rPr>
          <w:szCs w:val="28"/>
        </w:rPr>
        <w:t xml:space="preserve">(2) Tên dự án; </w:t>
      </w:r>
    </w:p>
    <w:p w14:paraId="14145B96" w14:textId="77777777" w:rsidR="008B2C22" w:rsidRPr="00375529" w:rsidRDefault="008B2C22" w:rsidP="008B2C22">
      <w:pPr>
        <w:jc w:val="both"/>
        <w:rPr>
          <w:szCs w:val="28"/>
        </w:rPr>
      </w:pPr>
      <w:r w:rsidRPr="00375529">
        <w:rPr>
          <w:szCs w:val="28"/>
        </w:rPr>
        <w:t xml:space="preserve">(*) Chỉ thể hiện ở trang phụ bìa; </w:t>
      </w:r>
    </w:p>
    <w:p w14:paraId="6C0A559E" w14:textId="77777777" w:rsidR="008B2C22" w:rsidRPr="00375529" w:rsidRDefault="008B2C22" w:rsidP="008B2C22">
      <w:pPr>
        <w:jc w:val="both"/>
        <w:rPr>
          <w:szCs w:val="28"/>
        </w:rPr>
      </w:pPr>
      <w:r w:rsidRPr="00375529">
        <w:rPr>
          <w:szCs w:val="28"/>
        </w:rPr>
        <w:t>(**) Ghi địa danh cấp tỉnh nơi thực hiện dự án hoặc nơi đặt trụ sở chính của chủ dự án.</w:t>
      </w:r>
    </w:p>
    <w:p w14:paraId="63837D37" w14:textId="77777777" w:rsidR="008B2C22" w:rsidRPr="00375529" w:rsidRDefault="008B2C22" w:rsidP="008B2C22">
      <w:pPr>
        <w:spacing w:after="120"/>
        <w:ind w:firstLine="567"/>
        <w:jc w:val="both"/>
        <w:rPr>
          <w:b/>
          <w:szCs w:val="28"/>
        </w:rPr>
      </w:pPr>
    </w:p>
    <w:p w14:paraId="466799B2" w14:textId="77777777" w:rsidR="008B2C22" w:rsidRPr="00375529" w:rsidRDefault="008B2C22" w:rsidP="008B2C22">
      <w:pPr>
        <w:spacing w:after="120"/>
        <w:jc w:val="center"/>
        <w:rPr>
          <w:szCs w:val="28"/>
        </w:rPr>
      </w:pPr>
      <w:r w:rsidRPr="00375529">
        <w:rPr>
          <w:b/>
          <w:szCs w:val="28"/>
        </w:rPr>
        <w:lastRenderedPageBreak/>
        <w:t>MỤC LỤC</w:t>
      </w:r>
    </w:p>
    <w:p w14:paraId="0F801F07" w14:textId="77777777" w:rsidR="008B2C22" w:rsidRPr="00375529" w:rsidRDefault="008B2C22" w:rsidP="008B2C22">
      <w:pPr>
        <w:spacing w:after="120"/>
        <w:jc w:val="center"/>
        <w:rPr>
          <w:b/>
          <w:szCs w:val="28"/>
        </w:rPr>
      </w:pPr>
      <w:r w:rsidRPr="00375529">
        <w:rPr>
          <w:b/>
          <w:szCs w:val="28"/>
        </w:rPr>
        <w:t>Danh mục các từ và các ký hiệu viết tắt</w:t>
      </w:r>
    </w:p>
    <w:p w14:paraId="41330F75" w14:textId="77777777" w:rsidR="008B2C22" w:rsidRPr="00375529" w:rsidRDefault="008B2C22" w:rsidP="008B2C22">
      <w:pPr>
        <w:spacing w:after="120"/>
        <w:jc w:val="center"/>
        <w:rPr>
          <w:b/>
          <w:szCs w:val="28"/>
        </w:rPr>
      </w:pPr>
      <w:r w:rsidRPr="00375529">
        <w:rPr>
          <w:b/>
          <w:szCs w:val="28"/>
        </w:rPr>
        <w:t>Danh mục các bảng, các hình vẽ</w:t>
      </w:r>
    </w:p>
    <w:p w14:paraId="5EE4D305" w14:textId="77777777" w:rsidR="008B2C22" w:rsidRPr="00375529" w:rsidRDefault="008B2C22" w:rsidP="008B2C22">
      <w:pPr>
        <w:spacing w:after="120"/>
        <w:jc w:val="center"/>
        <w:rPr>
          <w:b/>
          <w:szCs w:val="28"/>
        </w:rPr>
      </w:pPr>
    </w:p>
    <w:p w14:paraId="0B8046A7" w14:textId="77777777" w:rsidR="008B2C22" w:rsidRPr="00375529" w:rsidRDefault="008B2C22" w:rsidP="008B2C22">
      <w:pPr>
        <w:spacing w:after="120"/>
        <w:jc w:val="center"/>
        <w:rPr>
          <w:szCs w:val="28"/>
        </w:rPr>
      </w:pPr>
      <w:r w:rsidRPr="00375529">
        <w:rPr>
          <w:b/>
          <w:szCs w:val="28"/>
        </w:rPr>
        <w:t>MỞ ĐẦU</w:t>
      </w:r>
    </w:p>
    <w:p w14:paraId="5323345B" w14:textId="77777777" w:rsidR="008B2C22" w:rsidRPr="00375529" w:rsidRDefault="008B2C22" w:rsidP="008B2C22">
      <w:pPr>
        <w:spacing w:after="120"/>
        <w:ind w:firstLine="567"/>
        <w:jc w:val="both"/>
        <w:rPr>
          <w:szCs w:val="28"/>
        </w:rPr>
      </w:pPr>
      <w:r w:rsidRPr="00375529">
        <w:rPr>
          <w:b/>
          <w:szCs w:val="28"/>
        </w:rPr>
        <w:t>1. Xuất xứ của dự án</w:t>
      </w:r>
    </w:p>
    <w:p w14:paraId="089C7009" w14:textId="77777777" w:rsidR="008B2C22" w:rsidRPr="00375529" w:rsidRDefault="008B2C22" w:rsidP="008B2C22">
      <w:pPr>
        <w:spacing w:after="120"/>
        <w:ind w:firstLine="567"/>
        <w:jc w:val="both"/>
        <w:rPr>
          <w:szCs w:val="28"/>
        </w:rPr>
      </w:pPr>
      <w:r w:rsidRPr="00375529">
        <w:rPr>
          <w:szCs w:val="28"/>
        </w:rPr>
        <w:t>1.1. Thông tin chung về dự án, trong đó nêu rõ loại hình dự án (mới, mở rộng quy mô, nâng công suất, thay đổi công nghệ hoặc dự án loại khác).</w:t>
      </w:r>
    </w:p>
    <w:p w14:paraId="7482CF1A" w14:textId="77777777" w:rsidR="008B2C22" w:rsidRPr="00375529" w:rsidRDefault="008B2C22" w:rsidP="008B2C22">
      <w:pPr>
        <w:spacing w:after="120"/>
        <w:ind w:firstLine="567"/>
        <w:jc w:val="both"/>
        <w:rPr>
          <w:szCs w:val="28"/>
        </w:rPr>
      </w:pPr>
      <w:r w:rsidRPr="00375529">
        <w:rPr>
          <w:szCs w:val="28"/>
        </w:rPr>
        <w:t>1.2. Cơ quan, tổ chức có thẩm quyền phê duyệt chủ trương đầu tư (đối với dự án phải có quyết định chủ trương đầu tư), báo cáo nghiên cứu khả thi hoặc tài liệu tương đương với báo cáo nghiên cứu khả thi của dự án.</w:t>
      </w:r>
    </w:p>
    <w:p w14:paraId="594FFD5F" w14:textId="77777777" w:rsidR="008B2C22" w:rsidRPr="00375529" w:rsidRDefault="008B2C22" w:rsidP="008B2C22">
      <w:pPr>
        <w:spacing w:after="120"/>
        <w:ind w:firstLine="567"/>
        <w:jc w:val="both"/>
        <w:rPr>
          <w:szCs w:val="28"/>
        </w:rPr>
      </w:pPr>
      <w:r w:rsidRPr="00375529">
        <w:rPr>
          <w:szCs w:val="28"/>
        </w:rPr>
        <w:t>1.3.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p>
    <w:p w14:paraId="6CB81920" w14:textId="77777777" w:rsidR="008B2C22" w:rsidRPr="00375529" w:rsidRDefault="008B2C22" w:rsidP="008B2C22">
      <w:pPr>
        <w:widowControl w:val="0"/>
        <w:spacing w:after="120"/>
        <w:ind w:firstLine="567"/>
        <w:jc w:val="both"/>
        <w:rPr>
          <w:szCs w:val="28"/>
        </w:rPr>
      </w:pPr>
      <w:r w:rsidRPr="00375529">
        <w:rPr>
          <w:szCs w:val="28"/>
        </w:rPr>
        <w:t>1.4. Trường hợp dự án đầu tư vào khu sản xuất, kinh doanh, dịch vụ tập trung, cụm công nghiệp thì phải nêu rõ tên của khu sản xuất, kinh doanh, dịch vụ tập trung, cụm công nghiệp và thuyết minh sự phù hợp của dự án với ngành nghề đầu tư và phân khu chức năng của khu sản xuất, kinh doanh, dịch vụ tập trung, cụm công nghiệp.</w:t>
      </w:r>
    </w:p>
    <w:p w14:paraId="6DA8C4E0" w14:textId="77777777" w:rsidR="008B2C22" w:rsidRPr="00375529" w:rsidRDefault="008B2C22" w:rsidP="008B2C22">
      <w:pPr>
        <w:spacing w:after="120"/>
        <w:ind w:firstLine="567"/>
        <w:jc w:val="both"/>
        <w:rPr>
          <w:szCs w:val="28"/>
        </w:rPr>
      </w:pPr>
      <w:r w:rsidRPr="00375529">
        <w:rPr>
          <w:b/>
          <w:szCs w:val="28"/>
        </w:rPr>
        <w:t>2. Căn cứ pháp lý và kỹ thuật của việc thực hiện đánh giá tác động môi trường (ĐTM)</w:t>
      </w:r>
    </w:p>
    <w:p w14:paraId="7E95C713" w14:textId="77777777" w:rsidR="008B2C22" w:rsidRPr="00375529" w:rsidRDefault="008B2C22" w:rsidP="008B2C22">
      <w:pPr>
        <w:spacing w:after="120"/>
        <w:ind w:firstLine="567"/>
        <w:jc w:val="both"/>
        <w:rPr>
          <w:szCs w:val="28"/>
        </w:rPr>
      </w:pPr>
      <w:r w:rsidRPr="00375529">
        <w:rPr>
          <w:szCs w:val="28"/>
        </w:rPr>
        <w:t>2.1. Liệt kê các văn bản pháp lý, quy chuẩn, tiêu chuẩn và hướng dẫn kỹ thuật có liên quan làm căn cứ cho việc thực hiện ĐTM.</w:t>
      </w:r>
    </w:p>
    <w:p w14:paraId="53030DED" w14:textId="77777777" w:rsidR="008B2C22" w:rsidRPr="00375529" w:rsidRDefault="008B2C22" w:rsidP="008B2C22">
      <w:pPr>
        <w:spacing w:after="120"/>
        <w:ind w:firstLine="567"/>
        <w:jc w:val="both"/>
        <w:rPr>
          <w:szCs w:val="28"/>
        </w:rPr>
      </w:pPr>
      <w:r w:rsidRPr="00375529">
        <w:rPr>
          <w:szCs w:val="28"/>
        </w:rPr>
        <w:t xml:space="preserve">2.2. Liệt kê các văn bản pháp lý, quyết định hoặc ý kiến bằng văn bản của các cấp có thẩm quyền liên quan đến dự án. </w:t>
      </w:r>
    </w:p>
    <w:p w14:paraId="373A17D6" w14:textId="77777777" w:rsidR="008B2C22" w:rsidRPr="00375529" w:rsidRDefault="008B2C22" w:rsidP="008B2C22">
      <w:pPr>
        <w:spacing w:after="120"/>
        <w:ind w:firstLine="567"/>
        <w:jc w:val="both"/>
        <w:rPr>
          <w:szCs w:val="28"/>
        </w:rPr>
      </w:pPr>
      <w:r w:rsidRPr="00375529">
        <w:rPr>
          <w:szCs w:val="28"/>
        </w:rPr>
        <w:t>2.3. Liệt kê các tài liệu, dữ liệu do chủ dự án tạo lập được sử dụng trong quá trình thực hiện ĐTM.</w:t>
      </w:r>
    </w:p>
    <w:p w14:paraId="4AB1454F" w14:textId="77777777" w:rsidR="008B2C22" w:rsidRPr="00375529" w:rsidRDefault="008B2C22" w:rsidP="008B2C22">
      <w:pPr>
        <w:spacing w:after="120"/>
        <w:ind w:firstLine="567"/>
        <w:jc w:val="both"/>
        <w:rPr>
          <w:szCs w:val="28"/>
        </w:rPr>
      </w:pPr>
      <w:r w:rsidRPr="00375529">
        <w:rPr>
          <w:b/>
          <w:szCs w:val="28"/>
        </w:rPr>
        <w:t>3. Tổ chức thực hiện đánh giá tác động môi trường</w:t>
      </w:r>
    </w:p>
    <w:p w14:paraId="0DBCB601" w14:textId="77777777" w:rsidR="008B2C22" w:rsidRPr="00375529" w:rsidRDefault="008B2C22" w:rsidP="008B2C22">
      <w:pPr>
        <w:spacing w:after="120"/>
        <w:ind w:firstLine="567"/>
        <w:jc w:val="both"/>
        <w:rPr>
          <w:szCs w:val="28"/>
        </w:rPr>
      </w:pPr>
      <w:r w:rsidRPr="00375529">
        <w:rPr>
          <w:szCs w:val="28"/>
        </w:rPr>
        <w:t>Tóm tắt việc tổ chức thực hiện ĐTM và lập báo cáo ĐTM của chủ dự án, đơn vị tư vấn kèm theo danh sách (có chữ ký) của những người tham gia ĐTM.</w:t>
      </w:r>
    </w:p>
    <w:p w14:paraId="1B9EF0B9" w14:textId="77777777" w:rsidR="008B2C22" w:rsidRPr="00375529" w:rsidRDefault="008B2C22" w:rsidP="008B2C22">
      <w:pPr>
        <w:spacing w:after="120"/>
        <w:ind w:firstLine="567"/>
        <w:jc w:val="both"/>
        <w:rPr>
          <w:szCs w:val="28"/>
        </w:rPr>
      </w:pPr>
      <w:r w:rsidRPr="00375529">
        <w:rPr>
          <w:b/>
          <w:szCs w:val="28"/>
        </w:rPr>
        <w:t>4. Phương pháp đánh giá tác động môi trường</w:t>
      </w:r>
    </w:p>
    <w:p w14:paraId="3B85B110" w14:textId="77777777" w:rsidR="008B2C22" w:rsidRPr="00375529" w:rsidRDefault="008B2C22" w:rsidP="008B2C22">
      <w:pPr>
        <w:spacing w:after="120"/>
        <w:ind w:firstLine="567"/>
        <w:jc w:val="both"/>
        <w:rPr>
          <w:szCs w:val="28"/>
        </w:rPr>
      </w:pPr>
      <w:r w:rsidRPr="00375529">
        <w:rPr>
          <w:szCs w:val="28"/>
        </w:rPr>
        <w:t>Liệt kê các phương pháp ĐTM và các phương pháp khác được sử dụng (nếu có).</w:t>
      </w:r>
    </w:p>
    <w:p w14:paraId="12E69413" w14:textId="77777777" w:rsidR="008B2C22" w:rsidRPr="00375529" w:rsidRDefault="008B2C22" w:rsidP="008B2C22">
      <w:pPr>
        <w:spacing w:after="120"/>
        <w:ind w:firstLine="567"/>
        <w:jc w:val="both"/>
        <w:rPr>
          <w:b/>
          <w:bCs/>
          <w:szCs w:val="28"/>
        </w:rPr>
      </w:pPr>
      <w:r w:rsidRPr="00375529">
        <w:rPr>
          <w:b/>
          <w:bCs/>
          <w:szCs w:val="28"/>
          <w:lang w:val="vi-VN"/>
        </w:rPr>
        <w:t>5. Tóm tắt nội dung chính của Báo cáo</w:t>
      </w:r>
      <w:r w:rsidRPr="00375529">
        <w:rPr>
          <w:b/>
          <w:bCs/>
          <w:szCs w:val="28"/>
        </w:rPr>
        <w:t xml:space="preserve"> ĐTM</w:t>
      </w:r>
    </w:p>
    <w:p w14:paraId="32CB478A" w14:textId="77777777" w:rsidR="008B2C22" w:rsidRPr="00375529" w:rsidRDefault="008B2C22" w:rsidP="008B2C22">
      <w:pPr>
        <w:spacing w:after="120"/>
        <w:ind w:firstLine="567"/>
        <w:jc w:val="both"/>
        <w:rPr>
          <w:bCs/>
          <w:szCs w:val="28"/>
        </w:rPr>
      </w:pPr>
      <w:r w:rsidRPr="00375529">
        <w:rPr>
          <w:bCs/>
          <w:szCs w:val="28"/>
        </w:rPr>
        <w:lastRenderedPageBreak/>
        <w:t xml:space="preserve">5.1. Thông tin về dự án: </w:t>
      </w:r>
    </w:p>
    <w:p w14:paraId="3B843A2C" w14:textId="77777777" w:rsidR="008B2C22" w:rsidRPr="00375529" w:rsidRDefault="008B2C22" w:rsidP="008B2C22">
      <w:pPr>
        <w:spacing w:after="120"/>
        <w:ind w:firstLine="567"/>
        <w:jc w:val="both"/>
        <w:rPr>
          <w:szCs w:val="28"/>
        </w:rPr>
      </w:pPr>
      <w:r w:rsidRPr="00375529">
        <w:rPr>
          <w:szCs w:val="28"/>
        </w:rPr>
        <w:t xml:space="preserve">- Thông tin chung: tên dự án, địa điểm thực hiện, chủ </w:t>
      </w:r>
      <w:r w:rsidRPr="00375529">
        <w:rPr>
          <w:szCs w:val="28"/>
          <w:lang w:val="vi-VN"/>
        </w:rPr>
        <w:t>dự án</w:t>
      </w:r>
    </w:p>
    <w:p w14:paraId="5AB876EF" w14:textId="77777777" w:rsidR="008B2C22" w:rsidRPr="00375529" w:rsidRDefault="008B2C22" w:rsidP="008B2C22">
      <w:pPr>
        <w:spacing w:after="120"/>
        <w:ind w:firstLine="567"/>
        <w:jc w:val="both"/>
        <w:rPr>
          <w:szCs w:val="28"/>
        </w:rPr>
      </w:pPr>
      <w:r w:rsidRPr="00375529">
        <w:rPr>
          <w:szCs w:val="28"/>
        </w:rPr>
        <w:t>- Phạm vi, quy mô, công suất</w:t>
      </w:r>
    </w:p>
    <w:p w14:paraId="71B79D91" w14:textId="77777777" w:rsidR="008B2C22" w:rsidRPr="00375529" w:rsidRDefault="008B2C22" w:rsidP="008B2C22">
      <w:pPr>
        <w:spacing w:after="120"/>
        <w:ind w:firstLine="567"/>
        <w:jc w:val="both"/>
        <w:rPr>
          <w:szCs w:val="28"/>
        </w:rPr>
      </w:pPr>
      <w:r w:rsidRPr="00375529">
        <w:rPr>
          <w:szCs w:val="28"/>
        </w:rPr>
        <w:t>- Công nghệ sản xuất (nếu có)</w:t>
      </w:r>
    </w:p>
    <w:p w14:paraId="2C24AF59" w14:textId="77777777" w:rsidR="008B2C22" w:rsidRPr="00375529" w:rsidRDefault="008B2C22" w:rsidP="008B2C22">
      <w:pPr>
        <w:spacing w:after="120"/>
        <w:ind w:firstLine="567"/>
        <w:jc w:val="both"/>
        <w:rPr>
          <w:szCs w:val="28"/>
        </w:rPr>
      </w:pPr>
      <w:r w:rsidRPr="00375529">
        <w:rPr>
          <w:szCs w:val="28"/>
        </w:rPr>
        <w:t>- Các hạng mục công trình và hoạt động của dự án</w:t>
      </w:r>
    </w:p>
    <w:p w14:paraId="1667C3EC" w14:textId="77777777" w:rsidR="008B2C22" w:rsidRPr="00375529" w:rsidRDefault="008B2C22" w:rsidP="008B2C22">
      <w:pPr>
        <w:spacing w:after="120"/>
        <w:ind w:firstLine="567"/>
        <w:jc w:val="both"/>
        <w:rPr>
          <w:szCs w:val="28"/>
        </w:rPr>
      </w:pPr>
      <w:r w:rsidRPr="00375529">
        <w:rPr>
          <w:szCs w:val="28"/>
        </w:rPr>
        <w:t>- Các yếu tố nhạy cảm về môi trường (nếu có)</w:t>
      </w:r>
    </w:p>
    <w:p w14:paraId="25D3FF5D" w14:textId="77777777" w:rsidR="008B2C22" w:rsidRPr="00375529" w:rsidRDefault="008B2C22" w:rsidP="008B2C22">
      <w:pPr>
        <w:spacing w:after="120"/>
        <w:ind w:firstLine="567"/>
        <w:jc w:val="both"/>
        <w:rPr>
          <w:bCs/>
          <w:szCs w:val="28"/>
        </w:rPr>
      </w:pPr>
      <w:r w:rsidRPr="00375529">
        <w:rPr>
          <w:bCs/>
          <w:szCs w:val="28"/>
        </w:rPr>
        <w:t>5.2. Hạng mục công trình và hoạt động của dự án có khả năng tác động xấu đến môi trường:</w:t>
      </w:r>
    </w:p>
    <w:p w14:paraId="50F86954" w14:textId="77777777" w:rsidR="008B2C22" w:rsidRPr="00375529" w:rsidRDefault="008B2C22" w:rsidP="008B2C22">
      <w:pPr>
        <w:spacing w:after="120"/>
        <w:ind w:firstLine="567"/>
        <w:jc w:val="both"/>
        <w:rPr>
          <w:szCs w:val="28"/>
        </w:rPr>
      </w:pPr>
      <w:r w:rsidRPr="00375529">
        <w:rPr>
          <w:szCs w:val="28"/>
        </w:rPr>
        <w:t>Nêu các hạng mục công trình và hoạt động kèm theo các tác động xấu đến môi trường theo các giai đoạn của dự án</w:t>
      </w:r>
    </w:p>
    <w:p w14:paraId="64ED8D7C" w14:textId="77777777" w:rsidR="008B2C22" w:rsidRPr="00375529" w:rsidRDefault="008B2C22" w:rsidP="008B2C22">
      <w:pPr>
        <w:spacing w:after="120"/>
        <w:ind w:firstLine="567"/>
        <w:jc w:val="both"/>
        <w:rPr>
          <w:bCs/>
          <w:szCs w:val="28"/>
        </w:rPr>
      </w:pPr>
      <w:r w:rsidRPr="00375529">
        <w:rPr>
          <w:bCs/>
          <w:szCs w:val="28"/>
        </w:rPr>
        <w:t>5.3. Dự báo các tác động môi trường chính, chất thải phát sinh theo các giai đoạn của dự án:</w:t>
      </w:r>
    </w:p>
    <w:p w14:paraId="0859C350" w14:textId="77777777" w:rsidR="008B2C22" w:rsidRPr="00375529" w:rsidRDefault="008B2C22" w:rsidP="008B2C22">
      <w:pPr>
        <w:spacing w:after="120"/>
        <w:ind w:firstLine="567"/>
        <w:jc w:val="both"/>
        <w:rPr>
          <w:szCs w:val="28"/>
        </w:rPr>
      </w:pPr>
      <w:r w:rsidRPr="00375529">
        <w:rPr>
          <w:szCs w:val="28"/>
        </w:rPr>
        <w:t>- Nước thải, khí thải:</w:t>
      </w:r>
    </w:p>
    <w:p w14:paraId="76A691CD" w14:textId="77777777" w:rsidR="008B2C22" w:rsidRPr="00375529" w:rsidRDefault="008B2C22" w:rsidP="008B2C22">
      <w:pPr>
        <w:spacing w:after="120"/>
        <w:ind w:firstLine="567"/>
        <w:jc w:val="both"/>
        <w:rPr>
          <w:szCs w:val="28"/>
          <w:lang w:val="vi-VN"/>
        </w:rPr>
      </w:pPr>
      <w:r w:rsidRPr="00375529">
        <w:rPr>
          <w:szCs w:val="28"/>
        </w:rPr>
        <w:t>+ Nguồn</w:t>
      </w:r>
      <w:r w:rsidRPr="00375529">
        <w:rPr>
          <w:szCs w:val="28"/>
          <w:lang w:val="vi-VN"/>
        </w:rPr>
        <w:t xml:space="preserve"> phát sinh</w:t>
      </w:r>
      <w:r w:rsidRPr="00375529">
        <w:rPr>
          <w:szCs w:val="28"/>
        </w:rPr>
        <w:t>, quy mô</w:t>
      </w:r>
      <w:r w:rsidRPr="00375529">
        <w:rPr>
          <w:szCs w:val="28"/>
          <w:lang w:val="vi-VN"/>
        </w:rPr>
        <w:t xml:space="preserve"> (lưu lượng tối đa)</w:t>
      </w:r>
      <w:r w:rsidRPr="00375529">
        <w:rPr>
          <w:szCs w:val="28"/>
        </w:rPr>
        <w:t>, tính chất</w:t>
      </w:r>
      <w:r w:rsidRPr="00375529">
        <w:rPr>
          <w:szCs w:val="28"/>
          <w:lang w:val="vi-VN"/>
        </w:rPr>
        <w:t xml:space="preserve"> (thông số ô nhiễm đặc trưng)</w:t>
      </w:r>
      <w:r w:rsidRPr="00375529">
        <w:rPr>
          <w:szCs w:val="28"/>
        </w:rPr>
        <w:t xml:space="preserve"> của nước thải</w:t>
      </w:r>
      <w:r w:rsidRPr="00375529">
        <w:rPr>
          <w:szCs w:val="28"/>
          <w:lang w:val="vi-VN"/>
        </w:rPr>
        <w:t>;</w:t>
      </w:r>
    </w:p>
    <w:p w14:paraId="6F345916" w14:textId="77777777" w:rsidR="008B2C22" w:rsidRPr="00375529" w:rsidRDefault="008B2C22" w:rsidP="008B2C22">
      <w:pPr>
        <w:spacing w:after="120"/>
        <w:ind w:firstLine="567"/>
        <w:jc w:val="both"/>
        <w:rPr>
          <w:szCs w:val="28"/>
          <w:lang w:val="vi-VN"/>
        </w:rPr>
      </w:pPr>
      <w:r w:rsidRPr="00F659D6">
        <w:rPr>
          <w:szCs w:val="28"/>
          <w:lang w:val="vi-VN"/>
        </w:rPr>
        <w:t>+ Nguồn</w:t>
      </w:r>
      <w:r w:rsidRPr="00375529">
        <w:rPr>
          <w:szCs w:val="28"/>
          <w:lang w:val="vi-VN"/>
        </w:rPr>
        <w:t xml:space="preserve"> phát sinh</w:t>
      </w:r>
      <w:r w:rsidRPr="00F659D6">
        <w:rPr>
          <w:szCs w:val="28"/>
          <w:lang w:val="vi-VN"/>
        </w:rPr>
        <w:t>, quy mô</w:t>
      </w:r>
      <w:r w:rsidRPr="00375529">
        <w:rPr>
          <w:szCs w:val="28"/>
          <w:lang w:val="vi-VN"/>
        </w:rPr>
        <w:t xml:space="preserve"> (lưu lượng tối đa)</w:t>
      </w:r>
      <w:r w:rsidRPr="00F659D6">
        <w:rPr>
          <w:szCs w:val="28"/>
          <w:lang w:val="vi-VN"/>
        </w:rPr>
        <w:t>, tính chất</w:t>
      </w:r>
      <w:r w:rsidRPr="00375529">
        <w:rPr>
          <w:szCs w:val="28"/>
          <w:lang w:val="vi-VN"/>
        </w:rPr>
        <w:t xml:space="preserve"> (thông số ô nhiễm đặc trưng)</w:t>
      </w:r>
      <w:r w:rsidRPr="00F659D6">
        <w:rPr>
          <w:szCs w:val="28"/>
          <w:lang w:val="vi-VN"/>
        </w:rPr>
        <w:t xml:space="preserve"> của bụi, khí thải</w:t>
      </w:r>
      <w:r w:rsidRPr="00375529">
        <w:rPr>
          <w:szCs w:val="28"/>
          <w:lang w:val="vi-VN"/>
        </w:rPr>
        <w:t>.</w:t>
      </w:r>
    </w:p>
    <w:p w14:paraId="464A8552" w14:textId="77777777" w:rsidR="008B2C22" w:rsidRPr="00F659D6" w:rsidRDefault="008B2C22" w:rsidP="008B2C22">
      <w:pPr>
        <w:spacing w:after="120"/>
        <w:ind w:firstLine="567"/>
        <w:jc w:val="both"/>
        <w:rPr>
          <w:szCs w:val="28"/>
          <w:lang w:val="vi-VN"/>
        </w:rPr>
      </w:pPr>
      <w:r w:rsidRPr="00F659D6">
        <w:rPr>
          <w:szCs w:val="28"/>
          <w:lang w:val="vi-VN"/>
        </w:rPr>
        <w:t>- Chất thải rắn, chất thải nguy hại:</w:t>
      </w:r>
    </w:p>
    <w:p w14:paraId="33E97D05" w14:textId="77777777" w:rsidR="008B2C22" w:rsidRPr="00375529" w:rsidRDefault="008B2C22" w:rsidP="008B2C22">
      <w:pPr>
        <w:spacing w:after="120"/>
        <w:ind w:firstLine="567"/>
        <w:jc w:val="both"/>
        <w:rPr>
          <w:szCs w:val="28"/>
          <w:lang w:val="vi-VN"/>
        </w:rPr>
      </w:pPr>
      <w:r w:rsidRPr="00F659D6">
        <w:rPr>
          <w:szCs w:val="28"/>
          <w:lang w:val="vi-VN"/>
        </w:rPr>
        <w:t>+ Nguồn</w:t>
      </w:r>
      <w:r w:rsidRPr="00375529">
        <w:rPr>
          <w:szCs w:val="28"/>
          <w:lang w:val="vi-VN"/>
        </w:rPr>
        <w:t xml:space="preserve"> phát sinh,</w:t>
      </w:r>
      <w:r w:rsidRPr="00F659D6">
        <w:rPr>
          <w:szCs w:val="28"/>
          <w:lang w:val="vi-VN"/>
        </w:rPr>
        <w:t xml:space="preserve"> quy mô</w:t>
      </w:r>
      <w:r w:rsidRPr="00375529">
        <w:rPr>
          <w:szCs w:val="28"/>
          <w:lang w:val="vi-VN"/>
        </w:rPr>
        <w:t xml:space="preserve"> (khối lượng)</w:t>
      </w:r>
      <w:r w:rsidRPr="00F659D6">
        <w:rPr>
          <w:szCs w:val="28"/>
          <w:lang w:val="vi-VN"/>
        </w:rPr>
        <w:t xml:space="preserve"> của chất thải rắn </w:t>
      </w:r>
      <w:r w:rsidRPr="00375529">
        <w:rPr>
          <w:szCs w:val="28"/>
          <w:lang w:val="vi-VN"/>
        </w:rPr>
        <w:t>sinh hoạt;</w:t>
      </w:r>
    </w:p>
    <w:p w14:paraId="1F6E07AE" w14:textId="77777777" w:rsidR="008B2C22" w:rsidRPr="00375529" w:rsidRDefault="008B2C22" w:rsidP="008B2C22">
      <w:pPr>
        <w:spacing w:after="120"/>
        <w:ind w:firstLine="567"/>
        <w:jc w:val="both"/>
        <w:rPr>
          <w:szCs w:val="28"/>
          <w:lang w:val="vi-VN"/>
        </w:rPr>
      </w:pPr>
      <w:r w:rsidRPr="00F659D6">
        <w:rPr>
          <w:szCs w:val="28"/>
          <w:lang w:val="vi-VN"/>
        </w:rPr>
        <w:t>+ Nguồn</w:t>
      </w:r>
      <w:r w:rsidRPr="00375529">
        <w:rPr>
          <w:szCs w:val="28"/>
          <w:lang w:val="vi-VN"/>
        </w:rPr>
        <w:t xml:space="preserve"> phát sinh,</w:t>
      </w:r>
      <w:r w:rsidRPr="00F659D6">
        <w:rPr>
          <w:szCs w:val="28"/>
          <w:lang w:val="vi-VN"/>
        </w:rPr>
        <w:t xml:space="preserve"> quy mô</w:t>
      </w:r>
      <w:r w:rsidRPr="00375529">
        <w:rPr>
          <w:szCs w:val="28"/>
          <w:lang w:val="vi-VN"/>
        </w:rPr>
        <w:t xml:space="preserve"> (khối lượng)</w:t>
      </w:r>
      <w:r w:rsidRPr="00F659D6">
        <w:rPr>
          <w:szCs w:val="28"/>
          <w:lang w:val="vi-VN"/>
        </w:rPr>
        <w:t>, tính chất</w:t>
      </w:r>
      <w:r w:rsidRPr="00375529">
        <w:rPr>
          <w:szCs w:val="28"/>
          <w:lang w:val="vi-VN"/>
        </w:rPr>
        <w:t xml:space="preserve"> (loại)</w:t>
      </w:r>
      <w:r w:rsidRPr="00F659D6">
        <w:rPr>
          <w:szCs w:val="28"/>
          <w:lang w:val="vi-VN"/>
        </w:rPr>
        <w:t xml:space="preserve"> của chất thải rắn thông thường</w:t>
      </w:r>
      <w:r w:rsidRPr="00375529">
        <w:rPr>
          <w:szCs w:val="28"/>
          <w:lang w:val="vi-VN"/>
        </w:rPr>
        <w:t>;</w:t>
      </w:r>
    </w:p>
    <w:p w14:paraId="5B295009" w14:textId="77777777" w:rsidR="008B2C22" w:rsidRPr="00375529" w:rsidRDefault="008B2C22" w:rsidP="008B2C22">
      <w:pPr>
        <w:spacing w:after="120"/>
        <w:ind w:firstLine="567"/>
        <w:jc w:val="both"/>
        <w:rPr>
          <w:szCs w:val="28"/>
          <w:lang w:val="vi-VN"/>
        </w:rPr>
      </w:pPr>
      <w:r w:rsidRPr="00F659D6">
        <w:rPr>
          <w:szCs w:val="28"/>
          <w:lang w:val="vi-VN"/>
        </w:rPr>
        <w:t>+ Nguồn</w:t>
      </w:r>
      <w:r w:rsidRPr="00375529">
        <w:rPr>
          <w:szCs w:val="28"/>
          <w:lang w:val="vi-VN"/>
        </w:rPr>
        <w:t xml:space="preserve"> phát sinh,</w:t>
      </w:r>
      <w:r w:rsidRPr="00F659D6">
        <w:rPr>
          <w:szCs w:val="28"/>
          <w:lang w:val="vi-VN"/>
        </w:rPr>
        <w:t xml:space="preserve"> quy mô </w:t>
      </w:r>
      <w:r w:rsidRPr="00375529">
        <w:rPr>
          <w:szCs w:val="28"/>
          <w:lang w:val="vi-VN"/>
        </w:rPr>
        <w:t xml:space="preserve">(khối lượng), </w:t>
      </w:r>
      <w:r w:rsidRPr="00F659D6">
        <w:rPr>
          <w:szCs w:val="28"/>
          <w:lang w:val="vi-VN"/>
        </w:rPr>
        <w:t>tính chất</w:t>
      </w:r>
      <w:r w:rsidRPr="00375529">
        <w:rPr>
          <w:szCs w:val="28"/>
          <w:lang w:val="vi-VN"/>
        </w:rPr>
        <w:t xml:space="preserve"> (loại) </w:t>
      </w:r>
      <w:r w:rsidRPr="00F659D6">
        <w:rPr>
          <w:szCs w:val="28"/>
          <w:lang w:val="vi-VN"/>
        </w:rPr>
        <w:t>của chất thải nguy hại</w:t>
      </w:r>
      <w:r w:rsidRPr="00375529">
        <w:rPr>
          <w:szCs w:val="28"/>
          <w:lang w:val="vi-VN"/>
        </w:rPr>
        <w:t>.</w:t>
      </w:r>
    </w:p>
    <w:p w14:paraId="5AF06174" w14:textId="77777777" w:rsidR="008B2C22" w:rsidRPr="00F659D6" w:rsidRDefault="008B2C22" w:rsidP="008B2C22">
      <w:pPr>
        <w:spacing w:after="120"/>
        <w:ind w:firstLine="567"/>
        <w:jc w:val="both"/>
        <w:rPr>
          <w:szCs w:val="28"/>
          <w:lang w:val="vi-VN"/>
        </w:rPr>
      </w:pPr>
      <w:r w:rsidRPr="00F659D6">
        <w:rPr>
          <w:szCs w:val="28"/>
          <w:lang w:val="vi-VN"/>
        </w:rPr>
        <w:t xml:space="preserve">- Tiếng ồn, độ rung (nguồn phát sinh và quy chuẩn áp dụng) </w:t>
      </w:r>
    </w:p>
    <w:p w14:paraId="52D78677" w14:textId="77777777" w:rsidR="008B2C22" w:rsidRPr="00F659D6" w:rsidRDefault="008B2C22" w:rsidP="008B2C22">
      <w:pPr>
        <w:spacing w:after="120"/>
        <w:ind w:firstLine="567"/>
        <w:jc w:val="both"/>
        <w:rPr>
          <w:szCs w:val="28"/>
          <w:lang w:val="vi-VN"/>
        </w:rPr>
      </w:pPr>
      <w:r w:rsidRPr="00F659D6">
        <w:rPr>
          <w:szCs w:val="28"/>
          <w:lang w:val="vi-VN"/>
        </w:rPr>
        <w:t xml:space="preserve">- Các tác động khác (nếu có) </w:t>
      </w:r>
    </w:p>
    <w:p w14:paraId="314E6F94" w14:textId="77777777" w:rsidR="008B2C22" w:rsidRPr="00F659D6" w:rsidRDefault="008B2C22" w:rsidP="008B2C22">
      <w:pPr>
        <w:spacing w:after="120"/>
        <w:ind w:firstLine="567"/>
        <w:jc w:val="both"/>
        <w:rPr>
          <w:bCs/>
          <w:szCs w:val="28"/>
          <w:lang w:val="vi-VN"/>
        </w:rPr>
      </w:pPr>
      <w:r w:rsidRPr="00F659D6">
        <w:rPr>
          <w:bCs/>
          <w:szCs w:val="28"/>
          <w:lang w:val="vi-VN"/>
        </w:rPr>
        <w:t xml:space="preserve">5.4. Các công trình và biện pháp bảo vệ môi trường của dự án: </w:t>
      </w:r>
    </w:p>
    <w:p w14:paraId="291B4D45" w14:textId="77777777" w:rsidR="008B2C22" w:rsidRPr="00F659D6" w:rsidRDefault="008B2C22" w:rsidP="008B2C22">
      <w:pPr>
        <w:spacing w:after="120"/>
        <w:ind w:firstLine="567"/>
        <w:jc w:val="both"/>
        <w:rPr>
          <w:szCs w:val="28"/>
          <w:lang w:val="vi-VN"/>
        </w:rPr>
      </w:pPr>
      <w:r w:rsidRPr="00F659D6">
        <w:rPr>
          <w:szCs w:val="28"/>
          <w:lang w:val="vi-VN"/>
        </w:rPr>
        <w:t>- Các công trình và biện pháp thu gom, xử lý nước thải, khí thải:</w:t>
      </w:r>
    </w:p>
    <w:p w14:paraId="17701501" w14:textId="77777777" w:rsidR="008B2C22" w:rsidRPr="00F659D6" w:rsidRDefault="008B2C22" w:rsidP="008B2C22">
      <w:pPr>
        <w:spacing w:after="120"/>
        <w:ind w:firstLine="567"/>
        <w:jc w:val="both"/>
        <w:rPr>
          <w:szCs w:val="28"/>
          <w:lang w:val="vi-VN"/>
        </w:rPr>
      </w:pPr>
      <w:r w:rsidRPr="00F659D6">
        <w:rPr>
          <w:szCs w:val="28"/>
          <w:lang w:val="vi-VN"/>
        </w:rPr>
        <w:t>+ Đối với thu gom và xử lý nước thải: Nêu các hạng mục công trình xử lý nước thải (hệ thống thoát nước; hệ thống thu gom và xử lý nước thải); nguồn tiếp nhận;</w:t>
      </w:r>
      <w:r w:rsidRPr="00375529">
        <w:rPr>
          <w:szCs w:val="28"/>
          <w:lang w:val="vi-VN"/>
        </w:rPr>
        <w:t xml:space="preserve"> dòng thải ra môi trường, vị trí xả thải, phương thức xả thải</w:t>
      </w:r>
      <w:r w:rsidRPr="00F659D6">
        <w:rPr>
          <w:szCs w:val="28"/>
          <w:lang w:val="vi-VN"/>
        </w:rPr>
        <w:t xml:space="preserve"> (nếu có); tiêu chuẩn, quy chuẩn kỹ thuật áp dụng với các hệ số áp dụng cho từng nguồn nước thải; mục đích tái sử dụng nước thải sau xử lý (nếu có); thiết bị quan trắc nước thải tự động, liên tục với camera theo dõi, giám sát (nếu có).</w:t>
      </w:r>
    </w:p>
    <w:p w14:paraId="41E27F09" w14:textId="77777777" w:rsidR="008B2C22" w:rsidRPr="00F659D6" w:rsidRDefault="008B2C22" w:rsidP="008B2C22">
      <w:pPr>
        <w:spacing w:after="120"/>
        <w:ind w:firstLine="567"/>
        <w:jc w:val="both"/>
        <w:rPr>
          <w:szCs w:val="28"/>
          <w:lang w:val="vi-VN"/>
        </w:rPr>
      </w:pPr>
      <w:r w:rsidRPr="00F659D6">
        <w:rPr>
          <w:szCs w:val="28"/>
          <w:lang w:val="vi-VN"/>
        </w:rPr>
        <w:lastRenderedPageBreak/>
        <w:t>+ Đối với xử lý bụi, khí thải: Nêu các hạng mục công trình xử lý bụi, khí thải (hệ thống, thiết bị thu gom và xử lý bụi, khí thải);</w:t>
      </w:r>
      <w:r w:rsidRPr="00375529">
        <w:rPr>
          <w:szCs w:val="28"/>
          <w:lang w:val="vi-VN"/>
        </w:rPr>
        <w:t xml:space="preserve"> dòng thải ra môi trường, vị trí xả thải, phương thức xả thải</w:t>
      </w:r>
      <w:r w:rsidRPr="00F659D6">
        <w:rPr>
          <w:szCs w:val="28"/>
          <w:lang w:val="vi-VN"/>
        </w:rPr>
        <w:t xml:space="preserve"> (nếu có);</w:t>
      </w:r>
      <w:r w:rsidRPr="00375529">
        <w:rPr>
          <w:szCs w:val="28"/>
          <w:lang w:val="vi-VN"/>
        </w:rPr>
        <w:t xml:space="preserve"> </w:t>
      </w:r>
      <w:r w:rsidRPr="00F659D6">
        <w:rPr>
          <w:szCs w:val="28"/>
          <w:lang w:val="vi-VN"/>
        </w:rPr>
        <w:t>tiêu chuẩn, quy chuẩn kỹ thuật áp dụng với các hệ số áp dụng cho từng nguồn, khu vực phát thải; mục đích tái sử dụng khí đốt sạch sau xử lý (nếu có); thiết bị quan trắc khí thải tự động, liên tục với camera theo dõi, giám sát (nếu có).</w:t>
      </w:r>
    </w:p>
    <w:p w14:paraId="29305489" w14:textId="77777777" w:rsidR="008B2C22" w:rsidRPr="00F659D6" w:rsidRDefault="008B2C22" w:rsidP="008B2C22">
      <w:pPr>
        <w:spacing w:after="120"/>
        <w:ind w:firstLine="567"/>
        <w:jc w:val="both"/>
        <w:rPr>
          <w:szCs w:val="28"/>
          <w:lang w:val="vi-VN"/>
        </w:rPr>
      </w:pPr>
      <w:r w:rsidRPr="00F659D6">
        <w:rPr>
          <w:szCs w:val="28"/>
          <w:lang w:val="vi-VN"/>
        </w:rPr>
        <w:t xml:space="preserve">- Các công trình, biện pháp quản lý chất thải rắn, chất thải nguy hại: </w:t>
      </w:r>
    </w:p>
    <w:p w14:paraId="3E27E48F" w14:textId="77777777" w:rsidR="008B2C22" w:rsidRPr="00F659D6" w:rsidRDefault="008B2C22" w:rsidP="008B2C22">
      <w:pPr>
        <w:spacing w:after="120"/>
        <w:ind w:firstLine="567"/>
        <w:jc w:val="both"/>
        <w:rPr>
          <w:szCs w:val="28"/>
          <w:lang w:val="vi-VN"/>
        </w:rPr>
      </w:pPr>
      <w:r w:rsidRPr="00F659D6">
        <w:rPr>
          <w:szCs w:val="28"/>
          <w:lang w:val="vi-VN"/>
        </w:rPr>
        <w:t>+ Công trình, biện pháp thu gom, lưu giữ, quản lý, xử lý chất thải rắn thông thường: Nêu các hạng mục công trình lưu giữ chất thải rắn thông thường kèm theo các thông số kỹ thuật cơ bản. Công trình xử lý chất thải rắn thông thường phải thể hiện các thông tin, gồm: số lượng, quy mô, công suất, công nghệ; phương án thu gom, lưu giữ và xử lý hoặc chuyển giao xử lý.</w:t>
      </w:r>
    </w:p>
    <w:p w14:paraId="1B782528" w14:textId="77777777" w:rsidR="008B2C22" w:rsidRPr="00F659D6" w:rsidRDefault="008B2C22" w:rsidP="008B2C22">
      <w:pPr>
        <w:spacing w:after="120"/>
        <w:ind w:firstLine="567"/>
        <w:jc w:val="both"/>
        <w:rPr>
          <w:szCs w:val="28"/>
          <w:lang w:val="vi-VN"/>
        </w:rPr>
      </w:pPr>
      <w:r w:rsidRPr="00F659D6">
        <w:rPr>
          <w:szCs w:val="28"/>
          <w:lang w:val="vi-VN"/>
        </w:rPr>
        <w:t xml:space="preserve">+ Công trình, biện pháp thu gom, lưu giữ, quản lý, xử lý chất thải nguy hại: Nêu các hạng mục công trình lưu giữ chất thải nguy hại kèm theo các thông số kỹ thuật cơ bản. Công trình xử lý chất thải nguy hại phải thể hiện các thông tin, gồm: số </w:t>
      </w:r>
      <w:r w:rsidRPr="00375529">
        <w:rPr>
          <w:szCs w:val="28"/>
          <w:lang w:val="vi-VN"/>
        </w:rPr>
        <w:t>lượng</w:t>
      </w:r>
      <w:r w:rsidRPr="00F659D6">
        <w:rPr>
          <w:szCs w:val="28"/>
          <w:lang w:val="vi-VN"/>
        </w:rPr>
        <w:t>, quy mô, công suất, công nghệ; phương án thu gom, lưu giữ và xử lý hoặc chuyển giao xử lý.</w:t>
      </w:r>
    </w:p>
    <w:p w14:paraId="6B3635E3" w14:textId="77777777" w:rsidR="008B2C22" w:rsidRPr="00F659D6" w:rsidRDefault="008B2C22" w:rsidP="008B2C22">
      <w:pPr>
        <w:spacing w:after="120"/>
        <w:ind w:firstLine="567"/>
        <w:jc w:val="both"/>
        <w:rPr>
          <w:szCs w:val="28"/>
          <w:lang w:val="vi-VN"/>
        </w:rPr>
      </w:pPr>
      <w:r w:rsidRPr="00F659D6">
        <w:rPr>
          <w:szCs w:val="28"/>
          <w:lang w:val="vi-VN"/>
        </w:rPr>
        <w:t>- Công trình, biện pháp giảm thiểu tác động do tiếng ồn, độ rung (nêu các công trình, biện pháp giảm thiểu ô nhiễm tiếng ồn, độ rung; tiêu chuẩn, quy chuẩn kỹ thuật áp dụng đối với tiếng ồn, độ rung</w:t>
      </w:r>
      <w:r w:rsidRPr="00375529">
        <w:rPr>
          <w:szCs w:val="28"/>
          <w:lang w:val="vi-VN"/>
        </w:rPr>
        <w:t>)</w:t>
      </w:r>
      <w:r w:rsidRPr="00F659D6">
        <w:rPr>
          <w:szCs w:val="28"/>
          <w:lang w:val="vi-VN"/>
        </w:rPr>
        <w:t>.</w:t>
      </w:r>
    </w:p>
    <w:p w14:paraId="19BE34D0" w14:textId="77777777" w:rsidR="008B2C22" w:rsidRPr="00F659D6" w:rsidRDefault="008B2C22" w:rsidP="008B2C22">
      <w:pPr>
        <w:spacing w:after="120"/>
        <w:ind w:firstLine="567"/>
        <w:jc w:val="both"/>
        <w:rPr>
          <w:szCs w:val="28"/>
          <w:lang w:val="vi-VN"/>
        </w:rPr>
      </w:pPr>
      <w:r w:rsidRPr="00F659D6">
        <w:rPr>
          <w:szCs w:val="28"/>
          <w:lang w:val="vi-VN"/>
        </w:rPr>
        <w:t>- Các công trình, biện pháp bảo vệ môi trường khác (nếu có):</w:t>
      </w:r>
    </w:p>
    <w:p w14:paraId="30FCC00B" w14:textId="77777777" w:rsidR="008B2C22" w:rsidRPr="00F659D6" w:rsidRDefault="008B2C22" w:rsidP="008B2C22">
      <w:pPr>
        <w:spacing w:after="120"/>
        <w:ind w:firstLine="567"/>
        <w:jc w:val="both"/>
        <w:rPr>
          <w:szCs w:val="28"/>
          <w:lang w:val="vi-VN"/>
        </w:rPr>
      </w:pPr>
      <w:r w:rsidRPr="00F659D6">
        <w:rPr>
          <w:szCs w:val="28"/>
          <w:lang w:val="vi-VN"/>
        </w:rPr>
        <w:t>+ Phương án cải tạo, phục hồi môi trường (đối với dự án khai thác khoáng sản, dự án có chôn lấp chất thải): phương án được lựa chọn thực hiện; danh mục, khối lượng các hạng mục cải tạo, phục hồi môi trường; kế hoạch thực hiện; kinh phí cải tạo, phục hồi môi trường (riêng nội dung này phải cụ thể số tiền ký quỹ trong từng lần ký quỹ).</w:t>
      </w:r>
    </w:p>
    <w:p w14:paraId="6B602D7A" w14:textId="77777777" w:rsidR="008B2C22" w:rsidRPr="00F659D6" w:rsidRDefault="008B2C22" w:rsidP="008B2C22">
      <w:pPr>
        <w:spacing w:after="120"/>
        <w:ind w:firstLine="567"/>
        <w:jc w:val="both"/>
        <w:rPr>
          <w:szCs w:val="28"/>
          <w:lang w:val="vi-VN"/>
        </w:rPr>
      </w:pPr>
      <w:r w:rsidRPr="00F659D6">
        <w:rPr>
          <w:szCs w:val="28"/>
          <w:lang w:val="vi-VN"/>
        </w:rPr>
        <w:t>+ Phương án bồi hoàn đa dạng sinh học (nếu có).</w:t>
      </w:r>
    </w:p>
    <w:p w14:paraId="63BD8619" w14:textId="77777777" w:rsidR="008B2C22" w:rsidRPr="00F659D6" w:rsidRDefault="008B2C22" w:rsidP="008B2C22">
      <w:pPr>
        <w:spacing w:after="120"/>
        <w:ind w:firstLine="567"/>
        <w:jc w:val="both"/>
        <w:rPr>
          <w:szCs w:val="28"/>
          <w:lang w:val="vi-VN"/>
        </w:rPr>
      </w:pPr>
      <w:r w:rsidRPr="00F659D6">
        <w:rPr>
          <w:szCs w:val="28"/>
          <w:lang w:val="vi-VN"/>
        </w:rPr>
        <w:t>+ Phương án phòng ngừa và ứng phó sự cố môi trường (nếu có): Nêu phương án phòng ngừa và ứng phó sự cố môi trường. Trường hợp dự án phải có công trình phòng ngừa và ứng phó sự cố môi trường thì thể hiện các thông tin, gồm: số lượng, quy mô, công suất, công nghệ, quy trình vận hành và yêu cầu kỹ thuật đối với từng công trình.</w:t>
      </w:r>
    </w:p>
    <w:p w14:paraId="78CE52C2" w14:textId="77777777" w:rsidR="008B2C22" w:rsidRPr="00F659D6" w:rsidRDefault="008B2C22" w:rsidP="008B2C22">
      <w:pPr>
        <w:spacing w:after="120"/>
        <w:ind w:firstLine="567"/>
        <w:jc w:val="both"/>
        <w:rPr>
          <w:szCs w:val="28"/>
          <w:lang w:val="vi-VN"/>
        </w:rPr>
      </w:pPr>
      <w:r w:rsidRPr="00F659D6">
        <w:rPr>
          <w:szCs w:val="28"/>
          <w:lang w:val="vi-VN"/>
        </w:rPr>
        <w:t>+ Các công trình, biện pháp khác (nếu có)</w:t>
      </w:r>
    </w:p>
    <w:p w14:paraId="1E49C8FA" w14:textId="77777777" w:rsidR="008B2C22" w:rsidRPr="00F659D6" w:rsidRDefault="008B2C22" w:rsidP="008B2C22">
      <w:pPr>
        <w:spacing w:after="120"/>
        <w:ind w:firstLine="567"/>
        <w:jc w:val="both"/>
        <w:rPr>
          <w:bCs/>
          <w:szCs w:val="28"/>
          <w:lang w:val="vi-VN"/>
        </w:rPr>
      </w:pPr>
      <w:r w:rsidRPr="00F659D6">
        <w:rPr>
          <w:bCs/>
          <w:szCs w:val="28"/>
          <w:lang w:val="vi-VN"/>
        </w:rPr>
        <w:t>5.5. Chương trình quản lý và giám sát môi trường của chủ dự án: Các nội dung, yêu cầu, tần suất, thông số giám sát ứng với từng giai đoạn của dự án.</w:t>
      </w:r>
    </w:p>
    <w:p w14:paraId="0FAFD2E6" w14:textId="77777777" w:rsidR="008B2C22" w:rsidRPr="00375529" w:rsidRDefault="008B2C22" w:rsidP="008B2C22">
      <w:pPr>
        <w:spacing w:after="120"/>
        <w:jc w:val="center"/>
        <w:rPr>
          <w:szCs w:val="28"/>
        </w:rPr>
      </w:pPr>
      <w:r w:rsidRPr="00375529">
        <w:rPr>
          <w:b/>
          <w:szCs w:val="28"/>
        </w:rPr>
        <w:t>Chương 1</w:t>
      </w:r>
    </w:p>
    <w:p w14:paraId="673A7E3F" w14:textId="77777777" w:rsidR="008B2C22" w:rsidRPr="00375529" w:rsidRDefault="008B2C22" w:rsidP="008B2C22">
      <w:pPr>
        <w:spacing w:after="120"/>
        <w:jc w:val="center"/>
        <w:rPr>
          <w:szCs w:val="28"/>
        </w:rPr>
      </w:pPr>
      <w:r w:rsidRPr="00375529">
        <w:rPr>
          <w:b/>
          <w:szCs w:val="28"/>
        </w:rPr>
        <w:t>THÔNG TIN VỀ DỰ ÁN</w:t>
      </w:r>
    </w:p>
    <w:p w14:paraId="4A0A15AC" w14:textId="77777777" w:rsidR="008B2C22" w:rsidRPr="00375529" w:rsidRDefault="008B2C22" w:rsidP="008B2C22">
      <w:pPr>
        <w:spacing w:after="120"/>
        <w:ind w:firstLine="567"/>
        <w:jc w:val="both"/>
        <w:rPr>
          <w:b/>
          <w:szCs w:val="28"/>
        </w:rPr>
      </w:pPr>
      <w:r w:rsidRPr="00375529">
        <w:rPr>
          <w:b/>
          <w:szCs w:val="28"/>
        </w:rPr>
        <w:lastRenderedPageBreak/>
        <w:t>1.1. Thông tin về dự án</w:t>
      </w:r>
    </w:p>
    <w:p w14:paraId="7FEE38B4" w14:textId="77777777" w:rsidR="008B2C22" w:rsidRPr="00375529" w:rsidRDefault="008B2C22" w:rsidP="008B2C22">
      <w:pPr>
        <w:spacing w:after="120"/>
        <w:ind w:firstLine="567"/>
        <w:jc w:val="both"/>
        <w:rPr>
          <w:szCs w:val="28"/>
        </w:rPr>
      </w:pPr>
      <w:r w:rsidRPr="00375529">
        <w:rPr>
          <w:szCs w:val="28"/>
        </w:rPr>
        <w:t>- Tên dự án.</w:t>
      </w:r>
    </w:p>
    <w:p w14:paraId="71024DB2" w14:textId="77777777" w:rsidR="008B2C22" w:rsidRPr="00375529" w:rsidRDefault="008B2C22" w:rsidP="008B2C22">
      <w:pPr>
        <w:spacing w:after="120"/>
        <w:ind w:firstLine="567"/>
        <w:jc w:val="both"/>
        <w:rPr>
          <w:szCs w:val="28"/>
        </w:rPr>
      </w:pPr>
      <w:r w:rsidRPr="00375529">
        <w:rPr>
          <w:szCs w:val="28"/>
        </w:rPr>
        <w:t>- Tên chủ dự án, địa chỉ và phương tiện liên hệ với chủ dự án; người đại diện theo pháp luật của chủ dự án; tiến độ thực hiện dự án.</w:t>
      </w:r>
    </w:p>
    <w:p w14:paraId="006B8CB2" w14:textId="77777777" w:rsidR="008B2C22" w:rsidRPr="00375529" w:rsidRDefault="008B2C22" w:rsidP="008B2C22">
      <w:pPr>
        <w:spacing w:after="120"/>
        <w:ind w:firstLine="567"/>
        <w:jc w:val="both"/>
        <w:rPr>
          <w:szCs w:val="28"/>
        </w:rPr>
      </w:pPr>
      <w:r w:rsidRPr="00375529">
        <w:rPr>
          <w:szCs w:val="28"/>
        </w:rPr>
        <w:t xml:space="preserve">- Vị trí địa lý (các điểm mốc tọa độ theo hệ tọa độ quốc gia, ranh giới...) của địa điểm thực hiện dự án. </w:t>
      </w:r>
    </w:p>
    <w:p w14:paraId="390132D9" w14:textId="77777777" w:rsidR="008B2C22" w:rsidRPr="00375529" w:rsidRDefault="008B2C22" w:rsidP="008B2C22">
      <w:pPr>
        <w:spacing w:after="120"/>
        <w:ind w:firstLine="567"/>
        <w:jc w:val="both"/>
        <w:rPr>
          <w:szCs w:val="28"/>
        </w:rPr>
      </w:pPr>
      <w:r w:rsidRPr="00375529">
        <w:rPr>
          <w:szCs w:val="28"/>
        </w:rPr>
        <w:t>- Hiện trạng quản lý, sử dụng đất, mặt nước của dự án.</w:t>
      </w:r>
    </w:p>
    <w:p w14:paraId="7E0892C9" w14:textId="77777777" w:rsidR="008B2C22" w:rsidRPr="00375529" w:rsidRDefault="008B2C22" w:rsidP="008B2C22">
      <w:pPr>
        <w:widowControl w:val="0"/>
        <w:spacing w:after="120"/>
        <w:ind w:firstLine="567"/>
        <w:jc w:val="both"/>
        <w:rPr>
          <w:szCs w:val="28"/>
        </w:rPr>
      </w:pPr>
      <w:r w:rsidRPr="00375529">
        <w:rPr>
          <w:szCs w:val="28"/>
        </w:rPr>
        <w:t>- Khoảng cách từ dự án tới khu dân cư và khu vực có yếu tố nhạy cảm về môi trường.</w:t>
      </w:r>
    </w:p>
    <w:p w14:paraId="29F41A2A" w14:textId="77777777" w:rsidR="008B2C22" w:rsidRPr="00375529" w:rsidRDefault="008B2C22" w:rsidP="008B2C22">
      <w:pPr>
        <w:spacing w:after="120"/>
        <w:ind w:firstLine="567"/>
        <w:jc w:val="both"/>
        <w:rPr>
          <w:szCs w:val="28"/>
        </w:rPr>
      </w:pPr>
      <w:r w:rsidRPr="00375529">
        <w:rPr>
          <w:szCs w:val="28"/>
        </w:rPr>
        <w:t>- Mục tiêu; loại hình, quy mô, công suất và công nghệ sản xuất của dự án.</w:t>
      </w:r>
    </w:p>
    <w:p w14:paraId="149C7B87" w14:textId="77777777" w:rsidR="008B2C22" w:rsidRPr="00375529" w:rsidRDefault="008B2C22" w:rsidP="008B2C22">
      <w:pPr>
        <w:spacing w:after="120"/>
        <w:ind w:firstLine="567"/>
        <w:jc w:val="both"/>
        <w:rPr>
          <w:szCs w:val="28"/>
        </w:rPr>
      </w:pPr>
      <w:r w:rsidRPr="00375529">
        <w:rPr>
          <w:b/>
          <w:szCs w:val="28"/>
        </w:rPr>
        <w:t>1.2. Các hạng mục công trình và hoạt động của dự án</w:t>
      </w:r>
    </w:p>
    <w:p w14:paraId="523B9B58" w14:textId="77777777" w:rsidR="008B2C22" w:rsidRPr="00375529" w:rsidRDefault="008B2C22" w:rsidP="008B2C22">
      <w:pPr>
        <w:spacing w:after="120"/>
        <w:ind w:firstLine="567"/>
        <w:jc w:val="both"/>
        <w:rPr>
          <w:szCs w:val="28"/>
        </w:rPr>
      </w:pPr>
      <w:r w:rsidRPr="00375529">
        <w:rPr>
          <w:szCs w:val="28"/>
        </w:rPr>
        <w:t>Liệt kê các hạng mục công trình và hoạt động của dự án:</w:t>
      </w:r>
    </w:p>
    <w:p w14:paraId="53C36CBD" w14:textId="77777777" w:rsidR="008B2C22" w:rsidRPr="00375529" w:rsidRDefault="008B2C22" w:rsidP="008B2C22">
      <w:pPr>
        <w:spacing w:after="120"/>
        <w:ind w:firstLine="567"/>
        <w:jc w:val="both"/>
        <w:rPr>
          <w:szCs w:val="28"/>
        </w:rPr>
      </w:pPr>
      <w:r w:rsidRPr="00375529">
        <w:rPr>
          <w:szCs w:val="28"/>
        </w:rPr>
        <w:t xml:space="preserve">- Các hạng mục công trình chính: dây chuyền sản xuất sản phẩm chính, hạng mục đầu tư xây dựng chính của dự án. </w:t>
      </w:r>
    </w:p>
    <w:p w14:paraId="0B2F6C79" w14:textId="77777777" w:rsidR="008B2C22" w:rsidRPr="00375529" w:rsidRDefault="008B2C22" w:rsidP="008B2C22">
      <w:pPr>
        <w:spacing w:after="120"/>
        <w:ind w:firstLine="567"/>
        <w:jc w:val="both"/>
        <w:rPr>
          <w:szCs w:val="28"/>
        </w:rPr>
      </w:pPr>
      <w:r w:rsidRPr="00375529">
        <w:rPr>
          <w:szCs w:val="28"/>
        </w:rPr>
        <w:t>- Các hạng mục công trình phụ trợ của dự án.</w:t>
      </w:r>
    </w:p>
    <w:p w14:paraId="35612152" w14:textId="77777777" w:rsidR="008B2C22" w:rsidRPr="00375529" w:rsidRDefault="008B2C22" w:rsidP="008B2C22">
      <w:pPr>
        <w:spacing w:after="120"/>
        <w:ind w:firstLine="567"/>
        <w:jc w:val="both"/>
        <w:rPr>
          <w:szCs w:val="28"/>
        </w:rPr>
      </w:pPr>
      <w:r w:rsidRPr="00375529">
        <w:rPr>
          <w:szCs w:val="28"/>
        </w:rPr>
        <w:t>- Các hoạt động của dự án.</w:t>
      </w:r>
    </w:p>
    <w:p w14:paraId="6A480594" w14:textId="77777777" w:rsidR="008B2C22" w:rsidRPr="00375529" w:rsidRDefault="008B2C22" w:rsidP="008B2C22">
      <w:pPr>
        <w:spacing w:after="120"/>
        <w:ind w:firstLine="567"/>
        <w:jc w:val="both"/>
        <w:rPr>
          <w:szCs w:val="28"/>
        </w:rPr>
      </w:pPr>
      <w:r w:rsidRPr="00375529">
        <w:rPr>
          <w:szCs w:val="28"/>
        </w:rPr>
        <w:t>- Các hạng mục công trình xử lý chất thải và bảo vệ môi trường: thu gom và thoát nước mưa; thu gom và thoát nước thải; xử lý nước thải (sinh hoạt, công nghiệp,...); xử lý bụi, khí thải; công trình lưu giữ, xử lý chất thải rắn; chất thải nguy hại; các công trình phòng ngừa, ứng phó sự cố chất thải.</w:t>
      </w:r>
    </w:p>
    <w:p w14:paraId="680AE0D8" w14:textId="77777777" w:rsidR="008B2C22" w:rsidRPr="00375529" w:rsidRDefault="008B2C22" w:rsidP="008B2C22">
      <w:pPr>
        <w:spacing w:after="120"/>
        <w:ind w:firstLine="567"/>
        <w:jc w:val="both"/>
        <w:rPr>
          <w:szCs w:val="28"/>
        </w:rPr>
      </w:pPr>
      <w:r w:rsidRPr="00375529">
        <w:rPr>
          <w:szCs w:val="28"/>
        </w:rPr>
        <w:t xml:space="preserve">- Các công trình đảm bảo dòng chảy tối thiểu, bảo tồn đa dạng sinh học; công trình giảm thiểu tác động do sạt lở, sụt lún, xói lở, bồi lắng, nhiễm mặn, nhiễm phèn (nếu có). </w:t>
      </w:r>
    </w:p>
    <w:p w14:paraId="0460B5C2" w14:textId="77777777" w:rsidR="008B2C22" w:rsidRPr="00375529" w:rsidRDefault="008B2C22" w:rsidP="008B2C22">
      <w:pPr>
        <w:spacing w:after="120"/>
        <w:ind w:firstLine="567"/>
        <w:jc w:val="both"/>
        <w:rPr>
          <w:szCs w:val="28"/>
        </w:rPr>
      </w:pPr>
      <w:r w:rsidRPr="00375529">
        <w:rPr>
          <w:szCs w:val="28"/>
        </w:rPr>
        <w:t>- Các công trình giảm thiểu tiếng ồn, độ rung; các công trình bảo vệ môi trường khác (nếu có).</w:t>
      </w:r>
    </w:p>
    <w:p w14:paraId="0D298D8D" w14:textId="77777777" w:rsidR="008B2C22" w:rsidRPr="00375529" w:rsidRDefault="008B2C22" w:rsidP="008B2C22">
      <w:pPr>
        <w:spacing w:after="120"/>
        <w:ind w:firstLine="567"/>
        <w:jc w:val="both"/>
        <w:rPr>
          <w:szCs w:val="28"/>
        </w:rPr>
      </w:pPr>
      <w:r w:rsidRPr="00375529">
        <w:rPr>
          <w:szCs w:val="28"/>
        </w:rPr>
        <w:t>- Đánh giá việc lựa chọn công nghệ, hạng mục công trình và hoạt động của dự án đầu tư có khả năng tác động xấu đến môi trường.</w:t>
      </w:r>
    </w:p>
    <w:p w14:paraId="0E2804EF" w14:textId="77777777" w:rsidR="008B2C22" w:rsidRPr="00375529" w:rsidRDefault="008B2C22" w:rsidP="008B2C22">
      <w:pPr>
        <w:spacing w:after="120"/>
        <w:ind w:firstLine="567"/>
        <w:jc w:val="both"/>
        <w:rPr>
          <w:szCs w:val="28"/>
        </w:rPr>
      </w:pPr>
      <w:r w:rsidRPr="00375529">
        <w:rPr>
          <w:szCs w:val="28"/>
        </w:rPr>
        <w:t>Đối với các dự án mở rộng quy mô, nâng công suất hoặc thay đổi công nghệ của cơ sở, khu sản xuất, kinh doanh, dịch vụ tập trung, cụm công nghiệp đang hoạt động phải có các thông tin về hiện trạng sản xuất, kinh doanh, dịch vụ của cơ sở, khu sản xuất, kinh doanh, dịch vụ tập trung, cụm công nghiệp hiện hữu; các công trình, thiết bị, hạng mục, công nghệ sẽ được tiếp tục sử dụng trong dự án mở rộng quy mô, nâng công suất hoặc thay đổi công nghệ; các công trình, thiết bị sẽ thay đổi, điều chỉnh, bổ sung; sự kết nối giữa các hạng mục công trình hiện hữu với công trình đầu tư mới.</w:t>
      </w:r>
    </w:p>
    <w:p w14:paraId="30520CD5" w14:textId="77777777" w:rsidR="008B2C22" w:rsidRPr="00375529" w:rsidRDefault="008B2C22" w:rsidP="008B2C22">
      <w:pPr>
        <w:spacing w:after="120"/>
        <w:ind w:firstLine="567"/>
        <w:jc w:val="both"/>
        <w:rPr>
          <w:szCs w:val="28"/>
        </w:rPr>
      </w:pPr>
      <w:r w:rsidRPr="00375529">
        <w:rPr>
          <w:b/>
          <w:szCs w:val="28"/>
        </w:rPr>
        <w:lastRenderedPageBreak/>
        <w:t>1.3. Nguyên, nhiên, vật liệu, hóa chất sử dụng của dự án; nguồn cung cấp điện, nước và các sản phẩm của dự án</w:t>
      </w:r>
    </w:p>
    <w:p w14:paraId="56C31035" w14:textId="77777777" w:rsidR="008B2C22" w:rsidRPr="00375529" w:rsidRDefault="008B2C22" w:rsidP="008B2C22">
      <w:pPr>
        <w:spacing w:after="120"/>
        <w:ind w:firstLine="567"/>
        <w:jc w:val="both"/>
        <w:rPr>
          <w:szCs w:val="28"/>
        </w:rPr>
      </w:pPr>
      <w:r w:rsidRPr="00375529">
        <w:rPr>
          <w:szCs w:val="28"/>
        </w:rPr>
        <w:t xml:space="preserve">Liệt kê các loại nguyên, nhiên, vật liệu, hóa chất sử dụng; nguồn cung cấp điện, nước và các sản phẩm của dự án. </w:t>
      </w:r>
    </w:p>
    <w:p w14:paraId="1451B060" w14:textId="77777777" w:rsidR="008B2C22" w:rsidRPr="00375529" w:rsidRDefault="008B2C22" w:rsidP="008B2C22">
      <w:pPr>
        <w:spacing w:after="120"/>
        <w:ind w:firstLine="567"/>
        <w:jc w:val="both"/>
        <w:rPr>
          <w:szCs w:val="28"/>
        </w:rPr>
      </w:pPr>
      <w:r w:rsidRPr="00375529">
        <w:rPr>
          <w:szCs w:val="28"/>
        </w:rPr>
        <w:t>Đối với dự án có sử dụng phế liệu nhập khẩu làm nguyên liệu sản xuất, phải làm rõ về nhu cầu, năng lực sử dụng phế liệu; tỷ lệ, khối lượng phế liệu sử dụng được nhập khẩu và thu mua trong nước, đề xuất khối lượng phế liệu nhập khẩu khi dự án vận hành theo công suất thiết kế của dự án.</w:t>
      </w:r>
    </w:p>
    <w:p w14:paraId="1CE814AA" w14:textId="77777777" w:rsidR="008B2C22" w:rsidRPr="00375529" w:rsidRDefault="008B2C22" w:rsidP="008B2C22">
      <w:pPr>
        <w:spacing w:after="120"/>
        <w:ind w:firstLine="567"/>
        <w:jc w:val="both"/>
        <w:rPr>
          <w:szCs w:val="28"/>
        </w:rPr>
      </w:pPr>
      <w:r w:rsidRPr="00375529">
        <w:rPr>
          <w:b/>
          <w:szCs w:val="28"/>
        </w:rPr>
        <w:t>1.4. Công nghệ sản xuất, vận hành</w:t>
      </w:r>
    </w:p>
    <w:p w14:paraId="0E6D83AB" w14:textId="77777777" w:rsidR="008B2C22" w:rsidRPr="00375529" w:rsidRDefault="008B2C22" w:rsidP="008B2C22">
      <w:pPr>
        <w:spacing w:after="120"/>
        <w:ind w:firstLine="567"/>
        <w:jc w:val="both"/>
        <w:rPr>
          <w:szCs w:val="28"/>
        </w:rPr>
      </w:pPr>
      <w:r w:rsidRPr="00375529">
        <w:rPr>
          <w:szCs w:val="28"/>
        </w:rPr>
        <w:t xml:space="preserve">Mô tả về công nghệ sản xuất, vận hành của dự án có khả năng gây tác động xấu đến môi trường và cơ sở lựa chọn công nghệ kèm theo sơ đồ minh họa. </w:t>
      </w:r>
    </w:p>
    <w:p w14:paraId="1A60FCA8" w14:textId="77777777" w:rsidR="008B2C22" w:rsidRPr="00375529" w:rsidRDefault="008B2C22" w:rsidP="008B2C22">
      <w:pPr>
        <w:spacing w:after="120"/>
        <w:ind w:firstLine="567"/>
        <w:jc w:val="both"/>
        <w:rPr>
          <w:szCs w:val="28"/>
        </w:rPr>
      </w:pPr>
      <w:r w:rsidRPr="00375529">
        <w:rPr>
          <w:b/>
          <w:szCs w:val="28"/>
        </w:rPr>
        <w:t>1.5. Biện pháp tổ chức thi công</w:t>
      </w:r>
    </w:p>
    <w:p w14:paraId="15C98217" w14:textId="77777777" w:rsidR="008B2C22" w:rsidRPr="00375529" w:rsidRDefault="008B2C22" w:rsidP="008B2C22">
      <w:pPr>
        <w:spacing w:after="120"/>
        <w:ind w:firstLine="567"/>
        <w:jc w:val="both"/>
        <w:rPr>
          <w:szCs w:val="28"/>
        </w:rPr>
      </w:pPr>
      <w:r w:rsidRPr="00375529">
        <w:rPr>
          <w:szCs w:val="28"/>
        </w:rPr>
        <w:t>Mô tả về các biện pháp tổ chức thi công, công nghệ thi công các hạng mục công trình của dự án có khả năng gây tác động xấu đến môi trường.</w:t>
      </w:r>
    </w:p>
    <w:p w14:paraId="6E9063A6" w14:textId="77777777" w:rsidR="008B2C22" w:rsidRPr="00375529" w:rsidRDefault="008B2C22" w:rsidP="008B2C22">
      <w:pPr>
        <w:spacing w:after="120"/>
        <w:ind w:firstLine="567"/>
        <w:jc w:val="both"/>
        <w:rPr>
          <w:b/>
          <w:szCs w:val="28"/>
        </w:rPr>
      </w:pPr>
      <w:r w:rsidRPr="00375529">
        <w:rPr>
          <w:b/>
          <w:szCs w:val="28"/>
        </w:rPr>
        <w:t>1.6. Tiến độ, tổng mức đầu tư, tổ chức quản lý và thực hiện dự án</w:t>
      </w:r>
    </w:p>
    <w:p w14:paraId="344BD975" w14:textId="77777777" w:rsidR="008B2C22" w:rsidRDefault="008B2C22" w:rsidP="008B2C22">
      <w:pPr>
        <w:spacing w:after="120"/>
        <w:jc w:val="center"/>
        <w:rPr>
          <w:b/>
          <w:szCs w:val="28"/>
        </w:rPr>
      </w:pPr>
    </w:p>
    <w:p w14:paraId="5CE2249C" w14:textId="77777777" w:rsidR="008B2C22" w:rsidRPr="00375529" w:rsidRDefault="008B2C22" w:rsidP="008B2C22">
      <w:pPr>
        <w:spacing w:after="120"/>
        <w:jc w:val="center"/>
        <w:rPr>
          <w:szCs w:val="28"/>
        </w:rPr>
      </w:pPr>
      <w:r w:rsidRPr="00375529">
        <w:rPr>
          <w:b/>
          <w:szCs w:val="28"/>
        </w:rPr>
        <w:t>Chương 2</w:t>
      </w:r>
    </w:p>
    <w:p w14:paraId="6AA35CF8" w14:textId="77777777" w:rsidR="008B2C22" w:rsidRPr="00375529" w:rsidRDefault="008B2C22" w:rsidP="008B2C22">
      <w:pPr>
        <w:jc w:val="center"/>
        <w:rPr>
          <w:b/>
          <w:szCs w:val="28"/>
        </w:rPr>
      </w:pPr>
      <w:r w:rsidRPr="00375529">
        <w:rPr>
          <w:b/>
          <w:szCs w:val="28"/>
        </w:rPr>
        <w:t xml:space="preserve">ĐIỀU KIỆN TỰ NHIÊN, KINH TẾ - XÃ HỘI VÀ HIỆN TRẠNG </w:t>
      </w:r>
    </w:p>
    <w:p w14:paraId="1832904E" w14:textId="77777777" w:rsidR="008B2C22" w:rsidRPr="00375529" w:rsidRDefault="008B2C22" w:rsidP="008B2C22">
      <w:pPr>
        <w:spacing w:after="120"/>
        <w:jc w:val="center"/>
        <w:rPr>
          <w:szCs w:val="28"/>
        </w:rPr>
      </w:pPr>
      <w:r w:rsidRPr="00375529">
        <w:rPr>
          <w:b/>
          <w:szCs w:val="28"/>
        </w:rPr>
        <w:t>MÔI TRƯỜNG KHU VỰC THỰC HIỆN DỰ ÁN</w:t>
      </w:r>
    </w:p>
    <w:p w14:paraId="66D6BDA0" w14:textId="77777777" w:rsidR="008B2C22" w:rsidRPr="00375529" w:rsidRDefault="008B2C22" w:rsidP="008B2C22">
      <w:pPr>
        <w:spacing w:after="120"/>
        <w:ind w:firstLine="567"/>
        <w:jc w:val="both"/>
        <w:rPr>
          <w:szCs w:val="28"/>
        </w:rPr>
      </w:pPr>
      <w:r w:rsidRPr="00375529">
        <w:rPr>
          <w:b/>
          <w:szCs w:val="28"/>
        </w:rPr>
        <w:t>2.1. Điều kiện tự nhiên, kinh tế - xã hội</w:t>
      </w:r>
      <w:r w:rsidRPr="00375529">
        <w:rPr>
          <w:szCs w:val="28"/>
        </w:rPr>
        <w:t xml:space="preserve"> (không bắt buộc thực hiện đối với dự án đầu tư trong khu sản xuất, kinh doanh, dịch vụ tập trung, cụm công nghiệp đã có các thủ tục về môi trường)</w:t>
      </w:r>
    </w:p>
    <w:p w14:paraId="5735934B" w14:textId="77777777" w:rsidR="008B2C22" w:rsidRPr="00375529" w:rsidRDefault="008B2C22" w:rsidP="008B2C22">
      <w:pPr>
        <w:spacing w:after="120"/>
        <w:ind w:firstLine="567"/>
        <w:jc w:val="both"/>
        <w:rPr>
          <w:szCs w:val="28"/>
        </w:rPr>
      </w:pPr>
      <w:r w:rsidRPr="00375529">
        <w:rPr>
          <w:szCs w:val="28"/>
        </w:rPr>
        <w:t>- Tổng hợp dữ liệu (nêu rõ nguồn số liệu sử dụng) về các điều kiện tự nhiên phục vụ đánh giá tác động môi trường của dự án, gồm các loại dữ liệu về: địa lý, địa chất; khí hậu, khí tượng; số liệu thủy văn, hải văn trong thời gian ít nhất 03 năm gần nhất.</w:t>
      </w:r>
    </w:p>
    <w:p w14:paraId="3D607ADD" w14:textId="77777777" w:rsidR="008B2C22" w:rsidRPr="00375529" w:rsidRDefault="008B2C22" w:rsidP="008B2C22">
      <w:pPr>
        <w:spacing w:after="120"/>
        <w:ind w:firstLine="567"/>
        <w:jc w:val="both"/>
        <w:rPr>
          <w:szCs w:val="28"/>
        </w:rPr>
      </w:pPr>
      <w:r w:rsidRPr="00375529">
        <w:rPr>
          <w:szCs w:val="28"/>
        </w:rPr>
        <w:t>- Mô tả nguồn tiếp nhận nước thải của dự án và đặc điểm chế độ thủy văn, hải văn của nguồn tiếp nhận nước thải này.</w:t>
      </w:r>
    </w:p>
    <w:p w14:paraId="3956493A" w14:textId="77777777" w:rsidR="008B2C22" w:rsidRPr="00375529" w:rsidRDefault="008B2C22" w:rsidP="008B2C22">
      <w:pPr>
        <w:spacing w:after="120"/>
        <w:ind w:firstLine="567"/>
        <w:jc w:val="both"/>
        <w:rPr>
          <w:szCs w:val="28"/>
        </w:rPr>
      </w:pPr>
      <w:r w:rsidRPr="00375529">
        <w:rPr>
          <w:szCs w:val="28"/>
        </w:rPr>
        <w:t xml:space="preserve">- Tóm tắt các điều kiện về kinh tế - xã hội phục vụ đánh giá tác động môi trường của dự án, gồm: các hoạt động kinh tế (công nghiệp, nông nghiệp, giao thông vận tải, khai khoáng, du lịch, thương mại, dịch vụ và các ngành khác); đặc điểm dân số, điều kiện y tế, văn hóa, giáo dục, mức sống, tỷ lệ hộ nghèo, các công trình văn hóa, xã hội, tôn giáo, tín ngưỡng, di tích lịch sử - văn hóa đã được xếp hạng, danh lam thắng cảnh đã được xác lập, khu dân cư, khu đô thị và các công trình liên quan khác chịu tác động của dự án. </w:t>
      </w:r>
    </w:p>
    <w:p w14:paraId="3E4400D9" w14:textId="77777777" w:rsidR="008B2C22" w:rsidRPr="00375529" w:rsidRDefault="008B2C22" w:rsidP="008B2C22">
      <w:pPr>
        <w:spacing w:after="120"/>
        <w:ind w:firstLine="567"/>
        <w:jc w:val="both"/>
        <w:rPr>
          <w:szCs w:val="28"/>
        </w:rPr>
      </w:pPr>
      <w:r w:rsidRPr="00375529">
        <w:rPr>
          <w:szCs w:val="28"/>
        </w:rPr>
        <w:lastRenderedPageBreak/>
        <w:t xml:space="preserve">- Nhận dạng các đối tượng bị tác động, yếu tố nhạy cảm về môi trường khu vực thực hiện dự án. </w:t>
      </w:r>
    </w:p>
    <w:p w14:paraId="51E1694F" w14:textId="77777777" w:rsidR="008B2C22" w:rsidRPr="00375529" w:rsidRDefault="008B2C22" w:rsidP="008B2C22">
      <w:pPr>
        <w:spacing w:after="120"/>
        <w:ind w:firstLine="567"/>
        <w:jc w:val="both"/>
        <w:rPr>
          <w:szCs w:val="28"/>
        </w:rPr>
      </w:pPr>
      <w:r w:rsidRPr="00375529">
        <w:rPr>
          <w:b/>
          <w:szCs w:val="28"/>
        </w:rPr>
        <w:t>2.2. Hiện trạng chất lượng môi trường và đa dạng sinh học khu vực thực hiện dự án</w:t>
      </w:r>
    </w:p>
    <w:p w14:paraId="4F91EBCB" w14:textId="77777777" w:rsidR="008B2C22" w:rsidRPr="00375529" w:rsidRDefault="008B2C22" w:rsidP="008B2C22">
      <w:pPr>
        <w:spacing w:after="120"/>
        <w:ind w:firstLine="567"/>
        <w:jc w:val="both"/>
        <w:rPr>
          <w:szCs w:val="28"/>
        </w:rPr>
      </w:pPr>
      <w:r w:rsidRPr="00375529">
        <w:rPr>
          <w:szCs w:val="28"/>
        </w:rPr>
        <w:t xml:space="preserve">2.2.1. </w:t>
      </w:r>
      <w:r w:rsidRPr="00375529">
        <w:rPr>
          <w:szCs w:val="28"/>
          <w:lang w:val="vi-VN"/>
        </w:rPr>
        <w:t>Đánh giá h</w:t>
      </w:r>
      <w:r w:rsidRPr="00375529">
        <w:rPr>
          <w:szCs w:val="28"/>
        </w:rPr>
        <w:t>iện trạng các thành phần môi trường</w:t>
      </w:r>
    </w:p>
    <w:p w14:paraId="2C0F9A65" w14:textId="77777777" w:rsidR="008B2C22" w:rsidRPr="00375529" w:rsidRDefault="008B2C22" w:rsidP="008B2C22">
      <w:pPr>
        <w:spacing w:after="120"/>
        <w:ind w:firstLine="567"/>
        <w:jc w:val="both"/>
        <w:rPr>
          <w:szCs w:val="28"/>
        </w:rPr>
      </w:pPr>
      <w:r w:rsidRPr="00375529">
        <w:rPr>
          <w:szCs w:val="28"/>
        </w:rPr>
        <w:t>Thu thập dữ liệu (nêu rõ nguồn số liệu sử dụng) về hiện trạng môi trường phục vụ đánh giá tác động môi trường của dự án, trong đó làm rõ: chất lượng của các thành phần môi trường có khả năng chịu tác động trực tiếp bởi dự án như môi trường không khí tiếp nhận trực tiếp nguồn khí thải của dự án, môi trường nước mặt, nước biển, nước dưới đất, môi trường đất vùng tiếp nhận nước thải của dự án.</w:t>
      </w:r>
    </w:p>
    <w:p w14:paraId="6DA2F1C0" w14:textId="77777777" w:rsidR="008B2C22" w:rsidRPr="00375529" w:rsidRDefault="008B2C22" w:rsidP="008B2C22">
      <w:pPr>
        <w:spacing w:after="120"/>
        <w:ind w:firstLine="567"/>
        <w:jc w:val="both"/>
        <w:rPr>
          <w:szCs w:val="28"/>
        </w:rPr>
      </w:pPr>
      <w:r w:rsidRPr="00375529">
        <w:rPr>
          <w:szCs w:val="28"/>
        </w:rPr>
        <w:t xml:space="preserve">Đo đạc, lấy mẫu phân tích về hiện trạng môi trường khu vực tiếp nhận các loại chất thải của dự án. Đối với dự án có liên quan đến phóng xạ phải đo đạc môi trường phóng xạ tự nhiên. Việc đo đạc, lấy mẫu, phân tích mẫu phải tuân thủ quy trình kỹ thuật về quan trắc môi trường. </w:t>
      </w:r>
    </w:p>
    <w:p w14:paraId="1F214385" w14:textId="77777777" w:rsidR="008B2C22" w:rsidRPr="00375529" w:rsidRDefault="008B2C22" w:rsidP="008B2C22">
      <w:pPr>
        <w:spacing w:after="120"/>
        <w:ind w:firstLine="567"/>
        <w:jc w:val="both"/>
        <w:rPr>
          <w:szCs w:val="28"/>
        </w:rPr>
      </w:pPr>
      <w:r w:rsidRPr="00375529">
        <w:rPr>
          <w:szCs w:val="28"/>
        </w:rPr>
        <w:t>Tổng hợp dữ liệu thu thập và kết quả đo đạc, phân tích để đánh giá hiện trạng các thành phần môi trường khu vực thực hiện dự án.</w:t>
      </w:r>
    </w:p>
    <w:p w14:paraId="5A280707" w14:textId="77777777" w:rsidR="008B2C22" w:rsidRPr="00375529" w:rsidRDefault="008B2C22" w:rsidP="008B2C22">
      <w:pPr>
        <w:spacing w:after="120"/>
        <w:ind w:firstLine="567"/>
        <w:jc w:val="both"/>
        <w:rPr>
          <w:szCs w:val="28"/>
        </w:rPr>
      </w:pPr>
      <w:r w:rsidRPr="00375529">
        <w:rPr>
          <w:szCs w:val="28"/>
        </w:rPr>
        <w:t xml:space="preserve">2.2.2. Hiện trạng đa dạng sinh học (không yêu cầu đối với dự án trong khu sản xuất, kinh doanh, dịch vụ tập trung, cụm công nghiệp đã có quyết định phê duyệt kết quả thẩm định báo cáo đánh giá tác động môi trường hoặc văn bản tương đương) </w:t>
      </w:r>
    </w:p>
    <w:p w14:paraId="4CA27CD8" w14:textId="77777777" w:rsidR="008B2C22" w:rsidRPr="00375529" w:rsidRDefault="008B2C22" w:rsidP="008B2C22">
      <w:pPr>
        <w:spacing w:after="120"/>
        <w:ind w:firstLine="567"/>
        <w:jc w:val="both"/>
        <w:rPr>
          <w:szCs w:val="28"/>
        </w:rPr>
      </w:pPr>
      <w:r w:rsidRPr="00375529">
        <w:rPr>
          <w:szCs w:val="28"/>
        </w:rPr>
        <w:t>Thu thập, tổng hợp dữ liệu (nêu rõ nguồn số liệu sử dụng) về đa dạng sinh học trên cạn và dưới nước tại khu vực dự án và xung quanh dự án, lưu ý đến các loài nguy cấp, quý, hiếm được ưu tiên bảo vệ, các loài đặc hữu (nếu có): các loại rừng, danh mục các loài thực vật, động vật, tài nguyên sinh vật biển và đất ngập nước ven biển, danh mục các loài phiêu sinh, động vật đáy và tài nguyên thủy, hải sản khác.</w:t>
      </w:r>
    </w:p>
    <w:p w14:paraId="109C5A7D" w14:textId="77777777" w:rsidR="008B2C22" w:rsidRPr="00375529" w:rsidRDefault="008B2C22" w:rsidP="008B2C22">
      <w:pPr>
        <w:spacing w:after="120"/>
        <w:ind w:firstLine="567"/>
        <w:jc w:val="both"/>
        <w:rPr>
          <w:szCs w:val="28"/>
        </w:rPr>
      </w:pPr>
      <w:r w:rsidRPr="00375529">
        <w:rPr>
          <w:szCs w:val="28"/>
        </w:rPr>
        <w:t>Đối với dự án có sử dụng đất, đất có mặt nước của khu bảo tồn thiên nhiên, vùng lõi của khu dự trữ sinh quyển phải có thêm số liệu điều tra, khảo sát đa dạng sinh học trên cạn và dưới nước tại khu vực dự án, lưu ý đến các loài nguy cấp, quý, hiếm được ưu tiên bảo vệ, các loài đặc hữu, hệ sinh thái rừng tự nhiên, san hô, cỏ biển (nếu có).</w:t>
      </w:r>
    </w:p>
    <w:p w14:paraId="59483617" w14:textId="77777777" w:rsidR="008B2C22" w:rsidRPr="00375529" w:rsidRDefault="008B2C22" w:rsidP="008B2C22">
      <w:pPr>
        <w:spacing w:after="120"/>
        <w:ind w:firstLine="567"/>
        <w:jc w:val="both"/>
        <w:rPr>
          <w:b/>
          <w:szCs w:val="28"/>
        </w:rPr>
      </w:pPr>
      <w:r w:rsidRPr="00375529">
        <w:rPr>
          <w:b/>
          <w:szCs w:val="28"/>
        </w:rPr>
        <w:t>2.3. Nhận dạng các đối tượng bị tác động, yếu tố nhạy cảm về môi trường khu vực thực hiện dự án</w:t>
      </w:r>
    </w:p>
    <w:p w14:paraId="424FF18A" w14:textId="77777777" w:rsidR="008B2C22" w:rsidRPr="00375529" w:rsidRDefault="008B2C22" w:rsidP="008B2C22">
      <w:pPr>
        <w:spacing w:after="120"/>
        <w:ind w:firstLine="567"/>
        <w:jc w:val="both"/>
        <w:rPr>
          <w:szCs w:val="28"/>
        </w:rPr>
      </w:pPr>
      <w:r w:rsidRPr="00375529">
        <w:rPr>
          <w:szCs w:val="28"/>
        </w:rPr>
        <w:t>Liệt kê, mô tả các đối tượng bị tác động bởi dự án và các yếu tố nhạy cảm về môi trường khu vực thực hiện dự án.</w:t>
      </w:r>
    </w:p>
    <w:p w14:paraId="0FF2052A" w14:textId="77777777" w:rsidR="008B2C22" w:rsidRPr="00375529" w:rsidRDefault="008B2C22" w:rsidP="008B2C22">
      <w:pPr>
        <w:spacing w:after="120"/>
        <w:ind w:firstLine="567"/>
        <w:jc w:val="both"/>
        <w:rPr>
          <w:b/>
          <w:szCs w:val="28"/>
        </w:rPr>
      </w:pPr>
      <w:r w:rsidRPr="00375529">
        <w:rPr>
          <w:b/>
          <w:szCs w:val="28"/>
        </w:rPr>
        <w:t xml:space="preserve">2.4. Sự phù hợp của địa điểm lựa chọn thực hiện dự án </w:t>
      </w:r>
    </w:p>
    <w:p w14:paraId="52BCE16A" w14:textId="77777777" w:rsidR="008B2C22" w:rsidRPr="00375529" w:rsidRDefault="008B2C22" w:rsidP="008B2C22">
      <w:pPr>
        <w:spacing w:after="120"/>
        <w:ind w:firstLine="567"/>
        <w:jc w:val="both"/>
        <w:rPr>
          <w:b/>
          <w:szCs w:val="28"/>
        </w:rPr>
      </w:pPr>
      <w:r w:rsidRPr="00375529">
        <w:rPr>
          <w:szCs w:val="28"/>
        </w:rPr>
        <w:lastRenderedPageBreak/>
        <w:t>Thuyết minh sự phù hợp của địa điểm lựa chọn thực hiện dự án về điều kiện tự nhiên, kinh tế - xã hội, môi trường.</w:t>
      </w:r>
    </w:p>
    <w:p w14:paraId="33209273" w14:textId="77777777" w:rsidR="008B2C22" w:rsidRPr="00375529" w:rsidRDefault="008B2C22" w:rsidP="008B2C22">
      <w:pPr>
        <w:spacing w:after="120"/>
        <w:jc w:val="center"/>
        <w:rPr>
          <w:szCs w:val="28"/>
        </w:rPr>
      </w:pPr>
      <w:r w:rsidRPr="00375529">
        <w:rPr>
          <w:b/>
          <w:szCs w:val="28"/>
        </w:rPr>
        <w:t>Chương 3</w:t>
      </w:r>
    </w:p>
    <w:p w14:paraId="039F11AF" w14:textId="77777777" w:rsidR="008B2C22" w:rsidRPr="00375529" w:rsidRDefault="008B2C22" w:rsidP="008B2C22">
      <w:pPr>
        <w:jc w:val="center"/>
        <w:rPr>
          <w:b/>
          <w:szCs w:val="28"/>
        </w:rPr>
      </w:pPr>
      <w:r w:rsidRPr="00375529">
        <w:rPr>
          <w:b/>
          <w:szCs w:val="28"/>
        </w:rPr>
        <w:t xml:space="preserve">ĐÁNH GIÁ, DỰ BÁO TÁC ĐỘNG MÔI TRƯỜNG CỦA DỰ ÁN </w:t>
      </w:r>
    </w:p>
    <w:p w14:paraId="08761A21" w14:textId="77777777" w:rsidR="008B2C22" w:rsidRPr="00375529" w:rsidRDefault="008B2C22" w:rsidP="008B2C22">
      <w:pPr>
        <w:jc w:val="center"/>
        <w:rPr>
          <w:b/>
          <w:szCs w:val="28"/>
        </w:rPr>
      </w:pPr>
      <w:r w:rsidRPr="00375529">
        <w:rPr>
          <w:b/>
          <w:szCs w:val="28"/>
        </w:rPr>
        <w:t xml:space="preserve">VÀ ĐỀ XUẤT CÁC BIỆN PHÁP, CÔNG TRÌNH BẢO VỆ </w:t>
      </w:r>
    </w:p>
    <w:p w14:paraId="35D51644" w14:textId="77777777" w:rsidR="008B2C22" w:rsidRPr="00375529" w:rsidRDefault="008B2C22" w:rsidP="008B2C22">
      <w:pPr>
        <w:spacing w:after="120"/>
        <w:jc w:val="center"/>
        <w:rPr>
          <w:szCs w:val="28"/>
        </w:rPr>
      </w:pPr>
      <w:r w:rsidRPr="00375529">
        <w:rPr>
          <w:b/>
          <w:szCs w:val="28"/>
        </w:rPr>
        <w:t>MÔI TRƯỜNG, ỨNG PHÓ SỰ CỐ MÔI TRƯỜNG</w:t>
      </w:r>
    </w:p>
    <w:p w14:paraId="4AC403F9" w14:textId="77777777" w:rsidR="008B2C22" w:rsidRPr="00375529" w:rsidRDefault="008B2C22" w:rsidP="008B2C22">
      <w:pPr>
        <w:spacing w:after="120"/>
        <w:ind w:firstLine="567"/>
        <w:jc w:val="both"/>
        <w:rPr>
          <w:szCs w:val="28"/>
        </w:rPr>
      </w:pPr>
      <w:r w:rsidRPr="00375529">
        <w:rPr>
          <w:b/>
          <w:szCs w:val="28"/>
        </w:rPr>
        <w:t>3.1. Đánh giá tác động và đề xuất các biện pháp, công trình bảo vệ môi trường trong giai đoạn thi công, xây dựng</w:t>
      </w:r>
    </w:p>
    <w:p w14:paraId="5CD9360E" w14:textId="77777777" w:rsidR="008B2C22" w:rsidRPr="00375529" w:rsidRDefault="008B2C22" w:rsidP="008B2C22">
      <w:pPr>
        <w:spacing w:after="120"/>
        <w:ind w:firstLine="567"/>
        <w:jc w:val="both"/>
        <w:rPr>
          <w:szCs w:val="28"/>
        </w:rPr>
      </w:pPr>
      <w:r w:rsidRPr="00375529">
        <w:rPr>
          <w:szCs w:val="28"/>
        </w:rPr>
        <w:t>3.1.1. Đánh giá, dự báo các tác động</w:t>
      </w:r>
    </w:p>
    <w:p w14:paraId="13FBA5AF" w14:textId="77777777" w:rsidR="008B2C22" w:rsidRPr="00375529" w:rsidRDefault="008B2C22" w:rsidP="008B2C22">
      <w:pPr>
        <w:spacing w:after="120"/>
        <w:ind w:firstLine="567"/>
        <w:jc w:val="both"/>
        <w:rPr>
          <w:szCs w:val="28"/>
        </w:rPr>
      </w:pPr>
      <w:r w:rsidRPr="00375529">
        <w:rPr>
          <w:szCs w:val="28"/>
        </w:rPr>
        <w:t>- Các tác động môi trường liên quan đến chất thải:</w:t>
      </w:r>
    </w:p>
    <w:p w14:paraId="380FE1F2" w14:textId="77777777" w:rsidR="008B2C22" w:rsidRPr="00375529" w:rsidRDefault="008B2C22" w:rsidP="008B2C22">
      <w:pPr>
        <w:spacing w:after="120"/>
        <w:ind w:firstLine="567"/>
        <w:jc w:val="both"/>
        <w:rPr>
          <w:szCs w:val="28"/>
        </w:rPr>
      </w:pPr>
      <w:r w:rsidRPr="00375529">
        <w:rPr>
          <w:szCs w:val="28"/>
        </w:rPr>
        <w:t>+ Tác động do nước thải;</w:t>
      </w:r>
    </w:p>
    <w:p w14:paraId="545BE3AB" w14:textId="77777777" w:rsidR="008B2C22" w:rsidRPr="00375529" w:rsidRDefault="008B2C22" w:rsidP="008B2C22">
      <w:pPr>
        <w:spacing w:after="120"/>
        <w:ind w:firstLine="567"/>
        <w:jc w:val="both"/>
        <w:rPr>
          <w:szCs w:val="28"/>
        </w:rPr>
      </w:pPr>
      <w:r w:rsidRPr="00375529">
        <w:rPr>
          <w:szCs w:val="28"/>
        </w:rPr>
        <w:t>+ Tác động do bụi, khí thải;</w:t>
      </w:r>
    </w:p>
    <w:p w14:paraId="643A0065" w14:textId="77777777" w:rsidR="008B2C22" w:rsidRPr="00375529" w:rsidRDefault="008B2C22" w:rsidP="008B2C22">
      <w:pPr>
        <w:spacing w:after="120"/>
        <w:ind w:firstLine="567"/>
        <w:jc w:val="both"/>
        <w:rPr>
          <w:szCs w:val="28"/>
        </w:rPr>
      </w:pPr>
      <w:r w:rsidRPr="00375529">
        <w:rPr>
          <w:szCs w:val="28"/>
        </w:rPr>
        <w:t>+ Tác động do chất thải rắn sinh hoạt;</w:t>
      </w:r>
    </w:p>
    <w:p w14:paraId="202E0466" w14:textId="77777777" w:rsidR="008B2C22" w:rsidRPr="00375529" w:rsidRDefault="008B2C22" w:rsidP="008B2C22">
      <w:pPr>
        <w:spacing w:after="120"/>
        <w:ind w:firstLine="567"/>
        <w:jc w:val="both"/>
        <w:rPr>
          <w:szCs w:val="28"/>
        </w:rPr>
      </w:pPr>
      <w:r w:rsidRPr="00375529">
        <w:rPr>
          <w:szCs w:val="28"/>
        </w:rPr>
        <w:t>+ Tác động do chất thải rắn thông thường;</w:t>
      </w:r>
    </w:p>
    <w:p w14:paraId="206B9180" w14:textId="77777777" w:rsidR="008B2C22" w:rsidRPr="00375529" w:rsidRDefault="008B2C22" w:rsidP="008B2C22">
      <w:pPr>
        <w:spacing w:after="120"/>
        <w:ind w:firstLine="567"/>
        <w:jc w:val="both"/>
        <w:rPr>
          <w:szCs w:val="28"/>
        </w:rPr>
      </w:pPr>
      <w:r w:rsidRPr="00375529">
        <w:rPr>
          <w:szCs w:val="28"/>
        </w:rPr>
        <w:t>+ Tác động do chất thải nguy hại.</w:t>
      </w:r>
    </w:p>
    <w:p w14:paraId="59B9AA2C" w14:textId="77777777" w:rsidR="008B2C22" w:rsidRPr="00375529" w:rsidRDefault="008B2C22" w:rsidP="008B2C22">
      <w:pPr>
        <w:spacing w:after="120"/>
        <w:ind w:firstLine="567"/>
        <w:jc w:val="both"/>
        <w:rPr>
          <w:szCs w:val="28"/>
        </w:rPr>
      </w:pPr>
      <w:r w:rsidRPr="00375529">
        <w:rPr>
          <w:szCs w:val="28"/>
        </w:rPr>
        <w:t>- Xác định nguồn phát sinh và mức độ của tiếng ồn, độ rung.</w:t>
      </w:r>
    </w:p>
    <w:p w14:paraId="42C24F8C" w14:textId="77777777" w:rsidR="008B2C22" w:rsidRPr="00375529" w:rsidRDefault="008B2C22" w:rsidP="008B2C22">
      <w:pPr>
        <w:spacing w:after="120"/>
        <w:ind w:firstLine="567"/>
        <w:jc w:val="both"/>
        <w:rPr>
          <w:szCs w:val="28"/>
        </w:rPr>
      </w:pPr>
      <w:r w:rsidRPr="00375529">
        <w:rPr>
          <w:szCs w:val="28"/>
        </w:rPr>
        <w:t>- Tác động đến đa dạng sinh học, di sản thiên nhiên, di tích lịch sử - văn hóa, các yếu tố nhạy cảm khác và các tác động khác (nếu có).</w:t>
      </w:r>
    </w:p>
    <w:p w14:paraId="3372877A" w14:textId="77777777" w:rsidR="008B2C22" w:rsidRPr="00375529" w:rsidRDefault="008B2C22" w:rsidP="008B2C22">
      <w:pPr>
        <w:spacing w:after="120"/>
        <w:ind w:firstLine="567"/>
        <w:jc w:val="both"/>
        <w:rPr>
          <w:szCs w:val="28"/>
        </w:rPr>
      </w:pPr>
      <w:r w:rsidRPr="00375529">
        <w:rPr>
          <w:szCs w:val="28"/>
        </w:rPr>
        <w:t>- Nhận dạng, đánh giá sự cố môi trường có thể xảy ra của dự án.</w:t>
      </w:r>
    </w:p>
    <w:p w14:paraId="4BC41016" w14:textId="77777777" w:rsidR="008B2C22" w:rsidRPr="00375529" w:rsidRDefault="008B2C22" w:rsidP="008B2C22">
      <w:pPr>
        <w:spacing w:after="120"/>
        <w:ind w:firstLine="567"/>
        <w:jc w:val="both"/>
        <w:rPr>
          <w:szCs w:val="28"/>
        </w:rPr>
      </w:pPr>
      <w:r w:rsidRPr="00375529">
        <w:rPr>
          <w:szCs w:val="28"/>
        </w:rPr>
        <w:t xml:space="preserve">Yêu cầu: </w:t>
      </w:r>
    </w:p>
    <w:p w14:paraId="3BAA01BF" w14:textId="77777777" w:rsidR="008B2C22" w:rsidRPr="00375529" w:rsidRDefault="008B2C22" w:rsidP="008B2C22">
      <w:pPr>
        <w:spacing w:after="120"/>
        <w:ind w:firstLine="567"/>
        <w:jc w:val="both"/>
        <w:rPr>
          <w:szCs w:val="28"/>
        </w:rPr>
      </w:pPr>
      <w:r w:rsidRPr="00375529">
        <w:rPr>
          <w:szCs w:val="28"/>
        </w:rPr>
        <w:t>- Với mỗi tác động cần xác định quy mô tác động để tập trung dự báo, đánh giá và giảm thiểu các tác động chính, đặc thù của loại hình và vị trí dự án.</w:t>
      </w:r>
    </w:p>
    <w:p w14:paraId="0411C97E" w14:textId="77777777" w:rsidR="008B2C22" w:rsidRPr="00375529" w:rsidRDefault="008B2C22" w:rsidP="008B2C22">
      <w:pPr>
        <w:spacing w:after="120"/>
        <w:ind w:firstLine="567"/>
        <w:jc w:val="both"/>
        <w:rPr>
          <w:szCs w:val="28"/>
        </w:rPr>
      </w:pPr>
      <w:r w:rsidRPr="00375529">
        <w:rPr>
          <w:szCs w:val="28"/>
        </w:rPr>
        <w:t xml:space="preserve">- Đối với tác động có liên quan đến chất thải: </w:t>
      </w:r>
    </w:p>
    <w:p w14:paraId="396B96BA" w14:textId="77777777" w:rsidR="008B2C22" w:rsidRPr="00375529" w:rsidRDefault="008B2C22" w:rsidP="008B2C22">
      <w:pPr>
        <w:spacing w:after="120"/>
        <w:ind w:firstLine="567"/>
        <w:jc w:val="both"/>
        <w:rPr>
          <w:szCs w:val="28"/>
        </w:rPr>
      </w:pPr>
      <w:r w:rsidRPr="00375529">
        <w:rPr>
          <w:szCs w:val="28"/>
        </w:rPr>
        <w:t>+ Mô tả nguồn</w:t>
      </w:r>
      <w:r w:rsidRPr="00375529">
        <w:rPr>
          <w:szCs w:val="28"/>
          <w:lang w:val="vi-VN"/>
        </w:rPr>
        <w:t xml:space="preserve"> phát sinh</w:t>
      </w:r>
      <w:r w:rsidRPr="00375529">
        <w:rPr>
          <w:szCs w:val="28"/>
        </w:rPr>
        <w:t>, quy mô</w:t>
      </w:r>
      <w:r w:rsidRPr="00375529">
        <w:rPr>
          <w:szCs w:val="28"/>
          <w:lang w:val="vi-VN"/>
        </w:rPr>
        <w:t xml:space="preserve"> (lưu lượng tối đa)</w:t>
      </w:r>
      <w:r w:rsidRPr="00375529">
        <w:rPr>
          <w:szCs w:val="28"/>
        </w:rPr>
        <w:t>, tính chất</w:t>
      </w:r>
      <w:r w:rsidRPr="00375529">
        <w:rPr>
          <w:szCs w:val="28"/>
          <w:lang w:val="vi-VN"/>
        </w:rPr>
        <w:t xml:space="preserve"> (thông số ô nhiễm đặc trưng)</w:t>
      </w:r>
      <w:r w:rsidRPr="00375529">
        <w:rPr>
          <w:szCs w:val="28"/>
        </w:rPr>
        <w:t xml:space="preserve"> của nước thải, bụi và khí thải</w:t>
      </w:r>
      <w:r w:rsidRPr="00375529">
        <w:rPr>
          <w:szCs w:val="28"/>
          <w:lang w:val="vi-VN"/>
        </w:rPr>
        <w:t>;</w:t>
      </w:r>
      <w:r w:rsidRPr="00375529">
        <w:rPr>
          <w:szCs w:val="28"/>
        </w:rPr>
        <w:t xml:space="preserve"> so sánh với các tiêu chuẩn, quy chuẩn kỹ thuật hiện hành. Mô tả thông tin về không gian và thời gian tác động của các chất thải này.</w:t>
      </w:r>
    </w:p>
    <w:p w14:paraId="6F8240FF" w14:textId="77777777" w:rsidR="008B2C22" w:rsidRPr="00375529" w:rsidRDefault="008B2C22" w:rsidP="008B2C22">
      <w:pPr>
        <w:spacing w:after="120"/>
        <w:ind w:firstLine="567"/>
        <w:jc w:val="both"/>
        <w:rPr>
          <w:szCs w:val="28"/>
        </w:rPr>
      </w:pPr>
      <w:r w:rsidRPr="00375529">
        <w:rPr>
          <w:szCs w:val="28"/>
        </w:rPr>
        <w:t>+ Mô tả nguồn</w:t>
      </w:r>
      <w:r w:rsidRPr="00375529">
        <w:rPr>
          <w:szCs w:val="28"/>
          <w:lang w:val="vi-VN"/>
        </w:rPr>
        <w:t xml:space="preserve"> phát sinh,</w:t>
      </w:r>
      <w:r w:rsidRPr="00375529">
        <w:rPr>
          <w:szCs w:val="28"/>
        </w:rPr>
        <w:t xml:space="preserve"> quy mô</w:t>
      </w:r>
      <w:r w:rsidRPr="00375529">
        <w:rPr>
          <w:szCs w:val="28"/>
          <w:lang w:val="vi-VN"/>
        </w:rPr>
        <w:t xml:space="preserve"> (khối lượng)</w:t>
      </w:r>
      <w:r w:rsidRPr="00375529">
        <w:rPr>
          <w:szCs w:val="28"/>
        </w:rPr>
        <w:t xml:space="preserve"> của chất thải rắn </w:t>
      </w:r>
      <w:r w:rsidRPr="00375529">
        <w:rPr>
          <w:szCs w:val="28"/>
          <w:lang w:val="vi-VN"/>
        </w:rPr>
        <w:t>sinh hoạt</w:t>
      </w:r>
      <w:r w:rsidRPr="00375529">
        <w:rPr>
          <w:szCs w:val="28"/>
        </w:rPr>
        <w:t>; thông tin về không gian và thời gian tác động của chất thải này.</w:t>
      </w:r>
    </w:p>
    <w:p w14:paraId="73047843" w14:textId="77777777" w:rsidR="008B2C22" w:rsidRPr="00375529" w:rsidRDefault="008B2C22" w:rsidP="008B2C22">
      <w:pPr>
        <w:spacing w:after="120"/>
        <w:ind w:firstLine="567"/>
        <w:jc w:val="both"/>
        <w:rPr>
          <w:szCs w:val="28"/>
        </w:rPr>
      </w:pPr>
      <w:r w:rsidRPr="00375529">
        <w:rPr>
          <w:szCs w:val="28"/>
        </w:rPr>
        <w:t>+ Mô tả nguồn</w:t>
      </w:r>
      <w:r w:rsidRPr="00375529">
        <w:rPr>
          <w:szCs w:val="28"/>
          <w:lang w:val="vi-VN"/>
        </w:rPr>
        <w:t xml:space="preserve"> phát sinh,</w:t>
      </w:r>
      <w:r w:rsidRPr="00375529">
        <w:rPr>
          <w:szCs w:val="28"/>
        </w:rPr>
        <w:t xml:space="preserve"> quy mô</w:t>
      </w:r>
      <w:r w:rsidRPr="00375529">
        <w:rPr>
          <w:szCs w:val="28"/>
          <w:lang w:val="vi-VN"/>
        </w:rPr>
        <w:t xml:space="preserve"> (khối lượng)</w:t>
      </w:r>
      <w:r w:rsidRPr="00375529">
        <w:rPr>
          <w:szCs w:val="28"/>
        </w:rPr>
        <w:t>, tính chất</w:t>
      </w:r>
      <w:r w:rsidRPr="00375529">
        <w:rPr>
          <w:szCs w:val="28"/>
          <w:lang w:val="vi-VN"/>
        </w:rPr>
        <w:t xml:space="preserve"> (loại)</w:t>
      </w:r>
      <w:r w:rsidRPr="00375529">
        <w:rPr>
          <w:szCs w:val="28"/>
        </w:rPr>
        <w:t xml:space="preserve"> của chất thải rắn thông thường và chất thải nguy hại. Mô tả thông tin về không gian và thời gian tác động của các chất thải này.  </w:t>
      </w:r>
    </w:p>
    <w:p w14:paraId="0D868579" w14:textId="77777777" w:rsidR="008B2C22" w:rsidRPr="00375529" w:rsidRDefault="008B2C22" w:rsidP="008B2C22">
      <w:pPr>
        <w:spacing w:after="120"/>
        <w:ind w:firstLine="567"/>
        <w:jc w:val="both"/>
        <w:rPr>
          <w:szCs w:val="28"/>
        </w:rPr>
      </w:pPr>
      <w:r w:rsidRPr="00375529">
        <w:rPr>
          <w:szCs w:val="28"/>
        </w:rPr>
        <w:t xml:space="preserve">- Đối với tác động không liên quan đến chất thải: cần nêu cụ thể các tác động và đối tượng bị tác động. </w:t>
      </w:r>
    </w:p>
    <w:p w14:paraId="7CBB326B" w14:textId="77777777" w:rsidR="008B2C22" w:rsidRPr="00375529" w:rsidRDefault="008B2C22" w:rsidP="008B2C22">
      <w:pPr>
        <w:spacing w:after="120"/>
        <w:ind w:firstLine="567"/>
        <w:jc w:val="both"/>
        <w:rPr>
          <w:szCs w:val="28"/>
        </w:rPr>
      </w:pPr>
      <w:r w:rsidRPr="00375529">
        <w:rPr>
          <w:szCs w:val="28"/>
        </w:rPr>
        <w:lastRenderedPageBreak/>
        <w:t>- Việc đánh giá, dự báo các tác động đến môi trường của giai đoạn này tập trung vào các nội dung chính sau đây:</w:t>
      </w:r>
    </w:p>
    <w:p w14:paraId="348A2D4E" w14:textId="77777777" w:rsidR="008B2C22" w:rsidRPr="00375529" w:rsidRDefault="008B2C22" w:rsidP="008B2C22">
      <w:pPr>
        <w:spacing w:after="120"/>
        <w:ind w:firstLine="567"/>
        <w:jc w:val="both"/>
        <w:rPr>
          <w:szCs w:val="28"/>
        </w:rPr>
      </w:pPr>
      <w:r w:rsidRPr="00375529">
        <w:rPr>
          <w:szCs w:val="28"/>
        </w:rPr>
        <w:t>+ Đánh giá tác động đến môi trường của việc chiếm dụng đất, mặt nước, giải phóng mặt bằng, di dân, tái định cư (nếu có); tác động đến đa dạng sinh học, di sản thiên nhiên, di tích lịch sử - văn hóa (nếu có);</w:t>
      </w:r>
    </w:p>
    <w:p w14:paraId="33F8DBAF" w14:textId="77777777" w:rsidR="008B2C22" w:rsidRPr="00375529" w:rsidRDefault="008B2C22" w:rsidP="008B2C22">
      <w:pPr>
        <w:spacing w:after="120"/>
        <w:ind w:firstLine="567"/>
        <w:jc w:val="both"/>
        <w:rPr>
          <w:szCs w:val="28"/>
        </w:rPr>
      </w:pPr>
      <w:r w:rsidRPr="00375529">
        <w:rPr>
          <w:szCs w:val="28"/>
        </w:rPr>
        <w:t>+ Khai thác, vận chuyển nguyên vật liệu xây dựng, máy móc, thiết bị (nếu thuộc phạm vi dự án);</w:t>
      </w:r>
    </w:p>
    <w:p w14:paraId="6D1093F3" w14:textId="77777777" w:rsidR="008B2C22" w:rsidRPr="00375529" w:rsidRDefault="008B2C22" w:rsidP="008B2C22">
      <w:pPr>
        <w:spacing w:after="120"/>
        <w:ind w:firstLine="567"/>
        <w:jc w:val="both"/>
        <w:rPr>
          <w:szCs w:val="28"/>
        </w:rPr>
      </w:pPr>
      <w:r w:rsidRPr="00375529">
        <w:rPr>
          <w:szCs w:val="28"/>
        </w:rPr>
        <w:t>+ Thi công các hạng mục công trình của dự án hoặc các hoạt động triển khai thực hiện dự án (đối với các dự án không có công trình xây dựng);</w:t>
      </w:r>
    </w:p>
    <w:p w14:paraId="3008C724" w14:textId="77777777" w:rsidR="008B2C22" w:rsidRPr="00375529" w:rsidRDefault="008B2C22" w:rsidP="008B2C22">
      <w:pPr>
        <w:spacing w:after="120"/>
        <w:ind w:firstLine="567"/>
        <w:jc w:val="both"/>
        <w:rPr>
          <w:szCs w:val="28"/>
        </w:rPr>
      </w:pPr>
      <w:r w:rsidRPr="00375529">
        <w:rPr>
          <w:szCs w:val="28"/>
        </w:rPr>
        <w:t>+ Làm sạch đường ống, làm sạch các thiết bị sản xuất, công trình bảo vệ môi trường của dự án (như: làm sạch bằng hóa chất, nước sạch, hơi nước,...).</w:t>
      </w:r>
    </w:p>
    <w:p w14:paraId="5BCC7F47" w14:textId="77777777" w:rsidR="008B2C22" w:rsidRPr="00375529" w:rsidRDefault="008B2C22" w:rsidP="008B2C22">
      <w:pPr>
        <w:spacing w:after="120"/>
        <w:ind w:firstLine="567"/>
        <w:jc w:val="both"/>
        <w:rPr>
          <w:szCs w:val="28"/>
        </w:rPr>
      </w:pPr>
      <w:r w:rsidRPr="00375529">
        <w:rPr>
          <w:szCs w:val="28"/>
        </w:rPr>
        <w:t>3.1.2. Các công trình, biện pháp thu gom, lưu giữ, xử lý chất thải và biện pháp giảm thiểu tác động tiêu cực khác đến môi trường</w:t>
      </w:r>
    </w:p>
    <w:p w14:paraId="4F3BA068" w14:textId="77777777" w:rsidR="008B2C22" w:rsidRPr="00375529" w:rsidRDefault="008B2C22" w:rsidP="008B2C22">
      <w:pPr>
        <w:spacing w:after="120"/>
        <w:ind w:firstLine="567"/>
        <w:jc w:val="both"/>
        <w:rPr>
          <w:szCs w:val="28"/>
        </w:rPr>
      </w:pPr>
      <w:r w:rsidRPr="00375529">
        <w:rPr>
          <w:szCs w:val="28"/>
        </w:rPr>
        <w:t>- Đối với nước thải: chi tiết về quy mô, công suất, công nghệ của công trình thu gom, xử lý nước thải sinh hoạt và nước thải công nghiệp (nếu có):</w:t>
      </w:r>
    </w:p>
    <w:p w14:paraId="3D8598E9" w14:textId="77777777" w:rsidR="008B2C22" w:rsidRPr="00375529" w:rsidRDefault="008B2C22" w:rsidP="008B2C22">
      <w:pPr>
        <w:spacing w:after="120"/>
        <w:ind w:firstLine="567"/>
        <w:jc w:val="both"/>
        <w:rPr>
          <w:szCs w:val="28"/>
        </w:rPr>
      </w:pPr>
      <w:r w:rsidRPr="00375529">
        <w:rPr>
          <w:szCs w:val="28"/>
        </w:rPr>
        <w:t>+ Công trình thu gom, xử lý nước thải sinh hoạt của từng nhà thầu thi công, xây dựng dự án, đảm bảo đạt quy chuẩn kỹ thuật về môi trường.</w:t>
      </w:r>
    </w:p>
    <w:p w14:paraId="49480866" w14:textId="77777777" w:rsidR="008B2C22" w:rsidRPr="00375529" w:rsidRDefault="008B2C22" w:rsidP="008B2C22">
      <w:pPr>
        <w:spacing w:after="120"/>
        <w:ind w:firstLine="567"/>
        <w:jc w:val="both"/>
        <w:rPr>
          <w:szCs w:val="28"/>
        </w:rPr>
      </w:pPr>
      <w:r w:rsidRPr="00375529">
        <w:rPr>
          <w:szCs w:val="28"/>
        </w:rPr>
        <w:t>+ Công trình thu gom, xử lý các loại chất thải lỏng khác như hóa chất thải, hóa chất súc rửa đường ống..., đảm bảo đạt quy chuẩn kỹ thuật về môi trường.</w:t>
      </w:r>
    </w:p>
    <w:p w14:paraId="6B76FE27" w14:textId="77777777" w:rsidR="008B2C22" w:rsidRPr="00375529" w:rsidRDefault="008B2C22" w:rsidP="008B2C22">
      <w:pPr>
        <w:spacing w:after="120"/>
        <w:ind w:firstLine="567"/>
        <w:jc w:val="both"/>
        <w:rPr>
          <w:szCs w:val="28"/>
        </w:rPr>
      </w:pPr>
      <w:r w:rsidRPr="00375529">
        <w:rPr>
          <w:szCs w:val="28"/>
        </w:rPr>
        <w:t>+ Nguồn tiếp nhận;</w:t>
      </w:r>
      <w:r w:rsidRPr="00375529">
        <w:rPr>
          <w:szCs w:val="28"/>
          <w:lang w:val="vi-VN"/>
        </w:rPr>
        <w:t xml:space="preserve"> </w:t>
      </w:r>
      <w:r w:rsidRPr="00375529">
        <w:rPr>
          <w:szCs w:val="28"/>
        </w:rPr>
        <w:t xml:space="preserve">tiêu chuẩn, quy chuẩn kỹ thuật áp dụng; </w:t>
      </w:r>
      <w:r w:rsidRPr="00375529">
        <w:rPr>
          <w:szCs w:val="28"/>
          <w:lang w:val="vi-VN"/>
        </w:rPr>
        <w:t>dòng thải ra môi trường, vị trí xả thải, phương thức xả thải</w:t>
      </w:r>
      <w:r w:rsidRPr="00375529">
        <w:rPr>
          <w:szCs w:val="28"/>
        </w:rPr>
        <w:t xml:space="preserve"> (nếu có).</w:t>
      </w:r>
    </w:p>
    <w:p w14:paraId="4F011AD9" w14:textId="77777777" w:rsidR="008B2C22" w:rsidRPr="00375529" w:rsidRDefault="008B2C22" w:rsidP="008B2C22">
      <w:pPr>
        <w:spacing w:after="120"/>
        <w:ind w:firstLine="567"/>
        <w:jc w:val="both"/>
        <w:rPr>
          <w:szCs w:val="28"/>
        </w:rPr>
      </w:pPr>
      <w:r w:rsidRPr="00375529">
        <w:rPr>
          <w:szCs w:val="28"/>
        </w:rPr>
        <w:t>- Đối với chất thải rắn sinh hoạt, chất thải rắn thông thường (bao gồm chất thải xây dựng) và chất thải nguy hại: quy mô, vị trí, biện pháp bảo vệ môi trường của khu vực lưu giữ tạm thời các loại chất thải.</w:t>
      </w:r>
    </w:p>
    <w:p w14:paraId="786FDA42" w14:textId="77777777" w:rsidR="008B2C22" w:rsidRPr="00375529" w:rsidRDefault="008B2C22" w:rsidP="008B2C22">
      <w:pPr>
        <w:spacing w:after="120"/>
        <w:ind w:firstLine="567"/>
        <w:jc w:val="both"/>
        <w:rPr>
          <w:spacing w:val="-4"/>
          <w:szCs w:val="28"/>
        </w:rPr>
      </w:pPr>
      <w:r w:rsidRPr="00375529">
        <w:rPr>
          <w:spacing w:val="-4"/>
          <w:szCs w:val="28"/>
        </w:rPr>
        <w:t>- Đối với bụi, khí thải: các công trình, biện pháp giảm thiểu bụi, khí thải trong quá trình thi công xây dựng dự án, đảm bảo đạt quy chuẩn kỹ thuật về môi trường.</w:t>
      </w:r>
    </w:p>
    <w:p w14:paraId="76151799" w14:textId="77777777" w:rsidR="008B2C22" w:rsidRPr="00375529" w:rsidRDefault="008B2C22" w:rsidP="008B2C22">
      <w:pPr>
        <w:spacing w:after="120"/>
        <w:ind w:firstLine="567"/>
        <w:jc w:val="both"/>
        <w:rPr>
          <w:szCs w:val="28"/>
        </w:rPr>
      </w:pPr>
      <w:r w:rsidRPr="00375529">
        <w:rPr>
          <w:szCs w:val="28"/>
        </w:rPr>
        <w:t>- Đối với tiếng ồn, độ rung: các công trình, biện pháp giảm ồn, rung.</w:t>
      </w:r>
    </w:p>
    <w:p w14:paraId="22375214" w14:textId="77777777" w:rsidR="008B2C22" w:rsidRPr="00375529" w:rsidRDefault="008B2C22" w:rsidP="008B2C22">
      <w:pPr>
        <w:spacing w:after="120"/>
        <w:ind w:firstLine="567"/>
        <w:jc w:val="both"/>
        <w:rPr>
          <w:szCs w:val="28"/>
        </w:rPr>
      </w:pPr>
      <w:r w:rsidRPr="00375529">
        <w:rPr>
          <w:szCs w:val="28"/>
        </w:rPr>
        <w:t>- Đối với xói lở, bồi lắng, nước mưa chảy tràn (nếu có): quy mô, vị trí, biện pháp ngăn ngừa xói lở, bồi lắng, kiểm soát nước mưa chảy tràn.</w:t>
      </w:r>
    </w:p>
    <w:p w14:paraId="3F5488BB" w14:textId="77777777" w:rsidR="008B2C22" w:rsidRPr="00375529" w:rsidRDefault="008B2C22" w:rsidP="008B2C22">
      <w:pPr>
        <w:spacing w:after="120"/>
        <w:ind w:firstLine="567"/>
        <w:jc w:val="both"/>
        <w:rPr>
          <w:szCs w:val="28"/>
        </w:rPr>
      </w:pPr>
      <w:r w:rsidRPr="00375529">
        <w:rPr>
          <w:szCs w:val="28"/>
        </w:rPr>
        <w:t>- Đối với các tác động đến đa dạng sinh học (nếu có).</w:t>
      </w:r>
    </w:p>
    <w:p w14:paraId="290E4201" w14:textId="77777777" w:rsidR="008B2C22" w:rsidRPr="00375529" w:rsidRDefault="008B2C22" w:rsidP="008B2C22">
      <w:pPr>
        <w:spacing w:after="120"/>
        <w:ind w:firstLine="567"/>
        <w:jc w:val="both"/>
        <w:rPr>
          <w:szCs w:val="28"/>
        </w:rPr>
      </w:pPr>
      <w:r w:rsidRPr="00375529">
        <w:rPr>
          <w:szCs w:val="28"/>
        </w:rPr>
        <w:t>- Các biện pháp bảo vệ môi trường khác (nếu có).</w:t>
      </w:r>
    </w:p>
    <w:p w14:paraId="2306F290" w14:textId="77777777" w:rsidR="008B2C22" w:rsidRPr="00375529" w:rsidRDefault="008B2C22" w:rsidP="008B2C22">
      <w:pPr>
        <w:spacing w:after="120"/>
        <w:ind w:firstLine="567"/>
        <w:jc w:val="both"/>
        <w:rPr>
          <w:szCs w:val="28"/>
        </w:rPr>
      </w:pPr>
      <w:r w:rsidRPr="00375529">
        <w:rPr>
          <w:szCs w:val="28"/>
        </w:rPr>
        <w:t>- Các công trình, biện pháp bảo vệ môi trường và phòng ngừa, ứng phó sự cố môi trường (nếu có).</w:t>
      </w:r>
    </w:p>
    <w:p w14:paraId="5C943BC1" w14:textId="77777777" w:rsidR="008B2C22" w:rsidRPr="00375529" w:rsidRDefault="008B2C22" w:rsidP="008B2C22">
      <w:pPr>
        <w:spacing w:after="120"/>
        <w:ind w:firstLine="567"/>
        <w:jc w:val="both"/>
        <w:rPr>
          <w:szCs w:val="28"/>
        </w:rPr>
      </w:pPr>
      <w:r w:rsidRPr="00375529">
        <w:rPr>
          <w:b/>
          <w:szCs w:val="28"/>
        </w:rPr>
        <w:t>3.2. Đánh giá tác động và đề xuất các biện pháp, công trình bảo vệ môi trường trong giai đoạn vận hành</w:t>
      </w:r>
    </w:p>
    <w:p w14:paraId="3DC532DB" w14:textId="77777777" w:rsidR="008B2C22" w:rsidRPr="00375529" w:rsidRDefault="008B2C22" w:rsidP="008B2C22">
      <w:pPr>
        <w:spacing w:after="120"/>
        <w:ind w:firstLine="567"/>
        <w:jc w:val="both"/>
        <w:rPr>
          <w:szCs w:val="28"/>
        </w:rPr>
      </w:pPr>
      <w:r w:rsidRPr="00375529">
        <w:rPr>
          <w:szCs w:val="28"/>
        </w:rPr>
        <w:lastRenderedPageBreak/>
        <w:t>3.2.1. Đánh giá, dự báo các tác động</w:t>
      </w:r>
    </w:p>
    <w:p w14:paraId="513CC9EF" w14:textId="77777777" w:rsidR="008B2C22" w:rsidRPr="00375529" w:rsidRDefault="008B2C22" w:rsidP="008B2C22">
      <w:pPr>
        <w:spacing w:after="120"/>
        <w:ind w:firstLine="567"/>
        <w:jc w:val="both"/>
        <w:rPr>
          <w:szCs w:val="28"/>
        </w:rPr>
      </w:pPr>
      <w:r w:rsidRPr="00375529">
        <w:rPr>
          <w:szCs w:val="28"/>
        </w:rPr>
        <w:t>Việc đánh giá tác động trong giai đoạn này cần phải tập trung vào các nội dung chính sau:</w:t>
      </w:r>
    </w:p>
    <w:p w14:paraId="241BAF84" w14:textId="77777777" w:rsidR="008B2C22" w:rsidRPr="00375529" w:rsidRDefault="008B2C22" w:rsidP="008B2C22">
      <w:pPr>
        <w:spacing w:after="120"/>
        <w:ind w:firstLine="567"/>
        <w:jc w:val="both"/>
        <w:rPr>
          <w:szCs w:val="28"/>
        </w:rPr>
      </w:pPr>
      <w:r w:rsidRPr="00375529">
        <w:rPr>
          <w:szCs w:val="28"/>
        </w:rPr>
        <w:t>- Đánh giá, dự báo tác động liên quan đến chất thải:</w:t>
      </w:r>
    </w:p>
    <w:p w14:paraId="55291EB0" w14:textId="77777777" w:rsidR="008B2C22" w:rsidRPr="00375529" w:rsidRDefault="008B2C22" w:rsidP="008B2C22">
      <w:pPr>
        <w:spacing w:after="120"/>
        <w:ind w:firstLine="567"/>
        <w:jc w:val="both"/>
        <w:rPr>
          <w:szCs w:val="28"/>
        </w:rPr>
      </w:pPr>
      <w:r w:rsidRPr="00375529">
        <w:rPr>
          <w:szCs w:val="28"/>
        </w:rPr>
        <w:t>+ Mô tả nguồn</w:t>
      </w:r>
      <w:r w:rsidRPr="00375529">
        <w:rPr>
          <w:szCs w:val="28"/>
          <w:lang w:val="vi-VN"/>
        </w:rPr>
        <w:t xml:space="preserve"> phát sinh</w:t>
      </w:r>
      <w:r w:rsidRPr="00375529">
        <w:rPr>
          <w:szCs w:val="28"/>
        </w:rPr>
        <w:t>, quy mô</w:t>
      </w:r>
      <w:r w:rsidRPr="00375529">
        <w:rPr>
          <w:szCs w:val="28"/>
          <w:lang w:val="vi-VN"/>
        </w:rPr>
        <w:t xml:space="preserve"> (lưu lượng tối đa)</w:t>
      </w:r>
      <w:r w:rsidRPr="00375529">
        <w:rPr>
          <w:szCs w:val="28"/>
        </w:rPr>
        <w:t>, tính chất</w:t>
      </w:r>
      <w:r w:rsidRPr="00375529">
        <w:rPr>
          <w:szCs w:val="28"/>
          <w:lang w:val="vi-VN"/>
        </w:rPr>
        <w:t xml:space="preserve"> (thông số ô nhiễm đặc trưng)</w:t>
      </w:r>
      <w:r w:rsidRPr="00375529">
        <w:rPr>
          <w:szCs w:val="28"/>
        </w:rPr>
        <w:t xml:space="preserve"> của nước thải, bụi và khí thải</w:t>
      </w:r>
      <w:r w:rsidRPr="00375529">
        <w:rPr>
          <w:szCs w:val="28"/>
          <w:lang w:val="vi-VN"/>
        </w:rPr>
        <w:t>;</w:t>
      </w:r>
      <w:r w:rsidRPr="00375529">
        <w:rPr>
          <w:szCs w:val="28"/>
        </w:rPr>
        <w:t xml:space="preserve"> so sánh với các tiêu chuẩn, quy chuẩn kỹ thuật hiện hành. Mô tả thông tin về không gian và thời gian tác động của các chất thải này.</w:t>
      </w:r>
    </w:p>
    <w:p w14:paraId="258B2792" w14:textId="77777777" w:rsidR="008B2C22" w:rsidRPr="00375529" w:rsidRDefault="008B2C22" w:rsidP="008B2C22">
      <w:pPr>
        <w:spacing w:after="120"/>
        <w:ind w:firstLine="567"/>
        <w:jc w:val="both"/>
        <w:rPr>
          <w:szCs w:val="28"/>
        </w:rPr>
      </w:pPr>
      <w:r w:rsidRPr="00375529">
        <w:rPr>
          <w:szCs w:val="28"/>
        </w:rPr>
        <w:t>+ Mô tả nguồn</w:t>
      </w:r>
      <w:r w:rsidRPr="00375529">
        <w:rPr>
          <w:szCs w:val="28"/>
          <w:lang w:val="vi-VN"/>
        </w:rPr>
        <w:t xml:space="preserve"> phát sinh,</w:t>
      </w:r>
      <w:r w:rsidRPr="00375529">
        <w:rPr>
          <w:szCs w:val="28"/>
        </w:rPr>
        <w:t xml:space="preserve"> quy mô</w:t>
      </w:r>
      <w:r w:rsidRPr="00375529">
        <w:rPr>
          <w:szCs w:val="28"/>
          <w:lang w:val="vi-VN"/>
        </w:rPr>
        <w:t xml:space="preserve"> (khối lượng)</w:t>
      </w:r>
      <w:r w:rsidRPr="00375529">
        <w:rPr>
          <w:szCs w:val="28"/>
        </w:rPr>
        <w:t xml:space="preserve"> của chất thải rắn </w:t>
      </w:r>
      <w:r w:rsidRPr="00375529">
        <w:rPr>
          <w:szCs w:val="28"/>
          <w:lang w:val="vi-VN"/>
        </w:rPr>
        <w:t>sinh hoạt</w:t>
      </w:r>
      <w:r w:rsidRPr="00375529">
        <w:rPr>
          <w:szCs w:val="28"/>
        </w:rPr>
        <w:t>; thông tin về không gian và thời gian tác động của chất thải này.</w:t>
      </w:r>
    </w:p>
    <w:p w14:paraId="6679D983" w14:textId="77777777" w:rsidR="008B2C22" w:rsidRPr="00375529" w:rsidRDefault="008B2C22" w:rsidP="008B2C22">
      <w:pPr>
        <w:spacing w:after="120"/>
        <w:ind w:firstLine="567"/>
        <w:jc w:val="both"/>
        <w:rPr>
          <w:szCs w:val="28"/>
        </w:rPr>
      </w:pPr>
      <w:r w:rsidRPr="00375529">
        <w:rPr>
          <w:szCs w:val="28"/>
        </w:rPr>
        <w:t>+ Mô tả nguồn</w:t>
      </w:r>
      <w:r w:rsidRPr="00375529">
        <w:rPr>
          <w:szCs w:val="28"/>
          <w:lang w:val="vi-VN"/>
        </w:rPr>
        <w:t xml:space="preserve"> phát sinh,</w:t>
      </w:r>
      <w:r w:rsidRPr="00375529">
        <w:rPr>
          <w:szCs w:val="28"/>
        </w:rPr>
        <w:t xml:space="preserve"> quy mô</w:t>
      </w:r>
      <w:r w:rsidRPr="00375529">
        <w:rPr>
          <w:szCs w:val="28"/>
          <w:lang w:val="vi-VN"/>
        </w:rPr>
        <w:t xml:space="preserve"> (khối lượng)</w:t>
      </w:r>
      <w:r w:rsidRPr="00375529">
        <w:rPr>
          <w:szCs w:val="28"/>
        </w:rPr>
        <w:t>, tính chất</w:t>
      </w:r>
      <w:r w:rsidRPr="00375529">
        <w:rPr>
          <w:szCs w:val="28"/>
          <w:lang w:val="vi-VN"/>
        </w:rPr>
        <w:t xml:space="preserve"> (loại)</w:t>
      </w:r>
      <w:r w:rsidRPr="00375529">
        <w:rPr>
          <w:szCs w:val="28"/>
        </w:rPr>
        <w:t xml:space="preserve"> của chất thải rắn thông thường và chất thải nguy hại. Mô tả thông tin về không gian và thời gian tác động của các chất thải này.  </w:t>
      </w:r>
    </w:p>
    <w:p w14:paraId="6B9A6FBF" w14:textId="77777777" w:rsidR="008B2C22" w:rsidRPr="00375529" w:rsidRDefault="008B2C22" w:rsidP="008B2C22">
      <w:pPr>
        <w:spacing w:after="120"/>
        <w:ind w:firstLine="567"/>
        <w:jc w:val="both"/>
        <w:rPr>
          <w:szCs w:val="28"/>
        </w:rPr>
      </w:pPr>
      <w:r w:rsidRPr="00375529">
        <w:rPr>
          <w:szCs w:val="28"/>
        </w:rPr>
        <w:t xml:space="preserve">- Xác định nguồn phát sinh và mức độ của tiếng ồn, độ rung. </w:t>
      </w:r>
    </w:p>
    <w:p w14:paraId="1EBDE794" w14:textId="77777777" w:rsidR="008B2C22" w:rsidRPr="00375529" w:rsidRDefault="008B2C22" w:rsidP="008B2C22">
      <w:pPr>
        <w:spacing w:after="120"/>
        <w:ind w:firstLine="567"/>
        <w:jc w:val="both"/>
        <w:rPr>
          <w:szCs w:val="28"/>
        </w:rPr>
      </w:pPr>
      <w:r w:rsidRPr="00375529">
        <w:rPr>
          <w:szCs w:val="28"/>
        </w:rPr>
        <w:t>- Tác động đến đa dạng sinh học, di sản thiên nhiên, di tích lịch sử - văn hóa, các yếu tố nhạy cảm khác và các tác động khác (nếu có).</w:t>
      </w:r>
    </w:p>
    <w:p w14:paraId="7669CF89" w14:textId="77777777" w:rsidR="008B2C22" w:rsidRPr="00375529" w:rsidRDefault="008B2C22" w:rsidP="008B2C22">
      <w:pPr>
        <w:spacing w:after="120"/>
        <w:ind w:firstLine="567"/>
        <w:jc w:val="both"/>
        <w:rPr>
          <w:szCs w:val="28"/>
        </w:rPr>
      </w:pPr>
      <w:r w:rsidRPr="00375529">
        <w:rPr>
          <w:szCs w:val="28"/>
        </w:rPr>
        <w:t>- Đối với dự án đầu tư vào khu sản xuất, kinh doanh, dịch vụ tập trung, cụm công nghiệp, phải đánh giá bổ sung tác động từ việc phát sinh nước thải của dự án đối với hiện trạng thu gom, xử lý nước thải hiện hữu của khu sản xuất, kinh doanh, dịch vụ tập trung, cụm công nghiệp; đánh giá khả năng tiếp nhận, xử lý của công trình xử lý nước thải hiện hữu của khu sản xuất, kinh doanh, dịch vụ tập trung, cụm công nghiệp đối với khối lượng nước thải phát sinh lớn nhất từ hoạt động của dự án.</w:t>
      </w:r>
    </w:p>
    <w:p w14:paraId="544BB281" w14:textId="77777777" w:rsidR="008B2C22" w:rsidRPr="00375529" w:rsidRDefault="008B2C22" w:rsidP="008B2C22">
      <w:pPr>
        <w:spacing w:after="120"/>
        <w:ind w:firstLine="567"/>
        <w:jc w:val="both"/>
        <w:rPr>
          <w:szCs w:val="28"/>
        </w:rPr>
      </w:pPr>
      <w:r w:rsidRPr="00375529">
        <w:rPr>
          <w:szCs w:val="28"/>
        </w:rPr>
        <w:t>- Nhận dạng, đánh giá sự cố môi trường có thể xảy ra của dự án.</w:t>
      </w:r>
    </w:p>
    <w:p w14:paraId="770BE2E4" w14:textId="77777777" w:rsidR="008B2C22" w:rsidRPr="00375529" w:rsidRDefault="008B2C22" w:rsidP="008B2C22">
      <w:pPr>
        <w:spacing w:after="120"/>
        <w:ind w:firstLine="567"/>
        <w:jc w:val="both"/>
        <w:rPr>
          <w:szCs w:val="28"/>
        </w:rPr>
      </w:pPr>
      <w:r w:rsidRPr="00375529">
        <w:rPr>
          <w:szCs w:val="28"/>
        </w:rPr>
        <w:t>3.2.2. Các công trình, biện pháp thu gom, lưu giữ, xử lý chất thải và biện pháp giảm thiểu tác động tiêu cực khác đến môi trường</w:t>
      </w:r>
    </w:p>
    <w:p w14:paraId="1E0C317A" w14:textId="77777777" w:rsidR="008B2C22" w:rsidRPr="00375529" w:rsidRDefault="008B2C22" w:rsidP="008B2C22">
      <w:pPr>
        <w:spacing w:after="120"/>
        <w:ind w:firstLine="567"/>
        <w:jc w:val="both"/>
        <w:rPr>
          <w:szCs w:val="28"/>
        </w:rPr>
      </w:pPr>
      <w:r w:rsidRPr="00375529">
        <w:rPr>
          <w:szCs w:val="28"/>
        </w:rPr>
        <w:t>Yêu cầu: trên cơ sở kết quả đánh giá các tác động tại Mục 3.2.1 nêu trên, chủ dự án phải căn cứ vào từng loại chất thải phát sinh (với lưu lượng và nồng độ các thông số ô nhiễm đặc trưng) để đề xuất lựa chọn các thiết bị, công nghệ xử lý chất thải phù hợp (trên cơ sở liệt kê, so sánh các thiết bị, công nghệ đang được sử dụng), đảm bảo đáp ứng yêu cầu bảo vệ môi trường quy định.</w:t>
      </w:r>
    </w:p>
    <w:p w14:paraId="54D2D77B" w14:textId="77777777" w:rsidR="008B2C22" w:rsidRPr="00375529" w:rsidRDefault="008B2C22" w:rsidP="008B2C22">
      <w:pPr>
        <w:spacing w:after="120"/>
        <w:ind w:firstLine="567"/>
        <w:jc w:val="both"/>
        <w:rPr>
          <w:szCs w:val="28"/>
        </w:rPr>
      </w:pPr>
      <w:r w:rsidRPr="00375529">
        <w:rPr>
          <w:szCs w:val="28"/>
        </w:rPr>
        <w:t>a) Đối với công trình xử lý nước thải (bao gồm: các công trình xử lý nước thải sinh hoạt, nước thải công nghiệp và các loại chất thải lỏng khác):</w:t>
      </w:r>
    </w:p>
    <w:p w14:paraId="37A1726F" w14:textId="77777777" w:rsidR="008B2C22" w:rsidRPr="00375529" w:rsidRDefault="008B2C22" w:rsidP="008B2C22">
      <w:pPr>
        <w:spacing w:after="120"/>
        <w:ind w:firstLine="567"/>
        <w:jc w:val="both"/>
        <w:rPr>
          <w:szCs w:val="28"/>
        </w:rPr>
      </w:pPr>
      <w:r w:rsidRPr="00375529">
        <w:rPr>
          <w:szCs w:val="28"/>
        </w:rPr>
        <w:t>- Thuyết minh về quy mô, công suất, quy trình vận hành, hóa chất, chất xúc tác sử dụng của từng công trình xử lý nước thải;</w:t>
      </w:r>
    </w:p>
    <w:p w14:paraId="47AFE39E" w14:textId="77777777" w:rsidR="008B2C22" w:rsidRPr="00375529" w:rsidRDefault="008B2C22" w:rsidP="008B2C22">
      <w:pPr>
        <w:spacing w:after="120"/>
        <w:ind w:firstLine="567"/>
        <w:jc w:val="both"/>
        <w:rPr>
          <w:spacing w:val="-2"/>
          <w:szCs w:val="28"/>
        </w:rPr>
      </w:pPr>
      <w:r w:rsidRPr="00375529">
        <w:rPr>
          <w:spacing w:val="-2"/>
          <w:szCs w:val="28"/>
        </w:rPr>
        <w:lastRenderedPageBreak/>
        <w:t>- Các thông số cơ bản của công trình xử lý nước thải (dự thảo bản vẽ thiết kế cơ sở hoặc dự thảo thiết kế bản vẽ thi công đối với dự án chỉ yêu cầu thiết kế một bước (sau đây gọi tắt là dự thảo bản vẽ thiết kế) đính kèm tại Phụ lục II báo cáo);</w:t>
      </w:r>
    </w:p>
    <w:p w14:paraId="41BBEF54" w14:textId="77777777" w:rsidR="008B2C22" w:rsidRPr="00375529" w:rsidRDefault="008B2C22" w:rsidP="008B2C22">
      <w:pPr>
        <w:spacing w:after="120"/>
        <w:ind w:firstLine="567"/>
        <w:jc w:val="both"/>
        <w:rPr>
          <w:szCs w:val="28"/>
        </w:rPr>
      </w:pPr>
      <w:r w:rsidRPr="00375529">
        <w:rPr>
          <w:szCs w:val="28"/>
        </w:rPr>
        <w:t>- Nguồn tiếp nhận;</w:t>
      </w:r>
      <w:r w:rsidRPr="00375529">
        <w:rPr>
          <w:szCs w:val="28"/>
          <w:lang w:val="vi-VN"/>
        </w:rPr>
        <w:t xml:space="preserve"> </w:t>
      </w:r>
      <w:r w:rsidRPr="00375529">
        <w:rPr>
          <w:szCs w:val="28"/>
        </w:rPr>
        <w:t xml:space="preserve">tiêu chuẩn, quy chuẩn kỹ thuật áp dụng; </w:t>
      </w:r>
      <w:r w:rsidRPr="00375529">
        <w:rPr>
          <w:szCs w:val="28"/>
          <w:lang w:val="vi-VN"/>
        </w:rPr>
        <w:t>dòng thải ra môi trường, vị trí xả thải, phương thức xả thải</w:t>
      </w:r>
      <w:r w:rsidRPr="00375529">
        <w:rPr>
          <w:szCs w:val="28"/>
        </w:rPr>
        <w:t xml:space="preserve"> (nếu có);</w:t>
      </w:r>
    </w:p>
    <w:p w14:paraId="61D93591" w14:textId="77777777" w:rsidR="008B2C22" w:rsidRPr="00375529" w:rsidRDefault="008B2C22" w:rsidP="008B2C22">
      <w:pPr>
        <w:spacing w:after="120"/>
        <w:ind w:firstLine="567"/>
        <w:jc w:val="both"/>
        <w:rPr>
          <w:szCs w:val="28"/>
        </w:rPr>
      </w:pPr>
      <w:r w:rsidRPr="00375529">
        <w:rPr>
          <w:szCs w:val="28"/>
        </w:rPr>
        <w:t>- Đề xuất vị trí, thông số lắp đặt các thiết bị quan trắc nước thải tự động, liên tục (đối với trường hợp phải lắp đặt theo quy định).</w:t>
      </w:r>
    </w:p>
    <w:p w14:paraId="64E8E386" w14:textId="77777777" w:rsidR="008B2C22" w:rsidRPr="00375529" w:rsidRDefault="008B2C22" w:rsidP="008B2C22">
      <w:pPr>
        <w:spacing w:after="120"/>
        <w:ind w:firstLine="567"/>
        <w:jc w:val="both"/>
        <w:rPr>
          <w:szCs w:val="28"/>
        </w:rPr>
      </w:pPr>
      <w:r w:rsidRPr="00375529">
        <w:rPr>
          <w:szCs w:val="28"/>
        </w:rPr>
        <w:t>b) Đối với công trình xử lý bụi, khí thải:</w:t>
      </w:r>
    </w:p>
    <w:p w14:paraId="556D8271" w14:textId="77777777" w:rsidR="008B2C22" w:rsidRPr="00375529" w:rsidRDefault="008B2C22" w:rsidP="008B2C22">
      <w:pPr>
        <w:spacing w:after="120"/>
        <w:ind w:firstLine="567"/>
        <w:jc w:val="both"/>
        <w:rPr>
          <w:szCs w:val="28"/>
        </w:rPr>
      </w:pPr>
      <w:r w:rsidRPr="00375529">
        <w:rPr>
          <w:szCs w:val="28"/>
        </w:rPr>
        <w:t>- Thuyết minh về quy mô, công suất, quy trình vận hành, hóa chất, chất xúc tác sử dụng của từng công trình xử lý bụi, khí thải;</w:t>
      </w:r>
    </w:p>
    <w:p w14:paraId="6531FF11" w14:textId="77777777" w:rsidR="008B2C22" w:rsidRPr="00375529" w:rsidRDefault="008B2C22" w:rsidP="008B2C22">
      <w:pPr>
        <w:spacing w:after="120"/>
        <w:ind w:firstLine="567"/>
        <w:jc w:val="both"/>
        <w:rPr>
          <w:szCs w:val="28"/>
        </w:rPr>
      </w:pPr>
      <w:r w:rsidRPr="00375529">
        <w:rPr>
          <w:szCs w:val="28"/>
        </w:rPr>
        <w:t>- Các thông số cơ bản của công trình xử lý bụi, khí thải, kèm theo dự thảo bản vẽ thiết kế (chi tiết được nêu tại Phụ lục II báo cáo);</w:t>
      </w:r>
    </w:p>
    <w:p w14:paraId="4A131D18" w14:textId="77777777" w:rsidR="008B2C22" w:rsidRPr="00375529" w:rsidRDefault="008B2C22" w:rsidP="008B2C22">
      <w:pPr>
        <w:spacing w:after="120"/>
        <w:ind w:firstLine="567"/>
        <w:jc w:val="both"/>
        <w:rPr>
          <w:szCs w:val="28"/>
        </w:rPr>
      </w:pPr>
      <w:r w:rsidRPr="00375529">
        <w:rPr>
          <w:szCs w:val="28"/>
        </w:rPr>
        <w:t xml:space="preserve">- Tiêu chuẩn, quy chuẩn kỹ thuật áp dụng; </w:t>
      </w:r>
      <w:r w:rsidRPr="00375529">
        <w:rPr>
          <w:szCs w:val="28"/>
          <w:lang w:val="vi-VN"/>
        </w:rPr>
        <w:t>dòng thải ra môi trường, vị trí xả thải, phương thức xả thải</w:t>
      </w:r>
      <w:r w:rsidRPr="00375529">
        <w:rPr>
          <w:szCs w:val="28"/>
        </w:rPr>
        <w:t xml:space="preserve"> (nếu có);</w:t>
      </w:r>
    </w:p>
    <w:p w14:paraId="5A500D77" w14:textId="77777777" w:rsidR="008B2C22" w:rsidRPr="00375529" w:rsidRDefault="008B2C22" w:rsidP="008B2C22">
      <w:pPr>
        <w:spacing w:after="120"/>
        <w:ind w:firstLine="567"/>
        <w:jc w:val="both"/>
        <w:rPr>
          <w:szCs w:val="28"/>
        </w:rPr>
      </w:pPr>
      <w:r w:rsidRPr="00375529">
        <w:rPr>
          <w:szCs w:val="28"/>
        </w:rPr>
        <w:t>- Đề xuất vị trí, thông số lắp đặt các thiết bị quan trắc khí thải tự động, liên tục (đối với trường hợp phải lắp đặt theo quy định).</w:t>
      </w:r>
    </w:p>
    <w:p w14:paraId="4C216FB6" w14:textId="77777777" w:rsidR="008B2C22" w:rsidRPr="00375529" w:rsidRDefault="008B2C22" w:rsidP="008B2C22">
      <w:pPr>
        <w:spacing w:after="120"/>
        <w:ind w:firstLine="567"/>
        <w:jc w:val="both"/>
        <w:rPr>
          <w:szCs w:val="28"/>
        </w:rPr>
      </w:pPr>
      <w:r w:rsidRPr="00375529">
        <w:rPr>
          <w:szCs w:val="28"/>
        </w:rPr>
        <w:t>c) Đối với công trình lưu giữ, xử lý chất thải rắn (gồm: chất thải rắn sinh hoạt, chất thải rắn thông thường, chất thải nguy hại):</w:t>
      </w:r>
    </w:p>
    <w:p w14:paraId="39C77F05" w14:textId="77777777" w:rsidR="008B2C22" w:rsidRPr="00375529" w:rsidRDefault="008B2C22" w:rsidP="008B2C22">
      <w:pPr>
        <w:spacing w:after="120"/>
        <w:ind w:firstLine="567"/>
        <w:jc w:val="both"/>
        <w:rPr>
          <w:szCs w:val="28"/>
        </w:rPr>
      </w:pPr>
      <w:r w:rsidRPr="00375529">
        <w:rPr>
          <w:szCs w:val="28"/>
        </w:rPr>
        <w:t>- Thuyết minh về quy mô, công suất, quy trình vận hành, hóa chất, chất xúc tác sử dụng của từng công trình quản lý, xử lý chất thải;</w:t>
      </w:r>
    </w:p>
    <w:p w14:paraId="3560BDDB" w14:textId="77777777" w:rsidR="008B2C22" w:rsidRPr="00375529" w:rsidRDefault="008B2C22" w:rsidP="008B2C22">
      <w:pPr>
        <w:spacing w:after="120"/>
        <w:ind w:firstLine="567"/>
        <w:jc w:val="both"/>
        <w:rPr>
          <w:szCs w:val="28"/>
        </w:rPr>
      </w:pPr>
      <w:r w:rsidRPr="00375529">
        <w:rPr>
          <w:szCs w:val="28"/>
        </w:rPr>
        <w:t>- Các thông số cơ bản của công trình quản lý, xử lý chất thải, kèm theo dự thảo bản vẽ thiết kế (chi tiết được nêu tại Phụ lục II báo cáo).</w:t>
      </w:r>
    </w:p>
    <w:p w14:paraId="5B6048A2" w14:textId="77777777" w:rsidR="008B2C22" w:rsidRPr="00375529" w:rsidRDefault="008B2C22" w:rsidP="008B2C22">
      <w:pPr>
        <w:spacing w:after="120"/>
        <w:ind w:firstLine="567"/>
        <w:jc w:val="both"/>
        <w:rPr>
          <w:szCs w:val="28"/>
        </w:rPr>
      </w:pPr>
      <w:r w:rsidRPr="00375529">
        <w:rPr>
          <w:szCs w:val="28"/>
        </w:rPr>
        <w:t>d) Công trình, biện pháp giảm thiểu tác động do tiếng ồn, độ rung (nêu các công trình, biện pháp giảm thiểu tác động do tiếng ồn, độ rung; tiêu chuẩn, quy chuẩn kỹ thuật áp dụng đối với tiếng ồn, độ rung).</w:t>
      </w:r>
    </w:p>
    <w:p w14:paraId="17CF5309" w14:textId="77777777" w:rsidR="008B2C22" w:rsidRPr="00375529" w:rsidRDefault="008B2C22" w:rsidP="008B2C22">
      <w:pPr>
        <w:spacing w:after="120"/>
        <w:ind w:firstLine="567"/>
        <w:jc w:val="both"/>
        <w:rPr>
          <w:szCs w:val="28"/>
        </w:rPr>
      </w:pPr>
      <w:r w:rsidRPr="00375529">
        <w:rPr>
          <w:szCs w:val="28"/>
        </w:rPr>
        <w:t>đ) Phương án phòng ngừa, ứng phó sự cố môi trường</w:t>
      </w:r>
    </w:p>
    <w:p w14:paraId="07B12E21" w14:textId="77777777" w:rsidR="008B2C22" w:rsidRPr="00375529" w:rsidRDefault="008B2C22" w:rsidP="008B2C22">
      <w:pPr>
        <w:spacing w:after="120"/>
        <w:ind w:firstLine="567"/>
        <w:jc w:val="both"/>
        <w:rPr>
          <w:szCs w:val="28"/>
        </w:rPr>
      </w:pPr>
      <w:r w:rsidRPr="00375529">
        <w:rPr>
          <w:szCs w:val="28"/>
        </w:rPr>
        <w:t>- Mô tả phương án phòng ngừa, ứng phó sự cố môi trường tương ứng với các nội dung đã được nhận dạng tại mục 3.2.1 ở trên.</w:t>
      </w:r>
    </w:p>
    <w:p w14:paraId="334361C2" w14:textId="77777777" w:rsidR="008B2C22" w:rsidRPr="00375529" w:rsidRDefault="008B2C22" w:rsidP="008B2C22">
      <w:pPr>
        <w:spacing w:after="120"/>
        <w:ind w:firstLine="567"/>
        <w:jc w:val="both"/>
        <w:rPr>
          <w:szCs w:val="28"/>
        </w:rPr>
      </w:pPr>
      <w:r w:rsidRPr="00375529">
        <w:rPr>
          <w:szCs w:val="28"/>
        </w:rPr>
        <w:t>- Trường hợp phải xây dựng, lắp đặt công trình phòng ngừa, ứng phó sự cố môi trường đối với nước thải và khí thải phải có thuyết minh về quy mô, công suất, quy trình vận hành, hóa chất, chất xúc tác sử dụng của từng công trình phòng ngừa, ứng phó sự cố môi trường; các thông số cơ bản của công trình phòng ngừa, ứng phó sự cố môi trường, kèm theo dự thảo bản vẽ thiết kế (chi tiết được nêu tại Phụ lục II báo cáo).</w:t>
      </w:r>
    </w:p>
    <w:p w14:paraId="3B0A2B0A" w14:textId="77777777" w:rsidR="008B2C22" w:rsidRPr="00375529" w:rsidRDefault="008B2C22" w:rsidP="008B2C22">
      <w:pPr>
        <w:spacing w:after="120"/>
        <w:ind w:firstLine="567"/>
        <w:jc w:val="both"/>
        <w:rPr>
          <w:spacing w:val="-10"/>
          <w:szCs w:val="28"/>
        </w:rPr>
      </w:pPr>
      <w:r w:rsidRPr="00375529">
        <w:rPr>
          <w:spacing w:val="-10"/>
          <w:szCs w:val="28"/>
        </w:rPr>
        <w:t>e) Công trình đảm bảo dòng chảy tối thiểu với các dự án thủy điện, hồ chứa nước.</w:t>
      </w:r>
    </w:p>
    <w:p w14:paraId="1021F720" w14:textId="77777777" w:rsidR="008B2C22" w:rsidRPr="00375529" w:rsidRDefault="008B2C22" w:rsidP="008B2C22">
      <w:pPr>
        <w:spacing w:after="120"/>
        <w:ind w:firstLine="567"/>
        <w:jc w:val="both"/>
        <w:rPr>
          <w:szCs w:val="28"/>
        </w:rPr>
      </w:pPr>
      <w:r w:rsidRPr="00375529">
        <w:rPr>
          <w:szCs w:val="28"/>
        </w:rPr>
        <w:t>g) Biện pháp giảm thiểu tác động tiêu cực khác tới môi trường (nếu có).</w:t>
      </w:r>
    </w:p>
    <w:p w14:paraId="02124DF6" w14:textId="77777777" w:rsidR="008B2C22" w:rsidRPr="00375529" w:rsidRDefault="008B2C22" w:rsidP="008B2C22">
      <w:pPr>
        <w:spacing w:after="120"/>
        <w:ind w:firstLine="567"/>
        <w:jc w:val="both"/>
        <w:rPr>
          <w:szCs w:val="28"/>
        </w:rPr>
      </w:pPr>
      <w:r w:rsidRPr="00375529">
        <w:rPr>
          <w:b/>
          <w:szCs w:val="28"/>
        </w:rPr>
        <w:lastRenderedPageBreak/>
        <w:t>3.3. Tổ chức thực hiện các công trình, biện pháp bảo vệ môi trường</w:t>
      </w:r>
    </w:p>
    <w:p w14:paraId="134586D9" w14:textId="77777777" w:rsidR="008B2C22" w:rsidRPr="00375529" w:rsidRDefault="008B2C22" w:rsidP="008B2C22">
      <w:pPr>
        <w:spacing w:after="120"/>
        <w:ind w:firstLine="567"/>
        <w:jc w:val="both"/>
        <w:rPr>
          <w:szCs w:val="28"/>
        </w:rPr>
      </w:pPr>
      <w:r w:rsidRPr="00375529">
        <w:rPr>
          <w:szCs w:val="28"/>
        </w:rPr>
        <w:t>- Danh mục công trình, biện pháp bảo vệ môi trường của dự án.</w:t>
      </w:r>
    </w:p>
    <w:p w14:paraId="6D52FA50" w14:textId="77777777" w:rsidR="008B2C22" w:rsidRPr="00375529" w:rsidRDefault="008B2C22" w:rsidP="008B2C22">
      <w:pPr>
        <w:spacing w:after="120"/>
        <w:ind w:firstLine="567"/>
        <w:jc w:val="both"/>
        <w:rPr>
          <w:szCs w:val="28"/>
        </w:rPr>
      </w:pPr>
      <w:r w:rsidRPr="00375529">
        <w:rPr>
          <w:szCs w:val="28"/>
        </w:rPr>
        <w:t xml:space="preserve">- Kế hoạch xây lắp các công trình bảo vệ môi trường, thiết bị xử lý chất thải, thiết bị quan trắc nước thải, khí thải tự động, liên tục.  </w:t>
      </w:r>
    </w:p>
    <w:p w14:paraId="2359CAD9" w14:textId="77777777" w:rsidR="008B2C22" w:rsidRPr="00375529" w:rsidRDefault="008B2C22" w:rsidP="008B2C22">
      <w:pPr>
        <w:spacing w:after="120"/>
        <w:ind w:firstLine="567"/>
        <w:jc w:val="both"/>
        <w:rPr>
          <w:szCs w:val="28"/>
        </w:rPr>
      </w:pPr>
      <w:r w:rsidRPr="00375529">
        <w:rPr>
          <w:szCs w:val="28"/>
        </w:rPr>
        <w:t>- Tổ chức, bộ máy quản lý, vận hành các công trình bảo vệ môi trường.</w:t>
      </w:r>
    </w:p>
    <w:p w14:paraId="46C79D01" w14:textId="77777777" w:rsidR="008B2C22" w:rsidRPr="00375529" w:rsidRDefault="008B2C22" w:rsidP="008B2C22">
      <w:pPr>
        <w:spacing w:after="120"/>
        <w:ind w:firstLine="567"/>
        <w:jc w:val="both"/>
        <w:rPr>
          <w:szCs w:val="28"/>
        </w:rPr>
      </w:pPr>
      <w:r w:rsidRPr="00375529">
        <w:rPr>
          <w:b/>
          <w:szCs w:val="28"/>
        </w:rPr>
        <w:t>3.4. Nhận xét về mức độ chi tiết, độ tin cậy của các kết quả nhận dạng, đánh giá, dự báo</w:t>
      </w:r>
    </w:p>
    <w:p w14:paraId="72DF15B6" w14:textId="77777777" w:rsidR="008B2C22" w:rsidRPr="00375529" w:rsidRDefault="008B2C22" w:rsidP="008B2C22">
      <w:pPr>
        <w:spacing w:after="120"/>
        <w:ind w:firstLine="567"/>
        <w:jc w:val="both"/>
        <w:rPr>
          <w:szCs w:val="28"/>
        </w:rPr>
      </w:pPr>
      <w:r w:rsidRPr="00375529">
        <w:rPr>
          <w:szCs w:val="28"/>
        </w:rPr>
        <w:t xml:space="preserve">Nhận xét khách quan về mức độ tin cậy, chi tiết của những kết quả nhận dạng, đánh giá, dự báo về các tác động môi trường chính, chất thải phát sinh theo các giai đoạn của dự án đầu tư đến môi trường. </w:t>
      </w:r>
    </w:p>
    <w:p w14:paraId="7350EBF6" w14:textId="77777777" w:rsidR="008B2C22" w:rsidRPr="00375529" w:rsidRDefault="008B2C22" w:rsidP="008B2C22">
      <w:pPr>
        <w:spacing w:after="120"/>
        <w:ind w:firstLine="567"/>
        <w:jc w:val="both"/>
        <w:rPr>
          <w:b/>
          <w:szCs w:val="28"/>
        </w:rPr>
      </w:pPr>
      <w:r w:rsidRPr="00375529">
        <w:rPr>
          <w:szCs w:val="28"/>
        </w:rPr>
        <w:t>Đối với các vấn đề còn thiếu độ tin cậy cần thiết, phải nêu rõ các lý do khách quan, chủ quan (như thiếu thông tin, dữ liệu; số liệu, dữ liệu hiện có đã bị lạc hậu; số liệu, dữ liệu tự tạo lập chưa có đủ độ chính xác, tin cậy; thiếu hoặc độ tin cậy của phương pháp đánh giá có hạn; trình độ chuyên môn của đội ngũ cán bộ về ĐTM có hạn; các nguyên nhân khác).</w:t>
      </w:r>
    </w:p>
    <w:p w14:paraId="02793E86" w14:textId="77777777" w:rsidR="008B2C22" w:rsidRPr="00375529" w:rsidRDefault="008B2C22" w:rsidP="008B2C22">
      <w:pPr>
        <w:spacing w:after="120"/>
        <w:jc w:val="center"/>
        <w:rPr>
          <w:szCs w:val="28"/>
        </w:rPr>
      </w:pPr>
      <w:r w:rsidRPr="00375529">
        <w:rPr>
          <w:b/>
          <w:szCs w:val="28"/>
        </w:rPr>
        <w:t>Chương 4</w:t>
      </w:r>
    </w:p>
    <w:p w14:paraId="00603B6D" w14:textId="77777777" w:rsidR="008B2C22" w:rsidRPr="00375529" w:rsidRDefault="008B2C22" w:rsidP="008B2C22">
      <w:pPr>
        <w:jc w:val="center"/>
        <w:rPr>
          <w:b/>
          <w:szCs w:val="28"/>
        </w:rPr>
      </w:pPr>
      <w:r w:rsidRPr="00375529">
        <w:rPr>
          <w:b/>
          <w:szCs w:val="28"/>
        </w:rPr>
        <w:t xml:space="preserve">PHƯƠNG ÁN CẢI TẠO, PHỤC HỒI MÔI TRƯỜNG, PHƯƠNG ÁN </w:t>
      </w:r>
    </w:p>
    <w:p w14:paraId="06D4868A" w14:textId="77777777" w:rsidR="008B2C22" w:rsidRPr="00375529" w:rsidRDefault="008B2C22" w:rsidP="008B2C22">
      <w:pPr>
        <w:spacing w:after="120"/>
        <w:jc w:val="center"/>
        <w:rPr>
          <w:szCs w:val="28"/>
        </w:rPr>
      </w:pPr>
      <w:r w:rsidRPr="00375529">
        <w:rPr>
          <w:b/>
          <w:szCs w:val="28"/>
        </w:rPr>
        <w:t>BỒI HOÀN ĐA DẠNG SINH HỌC</w:t>
      </w:r>
    </w:p>
    <w:p w14:paraId="223A209D" w14:textId="77777777" w:rsidR="008B2C22" w:rsidRPr="00375529" w:rsidRDefault="008B2C22" w:rsidP="008B2C22">
      <w:pPr>
        <w:spacing w:after="120"/>
        <w:jc w:val="center"/>
        <w:rPr>
          <w:szCs w:val="28"/>
        </w:rPr>
      </w:pPr>
      <w:r w:rsidRPr="00375529">
        <w:rPr>
          <w:szCs w:val="28"/>
        </w:rPr>
        <w:t>(Chỉ yêu cầu đối với các dự án khai thác khoáng sản, dự án chôn lấp chất thải, dự án có phương án bồi hoàn đa dạng sinh học)</w:t>
      </w:r>
    </w:p>
    <w:p w14:paraId="2B01F160" w14:textId="77777777" w:rsidR="008B2C22" w:rsidRPr="00375529" w:rsidRDefault="008B2C22" w:rsidP="008B2C22">
      <w:pPr>
        <w:spacing w:after="120"/>
        <w:ind w:firstLine="567"/>
        <w:jc w:val="both"/>
        <w:rPr>
          <w:b/>
          <w:szCs w:val="28"/>
        </w:rPr>
      </w:pPr>
      <w:r w:rsidRPr="00375529">
        <w:rPr>
          <w:b/>
          <w:szCs w:val="28"/>
        </w:rPr>
        <w:t>4.1. Phương án cải tạo, phục hồi môi trường đối với dự án khai thác khoáng sản</w:t>
      </w:r>
    </w:p>
    <w:p w14:paraId="0495B9CC" w14:textId="77777777" w:rsidR="008B2C22" w:rsidRPr="00375529" w:rsidRDefault="008B2C22" w:rsidP="008B2C22">
      <w:pPr>
        <w:spacing w:after="120"/>
        <w:ind w:firstLine="567"/>
        <w:jc w:val="both"/>
        <w:rPr>
          <w:szCs w:val="28"/>
        </w:rPr>
      </w:pPr>
      <w:r w:rsidRPr="00375529">
        <w:rPr>
          <w:b/>
          <w:szCs w:val="28"/>
        </w:rPr>
        <w:t>4.1.1. Lựa chọn phương án cải tạo, phục hồi môi trường</w:t>
      </w:r>
    </w:p>
    <w:p w14:paraId="7F056EA1" w14:textId="77777777" w:rsidR="008B2C22" w:rsidRPr="00375529" w:rsidRDefault="008B2C22" w:rsidP="008B2C22">
      <w:pPr>
        <w:spacing w:after="120"/>
        <w:ind w:firstLine="567"/>
        <w:jc w:val="both"/>
        <w:rPr>
          <w:szCs w:val="28"/>
        </w:rPr>
      </w:pPr>
      <w:r w:rsidRPr="00375529">
        <w:rPr>
          <w:szCs w:val="28"/>
        </w:rPr>
        <w:t>- Căn cứ vào điều kiện thực tế của từng loại hình khai thác khoáng sản, ảnh hưởng của quá trình khai thác đến môi trường, cộng đồng dân cư xung quanh; căn cứ cấu tạo địa chất, thành phần khoáng vật và chất lượng môi trường của khu vực; quy hoạch sử dụng đất sau khai thác (nếu có) tổ chức, cá nhân phải xây dựng tối thiểu 02 phương án cải tạo, phục hồi môi trường khả thi.</w:t>
      </w:r>
    </w:p>
    <w:p w14:paraId="0E7222CB" w14:textId="77777777" w:rsidR="008B2C22" w:rsidRPr="00375529" w:rsidRDefault="008B2C22" w:rsidP="008B2C22">
      <w:pPr>
        <w:spacing w:after="120"/>
        <w:ind w:firstLine="567"/>
        <w:jc w:val="both"/>
        <w:rPr>
          <w:szCs w:val="28"/>
        </w:rPr>
      </w:pPr>
      <w:r w:rsidRPr="00375529">
        <w:rPr>
          <w:szCs w:val="28"/>
        </w:rPr>
        <w:t>- Đối với mỗi phương án cải tạo, phục hồi môi trường đưa ra cần làm rõ các nội dung sau:</w:t>
      </w:r>
    </w:p>
    <w:p w14:paraId="4BAD9133" w14:textId="77777777" w:rsidR="008B2C22" w:rsidRPr="00375529" w:rsidRDefault="008B2C22" w:rsidP="008B2C22">
      <w:pPr>
        <w:spacing w:after="120"/>
        <w:ind w:firstLine="567"/>
        <w:jc w:val="both"/>
        <w:rPr>
          <w:szCs w:val="28"/>
        </w:rPr>
      </w:pPr>
      <w:r w:rsidRPr="00375529">
        <w:rPr>
          <w:szCs w:val="28"/>
        </w:rPr>
        <w:t xml:space="preserve">+ Xác định thời điểm, nội dung thực hiện một phần công tác cải tạo, phục hồi môi trường (ngay trong quá trình khai thác) đối với các hạng mục công trình mỏ (công trình phụ trợ khai thác, bãi thải mỏ,...) và khu vực khai thác (trường hợp mỏ khai thác theo hình thức “cuốn chiếu”, có thể thực hiện được công tác cải tạo, phục hồi môi trường đối với phần diện tích đã khai thác hết trữ lượng); </w:t>
      </w:r>
    </w:p>
    <w:p w14:paraId="5CA827FE" w14:textId="77777777" w:rsidR="008B2C22" w:rsidRPr="00375529" w:rsidRDefault="008B2C22" w:rsidP="008B2C22">
      <w:pPr>
        <w:spacing w:after="120"/>
        <w:ind w:firstLine="567"/>
        <w:jc w:val="both"/>
        <w:rPr>
          <w:szCs w:val="28"/>
        </w:rPr>
      </w:pPr>
      <w:r w:rsidRPr="00375529">
        <w:rPr>
          <w:szCs w:val="28"/>
        </w:rPr>
        <w:lastRenderedPageBreak/>
        <w:t>+ Xác định các hạng mục công trình mỏ, các hạng mục công việc cần cải tạo, phục hồi môi trường tại khu vực khai thác (moong khai thác đối với mỏ lộ thiên; hệ thống đường lò/giếng thông gió, vận chuyển, lò chợ ... đối với mỏ hầm lò) trong giai đoạn đóng cửa mỏ (thời điểm kết thúc khai thác mỏ theo dự án đầu tư đã lập);</w:t>
      </w:r>
    </w:p>
    <w:p w14:paraId="3A132CA4" w14:textId="77777777" w:rsidR="008B2C22" w:rsidRPr="00375529" w:rsidRDefault="008B2C22" w:rsidP="008B2C22">
      <w:pPr>
        <w:spacing w:after="120"/>
        <w:ind w:firstLine="567"/>
        <w:jc w:val="both"/>
        <w:rPr>
          <w:szCs w:val="28"/>
        </w:rPr>
      </w:pPr>
      <w:r w:rsidRPr="00375529">
        <w:rPr>
          <w:szCs w:val="28"/>
        </w:rPr>
        <w:t>+ Mô tả các giải pháp, công trình và khối lượng, kinh phí để cải tạo, phục hồi môi trường; lập bản đồ hoàn thổ không gian đã khai thác và thể hiện các công trình cải tạo, phục hồi môi trường;</w:t>
      </w:r>
    </w:p>
    <w:p w14:paraId="0CA4629A" w14:textId="77777777" w:rsidR="008B2C22" w:rsidRPr="00375529" w:rsidRDefault="008B2C22" w:rsidP="008B2C22">
      <w:pPr>
        <w:spacing w:after="120"/>
        <w:ind w:firstLine="567"/>
        <w:jc w:val="both"/>
        <w:rPr>
          <w:szCs w:val="28"/>
        </w:rPr>
      </w:pPr>
      <w:r w:rsidRPr="00375529">
        <w:rPr>
          <w:szCs w:val="28"/>
        </w:rPr>
        <w:t>- Đánh giá ảnh hưởng đến môi trường, tính bền vững, an toàn của các công trình cải tạo, phục hồi môi trường của phương án (bao gồm: tác động liên quan đến chất thải, tác động không liên quan đến chất thải như: cảnh quan, sinh thái sụt lún, trượt lở, chống thấm, hạ thấp mực nước ngầm, nứt gãy, sự cố môi trường,...) và đề xuất các công trình, biện pháp giảm thiểu.</w:t>
      </w:r>
    </w:p>
    <w:p w14:paraId="19676B50" w14:textId="77777777" w:rsidR="008B2C22" w:rsidRPr="00375529" w:rsidRDefault="008B2C22" w:rsidP="008B2C22">
      <w:pPr>
        <w:spacing w:after="120"/>
        <w:ind w:firstLine="567"/>
        <w:jc w:val="both"/>
        <w:rPr>
          <w:szCs w:val="28"/>
        </w:rPr>
      </w:pPr>
      <w:r w:rsidRPr="00375529">
        <w:rPr>
          <w:szCs w:val="28"/>
        </w:rPr>
        <w:t>- Tính toán “chỉ số phục hồi đất” cho các phương án lựa chọn. Trên cơ sở đánh giá và so sánh “chỉ số phục hồi đất” và ưu điểm, nhược điểm của các phương án, lựa chọn phương án cải tạo, phục hồi môi trường tối ưu.</w:t>
      </w:r>
    </w:p>
    <w:p w14:paraId="2F8CACD6" w14:textId="77777777" w:rsidR="008B2C22" w:rsidRPr="00375529" w:rsidRDefault="008B2C22" w:rsidP="008B2C22">
      <w:pPr>
        <w:spacing w:after="120"/>
        <w:ind w:firstLine="567"/>
        <w:jc w:val="both"/>
        <w:rPr>
          <w:szCs w:val="28"/>
        </w:rPr>
      </w:pPr>
      <w:r w:rsidRPr="00375529">
        <w:rPr>
          <w:b/>
          <w:szCs w:val="28"/>
        </w:rPr>
        <w:t>4.1.2. Nội dung cải tạo, phục hồi môi trường</w:t>
      </w:r>
    </w:p>
    <w:p w14:paraId="42CF603D" w14:textId="77777777" w:rsidR="008B2C22" w:rsidRPr="00375529" w:rsidRDefault="008B2C22" w:rsidP="008B2C22">
      <w:pPr>
        <w:spacing w:after="120"/>
        <w:ind w:firstLine="567"/>
        <w:jc w:val="both"/>
        <w:rPr>
          <w:szCs w:val="28"/>
        </w:rPr>
      </w:pPr>
      <w:r w:rsidRPr="00375529">
        <w:rPr>
          <w:szCs w:val="28"/>
        </w:rPr>
        <w:t>Từ phương án cải tạo, phục hồi môi trường đã lựa chọn, xây dựng nội dung, danh mục, khối lượng các hạng mục công trình cải tạo, phục hồi môi trường, cụ thể:</w:t>
      </w:r>
    </w:p>
    <w:p w14:paraId="28ABDD7A" w14:textId="77777777" w:rsidR="008B2C22" w:rsidRPr="00375529" w:rsidRDefault="008B2C22" w:rsidP="008B2C22">
      <w:pPr>
        <w:spacing w:after="120"/>
        <w:ind w:firstLine="567"/>
        <w:jc w:val="both"/>
        <w:rPr>
          <w:szCs w:val="28"/>
        </w:rPr>
      </w:pPr>
      <w:r w:rsidRPr="00375529">
        <w:rPr>
          <w:szCs w:val="28"/>
        </w:rPr>
        <w:t>- Thiết kế, tính toán khối lượng công việc các công trình chính để cải tạo, phục hồi môi trường.</w:t>
      </w:r>
    </w:p>
    <w:p w14:paraId="645C5893" w14:textId="77777777" w:rsidR="008B2C22" w:rsidRPr="00375529" w:rsidRDefault="008B2C22" w:rsidP="008B2C22">
      <w:pPr>
        <w:spacing w:after="120"/>
        <w:ind w:firstLine="567"/>
        <w:jc w:val="both"/>
        <w:rPr>
          <w:szCs w:val="28"/>
        </w:rPr>
      </w:pPr>
      <w:r w:rsidRPr="00375529">
        <w:rPr>
          <w:szCs w:val="28"/>
        </w:rPr>
        <w:t>- Thiết kế, tính toán khối lượng công việc để cải tạo, phục hồi môi trường đáp ứng mục tiêu đã đề ra, phù hợp với điều kiện thực tế.</w:t>
      </w:r>
    </w:p>
    <w:p w14:paraId="45BEF5A4" w14:textId="77777777" w:rsidR="008B2C22" w:rsidRPr="00375529" w:rsidRDefault="008B2C22" w:rsidP="008B2C22">
      <w:pPr>
        <w:spacing w:after="120"/>
        <w:ind w:firstLine="567"/>
        <w:jc w:val="both"/>
        <w:rPr>
          <w:szCs w:val="28"/>
        </w:rPr>
      </w:pPr>
      <w:r w:rsidRPr="00375529">
        <w:rPr>
          <w:szCs w:val="28"/>
        </w:rPr>
        <w:t>- Thiết kế các công trình phòng ngừa và ứng phó sự cố môi trường từng giai đoạn trong quá trình cải tạo, phục hồi môi trường.</w:t>
      </w:r>
    </w:p>
    <w:p w14:paraId="49E2602E" w14:textId="77777777" w:rsidR="008B2C22" w:rsidRPr="00375529" w:rsidRDefault="008B2C22" w:rsidP="008B2C22">
      <w:pPr>
        <w:spacing w:after="120"/>
        <w:ind w:firstLine="567"/>
        <w:jc w:val="both"/>
        <w:rPr>
          <w:spacing w:val="-2"/>
          <w:szCs w:val="28"/>
        </w:rPr>
      </w:pPr>
      <w:r w:rsidRPr="00375529">
        <w:rPr>
          <w:spacing w:val="-2"/>
          <w:szCs w:val="28"/>
        </w:rPr>
        <w:t>- Lập bảng các công trình cải tạo, phục hồi môi trường; khối lượng công việc thực hiện theo từng giai đoạn và toàn bộ quá trình cải tạo, phục hồi môi trường.</w:t>
      </w:r>
    </w:p>
    <w:p w14:paraId="0C90A91E" w14:textId="77777777" w:rsidR="008B2C22" w:rsidRPr="00375529" w:rsidRDefault="008B2C22" w:rsidP="008B2C22">
      <w:pPr>
        <w:spacing w:after="120"/>
        <w:ind w:firstLine="567"/>
        <w:jc w:val="both"/>
        <w:rPr>
          <w:szCs w:val="28"/>
        </w:rPr>
      </w:pPr>
      <w:r w:rsidRPr="00375529">
        <w:rPr>
          <w:szCs w:val="28"/>
        </w:rPr>
        <w:t>- Lập bảng thống kê các thiết bị, máy móc, nguyên vật liệu, đất đai, cây xanh sử dụng trong quá trình cải tạo, phục hồi môi trường theo từng giai đoạn và toàn bộ quá trình cải tạo, phục hồi môi trường.</w:t>
      </w:r>
    </w:p>
    <w:p w14:paraId="24B4A6A9" w14:textId="77777777" w:rsidR="008B2C22" w:rsidRPr="00375529" w:rsidRDefault="008B2C22" w:rsidP="008B2C22">
      <w:pPr>
        <w:spacing w:after="120"/>
        <w:ind w:firstLine="567"/>
        <w:jc w:val="both"/>
        <w:rPr>
          <w:szCs w:val="28"/>
        </w:rPr>
      </w:pPr>
      <w:r w:rsidRPr="00375529">
        <w:rPr>
          <w:b/>
          <w:szCs w:val="28"/>
        </w:rPr>
        <w:t>4.1.3. Kế hoạch thực hiện</w:t>
      </w:r>
    </w:p>
    <w:p w14:paraId="416A752A" w14:textId="77777777" w:rsidR="008B2C22" w:rsidRPr="00375529" w:rsidRDefault="008B2C22" w:rsidP="008B2C22">
      <w:pPr>
        <w:spacing w:after="120"/>
        <w:ind w:firstLine="567"/>
        <w:jc w:val="both"/>
        <w:rPr>
          <w:szCs w:val="28"/>
        </w:rPr>
      </w:pPr>
      <w:r w:rsidRPr="00375529">
        <w:rPr>
          <w:szCs w:val="28"/>
        </w:rPr>
        <w:t>- Sơ đồ tổ chức thực hiện cải tạo, phục hồi môi trường.</w:t>
      </w:r>
    </w:p>
    <w:p w14:paraId="2C1DA8F2" w14:textId="77777777" w:rsidR="008B2C22" w:rsidRPr="00375529" w:rsidRDefault="008B2C22" w:rsidP="008B2C22">
      <w:pPr>
        <w:spacing w:after="120"/>
        <w:ind w:firstLine="567"/>
        <w:jc w:val="both"/>
        <w:rPr>
          <w:szCs w:val="28"/>
        </w:rPr>
      </w:pPr>
      <w:r w:rsidRPr="00375529">
        <w:rPr>
          <w:szCs w:val="28"/>
        </w:rPr>
        <w:t>- Tiến độ thực hiện cải tạo, phục hồi môi trường và kế hoạch giám sát chất lượng công trình.</w:t>
      </w:r>
    </w:p>
    <w:p w14:paraId="08E719D8" w14:textId="77777777" w:rsidR="008B2C22" w:rsidRPr="00375529" w:rsidRDefault="008B2C22" w:rsidP="008B2C22">
      <w:pPr>
        <w:spacing w:after="120"/>
        <w:ind w:firstLine="567"/>
        <w:jc w:val="both"/>
        <w:rPr>
          <w:szCs w:val="28"/>
        </w:rPr>
      </w:pPr>
      <w:r w:rsidRPr="00375529">
        <w:rPr>
          <w:szCs w:val="28"/>
        </w:rPr>
        <w:lastRenderedPageBreak/>
        <w:t>- Kế hoạch tổ chức giám định các công trình cải tạo, phục hồi môi trường để kiểm tra, xác nhận hoàn thành các nội dung của phương án cải tạo, phục hồi môi trường.</w:t>
      </w:r>
    </w:p>
    <w:p w14:paraId="24D7235A" w14:textId="77777777" w:rsidR="008B2C22" w:rsidRPr="00375529" w:rsidRDefault="008B2C22" w:rsidP="008B2C22">
      <w:pPr>
        <w:spacing w:after="120"/>
        <w:ind w:firstLine="567"/>
        <w:jc w:val="both"/>
        <w:rPr>
          <w:szCs w:val="28"/>
        </w:rPr>
      </w:pPr>
      <w:r w:rsidRPr="00375529">
        <w:rPr>
          <w:szCs w:val="28"/>
        </w:rPr>
        <w:t>- Giải pháp quản lý, bảo vệ các công trình cải tạo, phục hồi môi trường sau khi kiểm tra, xác nhận.</w:t>
      </w:r>
    </w:p>
    <w:p w14:paraId="6C73E9CB" w14:textId="77777777" w:rsidR="008B2C22" w:rsidRPr="00375529" w:rsidRDefault="008B2C22" w:rsidP="008B2C22">
      <w:pPr>
        <w:spacing w:after="120"/>
        <w:ind w:firstLine="567"/>
        <w:jc w:val="both"/>
        <w:rPr>
          <w:szCs w:val="28"/>
        </w:rPr>
      </w:pPr>
      <w:r w:rsidRPr="00375529">
        <w:rPr>
          <w:szCs w:val="28"/>
        </w:rPr>
        <w:t>Lập bảng tiến độ thực hiện cải tạo, phục hồi môi trường theo mẫu sau:</w:t>
      </w:r>
    </w:p>
    <w:tbl>
      <w:tblPr>
        <w:tblW w:w="9106" w:type="dxa"/>
        <w:jc w:val="center"/>
        <w:tblLayout w:type="fixed"/>
        <w:tblLook w:val="0400" w:firstRow="0" w:lastRow="0" w:firstColumn="0" w:lastColumn="0" w:noHBand="0" w:noVBand="1"/>
      </w:tblPr>
      <w:tblGrid>
        <w:gridCol w:w="719"/>
        <w:gridCol w:w="2049"/>
        <w:gridCol w:w="1469"/>
        <w:gridCol w:w="670"/>
        <w:gridCol w:w="760"/>
        <w:gridCol w:w="1248"/>
        <w:gridCol w:w="1343"/>
        <w:gridCol w:w="848"/>
      </w:tblGrid>
      <w:tr w:rsidR="008B2C22" w:rsidRPr="00375529" w14:paraId="41F8F6B9" w14:textId="77777777" w:rsidTr="00F659D6">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35DCF021" w14:textId="77777777" w:rsidR="008B2C22" w:rsidRPr="00375529" w:rsidRDefault="008B2C22" w:rsidP="00F659D6">
            <w:pPr>
              <w:jc w:val="center"/>
              <w:rPr>
                <w:szCs w:val="28"/>
              </w:rPr>
            </w:pPr>
            <w:r w:rsidRPr="00375529">
              <w:rPr>
                <w:b/>
                <w:szCs w:val="28"/>
              </w:rPr>
              <w:t>TT</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77F504AA" w14:textId="77777777" w:rsidR="008B2C22" w:rsidRPr="00375529" w:rsidRDefault="008B2C22" w:rsidP="00F659D6">
            <w:pPr>
              <w:jc w:val="center"/>
              <w:rPr>
                <w:szCs w:val="28"/>
              </w:rPr>
            </w:pPr>
            <w:r w:rsidRPr="00375529">
              <w:rPr>
                <w:b/>
                <w:szCs w:val="28"/>
              </w:rPr>
              <w:t>Tên công trình</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0DC0F66E" w14:textId="77777777" w:rsidR="008B2C22" w:rsidRPr="00375529" w:rsidRDefault="008B2C22" w:rsidP="00F659D6">
            <w:pPr>
              <w:jc w:val="center"/>
              <w:rPr>
                <w:szCs w:val="28"/>
              </w:rPr>
            </w:pPr>
            <w:r w:rsidRPr="00375529">
              <w:rPr>
                <w:b/>
                <w:szCs w:val="28"/>
              </w:rPr>
              <w:t>Khối lượng/ đơn vị</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3EBA996D" w14:textId="77777777" w:rsidR="008B2C22" w:rsidRPr="00375529" w:rsidRDefault="008B2C22" w:rsidP="00F659D6">
            <w:pPr>
              <w:jc w:val="center"/>
              <w:rPr>
                <w:szCs w:val="28"/>
              </w:rPr>
            </w:pPr>
            <w:r w:rsidRPr="00375529">
              <w:rPr>
                <w:b/>
                <w:szCs w:val="28"/>
              </w:rPr>
              <w:t>Đơn giá</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79CBEAC" w14:textId="77777777" w:rsidR="008B2C22" w:rsidRPr="00375529" w:rsidRDefault="008B2C22" w:rsidP="00F659D6">
            <w:pPr>
              <w:jc w:val="center"/>
              <w:rPr>
                <w:szCs w:val="28"/>
              </w:rPr>
            </w:pPr>
            <w:r w:rsidRPr="00375529">
              <w:rPr>
                <w:b/>
                <w:szCs w:val="28"/>
              </w:rPr>
              <w:t>Thành tiền</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734B7851" w14:textId="77777777" w:rsidR="008B2C22" w:rsidRPr="00375529" w:rsidRDefault="008B2C22" w:rsidP="00F659D6">
            <w:pPr>
              <w:jc w:val="center"/>
              <w:rPr>
                <w:szCs w:val="28"/>
              </w:rPr>
            </w:pPr>
            <w:r w:rsidRPr="00375529">
              <w:rPr>
                <w:b/>
                <w:szCs w:val="28"/>
              </w:rPr>
              <w:t>Thời gian thực hiện</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31539F3B" w14:textId="77777777" w:rsidR="008B2C22" w:rsidRPr="00375529" w:rsidRDefault="008B2C22" w:rsidP="00F659D6">
            <w:pPr>
              <w:jc w:val="center"/>
              <w:rPr>
                <w:szCs w:val="28"/>
              </w:rPr>
            </w:pPr>
            <w:r w:rsidRPr="00375529">
              <w:rPr>
                <w:b/>
                <w:szCs w:val="28"/>
              </w:rPr>
              <w:t>Thời gian hoàn thành</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7010722C" w14:textId="77777777" w:rsidR="008B2C22" w:rsidRPr="00375529" w:rsidRDefault="008B2C22" w:rsidP="00F659D6">
            <w:pPr>
              <w:jc w:val="center"/>
              <w:rPr>
                <w:szCs w:val="28"/>
              </w:rPr>
            </w:pPr>
            <w:r w:rsidRPr="00375529">
              <w:rPr>
                <w:b/>
                <w:szCs w:val="28"/>
              </w:rPr>
              <w:t>Ghi chú</w:t>
            </w:r>
          </w:p>
        </w:tc>
      </w:tr>
      <w:tr w:rsidR="008B2C22" w:rsidRPr="00375529" w14:paraId="6C6D7CF8" w14:textId="77777777" w:rsidTr="00F659D6">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071DF10D" w14:textId="77777777" w:rsidR="008B2C22" w:rsidRPr="00375529" w:rsidRDefault="008B2C22" w:rsidP="00F659D6">
            <w:pPr>
              <w:jc w:val="center"/>
              <w:rPr>
                <w:szCs w:val="28"/>
              </w:rPr>
            </w:pPr>
            <w:r w:rsidRPr="00375529">
              <w:rPr>
                <w:szCs w:val="28"/>
              </w:rPr>
              <w:t>I</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2B52B09" w14:textId="77777777" w:rsidR="008B2C22" w:rsidRPr="00375529" w:rsidRDefault="008B2C22" w:rsidP="00F659D6">
            <w:pPr>
              <w:rPr>
                <w:szCs w:val="28"/>
              </w:rPr>
            </w:pPr>
            <w:r w:rsidRPr="00375529">
              <w:rPr>
                <w:szCs w:val="28"/>
              </w:rPr>
              <w:t>Khu vực khai thác</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B40AB4C" w14:textId="77777777" w:rsidR="008B2C22" w:rsidRPr="00375529" w:rsidRDefault="008B2C22" w:rsidP="00F659D6">
            <w:pPr>
              <w:jc w:val="center"/>
              <w:rPr>
                <w:szCs w:val="28"/>
              </w:rPr>
            </w:pPr>
            <w:r w:rsidRPr="00375529">
              <w:rPr>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AF850D6" w14:textId="77777777" w:rsidR="008B2C22" w:rsidRPr="00375529" w:rsidRDefault="008B2C22" w:rsidP="00F659D6">
            <w:pPr>
              <w:jc w:val="center"/>
              <w:rPr>
                <w:szCs w:val="28"/>
              </w:rPr>
            </w:pPr>
            <w:r w:rsidRPr="00375529">
              <w:rPr>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341ED7F" w14:textId="77777777" w:rsidR="008B2C22" w:rsidRPr="00375529" w:rsidRDefault="008B2C22" w:rsidP="00F659D6">
            <w:pPr>
              <w:jc w:val="center"/>
              <w:rPr>
                <w:szCs w:val="28"/>
              </w:rPr>
            </w:pPr>
            <w:r w:rsidRPr="00375529">
              <w:rPr>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340ED1D" w14:textId="77777777" w:rsidR="008B2C22" w:rsidRPr="00375529" w:rsidRDefault="008B2C22" w:rsidP="00F659D6">
            <w:pPr>
              <w:jc w:val="center"/>
              <w:rPr>
                <w:szCs w:val="28"/>
              </w:rPr>
            </w:pPr>
            <w:r w:rsidRPr="00375529">
              <w:rPr>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7CD5526A" w14:textId="77777777" w:rsidR="008B2C22" w:rsidRPr="00375529" w:rsidRDefault="008B2C22" w:rsidP="00F659D6">
            <w:pPr>
              <w:jc w:val="center"/>
              <w:rPr>
                <w:szCs w:val="28"/>
              </w:rPr>
            </w:pPr>
            <w:r w:rsidRPr="00375529">
              <w:rPr>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1EC7A764" w14:textId="77777777" w:rsidR="008B2C22" w:rsidRPr="00375529" w:rsidRDefault="008B2C22" w:rsidP="00F659D6">
            <w:pPr>
              <w:jc w:val="center"/>
              <w:rPr>
                <w:szCs w:val="28"/>
              </w:rPr>
            </w:pPr>
            <w:r w:rsidRPr="00375529">
              <w:rPr>
                <w:szCs w:val="28"/>
              </w:rPr>
              <w:t> </w:t>
            </w:r>
          </w:p>
        </w:tc>
      </w:tr>
      <w:tr w:rsidR="008B2C22" w:rsidRPr="00375529" w14:paraId="626B8DE5" w14:textId="77777777" w:rsidTr="00F659D6">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3F602789" w14:textId="77777777" w:rsidR="008B2C22" w:rsidRPr="00375529" w:rsidRDefault="008B2C22" w:rsidP="00F659D6">
            <w:pPr>
              <w:jc w:val="center"/>
              <w:rPr>
                <w:szCs w:val="28"/>
              </w:rPr>
            </w:pPr>
            <w:r w:rsidRPr="00375529">
              <w:rPr>
                <w:szCs w:val="28"/>
              </w:rPr>
              <w:t>1</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6D98CE8" w14:textId="77777777" w:rsidR="008B2C22" w:rsidRPr="00375529" w:rsidRDefault="008B2C22" w:rsidP="00F659D6">
            <w:pPr>
              <w:rPr>
                <w:szCs w:val="28"/>
              </w:rPr>
            </w:pPr>
            <w:r w:rsidRPr="00375529">
              <w:rPr>
                <w:szCs w:val="28"/>
              </w:rPr>
              <w:t>Cải tạo bờ mỏ, đáy mỏ, bờ moong, đáy mong khu A</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2FF8DD4" w14:textId="77777777" w:rsidR="008B2C22" w:rsidRPr="00375529" w:rsidRDefault="008B2C22" w:rsidP="00F659D6">
            <w:pPr>
              <w:jc w:val="center"/>
              <w:rPr>
                <w:szCs w:val="28"/>
              </w:rPr>
            </w:pPr>
            <w:r w:rsidRPr="00375529">
              <w:rPr>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0F0C6EB" w14:textId="77777777" w:rsidR="008B2C22" w:rsidRPr="00375529" w:rsidRDefault="008B2C22" w:rsidP="00F659D6">
            <w:pPr>
              <w:jc w:val="center"/>
              <w:rPr>
                <w:szCs w:val="28"/>
              </w:rPr>
            </w:pPr>
            <w:r w:rsidRPr="00375529">
              <w:rPr>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00C1B76" w14:textId="77777777" w:rsidR="008B2C22" w:rsidRPr="00375529" w:rsidRDefault="008B2C22" w:rsidP="00F659D6">
            <w:pPr>
              <w:jc w:val="center"/>
              <w:rPr>
                <w:szCs w:val="28"/>
              </w:rPr>
            </w:pPr>
            <w:r w:rsidRPr="00375529">
              <w:rPr>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3B863B89" w14:textId="77777777" w:rsidR="008B2C22" w:rsidRPr="00375529" w:rsidRDefault="008B2C22" w:rsidP="00F659D6">
            <w:pPr>
              <w:jc w:val="center"/>
              <w:rPr>
                <w:szCs w:val="28"/>
              </w:rPr>
            </w:pPr>
            <w:r w:rsidRPr="00375529">
              <w:rPr>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7A6BD0E" w14:textId="77777777" w:rsidR="008B2C22" w:rsidRPr="00375529" w:rsidRDefault="008B2C22" w:rsidP="00F659D6">
            <w:pPr>
              <w:jc w:val="center"/>
              <w:rPr>
                <w:szCs w:val="28"/>
              </w:rPr>
            </w:pPr>
            <w:r w:rsidRPr="00375529">
              <w:rPr>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42AF8419" w14:textId="77777777" w:rsidR="008B2C22" w:rsidRPr="00375529" w:rsidRDefault="008B2C22" w:rsidP="00F659D6">
            <w:pPr>
              <w:jc w:val="center"/>
              <w:rPr>
                <w:szCs w:val="28"/>
              </w:rPr>
            </w:pPr>
            <w:r w:rsidRPr="00375529">
              <w:rPr>
                <w:szCs w:val="28"/>
              </w:rPr>
              <w:t> </w:t>
            </w:r>
          </w:p>
        </w:tc>
      </w:tr>
      <w:tr w:rsidR="008B2C22" w:rsidRPr="00375529" w14:paraId="359BA617" w14:textId="77777777" w:rsidTr="00F659D6">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32F69B9" w14:textId="77777777" w:rsidR="008B2C22" w:rsidRPr="00375529" w:rsidRDefault="008B2C22" w:rsidP="00F659D6">
            <w:pPr>
              <w:jc w:val="center"/>
              <w:rPr>
                <w:szCs w:val="28"/>
              </w:rPr>
            </w:pPr>
            <w:r w:rsidRPr="00375529">
              <w:rPr>
                <w:szCs w:val="28"/>
              </w:rPr>
              <w:t>2</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CF7CEBF" w14:textId="77777777" w:rsidR="008B2C22" w:rsidRPr="00375529" w:rsidRDefault="008B2C22" w:rsidP="00F659D6">
            <w:pPr>
              <w:rPr>
                <w:szCs w:val="28"/>
              </w:rPr>
            </w:pPr>
            <w:r w:rsidRPr="00375529">
              <w:rPr>
                <w:szCs w:val="28"/>
              </w:rPr>
              <w:t>Trồng cây khu A</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9C36ED9" w14:textId="77777777" w:rsidR="008B2C22" w:rsidRPr="00375529" w:rsidRDefault="008B2C22" w:rsidP="00F659D6">
            <w:pPr>
              <w:jc w:val="center"/>
              <w:rPr>
                <w:szCs w:val="28"/>
              </w:rPr>
            </w:pPr>
            <w:r w:rsidRPr="00375529">
              <w:rPr>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9803F2B" w14:textId="77777777" w:rsidR="008B2C22" w:rsidRPr="00375529" w:rsidRDefault="008B2C22" w:rsidP="00F659D6">
            <w:pPr>
              <w:jc w:val="center"/>
              <w:rPr>
                <w:szCs w:val="28"/>
              </w:rPr>
            </w:pPr>
            <w:r w:rsidRPr="00375529">
              <w:rPr>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8042146" w14:textId="77777777" w:rsidR="008B2C22" w:rsidRPr="00375529" w:rsidRDefault="008B2C22" w:rsidP="00F659D6">
            <w:pPr>
              <w:jc w:val="center"/>
              <w:rPr>
                <w:szCs w:val="28"/>
              </w:rPr>
            </w:pPr>
            <w:r w:rsidRPr="00375529">
              <w:rPr>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317D4D4D" w14:textId="77777777" w:rsidR="008B2C22" w:rsidRPr="00375529" w:rsidRDefault="008B2C22" w:rsidP="00F659D6">
            <w:pPr>
              <w:jc w:val="center"/>
              <w:rPr>
                <w:szCs w:val="28"/>
              </w:rPr>
            </w:pPr>
            <w:r w:rsidRPr="00375529">
              <w:rPr>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F0B58C4" w14:textId="77777777" w:rsidR="008B2C22" w:rsidRPr="00375529" w:rsidRDefault="008B2C22" w:rsidP="00F659D6">
            <w:pPr>
              <w:jc w:val="center"/>
              <w:rPr>
                <w:szCs w:val="28"/>
              </w:rPr>
            </w:pPr>
            <w:r w:rsidRPr="00375529">
              <w:rPr>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61593037" w14:textId="77777777" w:rsidR="008B2C22" w:rsidRPr="00375529" w:rsidRDefault="008B2C22" w:rsidP="00F659D6">
            <w:pPr>
              <w:jc w:val="center"/>
              <w:rPr>
                <w:szCs w:val="28"/>
              </w:rPr>
            </w:pPr>
            <w:r w:rsidRPr="00375529">
              <w:rPr>
                <w:szCs w:val="28"/>
              </w:rPr>
              <w:t> </w:t>
            </w:r>
          </w:p>
        </w:tc>
      </w:tr>
      <w:tr w:rsidR="008B2C22" w:rsidRPr="00375529" w14:paraId="5F52F46E" w14:textId="77777777" w:rsidTr="00F659D6">
        <w:trPr>
          <w:jc w:val="center"/>
        </w:trPr>
        <w:tc>
          <w:tcPr>
            <w:tcW w:w="71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2F3FA0B7" w14:textId="77777777" w:rsidR="008B2C22" w:rsidRPr="00375529" w:rsidRDefault="008B2C22" w:rsidP="00F659D6">
            <w:pPr>
              <w:jc w:val="center"/>
              <w:rPr>
                <w:szCs w:val="28"/>
              </w:rPr>
            </w:pPr>
            <w:r w:rsidRPr="00375529">
              <w:rPr>
                <w:szCs w:val="28"/>
              </w:rPr>
              <w:t>…</w:t>
            </w:r>
          </w:p>
        </w:tc>
        <w:tc>
          <w:tcPr>
            <w:tcW w:w="204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37055696" w14:textId="77777777" w:rsidR="008B2C22" w:rsidRPr="00375529" w:rsidRDefault="008B2C22" w:rsidP="00F659D6">
            <w:pPr>
              <w:jc w:val="both"/>
              <w:rPr>
                <w:szCs w:val="28"/>
              </w:rPr>
            </w:pPr>
            <w:r w:rsidRPr="00375529">
              <w:rPr>
                <w:szCs w:val="28"/>
              </w:rPr>
              <w:t>....</w:t>
            </w:r>
          </w:p>
        </w:tc>
        <w:tc>
          <w:tcPr>
            <w:tcW w:w="146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62D7849E" w14:textId="77777777" w:rsidR="008B2C22" w:rsidRPr="00375529" w:rsidRDefault="008B2C22" w:rsidP="00F659D6">
            <w:pPr>
              <w:jc w:val="center"/>
              <w:rPr>
                <w:szCs w:val="28"/>
              </w:rPr>
            </w:pPr>
            <w:r w:rsidRPr="00375529">
              <w:rPr>
                <w:szCs w:val="28"/>
              </w:rPr>
              <w:t> </w:t>
            </w:r>
          </w:p>
        </w:tc>
        <w:tc>
          <w:tcPr>
            <w:tcW w:w="67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01079039" w14:textId="77777777" w:rsidR="008B2C22" w:rsidRPr="00375529" w:rsidRDefault="008B2C22" w:rsidP="00F659D6">
            <w:pPr>
              <w:jc w:val="center"/>
              <w:rPr>
                <w:szCs w:val="28"/>
              </w:rPr>
            </w:pPr>
            <w:r w:rsidRPr="00375529">
              <w:rPr>
                <w:szCs w:val="28"/>
              </w:rPr>
              <w:t> </w:t>
            </w:r>
          </w:p>
        </w:tc>
        <w:tc>
          <w:tcPr>
            <w:tcW w:w="76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1A3480A0" w14:textId="77777777" w:rsidR="008B2C22" w:rsidRPr="00375529" w:rsidRDefault="008B2C22" w:rsidP="00F659D6">
            <w:pPr>
              <w:jc w:val="center"/>
              <w:rPr>
                <w:szCs w:val="28"/>
              </w:rPr>
            </w:pPr>
            <w:r w:rsidRPr="00375529">
              <w:rPr>
                <w:szCs w:val="28"/>
              </w:rPr>
              <w:t> </w:t>
            </w:r>
          </w:p>
        </w:tc>
        <w:tc>
          <w:tcPr>
            <w:tcW w:w="124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6B372A27" w14:textId="77777777" w:rsidR="008B2C22" w:rsidRPr="00375529" w:rsidRDefault="008B2C22" w:rsidP="00F659D6">
            <w:pPr>
              <w:jc w:val="center"/>
              <w:rPr>
                <w:szCs w:val="28"/>
              </w:rPr>
            </w:pPr>
            <w:r w:rsidRPr="00375529">
              <w:rPr>
                <w:szCs w:val="28"/>
              </w:rPr>
              <w:t> </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3E591011" w14:textId="77777777" w:rsidR="008B2C22" w:rsidRPr="00375529" w:rsidRDefault="008B2C22" w:rsidP="00F659D6">
            <w:pPr>
              <w:jc w:val="center"/>
              <w:rPr>
                <w:szCs w:val="28"/>
              </w:rPr>
            </w:pPr>
            <w:r w:rsidRPr="00375529">
              <w:rPr>
                <w:szCs w:val="28"/>
              </w:rPr>
              <w:t> </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9CA4200" w14:textId="77777777" w:rsidR="008B2C22" w:rsidRPr="00375529" w:rsidRDefault="008B2C22" w:rsidP="00F659D6">
            <w:pPr>
              <w:jc w:val="center"/>
              <w:rPr>
                <w:szCs w:val="28"/>
              </w:rPr>
            </w:pPr>
            <w:r w:rsidRPr="00375529">
              <w:rPr>
                <w:szCs w:val="28"/>
              </w:rPr>
              <w:t> </w:t>
            </w:r>
          </w:p>
        </w:tc>
      </w:tr>
    </w:tbl>
    <w:p w14:paraId="0C7818AD" w14:textId="77777777" w:rsidR="008B2C22" w:rsidRPr="00375529" w:rsidRDefault="008B2C22" w:rsidP="008B2C22">
      <w:pPr>
        <w:spacing w:after="120"/>
        <w:ind w:firstLine="567"/>
        <w:jc w:val="both"/>
        <w:rPr>
          <w:szCs w:val="28"/>
        </w:rPr>
      </w:pPr>
      <w:r w:rsidRPr="00375529">
        <w:rPr>
          <w:b/>
          <w:szCs w:val="28"/>
        </w:rPr>
        <w:t>4.1.4. Dự toán kinh phí cải tạo, phục hồi môi trường</w:t>
      </w:r>
    </w:p>
    <w:p w14:paraId="765749DC" w14:textId="77777777" w:rsidR="008B2C22" w:rsidRPr="00375529" w:rsidRDefault="008B2C22" w:rsidP="008B2C22">
      <w:pPr>
        <w:spacing w:after="120"/>
        <w:ind w:firstLine="567"/>
        <w:jc w:val="both"/>
        <w:rPr>
          <w:szCs w:val="28"/>
        </w:rPr>
      </w:pPr>
      <w:r w:rsidRPr="00375529">
        <w:rPr>
          <w:szCs w:val="28"/>
        </w:rPr>
        <w:t>a) Dự toán chi phí cải tạo, phục hồi môi trường</w:t>
      </w:r>
    </w:p>
    <w:p w14:paraId="0DB972CA" w14:textId="77777777" w:rsidR="008B2C22" w:rsidRPr="00375529" w:rsidRDefault="008B2C22" w:rsidP="008B2C22">
      <w:pPr>
        <w:spacing w:after="120"/>
        <w:ind w:firstLine="567"/>
        <w:jc w:val="both"/>
        <w:rPr>
          <w:szCs w:val="28"/>
        </w:rPr>
      </w:pPr>
      <w:r w:rsidRPr="00375529">
        <w:rPr>
          <w:szCs w:val="28"/>
        </w:rPr>
        <w:t>Lập bảng tổng hợp chi phí và tiến độ thực hiện các công trình cải tạo, phục hồi môi trường; khối lượng; đơn giá từng hạng mục công trình theo từng giai đoạn và tổng chi phí cải tạo, phục hồi môi trường trên cơ sở định mức, đơn giá mới nhất của địa phương hoặc theo các bộ, ngành tương ứng, giá thị trường trong trường hợp địa phương chưa có định mức, đơn giá.</w:t>
      </w:r>
    </w:p>
    <w:p w14:paraId="1E755839" w14:textId="77777777" w:rsidR="008B2C22" w:rsidRPr="00375529" w:rsidRDefault="008B2C22" w:rsidP="008B2C22">
      <w:pPr>
        <w:spacing w:after="120"/>
        <w:ind w:firstLine="567"/>
        <w:jc w:val="both"/>
        <w:rPr>
          <w:szCs w:val="28"/>
        </w:rPr>
      </w:pPr>
      <w:r w:rsidRPr="00375529">
        <w:rPr>
          <w:szCs w:val="28"/>
        </w:rPr>
        <w:t>b) Tính toán khoản tiền ký quỹ và thời điểm ký quỹ:</w:t>
      </w:r>
    </w:p>
    <w:p w14:paraId="16C635F6" w14:textId="77777777" w:rsidR="008B2C22" w:rsidRPr="00375529" w:rsidRDefault="008B2C22" w:rsidP="008B2C22">
      <w:pPr>
        <w:spacing w:after="120"/>
        <w:ind w:firstLine="567"/>
        <w:jc w:val="both"/>
        <w:rPr>
          <w:szCs w:val="28"/>
        </w:rPr>
      </w:pPr>
      <w:r w:rsidRPr="00375529">
        <w:rPr>
          <w:szCs w:val="28"/>
        </w:rPr>
        <w:t>Trình bày cụ thể các khoản tiền ký quỹ lần đầu và các lần tiếp theo, thời điểm ký quỹ lần đầu và các lần tiếp theo.</w:t>
      </w:r>
    </w:p>
    <w:p w14:paraId="4D10DB22" w14:textId="77777777" w:rsidR="008B2C22" w:rsidRPr="00375529" w:rsidRDefault="008B2C22" w:rsidP="008B2C22">
      <w:pPr>
        <w:spacing w:after="120"/>
        <w:ind w:firstLine="567"/>
        <w:jc w:val="both"/>
        <w:rPr>
          <w:szCs w:val="28"/>
        </w:rPr>
      </w:pPr>
      <w:r w:rsidRPr="00375529">
        <w:rPr>
          <w:szCs w:val="28"/>
        </w:rPr>
        <w:t>c) Đơn vị nhận ký quỹ:</w:t>
      </w:r>
    </w:p>
    <w:p w14:paraId="1AB38D1B" w14:textId="77777777" w:rsidR="008B2C22" w:rsidRPr="00375529" w:rsidRDefault="008B2C22" w:rsidP="008B2C22">
      <w:pPr>
        <w:spacing w:after="120"/>
        <w:ind w:firstLine="567"/>
        <w:jc w:val="both"/>
        <w:rPr>
          <w:szCs w:val="28"/>
        </w:rPr>
      </w:pPr>
      <w:r w:rsidRPr="00375529">
        <w:rPr>
          <w:szCs w:val="28"/>
        </w:rPr>
        <w:t>Tổ chức, cá nhân lựa chọn đơn vị và tổ chức thực hiện ký quỹ cải tạo, phục hồi môi trường theo quy định của pháp luật.</w:t>
      </w:r>
    </w:p>
    <w:p w14:paraId="753911E8" w14:textId="77777777" w:rsidR="008B2C22" w:rsidRPr="00375529" w:rsidRDefault="008B2C22" w:rsidP="008B2C22">
      <w:pPr>
        <w:spacing w:after="120"/>
        <w:ind w:firstLine="567"/>
        <w:jc w:val="both"/>
        <w:rPr>
          <w:b/>
          <w:szCs w:val="28"/>
        </w:rPr>
      </w:pPr>
      <w:r w:rsidRPr="00375529">
        <w:rPr>
          <w:b/>
          <w:szCs w:val="28"/>
        </w:rPr>
        <w:t>4.2. Phương án cải tạo, phục hồi môi trường đối với dự án chôn lấp chất thải</w:t>
      </w:r>
    </w:p>
    <w:p w14:paraId="2970EDF7" w14:textId="77777777" w:rsidR="008B2C22" w:rsidRPr="00375529" w:rsidRDefault="008B2C22" w:rsidP="008B2C22">
      <w:pPr>
        <w:spacing w:after="120"/>
        <w:ind w:firstLine="567"/>
        <w:rPr>
          <w:b/>
          <w:i/>
          <w:szCs w:val="28"/>
        </w:rPr>
      </w:pPr>
      <w:r w:rsidRPr="00375529">
        <w:rPr>
          <w:b/>
          <w:i/>
          <w:szCs w:val="28"/>
        </w:rPr>
        <w:t>4.2.1. Lựa chọn giải pháp cải tạo môi trường</w:t>
      </w:r>
    </w:p>
    <w:p w14:paraId="6C65D9CB" w14:textId="77777777" w:rsidR="008B2C22" w:rsidRPr="00375529" w:rsidRDefault="008B2C22" w:rsidP="008B2C22">
      <w:pPr>
        <w:spacing w:after="120"/>
        <w:ind w:firstLine="567"/>
        <w:jc w:val="both"/>
        <w:rPr>
          <w:szCs w:val="28"/>
        </w:rPr>
      </w:pPr>
      <w:r w:rsidRPr="00375529">
        <w:rPr>
          <w:szCs w:val="28"/>
        </w:rPr>
        <w:t xml:space="preserve">- Căn cứ vào điều kiện thực tế của từng loại hình xử lý chất thải, ảnh hưởng của quá trình xử lý chất thải đến môi trường, cộng đồng dân cư xung quanh; căn cứ cấu tạo địa chất và chất lượng môi trường của khu vực, tổ chức, cá nhân phải </w:t>
      </w:r>
      <w:r w:rsidRPr="00375529">
        <w:rPr>
          <w:szCs w:val="28"/>
        </w:rPr>
        <w:lastRenderedPageBreak/>
        <w:t>xây dựng các giải pháp cải tạo môi trường khả thi. Giải pháp cải tạo môi trường phải đảm bảo không để xảy ra các sự cố môi trường.</w:t>
      </w:r>
    </w:p>
    <w:p w14:paraId="1A614260" w14:textId="77777777" w:rsidR="008B2C22" w:rsidRPr="00375529" w:rsidRDefault="008B2C22" w:rsidP="008B2C22">
      <w:pPr>
        <w:spacing w:after="120"/>
        <w:ind w:firstLine="567"/>
        <w:rPr>
          <w:szCs w:val="28"/>
        </w:rPr>
      </w:pPr>
      <w:r w:rsidRPr="00375529">
        <w:rPr>
          <w:szCs w:val="28"/>
        </w:rPr>
        <w:t>- Việc cải tạo môi trường thực hiện theo quy định có liên quan.</w:t>
      </w:r>
    </w:p>
    <w:p w14:paraId="203C19A5" w14:textId="77777777" w:rsidR="008B2C22" w:rsidRPr="00375529" w:rsidRDefault="008B2C22" w:rsidP="008B2C22">
      <w:pPr>
        <w:spacing w:after="120"/>
        <w:ind w:firstLine="567"/>
        <w:jc w:val="both"/>
        <w:rPr>
          <w:szCs w:val="28"/>
        </w:rPr>
      </w:pPr>
      <w:r w:rsidRPr="00375529">
        <w:rPr>
          <w:szCs w:val="28"/>
        </w:rPr>
        <w:t>- Mô tả khái quát các giải pháp; các công trình và khối lượng công việc cải tạo môi trường. Xây dựng bản đồ địa hình của khu vực bãi chôn lấp chất thải sau khi đóng bãi chôn lấp chất thải rắn sinh hoạt.</w:t>
      </w:r>
    </w:p>
    <w:p w14:paraId="3CB08E55" w14:textId="77777777" w:rsidR="008B2C22" w:rsidRPr="00375529" w:rsidRDefault="008B2C22" w:rsidP="008B2C22">
      <w:pPr>
        <w:spacing w:after="120"/>
        <w:ind w:firstLine="567"/>
        <w:jc w:val="both"/>
        <w:rPr>
          <w:szCs w:val="28"/>
        </w:rPr>
      </w:pPr>
      <w:r w:rsidRPr="00375529">
        <w:rPr>
          <w:szCs w:val="28"/>
        </w:rPr>
        <w:t>- Đánh giá ảnh hưởng đến môi trường, tính bền vững, an toàn của các công trình cải tạo môi trường của phương án (bao gồm: sụt lún, trượt lở, chống thấm, hạ thấp mực nước ngầm, sự cố môi trường,…) để lựa chọn phương án cải tạo môi trường.</w:t>
      </w:r>
    </w:p>
    <w:p w14:paraId="5C511FFB" w14:textId="77777777" w:rsidR="008B2C22" w:rsidRPr="00375529" w:rsidRDefault="008B2C22" w:rsidP="008B2C22">
      <w:pPr>
        <w:spacing w:after="120"/>
        <w:ind w:firstLine="567"/>
        <w:rPr>
          <w:b/>
          <w:i/>
          <w:szCs w:val="28"/>
        </w:rPr>
      </w:pPr>
      <w:r w:rsidRPr="00375529">
        <w:rPr>
          <w:b/>
          <w:i/>
          <w:szCs w:val="28"/>
        </w:rPr>
        <w:t>4.2.2. Nội dung cải tạo môi trường</w:t>
      </w:r>
    </w:p>
    <w:p w14:paraId="2F44B681" w14:textId="77777777" w:rsidR="008B2C22" w:rsidRPr="00375529" w:rsidRDefault="008B2C22" w:rsidP="008B2C22">
      <w:pPr>
        <w:spacing w:after="120"/>
        <w:ind w:firstLine="567"/>
        <w:jc w:val="both"/>
        <w:rPr>
          <w:szCs w:val="28"/>
        </w:rPr>
      </w:pPr>
      <w:r w:rsidRPr="00375529">
        <w:rPr>
          <w:szCs w:val="28"/>
        </w:rPr>
        <w:t>Từ giải pháp cải tạo môi trường đã lựa chọn, xây dựng nội dung, danh mục, khối lượng các hạng mục công trình cải tạo môi trường, cụ thể:</w:t>
      </w:r>
    </w:p>
    <w:p w14:paraId="7A1A2FED" w14:textId="77777777" w:rsidR="008B2C22" w:rsidRPr="00375529" w:rsidRDefault="008B2C22" w:rsidP="008B2C22">
      <w:pPr>
        <w:spacing w:after="120"/>
        <w:ind w:firstLine="567"/>
        <w:jc w:val="both"/>
        <w:rPr>
          <w:szCs w:val="28"/>
        </w:rPr>
      </w:pPr>
      <w:r w:rsidRPr="00375529">
        <w:rPr>
          <w:szCs w:val="28"/>
        </w:rPr>
        <w:t>- Thiết kế, tính toán khối lượng công việc các công trình chính để cải tạo môi trường.</w:t>
      </w:r>
    </w:p>
    <w:p w14:paraId="59AD98B9" w14:textId="77777777" w:rsidR="008B2C22" w:rsidRPr="00375529" w:rsidRDefault="008B2C22" w:rsidP="008B2C22">
      <w:pPr>
        <w:spacing w:after="120"/>
        <w:ind w:firstLine="567"/>
        <w:jc w:val="both"/>
        <w:rPr>
          <w:szCs w:val="28"/>
        </w:rPr>
      </w:pPr>
      <w:r w:rsidRPr="00375529">
        <w:rPr>
          <w:szCs w:val="28"/>
        </w:rPr>
        <w:t>- Thiết kế, tính toán khối lượng công việc để cải tạo môi trường đáp ứng mục tiêu đã đề ra, phù hợp với điều kiện thực tế;</w:t>
      </w:r>
    </w:p>
    <w:p w14:paraId="73C8D456" w14:textId="77777777" w:rsidR="008B2C22" w:rsidRPr="00375529" w:rsidRDefault="008B2C22" w:rsidP="008B2C22">
      <w:pPr>
        <w:spacing w:after="120"/>
        <w:ind w:firstLine="567"/>
        <w:jc w:val="both"/>
        <w:rPr>
          <w:szCs w:val="28"/>
        </w:rPr>
      </w:pPr>
      <w:r w:rsidRPr="00375529">
        <w:rPr>
          <w:szCs w:val="28"/>
        </w:rPr>
        <w:t>- Thiết kế các công trình để giảm thiểu tác động xấu, phòng ngừa và ứng phó sự cố môi trường đối với từng giai đoạn trong quá trình cải tạo môi trường;</w:t>
      </w:r>
    </w:p>
    <w:p w14:paraId="7A86CCFE" w14:textId="77777777" w:rsidR="008B2C22" w:rsidRPr="00375529" w:rsidRDefault="008B2C22" w:rsidP="008B2C22">
      <w:pPr>
        <w:spacing w:after="120"/>
        <w:ind w:firstLine="567"/>
        <w:jc w:val="both"/>
        <w:rPr>
          <w:szCs w:val="28"/>
        </w:rPr>
      </w:pPr>
      <w:r w:rsidRPr="00375529">
        <w:rPr>
          <w:szCs w:val="28"/>
        </w:rPr>
        <w:t>- Lập bảng các công trình cải tạo môi trường; khối lượng công việc thực hiện theo từng giai đoạn và toàn bộ quá trình cải tạo môi trường;</w:t>
      </w:r>
    </w:p>
    <w:p w14:paraId="20731FE4" w14:textId="77777777" w:rsidR="008B2C22" w:rsidRPr="00375529" w:rsidRDefault="008B2C22" w:rsidP="008B2C22">
      <w:pPr>
        <w:spacing w:after="120"/>
        <w:ind w:firstLine="567"/>
        <w:jc w:val="both"/>
        <w:rPr>
          <w:szCs w:val="28"/>
        </w:rPr>
      </w:pPr>
      <w:r w:rsidRPr="00375529">
        <w:rPr>
          <w:szCs w:val="28"/>
        </w:rPr>
        <w:t>- Lập bảng thống kê các thiết bị, máy móc, nguyên vật liệu, đất đai, cây xanh sử dụng trong quá trình cải tạo môi trường theo từng giai đoạn và toàn bộ quá trình cải tạo môi trường;</w:t>
      </w:r>
    </w:p>
    <w:p w14:paraId="7B9B2BCA" w14:textId="77777777" w:rsidR="008B2C22" w:rsidRPr="00375529" w:rsidRDefault="008B2C22" w:rsidP="008B2C22">
      <w:pPr>
        <w:spacing w:after="120"/>
        <w:ind w:firstLine="567"/>
        <w:jc w:val="both"/>
        <w:rPr>
          <w:szCs w:val="28"/>
        </w:rPr>
      </w:pPr>
      <w:r w:rsidRPr="00375529">
        <w:rPr>
          <w:szCs w:val="28"/>
        </w:rPr>
        <w:t>- Xây dựng các kế hoạch phòng ngừa và ứng phó sự cố trong quá trình cải tạo môi trường.</w:t>
      </w:r>
    </w:p>
    <w:p w14:paraId="0AEBECE8" w14:textId="77777777" w:rsidR="008B2C22" w:rsidRPr="00375529" w:rsidRDefault="008B2C22" w:rsidP="008B2C22">
      <w:pPr>
        <w:spacing w:after="120"/>
        <w:ind w:firstLine="567"/>
        <w:jc w:val="both"/>
        <w:rPr>
          <w:szCs w:val="28"/>
        </w:rPr>
      </w:pPr>
      <w:r w:rsidRPr="00375529">
        <w:rPr>
          <w:szCs w:val="28"/>
        </w:rPr>
        <w:t>Các chỉ tiêu kỹ thuật để thiết kế, thi công các công trình cải tạo môi trường dựa trên báo cáo nghiên cứu khả thi hoặc thiết kế cơ sở.</w:t>
      </w:r>
    </w:p>
    <w:p w14:paraId="17EC31F6" w14:textId="77777777" w:rsidR="008B2C22" w:rsidRPr="00375529" w:rsidRDefault="008B2C22" w:rsidP="008B2C22">
      <w:pPr>
        <w:spacing w:after="120"/>
        <w:ind w:firstLine="567"/>
        <w:rPr>
          <w:b/>
          <w:i/>
          <w:szCs w:val="28"/>
        </w:rPr>
      </w:pPr>
      <w:r w:rsidRPr="00375529">
        <w:rPr>
          <w:b/>
          <w:i/>
          <w:szCs w:val="28"/>
        </w:rPr>
        <w:t>4.2.3. Kế hoạch thực hiện</w:t>
      </w:r>
    </w:p>
    <w:p w14:paraId="5B456E40" w14:textId="77777777" w:rsidR="008B2C22" w:rsidRPr="00375529" w:rsidRDefault="008B2C22" w:rsidP="008B2C22">
      <w:pPr>
        <w:spacing w:after="120"/>
        <w:ind w:firstLine="567"/>
        <w:jc w:val="both"/>
        <w:rPr>
          <w:szCs w:val="28"/>
        </w:rPr>
      </w:pPr>
      <w:r w:rsidRPr="00375529">
        <w:rPr>
          <w:szCs w:val="28"/>
        </w:rPr>
        <w:t>Trình bày sơ đồ tổ chức thực hiện cải tạo môi trường.</w:t>
      </w:r>
    </w:p>
    <w:p w14:paraId="11A37CD2" w14:textId="77777777" w:rsidR="008B2C22" w:rsidRPr="00375529" w:rsidRDefault="008B2C22" w:rsidP="008B2C22">
      <w:pPr>
        <w:spacing w:after="120"/>
        <w:ind w:firstLine="567"/>
        <w:jc w:val="both"/>
        <w:rPr>
          <w:szCs w:val="28"/>
        </w:rPr>
      </w:pPr>
      <w:r w:rsidRPr="00375529">
        <w:rPr>
          <w:szCs w:val="28"/>
        </w:rPr>
        <w:t>Trình bày tiến độ thực hiện cải tạo môi trường và kế hoạch giám sát chất lượng công trình.</w:t>
      </w:r>
    </w:p>
    <w:p w14:paraId="47F84986" w14:textId="77777777" w:rsidR="008B2C22" w:rsidRPr="00375529" w:rsidRDefault="008B2C22" w:rsidP="008B2C22">
      <w:pPr>
        <w:spacing w:after="120"/>
        <w:ind w:firstLine="567"/>
        <w:jc w:val="both"/>
        <w:rPr>
          <w:szCs w:val="28"/>
        </w:rPr>
      </w:pPr>
      <w:r w:rsidRPr="00375529">
        <w:rPr>
          <w:szCs w:val="28"/>
        </w:rPr>
        <w:t>Kế hoạch tổ chức giám định các công trình cải tạo môi trường để kiểm tra, xác nhận hoàn thành các nội dung của phương án cải tạo môi trường.</w:t>
      </w:r>
    </w:p>
    <w:p w14:paraId="1B296D3A" w14:textId="77777777" w:rsidR="008B2C22" w:rsidRPr="00375529" w:rsidRDefault="008B2C22" w:rsidP="008B2C22">
      <w:pPr>
        <w:spacing w:after="120"/>
        <w:ind w:firstLine="567"/>
        <w:jc w:val="both"/>
        <w:rPr>
          <w:szCs w:val="28"/>
        </w:rPr>
      </w:pPr>
      <w:r w:rsidRPr="00375529">
        <w:rPr>
          <w:szCs w:val="28"/>
        </w:rPr>
        <w:t>Giải pháp quản lý, bảo vệ các công trình cải tạo môi trường sau khi kiểm tra, xác nhận.</w:t>
      </w:r>
    </w:p>
    <w:p w14:paraId="1F5011DB" w14:textId="77777777" w:rsidR="008B2C22" w:rsidRPr="00375529" w:rsidRDefault="008B2C22" w:rsidP="008B2C22">
      <w:pPr>
        <w:spacing w:after="120"/>
        <w:ind w:firstLine="567"/>
        <w:jc w:val="both"/>
        <w:rPr>
          <w:szCs w:val="28"/>
        </w:rPr>
      </w:pPr>
      <w:r w:rsidRPr="00375529">
        <w:rPr>
          <w:szCs w:val="28"/>
        </w:rPr>
        <w:lastRenderedPageBreak/>
        <w:t>Lập bảng tiến độ thực hiện cải tạo môi trường theo mẫu sau:</w:t>
      </w:r>
    </w:p>
    <w:tbl>
      <w:tblPr>
        <w:tblW w:w="9106" w:type="dxa"/>
        <w:jc w:val="center"/>
        <w:tblLayout w:type="fixed"/>
        <w:tblLook w:val="0400" w:firstRow="0" w:lastRow="0" w:firstColumn="0" w:lastColumn="0" w:noHBand="0" w:noVBand="1"/>
      </w:tblPr>
      <w:tblGrid>
        <w:gridCol w:w="719"/>
        <w:gridCol w:w="2049"/>
        <w:gridCol w:w="1469"/>
        <w:gridCol w:w="670"/>
        <w:gridCol w:w="760"/>
        <w:gridCol w:w="1248"/>
        <w:gridCol w:w="1343"/>
        <w:gridCol w:w="848"/>
      </w:tblGrid>
      <w:tr w:rsidR="008B2C22" w:rsidRPr="00375529" w14:paraId="36F7B5D0" w14:textId="77777777" w:rsidTr="00F659D6">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DC9B27B" w14:textId="77777777" w:rsidR="008B2C22" w:rsidRPr="00375529" w:rsidRDefault="008B2C22" w:rsidP="00F659D6">
            <w:pPr>
              <w:jc w:val="center"/>
              <w:rPr>
                <w:szCs w:val="28"/>
              </w:rPr>
            </w:pPr>
            <w:r w:rsidRPr="00375529">
              <w:rPr>
                <w:b/>
                <w:szCs w:val="28"/>
              </w:rPr>
              <w:t>TT</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DD1142B" w14:textId="77777777" w:rsidR="008B2C22" w:rsidRPr="00375529" w:rsidRDefault="008B2C22" w:rsidP="00F659D6">
            <w:pPr>
              <w:jc w:val="center"/>
              <w:rPr>
                <w:szCs w:val="28"/>
              </w:rPr>
            </w:pPr>
            <w:r w:rsidRPr="00375529">
              <w:rPr>
                <w:b/>
                <w:szCs w:val="28"/>
              </w:rPr>
              <w:t>Tên công trình</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78FF7648" w14:textId="77777777" w:rsidR="008B2C22" w:rsidRPr="00375529" w:rsidRDefault="008B2C22" w:rsidP="00F659D6">
            <w:pPr>
              <w:jc w:val="center"/>
              <w:rPr>
                <w:szCs w:val="28"/>
              </w:rPr>
            </w:pPr>
            <w:r w:rsidRPr="00375529">
              <w:rPr>
                <w:b/>
                <w:szCs w:val="28"/>
              </w:rPr>
              <w:t>Khối lượng/ đơn vị</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7B699EFD" w14:textId="77777777" w:rsidR="008B2C22" w:rsidRPr="00375529" w:rsidRDefault="008B2C22" w:rsidP="00F659D6">
            <w:pPr>
              <w:jc w:val="center"/>
              <w:rPr>
                <w:szCs w:val="28"/>
              </w:rPr>
            </w:pPr>
            <w:r w:rsidRPr="00375529">
              <w:rPr>
                <w:b/>
                <w:szCs w:val="28"/>
              </w:rPr>
              <w:t>Đơn giá</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E055369" w14:textId="77777777" w:rsidR="008B2C22" w:rsidRPr="00375529" w:rsidRDefault="008B2C22" w:rsidP="00F659D6">
            <w:pPr>
              <w:jc w:val="center"/>
              <w:rPr>
                <w:szCs w:val="28"/>
              </w:rPr>
            </w:pPr>
            <w:r w:rsidRPr="00375529">
              <w:rPr>
                <w:b/>
                <w:szCs w:val="28"/>
              </w:rPr>
              <w:t>Thành tiền</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D5DB497" w14:textId="77777777" w:rsidR="008B2C22" w:rsidRPr="00375529" w:rsidRDefault="008B2C22" w:rsidP="00F659D6">
            <w:pPr>
              <w:jc w:val="center"/>
              <w:rPr>
                <w:szCs w:val="28"/>
              </w:rPr>
            </w:pPr>
            <w:r w:rsidRPr="00375529">
              <w:rPr>
                <w:b/>
                <w:szCs w:val="28"/>
              </w:rPr>
              <w:t>Thời gian thực hiện</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EE5EFB5" w14:textId="77777777" w:rsidR="008B2C22" w:rsidRPr="00375529" w:rsidRDefault="008B2C22" w:rsidP="00F659D6">
            <w:pPr>
              <w:jc w:val="center"/>
              <w:rPr>
                <w:szCs w:val="28"/>
              </w:rPr>
            </w:pPr>
            <w:r w:rsidRPr="00375529">
              <w:rPr>
                <w:b/>
                <w:szCs w:val="28"/>
              </w:rPr>
              <w:t>Thời gian hoàn thành</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7629A6FA" w14:textId="77777777" w:rsidR="008B2C22" w:rsidRPr="00375529" w:rsidRDefault="008B2C22" w:rsidP="00F659D6">
            <w:pPr>
              <w:jc w:val="center"/>
              <w:rPr>
                <w:szCs w:val="28"/>
              </w:rPr>
            </w:pPr>
            <w:r w:rsidRPr="00375529">
              <w:rPr>
                <w:b/>
                <w:szCs w:val="28"/>
              </w:rPr>
              <w:t>Ghi chú</w:t>
            </w:r>
          </w:p>
        </w:tc>
      </w:tr>
      <w:tr w:rsidR="008B2C22" w:rsidRPr="00375529" w14:paraId="448BF419" w14:textId="77777777" w:rsidTr="00F659D6">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806C31B" w14:textId="77777777" w:rsidR="008B2C22" w:rsidRPr="00375529" w:rsidRDefault="008B2C22" w:rsidP="00F659D6">
            <w:pPr>
              <w:jc w:val="center"/>
              <w:rPr>
                <w:szCs w:val="28"/>
              </w:rPr>
            </w:pPr>
            <w:r w:rsidRPr="00375529">
              <w:rPr>
                <w:szCs w:val="28"/>
              </w:rPr>
              <w:t>I</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677B4C8" w14:textId="77777777" w:rsidR="008B2C22" w:rsidRPr="00375529" w:rsidRDefault="008B2C22" w:rsidP="00F659D6">
            <w:pPr>
              <w:rPr>
                <w:szCs w:val="28"/>
              </w:rPr>
            </w:pPr>
            <w:r w:rsidRPr="00375529">
              <w:rPr>
                <w:szCs w:val="28"/>
              </w:rPr>
              <w:t>Khu vực ô chôn lấp chất thải</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095F2B8F" w14:textId="77777777" w:rsidR="008B2C22" w:rsidRPr="00375529" w:rsidRDefault="008B2C22" w:rsidP="00F659D6">
            <w:pPr>
              <w:jc w:val="center"/>
              <w:rPr>
                <w:szCs w:val="28"/>
              </w:rPr>
            </w:pPr>
            <w:r w:rsidRPr="00375529">
              <w:rPr>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316CAB1" w14:textId="77777777" w:rsidR="008B2C22" w:rsidRPr="00375529" w:rsidRDefault="008B2C22" w:rsidP="00F659D6">
            <w:pPr>
              <w:jc w:val="center"/>
              <w:rPr>
                <w:szCs w:val="28"/>
              </w:rPr>
            </w:pPr>
            <w:r w:rsidRPr="00375529">
              <w:rPr>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3C6AB58D" w14:textId="77777777" w:rsidR="008B2C22" w:rsidRPr="00375529" w:rsidRDefault="008B2C22" w:rsidP="00F659D6">
            <w:pPr>
              <w:jc w:val="center"/>
              <w:rPr>
                <w:szCs w:val="28"/>
              </w:rPr>
            </w:pPr>
            <w:r w:rsidRPr="00375529">
              <w:rPr>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4C3C67A" w14:textId="77777777" w:rsidR="008B2C22" w:rsidRPr="00375529" w:rsidRDefault="008B2C22" w:rsidP="00F659D6">
            <w:pPr>
              <w:jc w:val="center"/>
              <w:rPr>
                <w:szCs w:val="28"/>
              </w:rPr>
            </w:pPr>
            <w:r w:rsidRPr="00375529">
              <w:rPr>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5A21182" w14:textId="77777777" w:rsidR="008B2C22" w:rsidRPr="00375529" w:rsidRDefault="008B2C22" w:rsidP="00F659D6">
            <w:pPr>
              <w:jc w:val="center"/>
              <w:rPr>
                <w:szCs w:val="28"/>
              </w:rPr>
            </w:pPr>
            <w:r w:rsidRPr="00375529">
              <w:rPr>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7586843C" w14:textId="77777777" w:rsidR="008B2C22" w:rsidRPr="00375529" w:rsidRDefault="008B2C22" w:rsidP="00F659D6">
            <w:pPr>
              <w:jc w:val="center"/>
              <w:rPr>
                <w:szCs w:val="28"/>
              </w:rPr>
            </w:pPr>
            <w:r w:rsidRPr="00375529">
              <w:rPr>
                <w:szCs w:val="28"/>
              </w:rPr>
              <w:t> </w:t>
            </w:r>
          </w:p>
        </w:tc>
      </w:tr>
      <w:tr w:rsidR="008B2C22" w:rsidRPr="00375529" w14:paraId="288AC1C9" w14:textId="77777777" w:rsidTr="00F659D6">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8203820" w14:textId="77777777" w:rsidR="008B2C22" w:rsidRPr="00375529" w:rsidRDefault="008B2C22" w:rsidP="00F659D6">
            <w:pPr>
              <w:jc w:val="center"/>
              <w:rPr>
                <w:szCs w:val="28"/>
              </w:rPr>
            </w:pPr>
            <w:r w:rsidRPr="00375529">
              <w:rPr>
                <w:szCs w:val="28"/>
              </w:rPr>
              <w:t>1</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71603B0" w14:textId="77777777" w:rsidR="008B2C22" w:rsidRPr="00375529" w:rsidRDefault="008B2C22" w:rsidP="00F659D6">
            <w:pPr>
              <w:rPr>
                <w:szCs w:val="28"/>
              </w:rPr>
            </w:pPr>
            <w:r w:rsidRPr="00375529">
              <w:rPr>
                <w:szCs w:val="28"/>
              </w:rPr>
              <w:t>Hệ thống xử lý nước thải</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298252B" w14:textId="77777777" w:rsidR="008B2C22" w:rsidRPr="00375529" w:rsidRDefault="008B2C22" w:rsidP="00F659D6">
            <w:pPr>
              <w:jc w:val="center"/>
              <w:rPr>
                <w:szCs w:val="28"/>
              </w:rPr>
            </w:pPr>
            <w:r w:rsidRPr="00375529">
              <w:rPr>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1D6BF3B" w14:textId="77777777" w:rsidR="008B2C22" w:rsidRPr="00375529" w:rsidRDefault="008B2C22" w:rsidP="00F659D6">
            <w:pPr>
              <w:jc w:val="center"/>
              <w:rPr>
                <w:szCs w:val="28"/>
              </w:rPr>
            </w:pPr>
            <w:r w:rsidRPr="00375529">
              <w:rPr>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067327C2" w14:textId="77777777" w:rsidR="008B2C22" w:rsidRPr="00375529" w:rsidRDefault="008B2C22" w:rsidP="00F659D6">
            <w:pPr>
              <w:jc w:val="center"/>
              <w:rPr>
                <w:szCs w:val="28"/>
              </w:rPr>
            </w:pPr>
            <w:r w:rsidRPr="00375529">
              <w:rPr>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0AC8F17B" w14:textId="77777777" w:rsidR="008B2C22" w:rsidRPr="00375529" w:rsidRDefault="008B2C22" w:rsidP="00F659D6">
            <w:pPr>
              <w:jc w:val="center"/>
              <w:rPr>
                <w:szCs w:val="28"/>
              </w:rPr>
            </w:pPr>
            <w:r w:rsidRPr="00375529">
              <w:rPr>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9E4B168" w14:textId="77777777" w:rsidR="008B2C22" w:rsidRPr="00375529" w:rsidRDefault="008B2C22" w:rsidP="00F659D6">
            <w:pPr>
              <w:jc w:val="center"/>
              <w:rPr>
                <w:szCs w:val="28"/>
              </w:rPr>
            </w:pPr>
            <w:r w:rsidRPr="00375529">
              <w:rPr>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3576C5B0" w14:textId="77777777" w:rsidR="008B2C22" w:rsidRPr="00375529" w:rsidRDefault="008B2C22" w:rsidP="00F659D6">
            <w:pPr>
              <w:jc w:val="center"/>
              <w:rPr>
                <w:szCs w:val="28"/>
              </w:rPr>
            </w:pPr>
            <w:r w:rsidRPr="00375529">
              <w:rPr>
                <w:szCs w:val="28"/>
              </w:rPr>
              <w:t> </w:t>
            </w:r>
          </w:p>
        </w:tc>
      </w:tr>
      <w:tr w:rsidR="008B2C22" w:rsidRPr="00375529" w14:paraId="292366F3" w14:textId="77777777" w:rsidTr="00F659D6">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6E39157B" w14:textId="77777777" w:rsidR="008B2C22" w:rsidRPr="00375529" w:rsidRDefault="008B2C22" w:rsidP="00F659D6">
            <w:pPr>
              <w:jc w:val="center"/>
              <w:rPr>
                <w:szCs w:val="28"/>
              </w:rPr>
            </w:pPr>
            <w:r w:rsidRPr="00375529">
              <w:rPr>
                <w:szCs w:val="28"/>
              </w:rPr>
              <w:t>2</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EFA0B3E" w14:textId="77777777" w:rsidR="008B2C22" w:rsidRPr="00375529" w:rsidRDefault="008B2C22" w:rsidP="00F659D6">
            <w:pPr>
              <w:rPr>
                <w:szCs w:val="28"/>
              </w:rPr>
            </w:pPr>
            <w:r w:rsidRPr="00375529">
              <w:rPr>
                <w:szCs w:val="28"/>
              </w:rPr>
              <w:t>Hệ thống xử lý khí thải</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798E113A" w14:textId="77777777" w:rsidR="008B2C22" w:rsidRPr="00375529" w:rsidRDefault="008B2C22" w:rsidP="00F659D6">
            <w:pPr>
              <w:jc w:val="center"/>
              <w:rPr>
                <w:szCs w:val="28"/>
              </w:rPr>
            </w:pPr>
            <w:r w:rsidRPr="00375529">
              <w:rPr>
                <w:szCs w:val="28"/>
              </w:rPr>
              <w:t> </w:t>
            </w: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A37D7C1" w14:textId="77777777" w:rsidR="008B2C22" w:rsidRPr="00375529" w:rsidRDefault="008B2C22" w:rsidP="00F659D6">
            <w:pPr>
              <w:jc w:val="center"/>
              <w:rPr>
                <w:szCs w:val="28"/>
              </w:rPr>
            </w:pPr>
            <w:r w:rsidRPr="00375529">
              <w:rPr>
                <w:szCs w:val="28"/>
              </w:rPr>
              <w:t> </w:t>
            </w: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B5CE05B" w14:textId="77777777" w:rsidR="008B2C22" w:rsidRPr="00375529" w:rsidRDefault="008B2C22" w:rsidP="00F659D6">
            <w:pPr>
              <w:jc w:val="center"/>
              <w:rPr>
                <w:szCs w:val="28"/>
              </w:rPr>
            </w:pPr>
            <w:r w:rsidRPr="00375529">
              <w:rPr>
                <w:szCs w:val="28"/>
              </w:rPr>
              <w:t> </w:t>
            </w: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2517C359" w14:textId="77777777" w:rsidR="008B2C22" w:rsidRPr="00375529" w:rsidRDefault="008B2C22" w:rsidP="00F659D6">
            <w:pPr>
              <w:jc w:val="center"/>
              <w:rPr>
                <w:szCs w:val="28"/>
              </w:rPr>
            </w:pPr>
            <w:r w:rsidRPr="00375529">
              <w:rPr>
                <w:szCs w:val="28"/>
              </w:rPr>
              <w:t> </w:t>
            </w: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BAE0154" w14:textId="77777777" w:rsidR="008B2C22" w:rsidRPr="00375529" w:rsidRDefault="008B2C22" w:rsidP="00F659D6">
            <w:pPr>
              <w:jc w:val="center"/>
              <w:rPr>
                <w:szCs w:val="28"/>
              </w:rPr>
            </w:pPr>
            <w:r w:rsidRPr="00375529">
              <w:rPr>
                <w:szCs w:val="28"/>
              </w:rPr>
              <w:t> </w:t>
            </w: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7D75BEBD" w14:textId="77777777" w:rsidR="008B2C22" w:rsidRPr="00375529" w:rsidRDefault="008B2C22" w:rsidP="00F659D6">
            <w:pPr>
              <w:jc w:val="center"/>
              <w:rPr>
                <w:szCs w:val="28"/>
              </w:rPr>
            </w:pPr>
            <w:r w:rsidRPr="00375529">
              <w:rPr>
                <w:szCs w:val="28"/>
              </w:rPr>
              <w:t> </w:t>
            </w:r>
          </w:p>
        </w:tc>
      </w:tr>
      <w:tr w:rsidR="008B2C22" w:rsidRPr="00375529" w14:paraId="5B29FFC2" w14:textId="77777777" w:rsidTr="00F659D6">
        <w:trPr>
          <w:jc w:val="center"/>
        </w:trPr>
        <w:tc>
          <w:tcPr>
            <w:tcW w:w="71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4E314FB8" w14:textId="77777777" w:rsidR="008B2C22" w:rsidRPr="00375529" w:rsidRDefault="008B2C22" w:rsidP="00F659D6">
            <w:pPr>
              <w:jc w:val="center"/>
              <w:rPr>
                <w:szCs w:val="28"/>
              </w:rPr>
            </w:pPr>
            <w:r w:rsidRPr="00375529">
              <w:rPr>
                <w:szCs w:val="28"/>
              </w:rPr>
              <w:t>3</w:t>
            </w:r>
          </w:p>
        </w:tc>
        <w:tc>
          <w:tcPr>
            <w:tcW w:w="204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4CC1EB5" w14:textId="77777777" w:rsidR="008B2C22" w:rsidRPr="00375529" w:rsidRDefault="008B2C22" w:rsidP="00F659D6">
            <w:pPr>
              <w:rPr>
                <w:szCs w:val="28"/>
              </w:rPr>
            </w:pPr>
            <w:r w:rsidRPr="00375529">
              <w:rPr>
                <w:szCs w:val="28"/>
              </w:rPr>
              <w:t>Hệ thống quan trắc, giám sát môi trường</w:t>
            </w:r>
          </w:p>
        </w:tc>
        <w:tc>
          <w:tcPr>
            <w:tcW w:w="1469"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35C2EFEE" w14:textId="77777777" w:rsidR="008B2C22" w:rsidRPr="00375529" w:rsidRDefault="008B2C22" w:rsidP="00F659D6">
            <w:pPr>
              <w:jc w:val="center"/>
              <w:rPr>
                <w:szCs w:val="28"/>
              </w:rPr>
            </w:pPr>
          </w:p>
        </w:tc>
        <w:tc>
          <w:tcPr>
            <w:tcW w:w="67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27B3FB3" w14:textId="77777777" w:rsidR="008B2C22" w:rsidRPr="00375529" w:rsidRDefault="008B2C22" w:rsidP="00F659D6">
            <w:pPr>
              <w:jc w:val="center"/>
              <w:rPr>
                <w:szCs w:val="28"/>
              </w:rPr>
            </w:pPr>
          </w:p>
        </w:tc>
        <w:tc>
          <w:tcPr>
            <w:tcW w:w="760"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D477F62" w14:textId="77777777" w:rsidR="008B2C22" w:rsidRPr="00375529" w:rsidRDefault="008B2C22" w:rsidP="00F659D6">
            <w:pPr>
              <w:jc w:val="center"/>
              <w:rPr>
                <w:szCs w:val="28"/>
              </w:rPr>
            </w:pPr>
          </w:p>
        </w:tc>
        <w:tc>
          <w:tcPr>
            <w:tcW w:w="1248"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5AEEA5C5" w14:textId="77777777" w:rsidR="008B2C22" w:rsidRPr="00375529" w:rsidRDefault="008B2C22" w:rsidP="00F659D6">
            <w:pPr>
              <w:jc w:val="center"/>
              <w:rPr>
                <w:szCs w:val="28"/>
              </w:rPr>
            </w:pPr>
          </w:p>
        </w:tc>
        <w:tc>
          <w:tcPr>
            <w:tcW w:w="1343"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center"/>
          </w:tcPr>
          <w:p w14:paraId="105A683C" w14:textId="77777777" w:rsidR="008B2C22" w:rsidRPr="00375529" w:rsidRDefault="008B2C22" w:rsidP="00F659D6">
            <w:pPr>
              <w:jc w:val="center"/>
              <w:rPr>
                <w:szCs w:val="28"/>
              </w:rPr>
            </w:pPr>
          </w:p>
        </w:tc>
        <w:tc>
          <w:tcPr>
            <w:tcW w:w="848" w:type="dxa"/>
            <w:tcBorders>
              <w:top w:val="sing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center"/>
          </w:tcPr>
          <w:p w14:paraId="775D8E53" w14:textId="77777777" w:rsidR="008B2C22" w:rsidRPr="00375529" w:rsidRDefault="008B2C22" w:rsidP="00F659D6">
            <w:pPr>
              <w:jc w:val="center"/>
              <w:rPr>
                <w:szCs w:val="28"/>
              </w:rPr>
            </w:pPr>
          </w:p>
        </w:tc>
      </w:tr>
      <w:tr w:rsidR="008B2C22" w:rsidRPr="00375529" w14:paraId="2D8A9362" w14:textId="77777777" w:rsidTr="00F659D6">
        <w:trPr>
          <w:jc w:val="center"/>
        </w:trPr>
        <w:tc>
          <w:tcPr>
            <w:tcW w:w="71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7545AE2F" w14:textId="77777777" w:rsidR="008B2C22" w:rsidRPr="00375529" w:rsidRDefault="008B2C22" w:rsidP="00F659D6">
            <w:pPr>
              <w:jc w:val="center"/>
              <w:rPr>
                <w:szCs w:val="28"/>
              </w:rPr>
            </w:pPr>
            <w:r w:rsidRPr="00375529">
              <w:rPr>
                <w:szCs w:val="28"/>
              </w:rPr>
              <w:t>…</w:t>
            </w:r>
          </w:p>
        </w:tc>
        <w:tc>
          <w:tcPr>
            <w:tcW w:w="204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0D3832D2" w14:textId="77777777" w:rsidR="008B2C22" w:rsidRPr="00375529" w:rsidRDefault="008B2C22" w:rsidP="00F659D6">
            <w:pPr>
              <w:jc w:val="both"/>
              <w:rPr>
                <w:szCs w:val="28"/>
              </w:rPr>
            </w:pPr>
            <w:r w:rsidRPr="00375529">
              <w:rPr>
                <w:szCs w:val="28"/>
              </w:rPr>
              <w:t>....</w:t>
            </w:r>
          </w:p>
        </w:tc>
        <w:tc>
          <w:tcPr>
            <w:tcW w:w="1469"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40024B93" w14:textId="77777777" w:rsidR="008B2C22" w:rsidRPr="00375529" w:rsidRDefault="008B2C22" w:rsidP="00F659D6">
            <w:pPr>
              <w:jc w:val="center"/>
              <w:rPr>
                <w:szCs w:val="28"/>
              </w:rPr>
            </w:pPr>
            <w:r w:rsidRPr="00375529">
              <w:rPr>
                <w:szCs w:val="28"/>
              </w:rPr>
              <w:t> </w:t>
            </w:r>
          </w:p>
        </w:tc>
        <w:tc>
          <w:tcPr>
            <w:tcW w:w="67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331A2377" w14:textId="77777777" w:rsidR="008B2C22" w:rsidRPr="00375529" w:rsidRDefault="008B2C22" w:rsidP="00F659D6">
            <w:pPr>
              <w:jc w:val="center"/>
              <w:rPr>
                <w:szCs w:val="28"/>
              </w:rPr>
            </w:pPr>
            <w:r w:rsidRPr="00375529">
              <w:rPr>
                <w:szCs w:val="28"/>
              </w:rPr>
              <w:t> </w:t>
            </w:r>
          </w:p>
        </w:tc>
        <w:tc>
          <w:tcPr>
            <w:tcW w:w="760"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0CCF56A3" w14:textId="77777777" w:rsidR="008B2C22" w:rsidRPr="00375529" w:rsidRDefault="008B2C22" w:rsidP="00F659D6">
            <w:pPr>
              <w:jc w:val="center"/>
              <w:rPr>
                <w:szCs w:val="28"/>
              </w:rPr>
            </w:pPr>
            <w:r w:rsidRPr="00375529">
              <w:rPr>
                <w:szCs w:val="28"/>
              </w:rPr>
              <w:t> </w:t>
            </w:r>
          </w:p>
        </w:tc>
        <w:tc>
          <w:tcPr>
            <w:tcW w:w="1248"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093B6CDB" w14:textId="77777777" w:rsidR="008B2C22" w:rsidRPr="00375529" w:rsidRDefault="008B2C22" w:rsidP="00F659D6">
            <w:pPr>
              <w:jc w:val="center"/>
              <w:rPr>
                <w:szCs w:val="28"/>
              </w:rPr>
            </w:pPr>
            <w:r w:rsidRPr="00375529">
              <w:rPr>
                <w:szCs w:val="28"/>
              </w:rPr>
              <w:t> </w:t>
            </w:r>
          </w:p>
        </w:tc>
        <w:tc>
          <w:tcPr>
            <w:tcW w:w="134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vAlign w:val="center"/>
          </w:tcPr>
          <w:p w14:paraId="47CBC588" w14:textId="77777777" w:rsidR="008B2C22" w:rsidRPr="00375529" w:rsidRDefault="008B2C22" w:rsidP="00F659D6">
            <w:pPr>
              <w:jc w:val="center"/>
              <w:rPr>
                <w:szCs w:val="28"/>
              </w:rPr>
            </w:pPr>
            <w:r w:rsidRPr="00375529">
              <w:rPr>
                <w:szCs w:val="28"/>
              </w:rPr>
              <w:t> </w:t>
            </w: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F65C02E" w14:textId="77777777" w:rsidR="008B2C22" w:rsidRPr="00375529" w:rsidRDefault="008B2C22" w:rsidP="00F659D6">
            <w:pPr>
              <w:jc w:val="center"/>
              <w:rPr>
                <w:szCs w:val="28"/>
              </w:rPr>
            </w:pPr>
            <w:r w:rsidRPr="00375529">
              <w:rPr>
                <w:szCs w:val="28"/>
              </w:rPr>
              <w:t> </w:t>
            </w:r>
          </w:p>
        </w:tc>
      </w:tr>
    </w:tbl>
    <w:p w14:paraId="3844D505" w14:textId="77777777" w:rsidR="008B2C22" w:rsidRPr="00375529" w:rsidRDefault="008B2C22" w:rsidP="008B2C22">
      <w:pPr>
        <w:spacing w:after="120"/>
        <w:ind w:firstLine="567"/>
        <w:rPr>
          <w:b/>
          <w:i/>
          <w:szCs w:val="28"/>
        </w:rPr>
      </w:pPr>
      <w:r w:rsidRPr="00375529">
        <w:rPr>
          <w:b/>
          <w:i/>
          <w:szCs w:val="28"/>
        </w:rPr>
        <w:t>4.2.4. Dự toán chi phí cải tạo môi trường</w:t>
      </w:r>
    </w:p>
    <w:p w14:paraId="43ACE00E" w14:textId="77777777" w:rsidR="008B2C22" w:rsidRPr="00375529" w:rsidRDefault="008B2C22" w:rsidP="008B2C22">
      <w:pPr>
        <w:spacing w:after="120"/>
        <w:ind w:firstLine="567"/>
        <w:jc w:val="both"/>
        <w:rPr>
          <w:szCs w:val="28"/>
        </w:rPr>
      </w:pPr>
      <w:r w:rsidRPr="00375529">
        <w:rPr>
          <w:szCs w:val="28"/>
        </w:rPr>
        <w:t>a) Dự toán chi phí cải tạo, phục hồi môi trường</w:t>
      </w:r>
    </w:p>
    <w:p w14:paraId="5A1C5E9D" w14:textId="77777777" w:rsidR="008B2C22" w:rsidRPr="00375529" w:rsidRDefault="008B2C22" w:rsidP="008B2C22">
      <w:pPr>
        <w:spacing w:after="120"/>
        <w:ind w:firstLine="567"/>
        <w:jc w:val="both"/>
        <w:rPr>
          <w:szCs w:val="28"/>
        </w:rPr>
      </w:pPr>
      <w:r w:rsidRPr="00375529">
        <w:rPr>
          <w:szCs w:val="28"/>
        </w:rPr>
        <w:t>Lập bảng tổng hợp chi phí và tiến độ thực hiện các công trình cải tạo môi trường; khối lượng; đơn giá từng hạng mục công trình theo từng giai đoạn và tổng chi phí cải tạo môi trường trên cơ sở định mức, đơn giá mới nhất của địa phương hoặc theo các bộ, ngành tương ứng, giá thị trường trong trường hợp địa phương chưa có định mức, đơn giá.</w:t>
      </w:r>
    </w:p>
    <w:p w14:paraId="0D668B99" w14:textId="77777777" w:rsidR="008B2C22" w:rsidRPr="00375529" w:rsidRDefault="008B2C22" w:rsidP="008B2C22">
      <w:pPr>
        <w:spacing w:after="120"/>
        <w:ind w:firstLine="567"/>
        <w:jc w:val="both"/>
        <w:rPr>
          <w:szCs w:val="28"/>
        </w:rPr>
      </w:pPr>
      <w:r w:rsidRPr="00375529">
        <w:rPr>
          <w:szCs w:val="28"/>
        </w:rPr>
        <w:t>b) Tính toán khoản tiền ký quỹ và thời điểm ký quỹ:</w:t>
      </w:r>
    </w:p>
    <w:p w14:paraId="320628E7" w14:textId="77777777" w:rsidR="008B2C22" w:rsidRPr="00375529" w:rsidRDefault="008B2C22" w:rsidP="008B2C22">
      <w:pPr>
        <w:spacing w:after="120"/>
        <w:ind w:firstLine="567"/>
        <w:jc w:val="both"/>
        <w:rPr>
          <w:szCs w:val="28"/>
        </w:rPr>
      </w:pPr>
      <w:r w:rsidRPr="00375529">
        <w:rPr>
          <w:szCs w:val="28"/>
        </w:rPr>
        <w:t>Trình bày cụ thể các khoản tiền ký quỹ lần đầu và các lần tiếp theo, thời điểm ký quỹ lần đầu và các lần tiếp theo.</w:t>
      </w:r>
    </w:p>
    <w:p w14:paraId="315BE1DD" w14:textId="77777777" w:rsidR="008B2C22" w:rsidRPr="00375529" w:rsidRDefault="008B2C22" w:rsidP="008B2C22">
      <w:pPr>
        <w:spacing w:after="120"/>
        <w:ind w:firstLine="567"/>
        <w:jc w:val="both"/>
        <w:rPr>
          <w:szCs w:val="28"/>
        </w:rPr>
      </w:pPr>
      <w:r w:rsidRPr="00375529">
        <w:rPr>
          <w:szCs w:val="28"/>
        </w:rPr>
        <w:t>c) Đơn vị nhận ký quỹ:</w:t>
      </w:r>
    </w:p>
    <w:p w14:paraId="2CF49AC0" w14:textId="77777777" w:rsidR="008B2C22" w:rsidRPr="00375529" w:rsidRDefault="008B2C22" w:rsidP="008B2C22">
      <w:pPr>
        <w:spacing w:after="120"/>
        <w:ind w:firstLine="567"/>
        <w:jc w:val="both"/>
        <w:rPr>
          <w:szCs w:val="28"/>
        </w:rPr>
      </w:pPr>
      <w:r w:rsidRPr="00375529">
        <w:rPr>
          <w:szCs w:val="28"/>
        </w:rPr>
        <w:t>Tổ chức, cá nhân lựa chọn đơn vị và tổ chức thực hiện ký quỹ cải tạo, phục hồi môi trường theo quy định của pháp luật.</w:t>
      </w:r>
    </w:p>
    <w:p w14:paraId="3EE18BD2" w14:textId="77777777" w:rsidR="008B2C22" w:rsidRPr="00375529" w:rsidRDefault="008B2C22" w:rsidP="008B2C22">
      <w:pPr>
        <w:spacing w:after="120"/>
        <w:ind w:firstLine="567"/>
        <w:jc w:val="both"/>
        <w:rPr>
          <w:szCs w:val="28"/>
        </w:rPr>
      </w:pPr>
      <w:r w:rsidRPr="00375529">
        <w:rPr>
          <w:b/>
          <w:szCs w:val="28"/>
        </w:rPr>
        <w:t>4.3. Phương án bồi hoàn đa dạng sinh học</w:t>
      </w:r>
      <w:r w:rsidRPr="00375529">
        <w:rPr>
          <w:b/>
          <w:szCs w:val="28"/>
          <w:lang w:val="vi-VN"/>
        </w:rPr>
        <w:t xml:space="preserve"> (nếu có).</w:t>
      </w:r>
    </w:p>
    <w:p w14:paraId="6DBDC97C" w14:textId="77777777" w:rsidR="008B2C22" w:rsidRPr="00375529" w:rsidRDefault="008B2C22" w:rsidP="008B2C22">
      <w:pPr>
        <w:spacing w:after="120"/>
        <w:jc w:val="center"/>
        <w:rPr>
          <w:szCs w:val="28"/>
        </w:rPr>
      </w:pPr>
      <w:r w:rsidRPr="00375529">
        <w:rPr>
          <w:b/>
          <w:szCs w:val="28"/>
        </w:rPr>
        <w:t>Chương 5</w:t>
      </w:r>
    </w:p>
    <w:p w14:paraId="24E77DDA" w14:textId="77777777" w:rsidR="008B2C22" w:rsidRPr="00375529" w:rsidRDefault="008B2C22" w:rsidP="008B2C22">
      <w:pPr>
        <w:spacing w:after="120"/>
        <w:jc w:val="center"/>
        <w:rPr>
          <w:szCs w:val="28"/>
        </w:rPr>
      </w:pPr>
      <w:r w:rsidRPr="00375529">
        <w:rPr>
          <w:b/>
          <w:szCs w:val="28"/>
        </w:rPr>
        <w:t>CHƯƠNG TRÌNH QUẢN LÝ VÀ GIÁM SÁT MÔI TRƯỜNG</w:t>
      </w:r>
    </w:p>
    <w:p w14:paraId="5FD3EBEF" w14:textId="77777777" w:rsidR="008B2C22" w:rsidRPr="00375529" w:rsidRDefault="008B2C22" w:rsidP="008B2C22">
      <w:pPr>
        <w:spacing w:after="120"/>
        <w:ind w:firstLine="567"/>
        <w:jc w:val="both"/>
        <w:rPr>
          <w:szCs w:val="28"/>
        </w:rPr>
      </w:pPr>
      <w:r w:rsidRPr="00375529">
        <w:rPr>
          <w:b/>
          <w:szCs w:val="28"/>
        </w:rPr>
        <w:t>5.1. Chương trình quản lý môi trường của chủ dự án</w:t>
      </w:r>
    </w:p>
    <w:p w14:paraId="600F2490" w14:textId="77777777" w:rsidR="008B2C22" w:rsidRPr="00375529" w:rsidRDefault="008B2C22" w:rsidP="008B2C22">
      <w:pPr>
        <w:spacing w:after="120"/>
        <w:ind w:firstLine="567"/>
        <w:jc w:val="both"/>
        <w:rPr>
          <w:szCs w:val="28"/>
        </w:rPr>
      </w:pPr>
      <w:r w:rsidRPr="00375529">
        <w:rPr>
          <w:szCs w:val="28"/>
        </w:rPr>
        <w:t>Chương trình quản lý môi trường được tổng hợp dưới dạng bảng như sau:</w:t>
      </w:r>
    </w:p>
    <w:tbl>
      <w:tblPr>
        <w:tblW w:w="8075" w:type="dxa"/>
        <w:jc w:val="center"/>
        <w:tblBorders>
          <w:top w:val="single" w:sz="4" w:space="0" w:color="000000"/>
          <w:left w:val="single" w:sz="4" w:space="0" w:color="000000"/>
          <w:bottom w:val="single" w:sz="4" w:space="0" w:color="000000"/>
          <w:right w:val="single" w:sz="4" w:space="0" w:color="000000"/>
          <w:insideH w:val="single" w:sz="8" w:space="0" w:color="000000"/>
          <w:insideV w:val="single" w:sz="8" w:space="0" w:color="000000"/>
        </w:tblBorders>
        <w:tblLayout w:type="fixed"/>
        <w:tblLook w:val="0400" w:firstRow="0" w:lastRow="0" w:firstColumn="0" w:lastColumn="0" w:noHBand="0" w:noVBand="1"/>
      </w:tblPr>
      <w:tblGrid>
        <w:gridCol w:w="1957"/>
        <w:gridCol w:w="1582"/>
        <w:gridCol w:w="1418"/>
        <w:gridCol w:w="1701"/>
        <w:gridCol w:w="1417"/>
      </w:tblGrid>
      <w:tr w:rsidR="008B2C22" w:rsidRPr="00375529" w14:paraId="5C90914C" w14:textId="77777777" w:rsidTr="00F659D6">
        <w:trPr>
          <w:jc w:val="center"/>
        </w:trPr>
        <w:tc>
          <w:tcPr>
            <w:tcW w:w="1957" w:type="dxa"/>
            <w:shd w:val="clear" w:color="auto" w:fill="FFFFFF"/>
            <w:tcMar>
              <w:top w:w="0" w:type="dxa"/>
              <w:left w:w="0" w:type="dxa"/>
              <w:bottom w:w="0" w:type="dxa"/>
              <w:right w:w="0" w:type="dxa"/>
            </w:tcMar>
            <w:vAlign w:val="center"/>
          </w:tcPr>
          <w:p w14:paraId="3FFA8201" w14:textId="77777777" w:rsidR="008B2C22" w:rsidRPr="00375529" w:rsidRDefault="008B2C22" w:rsidP="00F659D6">
            <w:pPr>
              <w:rPr>
                <w:b/>
                <w:szCs w:val="28"/>
              </w:rPr>
            </w:pPr>
            <w:r w:rsidRPr="00375529">
              <w:rPr>
                <w:b/>
                <w:szCs w:val="28"/>
              </w:rPr>
              <w:t>Các giai đoạn của dự án</w:t>
            </w:r>
          </w:p>
        </w:tc>
        <w:tc>
          <w:tcPr>
            <w:tcW w:w="1582" w:type="dxa"/>
            <w:shd w:val="clear" w:color="auto" w:fill="FFFFFF"/>
            <w:tcMar>
              <w:top w:w="0" w:type="dxa"/>
              <w:left w:w="0" w:type="dxa"/>
              <w:bottom w:w="0" w:type="dxa"/>
              <w:right w:w="0" w:type="dxa"/>
            </w:tcMar>
            <w:vAlign w:val="center"/>
          </w:tcPr>
          <w:p w14:paraId="085A241A" w14:textId="77777777" w:rsidR="008B2C22" w:rsidRPr="00375529" w:rsidRDefault="008B2C22" w:rsidP="00F659D6">
            <w:pPr>
              <w:jc w:val="center"/>
              <w:rPr>
                <w:b/>
                <w:szCs w:val="28"/>
              </w:rPr>
            </w:pPr>
            <w:r w:rsidRPr="00375529">
              <w:rPr>
                <w:b/>
                <w:szCs w:val="28"/>
              </w:rPr>
              <w:t>Các hoạt động của dự án</w:t>
            </w:r>
          </w:p>
        </w:tc>
        <w:tc>
          <w:tcPr>
            <w:tcW w:w="1418" w:type="dxa"/>
            <w:shd w:val="clear" w:color="auto" w:fill="FFFFFF"/>
            <w:tcMar>
              <w:top w:w="0" w:type="dxa"/>
              <w:left w:w="0" w:type="dxa"/>
              <w:bottom w:w="0" w:type="dxa"/>
              <w:right w:w="0" w:type="dxa"/>
            </w:tcMar>
            <w:vAlign w:val="center"/>
          </w:tcPr>
          <w:p w14:paraId="0527B4B8" w14:textId="77777777" w:rsidR="008B2C22" w:rsidRPr="00375529" w:rsidRDefault="008B2C22" w:rsidP="00F659D6">
            <w:pPr>
              <w:jc w:val="center"/>
              <w:rPr>
                <w:b/>
                <w:szCs w:val="28"/>
              </w:rPr>
            </w:pPr>
            <w:r w:rsidRPr="00375529">
              <w:rPr>
                <w:b/>
                <w:szCs w:val="28"/>
              </w:rPr>
              <w:t>Các tác động môi trường</w:t>
            </w:r>
          </w:p>
        </w:tc>
        <w:tc>
          <w:tcPr>
            <w:tcW w:w="1701" w:type="dxa"/>
            <w:shd w:val="clear" w:color="auto" w:fill="FFFFFF"/>
            <w:tcMar>
              <w:top w:w="0" w:type="dxa"/>
              <w:left w:w="0" w:type="dxa"/>
              <w:bottom w:w="0" w:type="dxa"/>
              <w:right w:w="0" w:type="dxa"/>
            </w:tcMar>
            <w:vAlign w:val="center"/>
          </w:tcPr>
          <w:p w14:paraId="5F4C9DF4" w14:textId="77777777" w:rsidR="008B2C22" w:rsidRPr="00375529" w:rsidRDefault="008B2C22" w:rsidP="00F659D6">
            <w:pPr>
              <w:jc w:val="center"/>
              <w:rPr>
                <w:b/>
                <w:szCs w:val="28"/>
              </w:rPr>
            </w:pPr>
            <w:r w:rsidRPr="00375529">
              <w:rPr>
                <w:b/>
                <w:szCs w:val="28"/>
              </w:rPr>
              <w:t>Các công trình, biện pháp bảo vệ môi trường</w:t>
            </w:r>
          </w:p>
        </w:tc>
        <w:tc>
          <w:tcPr>
            <w:tcW w:w="1417" w:type="dxa"/>
            <w:shd w:val="clear" w:color="auto" w:fill="FFFFFF"/>
            <w:tcMar>
              <w:top w:w="0" w:type="dxa"/>
              <w:left w:w="0" w:type="dxa"/>
              <w:bottom w:w="0" w:type="dxa"/>
              <w:right w:w="0" w:type="dxa"/>
            </w:tcMar>
            <w:vAlign w:val="center"/>
          </w:tcPr>
          <w:p w14:paraId="195492CD" w14:textId="77777777" w:rsidR="008B2C22" w:rsidRPr="00375529" w:rsidRDefault="008B2C22" w:rsidP="00F659D6">
            <w:pPr>
              <w:jc w:val="center"/>
              <w:rPr>
                <w:b/>
                <w:szCs w:val="28"/>
              </w:rPr>
            </w:pPr>
            <w:r w:rsidRPr="00375529">
              <w:rPr>
                <w:b/>
                <w:szCs w:val="28"/>
              </w:rPr>
              <w:t>Thời gian thực hiện và hoàn thành</w:t>
            </w:r>
          </w:p>
        </w:tc>
      </w:tr>
      <w:tr w:rsidR="008B2C22" w:rsidRPr="00375529" w14:paraId="7D98F559" w14:textId="77777777" w:rsidTr="00F659D6">
        <w:trPr>
          <w:jc w:val="center"/>
        </w:trPr>
        <w:tc>
          <w:tcPr>
            <w:tcW w:w="1957" w:type="dxa"/>
            <w:shd w:val="clear" w:color="auto" w:fill="FFFFFF"/>
            <w:tcMar>
              <w:top w:w="0" w:type="dxa"/>
              <w:left w:w="0" w:type="dxa"/>
              <w:bottom w:w="0" w:type="dxa"/>
              <w:right w:w="0" w:type="dxa"/>
            </w:tcMar>
            <w:vAlign w:val="center"/>
          </w:tcPr>
          <w:p w14:paraId="3122EDBF" w14:textId="77777777" w:rsidR="008B2C22" w:rsidRPr="00375529" w:rsidRDefault="008B2C22" w:rsidP="00F659D6">
            <w:pPr>
              <w:jc w:val="center"/>
              <w:rPr>
                <w:szCs w:val="28"/>
              </w:rPr>
            </w:pPr>
            <w:r w:rsidRPr="00375529">
              <w:rPr>
                <w:szCs w:val="28"/>
              </w:rPr>
              <w:lastRenderedPageBreak/>
              <w:t>1</w:t>
            </w:r>
          </w:p>
        </w:tc>
        <w:tc>
          <w:tcPr>
            <w:tcW w:w="1582" w:type="dxa"/>
            <w:shd w:val="clear" w:color="auto" w:fill="FFFFFF"/>
            <w:tcMar>
              <w:top w:w="0" w:type="dxa"/>
              <w:left w:w="0" w:type="dxa"/>
              <w:bottom w:w="0" w:type="dxa"/>
              <w:right w:w="0" w:type="dxa"/>
            </w:tcMar>
            <w:vAlign w:val="center"/>
          </w:tcPr>
          <w:p w14:paraId="240789C3" w14:textId="77777777" w:rsidR="008B2C22" w:rsidRPr="00375529" w:rsidRDefault="008B2C22" w:rsidP="00F659D6">
            <w:pPr>
              <w:jc w:val="center"/>
              <w:rPr>
                <w:szCs w:val="28"/>
              </w:rPr>
            </w:pPr>
            <w:r w:rsidRPr="00375529">
              <w:rPr>
                <w:szCs w:val="28"/>
              </w:rPr>
              <w:t>2</w:t>
            </w:r>
          </w:p>
        </w:tc>
        <w:tc>
          <w:tcPr>
            <w:tcW w:w="1418" w:type="dxa"/>
            <w:shd w:val="clear" w:color="auto" w:fill="FFFFFF"/>
            <w:tcMar>
              <w:top w:w="0" w:type="dxa"/>
              <w:left w:w="0" w:type="dxa"/>
              <w:bottom w:w="0" w:type="dxa"/>
              <w:right w:w="0" w:type="dxa"/>
            </w:tcMar>
            <w:vAlign w:val="center"/>
          </w:tcPr>
          <w:p w14:paraId="503CBB5B" w14:textId="77777777" w:rsidR="008B2C22" w:rsidRPr="00375529" w:rsidRDefault="008B2C22" w:rsidP="00F659D6">
            <w:pPr>
              <w:jc w:val="center"/>
              <w:rPr>
                <w:szCs w:val="28"/>
              </w:rPr>
            </w:pPr>
            <w:r w:rsidRPr="00375529">
              <w:rPr>
                <w:szCs w:val="28"/>
              </w:rPr>
              <w:t>3</w:t>
            </w:r>
          </w:p>
        </w:tc>
        <w:tc>
          <w:tcPr>
            <w:tcW w:w="1701" w:type="dxa"/>
            <w:shd w:val="clear" w:color="auto" w:fill="FFFFFF"/>
            <w:tcMar>
              <w:top w:w="0" w:type="dxa"/>
              <w:left w:w="0" w:type="dxa"/>
              <w:bottom w:w="0" w:type="dxa"/>
              <w:right w:w="0" w:type="dxa"/>
            </w:tcMar>
            <w:vAlign w:val="center"/>
          </w:tcPr>
          <w:p w14:paraId="44EC70C5" w14:textId="77777777" w:rsidR="008B2C22" w:rsidRPr="00375529" w:rsidRDefault="008B2C22" w:rsidP="00F659D6">
            <w:pPr>
              <w:jc w:val="center"/>
              <w:rPr>
                <w:szCs w:val="28"/>
              </w:rPr>
            </w:pPr>
            <w:r w:rsidRPr="00375529">
              <w:rPr>
                <w:szCs w:val="28"/>
              </w:rPr>
              <w:t>4</w:t>
            </w:r>
          </w:p>
        </w:tc>
        <w:tc>
          <w:tcPr>
            <w:tcW w:w="1417" w:type="dxa"/>
            <w:shd w:val="clear" w:color="auto" w:fill="FFFFFF"/>
            <w:tcMar>
              <w:top w:w="0" w:type="dxa"/>
              <w:left w:w="0" w:type="dxa"/>
              <w:bottom w:w="0" w:type="dxa"/>
              <w:right w:w="0" w:type="dxa"/>
            </w:tcMar>
            <w:vAlign w:val="center"/>
          </w:tcPr>
          <w:p w14:paraId="3DAEFFD2" w14:textId="77777777" w:rsidR="008B2C22" w:rsidRPr="00375529" w:rsidRDefault="008B2C22" w:rsidP="00F659D6">
            <w:pPr>
              <w:jc w:val="center"/>
              <w:rPr>
                <w:szCs w:val="28"/>
              </w:rPr>
            </w:pPr>
            <w:r w:rsidRPr="00375529">
              <w:rPr>
                <w:szCs w:val="28"/>
              </w:rPr>
              <w:t>5</w:t>
            </w:r>
          </w:p>
        </w:tc>
      </w:tr>
      <w:tr w:rsidR="008B2C22" w:rsidRPr="00375529" w14:paraId="583E3081" w14:textId="77777777" w:rsidTr="00F659D6">
        <w:trPr>
          <w:jc w:val="center"/>
        </w:trPr>
        <w:tc>
          <w:tcPr>
            <w:tcW w:w="1957" w:type="dxa"/>
            <w:vMerge w:val="restart"/>
            <w:shd w:val="clear" w:color="auto" w:fill="FFFFFF"/>
            <w:tcMar>
              <w:top w:w="0" w:type="dxa"/>
              <w:left w:w="0" w:type="dxa"/>
              <w:bottom w:w="0" w:type="dxa"/>
              <w:right w:w="0" w:type="dxa"/>
            </w:tcMar>
            <w:vAlign w:val="center"/>
          </w:tcPr>
          <w:p w14:paraId="70096445" w14:textId="77777777" w:rsidR="008B2C22" w:rsidRPr="00375529" w:rsidRDefault="008B2C22" w:rsidP="00F659D6">
            <w:pPr>
              <w:jc w:val="center"/>
              <w:rPr>
                <w:szCs w:val="28"/>
              </w:rPr>
            </w:pPr>
            <w:r w:rsidRPr="00375529">
              <w:rPr>
                <w:szCs w:val="28"/>
              </w:rPr>
              <w:t>Thi công, xây dựng</w:t>
            </w:r>
          </w:p>
        </w:tc>
        <w:tc>
          <w:tcPr>
            <w:tcW w:w="1582" w:type="dxa"/>
            <w:shd w:val="clear" w:color="auto" w:fill="FFFFFF"/>
            <w:tcMar>
              <w:top w:w="0" w:type="dxa"/>
              <w:left w:w="0" w:type="dxa"/>
              <w:bottom w:w="0" w:type="dxa"/>
              <w:right w:w="0" w:type="dxa"/>
            </w:tcMar>
            <w:vAlign w:val="center"/>
          </w:tcPr>
          <w:p w14:paraId="33589E88" w14:textId="77777777" w:rsidR="008B2C22" w:rsidRPr="00375529" w:rsidRDefault="008B2C22" w:rsidP="00F659D6">
            <w:pPr>
              <w:jc w:val="center"/>
              <w:rPr>
                <w:szCs w:val="28"/>
              </w:rPr>
            </w:pPr>
            <w:r w:rsidRPr="00375529">
              <w:rPr>
                <w:szCs w:val="28"/>
              </w:rPr>
              <w:t> </w:t>
            </w:r>
          </w:p>
        </w:tc>
        <w:tc>
          <w:tcPr>
            <w:tcW w:w="1418" w:type="dxa"/>
            <w:shd w:val="clear" w:color="auto" w:fill="FFFFFF"/>
            <w:tcMar>
              <w:top w:w="0" w:type="dxa"/>
              <w:left w:w="0" w:type="dxa"/>
              <w:bottom w:w="0" w:type="dxa"/>
              <w:right w:w="0" w:type="dxa"/>
            </w:tcMar>
            <w:vAlign w:val="center"/>
          </w:tcPr>
          <w:p w14:paraId="69C69DCC" w14:textId="77777777" w:rsidR="008B2C22" w:rsidRPr="00375529" w:rsidRDefault="008B2C22" w:rsidP="00F659D6">
            <w:pPr>
              <w:jc w:val="center"/>
              <w:rPr>
                <w:szCs w:val="28"/>
              </w:rPr>
            </w:pPr>
            <w:r w:rsidRPr="00375529">
              <w:rPr>
                <w:szCs w:val="28"/>
              </w:rPr>
              <w:t> </w:t>
            </w:r>
          </w:p>
        </w:tc>
        <w:tc>
          <w:tcPr>
            <w:tcW w:w="1701" w:type="dxa"/>
            <w:shd w:val="clear" w:color="auto" w:fill="FFFFFF"/>
            <w:tcMar>
              <w:top w:w="0" w:type="dxa"/>
              <w:left w:w="0" w:type="dxa"/>
              <w:bottom w:w="0" w:type="dxa"/>
              <w:right w:w="0" w:type="dxa"/>
            </w:tcMar>
            <w:vAlign w:val="center"/>
          </w:tcPr>
          <w:p w14:paraId="03A08583" w14:textId="77777777" w:rsidR="008B2C22" w:rsidRPr="00375529" w:rsidRDefault="008B2C22" w:rsidP="00F659D6">
            <w:pPr>
              <w:jc w:val="center"/>
              <w:rPr>
                <w:szCs w:val="28"/>
              </w:rPr>
            </w:pPr>
            <w:r w:rsidRPr="00375529">
              <w:rPr>
                <w:szCs w:val="28"/>
              </w:rPr>
              <w:t> </w:t>
            </w:r>
          </w:p>
        </w:tc>
        <w:tc>
          <w:tcPr>
            <w:tcW w:w="1417" w:type="dxa"/>
            <w:shd w:val="clear" w:color="auto" w:fill="FFFFFF"/>
            <w:tcMar>
              <w:top w:w="0" w:type="dxa"/>
              <w:left w:w="0" w:type="dxa"/>
              <w:bottom w:w="0" w:type="dxa"/>
              <w:right w:w="0" w:type="dxa"/>
            </w:tcMar>
            <w:vAlign w:val="center"/>
          </w:tcPr>
          <w:p w14:paraId="402EA35E" w14:textId="77777777" w:rsidR="008B2C22" w:rsidRPr="00375529" w:rsidRDefault="008B2C22" w:rsidP="00F659D6">
            <w:pPr>
              <w:jc w:val="center"/>
              <w:rPr>
                <w:szCs w:val="28"/>
              </w:rPr>
            </w:pPr>
            <w:r w:rsidRPr="00375529">
              <w:rPr>
                <w:szCs w:val="28"/>
              </w:rPr>
              <w:t> </w:t>
            </w:r>
          </w:p>
        </w:tc>
      </w:tr>
      <w:tr w:rsidR="008B2C22" w:rsidRPr="00375529" w14:paraId="364EBA92" w14:textId="77777777" w:rsidTr="00F659D6">
        <w:trPr>
          <w:jc w:val="center"/>
        </w:trPr>
        <w:tc>
          <w:tcPr>
            <w:tcW w:w="1957" w:type="dxa"/>
            <w:vMerge/>
            <w:shd w:val="clear" w:color="auto" w:fill="FFFFFF"/>
            <w:tcMar>
              <w:top w:w="0" w:type="dxa"/>
              <w:left w:w="0" w:type="dxa"/>
              <w:bottom w:w="0" w:type="dxa"/>
              <w:right w:w="0" w:type="dxa"/>
            </w:tcMar>
            <w:vAlign w:val="center"/>
          </w:tcPr>
          <w:p w14:paraId="64D79928" w14:textId="77777777" w:rsidR="008B2C22" w:rsidRPr="00375529" w:rsidRDefault="008B2C22" w:rsidP="00F659D6">
            <w:pPr>
              <w:widowControl w:val="0"/>
              <w:pBdr>
                <w:top w:val="nil"/>
                <w:left w:val="nil"/>
                <w:bottom w:val="nil"/>
                <w:right w:val="nil"/>
                <w:between w:val="nil"/>
              </w:pBdr>
              <w:rPr>
                <w:szCs w:val="28"/>
              </w:rPr>
            </w:pPr>
          </w:p>
        </w:tc>
        <w:tc>
          <w:tcPr>
            <w:tcW w:w="1582" w:type="dxa"/>
            <w:shd w:val="clear" w:color="auto" w:fill="FFFFFF"/>
            <w:tcMar>
              <w:top w:w="0" w:type="dxa"/>
              <w:left w:w="0" w:type="dxa"/>
              <w:bottom w:w="0" w:type="dxa"/>
              <w:right w:w="0" w:type="dxa"/>
            </w:tcMar>
            <w:vAlign w:val="center"/>
          </w:tcPr>
          <w:p w14:paraId="3E1B7AA2" w14:textId="77777777" w:rsidR="008B2C22" w:rsidRPr="00375529" w:rsidRDefault="008B2C22" w:rsidP="00F659D6">
            <w:pPr>
              <w:jc w:val="center"/>
              <w:rPr>
                <w:szCs w:val="28"/>
              </w:rPr>
            </w:pPr>
            <w:r w:rsidRPr="00375529">
              <w:rPr>
                <w:szCs w:val="28"/>
              </w:rPr>
              <w:t> </w:t>
            </w:r>
          </w:p>
        </w:tc>
        <w:tc>
          <w:tcPr>
            <w:tcW w:w="1418" w:type="dxa"/>
            <w:shd w:val="clear" w:color="auto" w:fill="FFFFFF"/>
            <w:tcMar>
              <w:top w:w="0" w:type="dxa"/>
              <w:left w:w="0" w:type="dxa"/>
              <w:bottom w:w="0" w:type="dxa"/>
              <w:right w:w="0" w:type="dxa"/>
            </w:tcMar>
            <w:vAlign w:val="center"/>
          </w:tcPr>
          <w:p w14:paraId="3F3C704B" w14:textId="77777777" w:rsidR="008B2C22" w:rsidRPr="00375529" w:rsidRDefault="008B2C22" w:rsidP="00F659D6">
            <w:pPr>
              <w:jc w:val="center"/>
              <w:rPr>
                <w:szCs w:val="28"/>
              </w:rPr>
            </w:pPr>
            <w:r w:rsidRPr="00375529">
              <w:rPr>
                <w:szCs w:val="28"/>
              </w:rPr>
              <w:t> </w:t>
            </w:r>
          </w:p>
        </w:tc>
        <w:tc>
          <w:tcPr>
            <w:tcW w:w="1701" w:type="dxa"/>
            <w:shd w:val="clear" w:color="auto" w:fill="FFFFFF"/>
            <w:tcMar>
              <w:top w:w="0" w:type="dxa"/>
              <w:left w:w="0" w:type="dxa"/>
              <w:bottom w:w="0" w:type="dxa"/>
              <w:right w:w="0" w:type="dxa"/>
            </w:tcMar>
            <w:vAlign w:val="center"/>
          </w:tcPr>
          <w:p w14:paraId="0CACC61D" w14:textId="77777777" w:rsidR="008B2C22" w:rsidRPr="00375529" w:rsidRDefault="008B2C22" w:rsidP="00F659D6">
            <w:pPr>
              <w:jc w:val="center"/>
              <w:rPr>
                <w:szCs w:val="28"/>
              </w:rPr>
            </w:pPr>
            <w:r w:rsidRPr="00375529">
              <w:rPr>
                <w:szCs w:val="28"/>
              </w:rPr>
              <w:t> </w:t>
            </w:r>
          </w:p>
        </w:tc>
        <w:tc>
          <w:tcPr>
            <w:tcW w:w="1417" w:type="dxa"/>
            <w:shd w:val="clear" w:color="auto" w:fill="FFFFFF"/>
            <w:tcMar>
              <w:top w:w="0" w:type="dxa"/>
              <w:left w:w="0" w:type="dxa"/>
              <w:bottom w:w="0" w:type="dxa"/>
              <w:right w:w="0" w:type="dxa"/>
            </w:tcMar>
            <w:vAlign w:val="center"/>
          </w:tcPr>
          <w:p w14:paraId="5B390A58" w14:textId="77777777" w:rsidR="008B2C22" w:rsidRPr="00375529" w:rsidRDefault="008B2C22" w:rsidP="00F659D6">
            <w:pPr>
              <w:jc w:val="center"/>
              <w:rPr>
                <w:szCs w:val="28"/>
              </w:rPr>
            </w:pPr>
            <w:r w:rsidRPr="00375529">
              <w:rPr>
                <w:szCs w:val="28"/>
              </w:rPr>
              <w:t> </w:t>
            </w:r>
          </w:p>
        </w:tc>
      </w:tr>
      <w:tr w:rsidR="008B2C22" w:rsidRPr="00375529" w14:paraId="529CDDE4" w14:textId="77777777" w:rsidTr="00F659D6">
        <w:trPr>
          <w:jc w:val="center"/>
        </w:trPr>
        <w:tc>
          <w:tcPr>
            <w:tcW w:w="1957" w:type="dxa"/>
            <w:vMerge/>
            <w:shd w:val="clear" w:color="auto" w:fill="FFFFFF"/>
            <w:tcMar>
              <w:top w:w="0" w:type="dxa"/>
              <w:left w:w="0" w:type="dxa"/>
              <w:bottom w:w="0" w:type="dxa"/>
              <w:right w:w="0" w:type="dxa"/>
            </w:tcMar>
            <w:vAlign w:val="center"/>
          </w:tcPr>
          <w:p w14:paraId="05583C66" w14:textId="77777777" w:rsidR="008B2C22" w:rsidRPr="00375529" w:rsidRDefault="008B2C22" w:rsidP="00F659D6">
            <w:pPr>
              <w:widowControl w:val="0"/>
              <w:pBdr>
                <w:top w:val="nil"/>
                <w:left w:val="nil"/>
                <w:bottom w:val="nil"/>
                <w:right w:val="nil"/>
                <w:between w:val="nil"/>
              </w:pBdr>
              <w:rPr>
                <w:szCs w:val="28"/>
              </w:rPr>
            </w:pPr>
          </w:p>
        </w:tc>
        <w:tc>
          <w:tcPr>
            <w:tcW w:w="1582" w:type="dxa"/>
            <w:shd w:val="clear" w:color="auto" w:fill="FFFFFF"/>
            <w:tcMar>
              <w:top w:w="0" w:type="dxa"/>
              <w:left w:w="0" w:type="dxa"/>
              <w:bottom w:w="0" w:type="dxa"/>
              <w:right w:w="0" w:type="dxa"/>
            </w:tcMar>
            <w:vAlign w:val="center"/>
          </w:tcPr>
          <w:p w14:paraId="2511C1DD" w14:textId="77777777" w:rsidR="008B2C22" w:rsidRPr="00375529" w:rsidRDefault="008B2C22" w:rsidP="00F659D6">
            <w:pPr>
              <w:jc w:val="center"/>
              <w:rPr>
                <w:szCs w:val="28"/>
              </w:rPr>
            </w:pPr>
            <w:r w:rsidRPr="00375529">
              <w:rPr>
                <w:szCs w:val="28"/>
              </w:rPr>
              <w:t> </w:t>
            </w:r>
          </w:p>
        </w:tc>
        <w:tc>
          <w:tcPr>
            <w:tcW w:w="1418" w:type="dxa"/>
            <w:shd w:val="clear" w:color="auto" w:fill="FFFFFF"/>
            <w:tcMar>
              <w:top w:w="0" w:type="dxa"/>
              <w:left w:w="0" w:type="dxa"/>
              <w:bottom w:w="0" w:type="dxa"/>
              <w:right w:w="0" w:type="dxa"/>
            </w:tcMar>
            <w:vAlign w:val="center"/>
          </w:tcPr>
          <w:p w14:paraId="35470697" w14:textId="77777777" w:rsidR="008B2C22" w:rsidRPr="00375529" w:rsidRDefault="008B2C22" w:rsidP="00F659D6">
            <w:pPr>
              <w:jc w:val="center"/>
              <w:rPr>
                <w:szCs w:val="28"/>
              </w:rPr>
            </w:pPr>
            <w:r w:rsidRPr="00375529">
              <w:rPr>
                <w:szCs w:val="28"/>
              </w:rPr>
              <w:t> </w:t>
            </w:r>
          </w:p>
        </w:tc>
        <w:tc>
          <w:tcPr>
            <w:tcW w:w="1701" w:type="dxa"/>
            <w:shd w:val="clear" w:color="auto" w:fill="FFFFFF"/>
            <w:tcMar>
              <w:top w:w="0" w:type="dxa"/>
              <w:left w:w="0" w:type="dxa"/>
              <w:bottom w:w="0" w:type="dxa"/>
              <w:right w:w="0" w:type="dxa"/>
            </w:tcMar>
            <w:vAlign w:val="center"/>
          </w:tcPr>
          <w:p w14:paraId="00D49764" w14:textId="77777777" w:rsidR="008B2C22" w:rsidRPr="00375529" w:rsidRDefault="008B2C22" w:rsidP="00F659D6">
            <w:pPr>
              <w:jc w:val="center"/>
              <w:rPr>
                <w:szCs w:val="28"/>
              </w:rPr>
            </w:pPr>
            <w:r w:rsidRPr="00375529">
              <w:rPr>
                <w:szCs w:val="28"/>
              </w:rPr>
              <w:t> </w:t>
            </w:r>
          </w:p>
        </w:tc>
        <w:tc>
          <w:tcPr>
            <w:tcW w:w="1417" w:type="dxa"/>
            <w:shd w:val="clear" w:color="auto" w:fill="FFFFFF"/>
            <w:tcMar>
              <w:top w:w="0" w:type="dxa"/>
              <w:left w:w="0" w:type="dxa"/>
              <w:bottom w:w="0" w:type="dxa"/>
              <w:right w:w="0" w:type="dxa"/>
            </w:tcMar>
            <w:vAlign w:val="center"/>
          </w:tcPr>
          <w:p w14:paraId="76C08435" w14:textId="77777777" w:rsidR="008B2C22" w:rsidRPr="00375529" w:rsidRDefault="008B2C22" w:rsidP="00F659D6">
            <w:pPr>
              <w:jc w:val="center"/>
              <w:rPr>
                <w:szCs w:val="28"/>
              </w:rPr>
            </w:pPr>
            <w:r w:rsidRPr="00375529">
              <w:rPr>
                <w:szCs w:val="28"/>
              </w:rPr>
              <w:t> </w:t>
            </w:r>
          </w:p>
        </w:tc>
      </w:tr>
      <w:tr w:rsidR="008B2C22" w:rsidRPr="00375529" w14:paraId="27B1F0BD" w14:textId="77777777" w:rsidTr="00F659D6">
        <w:trPr>
          <w:jc w:val="center"/>
        </w:trPr>
        <w:tc>
          <w:tcPr>
            <w:tcW w:w="1957" w:type="dxa"/>
            <w:vMerge w:val="restart"/>
            <w:shd w:val="clear" w:color="auto" w:fill="FFFFFF"/>
            <w:tcMar>
              <w:top w:w="0" w:type="dxa"/>
              <w:left w:w="0" w:type="dxa"/>
              <w:bottom w:w="0" w:type="dxa"/>
              <w:right w:w="0" w:type="dxa"/>
            </w:tcMar>
            <w:vAlign w:val="center"/>
          </w:tcPr>
          <w:p w14:paraId="66F943C6" w14:textId="77777777" w:rsidR="008B2C22" w:rsidRPr="00375529" w:rsidRDefault="008B2C22" w:rsidP="00F659D6">
            <w:pPr>
              <w:jc w:val="center"/>
              <w:rPr>
                <w:szCs w:val="28"/>
              </w:rPr>
            </w:pPr>
            <w:r w:rsidRPr="00375529">
              <w:rPr>
                <w:szCs w:val="28"/>
              </w:rPr>
              <w:t xml:space="preserve">Vận hành </w:t>
            </w:r>
          </w:p>
        </w:tc>
        <w:tc>
          <w:tcPr>
            <w:tcW w:w="1582" w:type="dxa"/>
            <w:shd w:val="clear" w:color="auto" w:fill="FFFFFF"/>
            <w:tcMar>
              <w:top w:w="0" w:type="dxa"/>
              <w:left w:w="0" w:type="dxa"/>
              <w:bottom w:w="0" w:type="dxa"/>
              <w:right w:w="0" w:type="dxa"/>
            </w:tcMar>
            <w:vAlign w:val="center"/>
          </w:tcPr>
          <w:p w14:paraId="03A9FBDE" w14:textId="77777777" w:rsidR="008B2C22" w:rsidRPr="00375529" w:rsidRDefault="008B2C22" w:rsidP="00F659D6">
            <w:pPr>
              <w:jc w:val="center"/>
              <w:rPr>
                <w:szCs w:val="28"/>
              </w:rPr>
            </w:pPr>
            <w:r w:rsidRPr="00375529">
              <w:rPr>
                <w:szCs w:val="28"/>
              </w:rPr>
              <w:t> </w:t>
            </w:r>
          </w:p>
        </w:tc>
        <w:tc>
          <w:tcPr>
            <w:tcW w:w="1418" w:type="dxa"/>
            <w:shd w:val="clear" w:color="auto" w:fill="FFFFFF"/>
            <w:tcMar>
              <w:top w:w="0" w:type="dxa"/>
              <w:left w:w="0" w:type="dxa"/>
              <w:bottom w:w="0" w:type="dxa"/>
              <w:right w:w="0" w:type="dxa"/>
            </w:tcMar>
            <w:vAlign w:val="center"/>
          </w:tcPr>
          <w:p w14:paraId="2B302D92" w14:textId="77777777" w:rsidR="008B2C22" w:rsidRPr="00375529" w:rsidRDefault="008B2C22" w:rsidP="00F659D6">
            <w:pPr>
              <w:jc w:val="center"/>
              <w:rPr>
                <w:szCs w:val="28"/>
              </w:rPr>
            </w:pPr>
            <w:r w:rsidRPr="00375529">
              <w:rPr>
                <w:szCs w:val="28"/>
              </w:rPr>
              <w:t> </w:t>
            </w:r>
          </w:p>
        </w:tc>
        <w:tc>
          <w:tcPr>
            <w:tcW w:w="1701" w:type="dxa"/>
            <w:shd w:val="clear" w:color="auto" w:fill="FFFFFF"/>
            <w:tcMar>
              <w:top w:w="0" w:type="dxa"/>
              <w:left w:w="0" w:type="dxa"/>
              <w:bottom w:w="0" w:type="dxa"/>
              <w:right w:w="0" w:type="dxa"/>
            </w:tcMar>
            <w:vAlign w:val="center"/>
          </w:tcPr>
          <w:p w14:paraId="7250FD2C" w14:textId="77777777" w:rsidR="008B2C22" w:rsidRPr="00375529" w:rsidRDefault="008B2C22" w:rsidP="00F659D6">
            <w:pPr>
              <w:jc w:val="center"/>
              <w:rPr>
                <w:szCs w:val="28"/>
              </w:rPr>
            </w:pPr>
            <w:r w:rsidRPr="00375529">
              <w:rPr>
                <w:szCs w:val="28"/>
              </w:rPr>
              <w:t> </w:t>
            </w:r>
          </w:p>
        </w:tc>
        <w:tc>
          <w:tcPr>
            <w:tcW w:w="1417" w:type="dxa"/>
            <w:shd w:val="clear" w:color="auto" w:fill="FFFFFF"/>
            <w:tcMar>
              <w:top w:w="0" w:type="dxa"/>
              <w:left w:w="0" w:type="dxa"/>
              <w:bottom w:w="0" w:type="dxa"/>
              <w:right w:w="0" w:type="dxa"/>
            </w:tcMar>
            <w:vAlign w:val="center"/>
          </w:tcPr>
          <w:p w14:paraId="280D7799" w14:textId="77777777" w:rsidR="008B2C22" w:rsidRPr="00375529" w:rsidRDefault="008B2C22" w:rsidP="00F659D6">
            <w:pPr>
              <w:jc w:val="center"/>
              <w:rPr>
                <w:szCs w:val="28"/>
              </w:rPr>
            </w:pPr>
            <w:r w:rsidRPr="00375529">
              <w:rPr>
                <w:szCs w:val="28"/>
              </w:rPr>
              <w:t> </w:t>
            </w:r>
          </w:p>
        </w:tc>
      </w:tr>
      <w:tr w:rsidR="008B2C22" w:rsidRPr="00375529" w14:paraId="0C74308C" w14:textId="77777777" w:rsidTr="00F659D6">
        <w:trPr>
          <w:jc w:val="center"/>
        </w:trPr>
        <w:tc>
          <w:tcPr>
            <w:tcW w:w="1957" w:type="dxa"/>
            <w:vMerge/>
            <w:shd w:val="clear" w:color="auto" w:fill="FFFFFF"/>
            <w:tcMar>
              <w:top w:w="0" w:type="dxa"/>
              <w:left w:w="0" w:type="dxa"/>
              <w:bottom w:w="0" w:type="dxa"/>
              <w:right w:w="0" w:type="dxa"/>
            </w:tcMar>
            <w:vAlign w:val="center"/>
          </w:tcPr>
          <w:p w14:paraId="706D596D" w14:textId="77777777" w:rsidR="008B2C22" w:rsidRPr="00375529" w:rsidRDefault="008B2C22" w:rsidP="00F659D6">
            <w:pPr>
              <w:widowControl w:val="0"/>
              <w:pBdr>
                <w:top w:val="nil"/>
                <w:left w:val="nil"/>
                <w:bottom w:val="nil"/>
                <w:right w:val="nil"/>
                <w:between w:val="nil"/>
              </w:pBdr>
              <w:rPr>
                <w:szCs w:val="28"/>
              </w:rPr>
            </w:pPr>
          </w:p>
        </w:tc>
        <w:tc>
          <w:tcPr>
            <w:tcW w:w="1582" w:type="dxa"/>
            <w:shd w:val="clear" w:color="auto" w:fill="FFFFFF"/>
            <w:tcMar>
              <w:top w:w="0" w:type="dxa"/>
              <w:left w:w="0" w:type="dxa"/>
              <w:bottom w:w="0" w:type="dxa"/>
              <w:right w:w="0" w:type="dxa"/>
            </w:tcMar>
            <w:vAlign w:val="center"/>
          </w:tcPr>
          <w:p w14:paraId="2E0C917A" w14:textId="77777777" w:rsidR="008B2C22" w:rsidRPr="00375529" w:rsidRDefault="008B2C22" w:rsidP="00F659D6">
            <w:pPr>
              <w:jc w:val="center"/>
              <w:rPr>
                <w:szCs w:val="28"/>
              </w:rPr>
            </w:pPr>
            <w:r w:rsidRPr="00375529">
              <w:rPr>
                <w:szCs w:val="28"/>
              </w:rPr>
              <w:t> </w:t>
            </w:r>
          </w:p>
        </w:tc>
        <w:tc>
          <w:tcPr>
            <w:tcW w:w="1418" w:type="dxa"/>
            <w:shd w:val="clear" w:color="auto" w:fill="FFFFFF"/>
            <w:tcMar>
              <w:top w:w="0" w:type="dxa"/>
              <w:left w:w="0" w:type="dxa"/>
              <w:bottom w:w="0" w:type="dxa"/>
              <w:right w:w="0" w:type="dxa"/>
            </w:tcMar>
            <w:vAlign w:val="center"/>
          </w:tcPr>
          <w:p w14:paraId="3335B7EF" w14:textId="77777777" w:rsidR="008B2C22" w:rsidRPr="00375529" w:rsidRDefault="008B2C22" w:rsidP="00F659D6">
            <w:pPr>
              <w:jc w:val="center"/>
              <w:rPr>
                <w:szCs w:val="28"/>
              </w:rPr>
            </w:pPr>
            <w:r w:rsidRPr="00375529">
              <w:rPr>
                <w:szCs w:val="28"/>
              </w:rPr>
              <w:t> </w:t>
            </w:r>
          </w:p>
        </w:tc>
        <w:tc>
          <w:tcPr>
            <w:tcW w:w="1701" w:type="dxa"/>
            <w:shd w:val="clear" w:color="auto" w:fill="FFFFFF"/>
            <w:tcMar>
              <w:top w:w="0" w:type="dxa"/>
              <w:left w:w="0" w:type="dxa"/>
              <w:bottom w:w="0" w:type="dxa"/>
              <w:right w:w="0" w:type="dxa"/>
            </w:tcMar>
            <w:vAlign w:val="center"/>
          </w:tcPr>
          <w:p w14:paraId="2EDE11A9" w14:textId="77777777" w:rsidR="008B2C22" w:rsidRPr="00375529" w:rsidRDefault="008B2C22" w:rsidP="00F659D6">
            <w:pPr>
              <w:jc w:val="center"/>
              <w:rPr>
                <w:szCs w:val="28"/>
              </w:rPr>
            </w:pPr>
            <w:r w:rsidRPr="00375529">
              <w:rPr>
                <w:szCs w:val="28"/>
              </w:rPr>
              <w:t> </w:t>
            </w:r>
          </w:p>
        </w:tc>
        <w:tc>
          <w:tcPr>
            <w:tcW w:w="1417" w:type="dxa"/>
            <w:shd w:val="clear" w:color="auto" w:fill="FFFFFF"/>
            <w:tcMar>
              <w:top w:w="0" w:type="dxa"/>
              <w:left w:w="0" w:type="dxa"/>
              <w:bottom w:w="0" w:type="dxa"/>
              <w:right w:w="0" w:type="dxa"/>
            </w:tcMar>
            <w:vAlign w:val="center"/>
          </w:tcPr>
          <w:p w14:paraId="18583EF6" w14:textId="77777777" w:rsidR="008B2C22" w:rsidRPr="00375529" w:rsidRDefault="008B2C22" w:rsidP="00F659D6">
            <w:pPr>
              <w:jc w:val="center"/>
              <w:rPr>
                <w:szCs w:val="28"/>
              </w:rPr>
            </w:pPr>
            <w:r w:rsidRPr="00375529">
              <w:rPr>
                <w:szCs w:val="28"/>
              </w:rPr>
              <w:t> </w:t>
            </w:r>
          </w:p>
        </w:tc>
      </w:tr>
      <w:tr w:rsidR="008B2C22" w:rsidRPr="00375529" w14:paraId="1CBE3852" w14:textId="77777777" w:rsidTr="00F659D6">
        <w:trPr>
          <w:jc w:val="center"/>
        </w:trPr>
        <w:tc>
          <w:tcPr>
            <w:tcW w:w="1957" w:type="dxa"/>
            <w:vMerge/>
            <w:shd w:val="clear" w:color="auto" w:fill="FFFFFF"/>
            <w:tcMar>
              <w:top w:w="0" w:type="dxa"/>
              <w:left w:w="0" w:type="dxa"/>
              <w:bottom w:w="0" w:type="dxa"/>
              <w:right w:w="0" w:type="dxa"/>
            </w:tcMar>
            <w:vAlign w:val="center"/>
          </w:tcPr>
          <w:p w14:paraId="607721C8" w14:textId="77777777" w:rsidR="008B2C22" w:rsidRPr="00375529" w:rsidRDefault="008B2C22" w:rsidP="00F659D6">
            <w:pPr>
              <w:widowControl w:val="0"/>
              <w:pBdr>
                <w:top w:val="nil"/>
                <w:left w:val="nil"/>
                <w:bottom w:val="nil"/>
                <w:right w:val="nil"/>
                <w:between w:val="nil"/>
              </w:pBdr>
              <w:rPr>
                <w:szCs w:val="28"/>
              </w:rPr>
            </w:pPr>
          </w:p>
        </w:tc>
        <w:tc>
          <w:tcPr>
            <w:tcW w:w="1582" w:type="dxa"/>
            <w:shd w:val="clear" w:color="auto" w:fill="FFFFFF"/>
            <w:tcMar>
              <w:top w:w="0" w:type="dxa"/>
              <w:left w:w="0" w:type="dxa"/>
              <w:bottom w:w="0" w:type="dxa"/>
              <w:right w:w="0" w:type="dxa"/>
            </w:tcMar>
            <w:vAlign w:val="center"/>
          </w:tcPr>
          <w:p w14:paraId="5557D4F7" w14:textId="77777777" w:rsidR="008B2C22" w:rsidRPr="00375529" w:rsidRDefault="008B2C22" w:rsidP="00F659D6">
            <w:pPr>
              <w:jc w:val="center"/>
              <w:rPr>
                <w:szCs w:val="28"/>
              </w:rPr>
            </w:pPr>
            <w:r w:rsidRPr="00375529">
              <w:rPr>
                <w:szCs w:val="28"/>
              </w:rPr>
              <w:t> </w:t>
            </w:r>
          </w:p>
        </w:tc>
        <w:tc>
          <w:tcPr>
            <w:tcW w:w="1418" w:type="dxa"/>
            <w:shd w:val="clear" w:color="auto" w:fill="FFFFFF"/>
            <w:tcMar>
              <w:top w:w="0" w:type="dxa"/>
              <w:left w:w="0" w:type="dxa"/>
              <w:bottom w:w="0" w:type="dxa"/>
              <w:right w:w="0" w:type="dxa"/>
            </w:tcMar>
            <w:vAlign w:val="center"/>
          </w:tcPr>
          <w:p w14:paraId="2591E35F" w14:textId="77777777" w:rsidR="008B2C22" w:rsidRPr="00375529" w:rsidRDefault="008B2C22" w:rsidP="00F659D6">
            <w:pPr>
              <w:jc w:val="center"/>
              <w:rPr>
                <w:szCs w:val="28"/>
              </w:rPr>
            </w:pPr>
            <w:r w:rsidRPr="00375529">
              <w:rPr>
                <w:szCs w:val="28"/>
              </w:rPr>
              <w:t> </w:t>
            </w:r>
          </w:p>
        </w:tc>
        <w:tc>
          <w:tcPr>
            <w:tcW w:w="1701" w:type="dxa"/>
            <w:shd w:val="clear" w:color="auto" w:fill="FFFFFF"/>
            <w:tcMar>
              <w:top w:w="0" w:type="dxa"/>
              <w:left w:w="0" w:type="dxa"/>
              <w:bottom w:w="0" w:type="dxa"/>
              <w:right w:w="0" w:type="dxa"/>
            </w:tcMar>
            <w:vAlign w:val="center"/>
          </w:tcPr>
          <w:p w14:paraId="68CC6C9B" w14:textId="77777777" w:rsidR="008B2C22" w:rsidRPr="00375529" w:rsidRDefault="008B2C22" w:rsidP="00F659D6">
            <w:pPr>
              <w:jc w:val="center"/>
              <w:rPr>
                <w:szCs w:val="28"/>
              </w:rPr>
            </w:pPr>
            <w:r w:rsidRPr="00375529">
              <w:rPr>
                <w:szCs w:val="28"/>
              </w:rPr>
              <w:t> </w:t>
            </w:r>
          </w:p>
        </w:tc>
        <w:tc>
          <w:tcPr>
            <w:tcW w:w="1417" w:type="dxa"/>
            <w:shd w:val="clear" w:color="auto" w:fill="FFFFFF"/>
            <w:tcMar>
              <w:top w:w="0" w:type="dxa"/>
              <w:left w:w="0" w:type="dxa"/>
              <w:bottom w:w="0" w:type="dxa"/>
              <w:right w:w="0" w:type="dxa"/>
            </w:tcMar>
            <w:vAlign w:val="center"/>
          </w:tcPr>
          <w:p w14:paraId="056F5FE3" w14:textId="77777777" w:rsidR="008B2C22" w:rsidRPr="00375529" w:rsidRDefault="008B2C22" w:rsidP="00F659D6">
            <w:pPr>
              <w:jc w:val="center"/>
              <w:rPr>
                <w:szCs w:val="28"/>
              </w:rPr>
            </w:pPr>
            <w:r w:rsidRPr="00375529">
              <w:rPr>
                <w:szCs w:val="28"/>
              </w:rPr>
              <w:t> </w:t>
            </w:r>
          </w:p>
        </w:tc>
      </w:tr>
      <w:tr w:rsidR="008B2C22" w:rsidRPr="00375529" w14:paraId="4FF29E23" w14:textId="77777777" w:rsidTr="00F659D6">
        <w:trPr>
          <w:jc w:val="center"/>
        </w:trPr>
        <w:tc>
          <w:tcPr>
            <w:tcW w:w="1957" w:type="dxa"/>
            <w:shd w:val="clear" w:color="auto" w:fill="auto"/>
            <w:vAlign w:val="center"/>
          </w:tcPr>
          <w:p w14:paraId="488365C0" w14:textId="77777777" w:rsidR="008B2C22" w:rsidRPr="00375529" w:rsidRDefault="008B2C22" w:rsidP="00F659D6">
            <w:pPr>
              <w:jc w:val="center"/>
              <w:rPr>
                <w:szCs w:val="28"/>
              </w:rPr>
            </w:pPr>
            <w:r w:rsidRPr="00375529">
              <w:rPr>
                <w:szCs w:val="28"/>
              </w:rPr>
              <w:t>Cải tạo phục hồi môi trường (đối với các dự án khai thác khoáng sản, chôn lấp chất thải)</w:t>
            </w:r>
          </w:p>
        </w:tc>
        <w:tc>
          <w:tcPr>
            <w:tcW w:w="1582" w:type="dxa"/>
            <w:shd w:val="clear" w:color="auto" w:fill="FFFFFF"/>
            <w:tcMar>
              <w:top w:w="0" w:type="dxa"/>
              <w:left w:w="0" w:type="dxa"/>
              <w:bottom w:w="0" w:type="dxa"/>
              <w:right w:w="0" w:type="dxa"/>
            </w:tcMar>
            <w:vAlign w:val="center"/>
          </w:tcPr>
          <w:p w14:paraId="73E346EC" w14:textId="77777777" w:rsidR="008B2C22" w:rsidRPr="00375529" w:rsidRDefault="008B2C22" w:rsidP="00F659D6">
            <w:pPr>
              <w:jc w:val="center"/>
              <w:rPr>
                <w:szCs w:val="28"/>
              </w:rPr>
            </w:pPr>
          </w:p>
        </w:tc>
        <w:tc>
          <w:tcPr>
            <w:tcW w:w="1418" w:type="dxa"/>
            <w:shd w:val="clear" w:color="auto" w:fill="FFFFFF"/>
            <w:tcMar>
              <w:top w:w="0" w:type="dxa"/>
              <w:left w:w="0" w:type="dxa"/>
              <w:bottom w:w="0" w:type="dxa"/>
              <w:right w:w="0" w:type="dxa"/>
            </w:tcMar>
            <w:vAlign w:val="center"/>
          </w:tcPr>
          <w:p w14:paraId="7124B335" w14:textId="77777777" w:rsidR="008B2C22" w:rsidRPr="00375529" w:rsidRDefault="008B2C22" w:rsidP="00F659D6">
            <w:pPr>
              <w:jc w:val="center"/>
              <w:rPr>
                <w:szCs w:val="28"/>
              </w:rPr>
            </w:pPr>
          </w:p>
        </w:tc>
        <w:tc>
          <w:tcPr>
            <w:tcW w:w="1701" w:type="dxa"/>
            <w:shd w:val="clear" w:color="auto" w:fill="FFFFFF"/>
            <w:tcMar>
              <w:top w:w="0" w:type="dxa"/>
              <w:left w:w="0" w:type="dxa"/>
              <w:bottom w:w="0" w:type="dxa"/>
              <w:right w:w="0" w:type="dxa"/>
            </w:tcMar>
            <w:vAlign w:val="center"/>
          </w:tcPr>
          <w:p w14:paraId="27FBF29D" w14:textId="77777777" w:rsidR="008B2C22" w:rsidRPr="00375529" w:rsidRDefault="008B2C22" w:rsidP="00F659D6">
            <w:pPr>
              <w:jc w:val="center"/>
              <w:rPr>
                <w:szCs w:val="28"/>
              </w:rPr>
            </w:pPr>
          </w:p>
        </w:tc>
        <w:tc>
          <w:tcPr>
            <w:tcW w:w="1417" w:type="dxa"/>
            <w:shd w:val="clear" w:color="auto" w:fill="FFFFFF"/>
            <w:tcMar>
              <w:top w:w="0" w:type="dxa"/>
              <w:left w:w="0" w:type="dxa"/>
              <w:bottom w:w="0" w:type="dxa"/>
              <w:right w:w="0" w:type="dxa"/>
            </w:tcMar>
            <w:vAlign w:val="center"/>
          </w:tcPr>
          <w:p w14:paraId="07973C58" w14:textId="77777777" w:rsidR="008B2C22" w:rsidRPr="00375529" w:rsidRDefault="008B2C22" w:rsidP="00F659D6">
            <w:pPr>
              <w:jc w:val="center"/>
              <w:rPr>
                <w:szCs w:val="28"/>
              </w:rPr>
            </w:pPr>
          </w:p>
        </w:tc>
      </w:tr>
    </w:tbl>
    <w:p w14:paraId="29A977F6" w14:textId="77777777" w:rsidR="008B2C22" w:rsidRPr="00375529" w:rsidRDefault="008B2C22" w:rsidP="008B2C22">
      <w:pPr>
        <w:jc w:val="both"/>
        <w:rPr>
          <w:b/>
          <w:szCs w:val="28"/>
        </w:rPr>
      </w:pPr>
    </w:p>
    <w:p w14:paraId="656BEAA3" w14:textId="77777777" w:rsidR="008B2C22" w:rsidRPr="00375529" w:rsidRDefault="008B2C22" w:rsidP="008B2C22">
      <w:pPr>
        <w:spacing w:after="120"/>
        <w:ind w:firstLine="567"/>
        <w:jc w:val="both"/>
        <w:rPr>
          <w:szCs w:val="28"/>
        </w:rPr>
      </w:pPr>
      <w:r w:rsidRPr="00375529">
        <w:rPr>
          <w:b/>
          <w:szCs w:val="28"/>
        </w:rPr>
        <w:t>5.2. Chương trình quan trắc, giám sát môi trường của chủ dự án</w:t>
      </w:r>
    </w:p>
    <w:p w14:paraId="781559FC" w14:textId="77777777" w:rsidR="008B2C22" w:rsidRPr="00375529" w:rsidRDefault="008B2C22" w:rsidP="008B2C22">
      <w:pPr>
        <w:spacing w:after="120"/>
        <w:ind w:firstLine="567"/>
        <w:jc w:val="both"/>
        <w:rPr>
          <w:szCs w:val="28"/>
        </w:rPr>
      </w:pPr>
      <w:r w:rsidRPr="00375529">
        <w:rPr>
          <w:szCs w:val="28"/>
        </w:rPr>
        <w:t>Chương trình quan trắc, giám sát môi trường phải được đặt ra cho quá trình thực hiện dự án, được thiết kế cho các giai đoạn: (1) Thi công, xây dựng; (2) Dự kiến khi vận hành và (3) Cải tạo phục hồi môi trường (đối với dự án khai thác khoáng sản, chôn lấp chất thải), cụ thể như sau:</w:t>
      </w:r>
    </w:p>
    <w:p w14:paraId="662A1287" w14:textId="77777777" w:rsidR="008B2C22" w:rsidRPr="00375529" w:rsidRDefault="008B2C22" w:rsidP="008B2C22">
      <w:pPr>
        <w:spacing w:after="120"/>
        <w:ind w:firstLine="567"/>
        <w:jc w:val="both"/>
        <w:rPr>
          <w:szCs w:val="28"/>
        </w:rPr>
      </w:pPr>
      <w:r w:rsidRPr="00375529">
        <w:rPr>
          <w:szCs w:val="28"/>
        </w:rPr>
        <w:t>- Quan trắc nước thải và khí thải: lưu lượng thải và các thông số đặc trưng của các nguồn nước thải, khí thải trước và sau xử lý; vị trí các điểm quan trắc phải được mô tả rõ.</w:t>
      </w:r>
    </w:p>
    <w:p w14:paraId="7715BA27" w14:textId="77777777" w:rsidR="008B2C22" w:rsidRPr="00375529" w:rsidRDefault="008B2C22" w:rsidP="008B2C22">
      <w:pPr>
        <w:spacing w:after="120"/>
        <w:ind w:firstLine="567"/>
        <w:jc w:val="both"/>
        <w:rPr>
          <w:szCs w:val="28"/>
        </w:rPr>
      </w:pPr>
      <w:r w:rsidRPr="00375529">
        <w:rPr>
          <w:szCs w:val="28"/>
        </w:rPr>
        <w:t>- Quan trắc tự động, liên tục nước thải, khí thải và truyền số liệu trực tiếp về Sở Tài nguyên và Môi trường địa phương (đối với trường hợp phải lắp đặt).</w:t>
      </w:r>
    </w:p>
    <w:p w14:paraId="179366B4" w14:textId="77777777" w:rsidR="008B2C22" w:rsidRPr="00375529" w:rsidRDefault="008B2C22" w:rsidP="008B2C22">
      <w:pPr>
        <w:spacing w:after="120"/>
        <w:ind w:firstLine="567"/>
        <w:jc w:val="both"/>
        <w:rPr>
          <w:szCs w:val="28"/>
        </w:rPr>
      </w:pPr>
      <w:r w:rsidRPr="00375529">
        <w:rPr>
          <w:szCs w:val="28"/>
        </w:rPr>
        <w:t>- Giám sát chất thải rắn thông thường, chất thải nguy hại: giám sát khối lượng phát sinh; phân định, phân loại các loại chất thải phát sinh để quản lý theo quy định,...</w:t>
      </w:r>
    </w:p>
    <w:p w14:paraId="0CD7B6AD" w14:textId="77777777" w:rsidR="008B2C22" w:rsidRPr="00375529" w:rsidRDefault="008B2C22" w:rsidP="008B2C22">
      <w:pPr>
        <w:spacing w:after="120"/>
        <w:ind w:firstLine="567"/>
        <w:jc w:val="both"/>
        <w:rPr>
          <w:szCs w:val="28"/>
        </w:rPr>
      </w:pPr>
      <w:r w:rsidRPr="00375529">
        <w:rPr>
          <w:szCs w:val="28"/>
        </w:rPr>
        <w:t>- Giám sát môi trường xung quanh: chỉ áp dụng cho giai đoạn hoạt động của các dự án có phát sinh phóng xạ hoặc một số loại hình đặc thù theo yêu cầu của cơ quan phê duyệt; vị trí các điểm giám sát phải được lựa chọn để đảm bảo tính đại diện và phải được mô tả rõ.</w:t>
      </w:r>
    </w:p>
    <w:p w14:paraId="4A87AF90" w14:textId="77777777" w:rsidR="008B2C22" w:rsidRPr="00375529" w:rsidRDefault="008B2C22" w:rsidP="008B2C22">
      <w:pPr>
        <w:spacing w:after="120"/>
        <w:ind w:firstLine="567"/>
        <w:jc w:val="both"/>
        <w:rPr>
          <w:szCs w:val="28"/>
        </w:rPr>
      </w:pPr>
      <w:r w:rsidRPr="00375529">
        <w:rPr>
          <w:szCs w:val="28"/>
        </w:rPr>
        <w:t>- Quan trắc, giám sát môi trường khác (nếu có).</w:t>
      </w:r>
    </w:p>
    <w:p w14:paraId="5267014D" w14:textId="77777777" w:rsidR="008B2C22" w:rsidRPr="00375529" w:rsidRDefault="008B2C22" w:rsidP="008B2C22">
      <w:pPr>
        <w:spacing w:after="120"/>
        <w:ind w:firstLine="567"/>
        <w:jc w:val="both"/>
        <w:rPr>
          <w:b/>
          <w:spacing w:val="-2"/>
          <w:szCs w:val="28"/>
        </w:rPr>
      </w:pPr>
      <w:r w:rsidRPr="00375529">
        <w:rPr>
          <w:spacing w:val="-2"/>
          <w:szCs w:val="28"/>
        </w:rPr>
        <w:t>- Đối với giai đoạn vận hành dự án, chương trình quản lý và giám sát môi trường có thể được điều chỉnh trong quá trình cấp giấy phép môi trường (nếu có).</w:t>
      </w:r>
    </w:p>
    <w:p w14:paraId="54A9C695" w14:textId="77777777" w:rsidR="008B2C22" w:rsidRPr="00375529" w:rsidRDefault="008B2C22" w:rsidP="008B2C22">
      <w:pPr>
        <w:spacing w:after="120"/>
        <w:jc w:val="center"/>
        <w:rPr>
          <w:szCs w:val="28"/>
        </w:rPr>
      </w:pPr>
      <w:r w:rsidRPr="00375529">
        <w:rPr>
          <w:b/>
          <w:szCs w:val="28"/>
        </w:rPr>
        <w:t>Chương 6</w:t>
      </w:r>
    </w:p>
    <w:p w14:paraId="10341348" w14:textId="77777777" w:rsidR="008B2C22" w:rsidRPr="00375529" w:rsidRDefault="008B2C22" w:rsidP="008B2C22">
      <w:pPr>
        <w:spacing w:after="120"/>
        <w:jc w:val="center"/>
        <w:rPr>
          <w:szCs w:val="28"/>
        </w:rPr>
      </w:pPr>
      <w:r w:rsidRPr="00375529">
        <w:rPr>
          <w:b/>
          <w:szCs w:val="28"/>
        </w:rPr>
        <w:t>KẾT QUẢ THAM VẤN</w:t>
      </w:r>
    </w:p>
    <w:p w14:paraId="38D459C5" w14:textId="77777777" w:rsidR="008B2C22" w:rsidRPr="00375529" w:rsidRDefault="008B2C22" w:rsidP="008B2C22">
      <w:pPr>
        <w:spacing w:after="120"/>
        <w:ind w:firstLine="567"/>
        <w:jc w:val="both"/>
        <w:rPr>
          <w:szCs w:val="28"/>
        </w:rPr>
      </w:pPr>
      <w:r w:rsidRPr="00375529">
        <w:rPr>
          <w:b/>
          <w:szCs w:val="28"/>
        </w:rPr>
        <w:t>I. THAM VẤN CỘNG ĐỒNG</w:t>
      </w:r>
    </w:p>
    <w:p w14:paraId="45849F47" w14:textId="77777777" w:rsidR="008B2C22" w:rsidRPr="00375529" w:rsidRDefault="008B2C22" w:rsidP="008B2C22">
      <w:pPr>
        <w:spacing w:after="120"/>
        <w:ind w:firstLine="567"/>
        <w:jc w:val="both"/>
        <w:rPr>
          <w:szCs w:val="28"/>
        </w:rPr>
      </w:pPr>
      <w:r w:rsidRPr="00375529">
        <w:rPr>
          <w:b/>
          <w:szCs w:val="28"/>
        </w:rPr>
        <w:lastRenderedPageBreak/>
        <w:t>6.1. Quá trình tổ chức thực hiện tham vấn cộng đồng</w:t>
      </w:r>
    </w:p>
    <w:p w14:paraId="0BDF2FED" w14:textId="77777777" w:rsidR="008B2C22" w:rsidRPr="00375529" w:rsidRDefault="008B2C22" w:rsidP="008B2C22">
      <w:pPr>
        <w:spacing w:after="120"/>
        <w:ind w:firstLine="567"/>
        <w:jc w:val="both"/>
        <w:rPr>
          <w:szCs w:val="28"/>
        </w:rPr>
      </w:pPr>
      <w:r w:rsidRPr="00375529">
        <w:rPr>
          <w:szCs w:val="28"/>
        </w:rPr>
        <w:t>6.1.1. Tham vấn thông qua đăng tải trên trang thông tin điện tử: cơ quan quản lý trang thông tin điện tử; đường dẫn trên internet tới nội dung được tham vấn; thời điểm và thời gian đăng tải theo quy định.</w:t>
      </w:r>
    </w:p>
    <w:p w14:paraId="0C3E555E" w14:textId="77777777" w:rsidR="008B2C22" w:rsidRPr="00375529" w:rsidRDefault="008B2C22" w:rsidP="008B2C22">
      <w:pPr>
        <w:spacing w:after="120"/>
        <w:ind w:firstLine="567"/>
        <w:jc w:val="both"/>
        <w:rPr>
          <w:szCs w:val="28"/>
        </w:rPr>
      </w:pPr>
      <w:r w:rsidRPr="00375529">
        <w:rPr>
          <w:szCs w:val="28"/>
        </w:rPr>
        <w:t>6.1.2. Tham vấn bằng tổ chức họp lấy ý kiến (nếu có): thời điểm, thời gian niêm yết báo cáo đánh giá tác động môi trường tại trụ sở Ủy ban nhân dân cấp xã liên quan; thời điểm họp tham vấn; thành phần tham dự họp tham vấn (đính kèm biên bản họp tham vấn tại Phụ lục III).</w:t>
      </w:r>
    </w:p>
    <w:p w14:paraId="4E5DA873" w14:textId="77777777" w:rsidR="008B2C22" w:rsidRPr="00375529" w:rsidRDefault="008B2C22" w:rsidP="008B2C22">
      <w:pPr>
        <w:spacing w:after="120"/>
        <w:ind w:firstLine="567"/>
        <w:jc w:val="both"/>
        <w:rPr>
          <w:szCs w:val="28"/>
        </w:rPr>
      </w:pPr>
      <w:r w:rsidRPr="00375529">
        <w:rPr>
          <w:szCs w:val="28"/>
        </w:rPr>
        <w:t>6.1.3. Tham vấn bằng văn bản theo quy định (nếu có): liệt kê các văn bản do chủ dự án gửi đến các cơ quan, tổ chức để tham vấn và văn bản phản hồi của các cơ quan, tổ chức được tham vấn (nêu rõ số, ký hiệu, thời gian ban hành của các văn bản); nêu rõ các trường hợp không nhận được ý kiến trả lời bằng văn bản của cơ quan, tổ chức được tham vấn trong thời gian quy định kèm theo minh chứng về việc đã gửi văn bản đến các cơ quan này.</w:t>
      </w:r>
    </w:p>
    <w:p w14:paraId="7A14318B" w14:textId="77777777" w:rsidR="008B2C22" w:rsidRPr="00375529" w:rsidRDefault="008B2C22" w:rsidP="008B2C22">
      <w:pPr>
        <w:spacing w:after="120"/>
        <w:ind w:firstLine="567"/>
        <w:jc w:val="both"/>
        <w:rPr>
          <w:szCs w:val="28"/>
        </w:rPr>
      </w:pPr>
      <w:r w:rsidRPr="00375529">
        <w:rPr>
          <w:b/>
          <w:szCs w:val="28"/>
        </w:rPr>
        <w:t>6.2. Kết quả tham vấn cộng đồng</w:t>
      </w:r>
    </w:p>
    <w:p w14:paraId="73BDA5AB" w14:textId="77777777" w:rsidR="008B2C22" w:rsidRPr="00375529" w:rsidRDefault="008B2C22" w:rsidP="008B2C22">
      <w:pPr>
        <w:widowControl w:val="0"/>
        <w:shd w:val="clear" w:color="auto" w:fill="FFFFFF"/>
        <w:spacing w:after="120"/>
        <w:ind w:firstLine="567"/>
        <w:jc w:val="both"/>
        <w:rPr>
          <w:szCs w:val="28"/>
        </w:rPr>
      </w:pPr>
      <w:r w:rsidRPr="00375529">
        <w:rPr>
          <w:szCs w:val="28"/>
        </w:rPr>
        <w:t>Lập bảng thể hiện các ý kiến, kiến nghị của đối tượng được tham vấn và giải trình việc tiếp thu kết quả tham vấn, hoàn thiện báo cáo đánh giá tác động môi trường (</w:t>
      </w:r>
      <w:r w:rsidRPr="00375529">
        <w:rPr>
          <w:i/>
          <w:szCs w:val="28"/>
        </w:rPr>
        <w:t>sắp xếp các ý kiến góp ý theo chương, mục liên quan của báo cáo đánh giá tác động môi trường</w:t>
      </w:r>
      <w:r w:rsidRPr="00375529">
        <w:rPr>
          <w:szCs w:val="28"/>
        </w:rPr>
        <w:t>), cụ thể như bảng sau:</w:t>
      </w:r>
    </w:p>
    <w:tbl>
      <w:tblPr>
        <w:tblW w:w="9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721"/>
        <w:gridCol w:w="2666"/>
        <w:gridCol w:w="2067"/>
      </w:tblGrid>
      <w:tr w:rsidR="008B2C22" w:rsidRPr="00375529" w14:paraId="21CC45F7" w14:textId="77777777" w:rsidTr="00F659D6">
        <w:tc>
          <w:tcPr>
            <w:tcW w:w="1838" w:type="dxa"/>
            <w:tcBorders>
              <w:bottom w:val="single" w:sz="4" w:space="0" w:color="000000"/>
            </w:tcBorders>
            <w:shd w:val="clear" w:color="auto" w:fill="auto"/>
          </w:tcPr>
          <w:p w14:paraId="4D897AD8" w14:textId="77777777" w:rsidR="008B2C22" w:rsidRPr="00375529" w:rsidRDefault="008B2C22" w:rsidP="00F659D6">
            <w:pPr>
              <w:widowControl w:val="0"/>
              <w:jc w:val="center"/>
              <w:rPr>
                <w:b/>
                <w:szCs w:val="28"/>
              </w:rPr>
            </w:pPr>
            <w:r w:rsidRPr="00375529">
              <w:rPr>
                <w:b/>
                <w:szCs w:val="28"/>
              </w:rPr>
              <w:t>TT</w:t>
            </w:r>
          </w:p>
        </w:tc>
        <w:tc>
          <w:tcPr>
            <w:tcW w:w="2721" w:type="dxa"/>
            <w:tcBorders>
              <w:bottom w:val="single" w:sz="4" w:space="0" w:color="000000"/>
            </w:tcBorders>
            <w:shd w:val="clear" w:color="auto" w:fill="auto"/>
          </w:tcPr>
          <w:p w14:paraId="2E3A95B3" w14:textId="77777777" w:rsidR="008B2C22" w:rsidRPr="00375529" w:rsidRDefault="008B2C22" w:rsidP="00F659D6">
            <w:pPr>
              <w:widowControl w:val="0"/>
              <w:jc w:val="center"/>
              <w:rPr>
                <w:b/>
                <w:szCs w:val="28"/>
              </w:rPr>
            </w:pPr>
            <w:r w:rsidRPr="00375529">
              <w:rPr>
                <w:b/>
                <w:szCs w:val="28"/>
              </w:rPr>
              <w:t>Ý kiến góp ý</w:t>
            </w:r>
          </w:p>
        </w:tc>
        <w:tc>
          <w:tcPr>
            <w:tcW w:w="2666" w:type="dxa"/>
            <w:tcBorders>
              <w:bottom w:val="single" w:sz="4" w:space="0" w:color="000000"/>
            </w:tcBorders>
            <w:shd w:val="clear" w:color="auto" w:fill="auto"/>
          </w:tcPr>
          <w:p w14:paraId="188DB6B7" w14:textId="77777777" w:rsidR="008B2C22" w:rsidRPr="00375529" w:rsidRDefault="008B2C22" w:rsidP="00F659D6">
            <w:pPr>
              <w:widowControl w:val="0"/>
              <w:jc w:val="center"/>
              <w:rPr>
                <w:b/>
                <w:szCs w:val="28"/>
              </w:rPr>
            </w:pPr>
            <w:r w:rsidRPr="00375529">
              <w:rPr>
                <w:b/>
                <w:szCs w:val="28"/>
              </w:rPr>
              <w:t>Nội dung tiếp thu, hoàn thiện hoặc giải trình</w:t>
            </w:r>
          </w:p>
        </w:tc>
        <w:tc>
          <w:tcPr>
            <w:tcW w:w="2067" w:type="dxa"/>
            <w:tcBorders>
              <w:bottom w:val="single" w:sz="4" w:space="0" w:color="000000"/>
            </w:tcBorders>
            <w:shd w:val="clear" w:color="auto" w:fill="auto"/>
          </w:tcPr>
          <w:p w14:paraId="0FA75749" w14:textId="77777777" w:rsidR="008B2C22" w:rsidRPr="00375529" w:rsidRDefault="008B2C22" w:rsidP="00F659D6">
            <w:pPr>
              <w:widowControl w:val="0"/>
              <w:jc w:val="center"/>
              <w:rPr>
                <w:b/>
                <w:szCs w:val="28"/>
              </w:rPr>
            </w:pPr>
            <w:r w:rsidRPr="00375529">
              <w:rPr>
                <w:b/>
                <w:szCs w:val="28"/>
              </w:rPr>
              <w:t>Cơ quan, tổ chức/cộng đồng dân cư/đối tượng quan tâm</w:t>
            </w:r>
          </w:p>
        </w:tc>
      </w:tr>
      <w:tr w:rsidR="008B2C22" w:rsidRPr="00375529" w14:paraId="2347D171" w14:textId="77777777" w:rsidTr="00F659D6">
        <w:tc>
          <w:tcPr>
            <w:tcW w:w="1838" w:type="dxa"/>
            <w:shd w:val="clear" w:color="auto" w:fill="D9D9D9"/>
          </w:tcPr>
          <w:p w14:paraId="34A4E248" w14:textId="77777777" w:rsidR="008B2C22" w:rsidRPr="00375529" w:rsidRDefault="008B2C22" w:rsidP="00F659D6">
            <w:pPr>
              <w:widowControl w:val="0"/>
              <w:jc w:val="both"/>
              <w:rPr>
                <w:szCs w:val="28"/>
              </w:rPr>
            </w:pPr>
            <w:r w:rsidRPr="00375529">
              <w:rPr>
                <w:szCs w:val="28"/>
              </w:rPr>
              <w:t>I</w:t>
            </w:r>
          </w:p>
        </w:tc>
        <w:tc>
          <w:tcPr>
            <w:tcW w:w="7454" w:type="dxa"/>
            <w:gridSpan w:val="3"/>
            <w:shd w:val="clear" w:color="auto" w:fill="D9D9D9"/>
          </w:tcPr>
          <w:p w14:paraId="3489BDEC" w14:textId="77777777" w:rsidR="008B2C22" w:rsidRPr="00375529" w:rsidRDefault="008B2C22" w:rsidP="00F659D6">
            <w:pPr>
              <w:widowControl w:val="0"/>
              <w:jc w:val="both"/>
              <w:rPr>
                <w:b/>
                <w:szCs w:val="28"/>
              </w:rPr>
            </w:pPr>
            <w:r w:rsidRPr="00375529">
              <w:rPr>
                <w:b/>
                <w:szCs w:val="28"/>
              </w:rPr>
              <w:t>Tham vấn thông qua đăng tải trên trang thông tin điện tử</w:t>
            </w:r>
          </w:p>
        </w:tc>
      </w:tr>
      <w:tr w:rsidR="008B2C22" w:rsidRPr="00375529" w14:paraId="260C1D00" w14:textId="77777777" w:rsidTr="00F659D6">
        <w:tc>
          <w:tcPr>
            <w:tcW w:w="1838" w:type="dxa"/>
            <w:shd w:val="clear" w:color="auto" w:fill="auto"/>
          </w:tcPr>
          <w:p w14:paraId="153A9333" w14:textId="77777777" w:rsidR="008B2C22" w:rsidRPr="00375529" w:rsidRDefault="008B2C22" w:rsidP="00F659D6">
            <w:pPr>
              <w:widowControl w:val="0"/>
              <w:jc w:val="both"/>
              <w:rPr>
                <w:szCs w:val="28"/>
              </w:rPr>
            </w:pPr>
            <w:r w:rsidRPr="00375529">
              <w:rPr>
                <w:szCs w:val="28"/>
              </w:rPr>
              <w:t>Chương 1</w:t>
            </w:r>
          </w:p>
        </w:tc>
        <w:tc>
          <w:tcPr>
            <w:tcW w:w="2721" w:type="dxa"/>
            <w:shd w:val="clear" w:color="auto" w:fill="auto"/>
          </w:tcPr>
          <w:p w14:paraId="032DD962" w14:textId="77777777" w:rsidR="008B2C22" w:rsidRPr="00375529" w:rsidRDefault="008B2C22" w:rsidP="00F659D6">
            <w:pPr>
              <w:widowControl w:val="0"/>
              <w:jc w:val="both"/>
              <w:rPr>
                <w:szCs w:val="28"/>
              </w:rPr>
            </w:pPr>
          </w:p>
        </w:tc>
        <w:tc>
          <w:tcPr>
            <w:tcW w:w="2666" w:type="dxa"/>
            <w:shd w:val="clear" w:color="auto" w:fill="auto"/>
          </w:tcPr>
          <w:p w14:paraId="10F92D84" w14:textId="77777777" w:rsidR="008B2C22" w:rsidRPr="00375529" w:rsidRDefault="008B2C22" w:rsidP="00F659D6">
            <w:pPr>
              <w:widowControl w:val="0"/>
              <w:jc w:val="both"/>
              <w:rPr>
                <w:szCs w:val="28"/>
              </w:rPr>
            </w:pPr>
          </w:p>
        </w:tc>
        <w:tc>
          <w:tcPr>
            <w:tcW w:w="2067" w:type="dxa"/>
            <w:shd w:val="clear" w:color="auto" w:fill="auto"/>
          </w:tcPr>
          <w:p w14:paraId="4253DB2D" w14:textId="77777777" w:rsidR="008B2C22" w:rsidRPr="00375529" w:rsidRDefault="008B2C22" w:rsidP="00F659D6">
            <w:pPr>
              <w:widowControl w:val="0"/>
              <w:jc w:val="both"/>
              <w:rPr>
                <w:szCs w:val="28"/>
              </w:rPr>
            </w:pPr>
          </w:p>
        </w:tc>
      </w:tr>
      <w:tr w:rsidR="008B2C22" w:rsidRPr="00375529" w14:paraId="5FAFF12A" w14:textId="77777777" w:rsidTr="00F659D6">
        <w:tc>
          <w:tcPr>
            <w:tcW w:w="1838" w:type="dxa"/>
            <w:shd w:val="clear" w:color="auto" w:fill="auto"/>
          </w:tcPr>
          <w:p w14:paraId="39C13FB3" w14:textId="77777777" w:rsidR="008B2C22" w:rsidRPr="00375529" w:rsidRDefault="008B2C22" w:rsidP="00F659D6">
            <w:pPr>
              <w:widowControl w:val="0"/>
              <w:jc w:val="both"/>
              <w:rPr>
                <w:szCs w:val="28"/>
              </w:rPr>
            </w:pPr>
            <w:r w:rsidRPr="00375529">
              <w:rPr>
                <w:szCs w:val="28"/>
              </w:rPr>
              <w:t>1</w:t>
            </w:r>
          </w:p>
        </w:tc>
        <w:tc>
          <w:tcPr>
            <w:tcW w:w="2721" w:type="dxa"/>
            <w:shd w:val="clear" w:color="auto" w:fill="auto"/>
          </w:tcPr>
          <w:p w14:paraId="45B5806E" w14:textId="77777777" w:rsidR="008B2C22" w:rsidRPr="00375529" w:rsidRDefault="008B2C22" w:rsidP="00F659D6">
            <w:pPr>
              <w:widowControl w:val="0"/>
              <w:jc w:val="both"/>
              <w:rPr>
                <w:szCs w:val="28"/>
              </w:rPr>
            </w:pPr>
          </w:p>
        </w:tc>
        <w:tc>
          <w:tcPr>
            <w:tcW w:w="2666" w:type="dxa"/>
            <w:shd w:val="clear" w:color="auto" w:fill="auto"/>
          </w:tcPr>
          <w:p w14:paraId="5F0CE3F6" w14:textId="77777777" w:rsidR="008B2C22" w:rsidRPr="00375529" w:rsidRDefault="008B2C22" w:rsidP="00F659D6">
            <w:pPr>
              <w:widowControl w:val="0"/>
              <w:jc w:val="both"/>
              <w:rPr>
                <w:szCs w:val="28"/>
              </w:rPr>
            </w:pPr>
          </w:p>
        </w:tc>
        <w:tc>
          <w:tcPr>
            <w:tcW w:w="2067" w:type="dxa"/>
            <w:shd w:val="clear" w:color="auto" w:fill="auto"/>
          </w:tcPr>
          <w:p w14:paraId="0C9232B5" w14:textId="77777777" w:rsidR="008B2C22" w:rsidRPr="00375529" w:rsidRDefault="008B2C22" w:rsidP="00F659D6">
            <w:pPr>
              <w:widowControl w:val="0"/>
              <w:jc w:val="both"/>
              <w:rPr>
                <w:szCs w:val="28"/>
              </w:rPr>
            </w:pPr>
          </w:p>
        </w:tc>
      </w:tr>
      <w:tr w:rsidR="008B2C22" w:rsidRPr="00375529" w14:paraId="420AA4B0" w14:textId="77777777" w:rsidTr="00F659D6">
        <w:tc>
          <w:tcPr>
            <w:tcW w:w="1838" w:type="dxa"/>
            <w:shd w:val="clear" w:color="auto" w:fill="auto"/>
          </w:tcPr>
          <w:p w14:paraId="7BC3C6EC" w14:textId="77777777" w:rsidR="008B2C22" w:rsidRPr="00375529" w:rsidRDefault="008B2C22" w:rsidP="00F659D6">
            <w:pPr>
              <w:widowControl w:val="0"/>
              <w:jc w:val="both"/>
              <w:rPr>
                <w:szCs w:val="28"/>
              </w:rPr>
            </w:pPr>
            <w:r w:rsidRPr="00375529">
              <w:rPr>
                <w:szCs w:val="28"/>
              </w:rPr>
              <w:t>…</w:t>
            </w:r>
          </w:p>
        </w:tc>
        <w:tc>
          <w:tcPr>
            <w:tcW w:w="2721" w:type="dxa"/>
            <w:shd w:val="clear" w:color="auto" w:fill="auto"/>
          </w:tcPr>
          <w:p w14:paraId="20B356CE" w14:textId="77777777" w:rsidR="008B2C22" w:rsidRPr="00375529" w:rsidRDefault="008B2C22" w:rsidP="00F659D6">
            <w:pPr>
              <w:widowControl w:val="0"/>
              <w:jc w:val="both"/>
              <w:rPr>
                <w:szCs w:val="28"/>
              </w:rPr>
            </w:pPr>
          </w:p>
        </w:tc>
        <w:tc>
          <w:tcPr>
            <w:tcW w:w="2666" w:type="dxa"/>
            <w:shd w:val="clear" w:color="auto" w:fill="auto"/>
          </w:tcPr>
          <w:p w14:paraId="1B15D51C" w14:textId="77777777" w:rsidR="008B2C22" w:rsidRPr="00375529" w:rsidRDefault="008B2C22" w:rsidP="00F659D6">
            <w:pPr>
              <w:widowControl w:val="0"/>
              <w:jc w:val="both"/>
              <w:rPr>
                <w:szCs w:val="28"/>
              </w:rPr>
            </w:pPr>
          </w:p>
        </w:tc>
        <w:tc>
          <w:tcPr>
            <w:tcW w:w="2067" w:type="dxa"/>
            <w:shd w:val="clear" w:color="auto" w:fill="auto"/>
          </w:tcPr>
          <w:p w14:paraId="2F9D5675" w14:textId="77777777" w:rsidR="008B2C22" w:rsidRPr="00375529" w:rsidRDefault="008B2C22" w:rsidP="00F659D6">
            <w:pPr>
              <w:widowControl w:val="0"/>
              <w:jc w:val="both"/>
              <w:rPr>
                <w:szCs w:val="28"/>
              </w:rPr>
            </w:pPr>
          </w:p>
        </w:tc>
      </w:tr>
      <w:tr w:rsidR="008B2C22" w:rsidRPr="00375529" w14:paraId="09EE2F20" w14:textId="77777777" w:rsidTr="00F659D6">
        <w:tc>
          <w:tcPr>
            <w:tcW w:w="1838" w:type="dxa"/>
            <w:shd w:val="clear" w:color="auto" w:fill="auto"/>
          </w:tcPr>
          <w:p w14:paraId="2D5CDA24" w14:textId="77777777" w:rsidR="008B2C22" w:rsidRPr="00375529" w:rsidRDefault="008B2C22" w:rsidP="00F659D6">
            <w:pPr>
              <w:widowControl w:val="0"/>
              <w:jc w:val="both"/>
              <w:rPr>
                <w:szCs w:val="28"/>
              </w:rPr>
            </w:pPr>
            <w:r w:rsidRPr="00375529">
              <w:rPr>
                <w:szCs w:val="28"/>
              </w:rPr>
              <w:t>Chương 6</w:t>
            </w:r>
          </w:p>
        </w:tc>
        <w:tc>
          <w:tcPr>
            <w:tcW w:w="2721" w:type="dxa"/>
            <w:shd w:val="clear" w:color="auto" w:fill="auto"/>
          </w:tcPr>
          <w:p w14:paraId="5E2967A0" w14:textId="77777777" w:rsidR="008B2C22" w:rsidRPr="00375529" w:rsidRDefault="008B2C22" w:rsidP="00F659D6">
            <w:pPr>
              <w:widowControl w:val="0"/>
              <w:jc w:val="both"/>
              <w:rPr>
                <w:szCs w:val="28"/>
              </w:rPr>
            </w:pPr>
          </w:p>
        </w:tc>
        <w:tc>
          <w:tcPr>
            <w:tcW w:w="2666" w:type="dxa"/>
            <w:shd w:val="clear" w:color="auto" w:fill="auto"/>
          </w:tcPr>
          <w:p w14:paraId="75794914" w14:textId="77777777" w:rsidR="008B2C22" w:rsidRPr="00375529" w:rsidRDefault="008B2C22" w:rsidP="00F659D6">
            <w:pPr>
              <w:widowControl w:val="0"/>
              <w:jc w:val="both"/>
              <w:rPr>
                <w:szCs w:val="28"/>
              </w:rPr>
            </w:pPr>
          </w:p>
        </w:tc>
        <w:tc>
          <w:tcPr>
            <w:tcW w:w="2067" w:type="dxa"/>
            <w:shd w:val="clear" w:color="auto" w:fill="auto"/>
          </w:tcPr>
          <w:p w14:paraId="48F569F1" w14:textId="77777777" w:rsidR="008B2C22" w:rsidRPr="00375529" w:rsidRDefault="008B2C22" w:rsidP="00F659D6">
            <w:pPr>
              <w:widowControl w:val="0"/>
              <w:jc w:val="both"/>
              <w:rPr>
                <w:szCs w:val="28"/>
              </w:rPr>
            </w:pPr>
          </w:p>
        </w:tc>
      </w:tr>
      <w:tr w:rsidR="008B2C22" w:rsidRPr="00375529" w14:paraId="4F7B0431" w14:textId="77777777" w:rsidTr="00F659D6">
        <w:tc>
          <w:tcPr>
            <w:tcW w:w="1838" w:type="dxa"/>
            <w:shd w:val="clear" w:color="auto" w:fill="auto"/>
          </w:tcPr>
          <w:p w14:paraId="119299AC" w14:textId="77777777" w:rsidR="008B2C22" w:rsidRPr="00375529" w:rsidRDefault="008B2C22" w:rsidP="00F659D6">
            <w:pPr>
              <w:widowControl w:val="0"/>
              <w:jc w:val="both"/>
              <w:rPr>
                <w:szCs w:val="28"/>
              </w:rPr>
            </w:pPr>
            <w:r w:rsidRPr="00375529">
              <w:rPr>
                <w:szCs w:val="28"/>
              </w:rPr>
              <w:t>1</w:t>
            </w:r>
          </w:p>
        </w:tc>
        <w:tc>
          <w:tcPr>
            <w:tcW w:w="2721" w:type="dxa"/>
            <w:shd w:val="clear" w:color="auto" w:fill="auto"/>
          </w:tcPr>
          <w:p w14:paraId="401E140E" w14:textId="77777777" w:rsidR="008B2C22" w:rsidRPr="00375529" w:rsidRDefault="008B2C22" w:rsidP="00F659D6">
            <w:pPr>
              <w:widowControl w:val="0"/>
              <w:jc w:val="both"/>
              <w:rPr>
                <w:szCs w:val="28"/>
              </w:rPr>
            </w:pPr>
          </w:p>
        </w:tc>
        <w:tc>
          <w:tcPr>
            <w:tcW w:w="2666" w:type="dxa"/>
            <w:shd w:val="clear" w:color="auto" w:fill="auto"/>
          </w:tcPr>
          <w:p w14:paraId="5CF43C3E" w14:textId="77777777" w:rsidR="008B2C22" w:rsidRPr="00375529" w:rsidRDefault="008B2C22" w:rsidP="00F659D6">
            <w:pPr>
              <w:widowControl w:val="0"/>
              <w:jc w:val="both"/>
              <w:rPr>
                <w:szCs w:val="28"/>
              </w:rPr>
            </w:pPr>
          </w:p>
        </w:tc>
        <w:tc>
          <w:tcPr>
            <w:tcW w:w="2067" w:type="dxa"/>
            <w:shd w:val="clear" w:color="auto" w:fill="auto"/>
          </w:tcPr>
          <w:p w14:paraId="20B80A97" w14:textId="77777777" w:rsidR="008B2C22" w:rsidRPr="00375529" w:rsidRDefault="008B2C22" w:rsidP="00F659D6">
            <w:pPr>
              <w:widowControl w:val="0"/>
              <w:jc w:val="both"/>
              <w:rPr>
                <w:szCs w:val="28"/>
              </w:rPr>
            </w:pPr>
          </w:p>
        </w:tc>
      </w:tr>
      <w:tr w:rsidR="008B2C22" w:rsidRPr="00375529" w14:paraId="13C4C764" w14:textId="77777777" w:rsidTr="00F659D6">
        <w:tc>
          <w:tcPr>
            <w:tcW w:w="1838" w:type="dxa"/>
            <w:tcBorders>
              <w:bottom w:val="single" w:sz="4" w:space="0" w:color="000000"/>
            </w:tcBorders>
            <w:shd w:val="clear" w:color="auto" w:fill="auto"/>
          </w:tcPr>
          <w:p w14:paraId="3D5CB4A0" w14:textId="77777777" w:rsidR="008B2C22" w:rsidRPr="00375529" w:rsidRDefault="008B2C22" w:rsidP="00F659D6">
            <w:pPr>
              <w:widowControl w:val="0"/>
              <w:jc w:val="both"/>
              <w:rPr>
                <w:szCs w:val="28"/>
              </w:rPr>
            </w:pPr>
            <w:r w:rsidRPr="00375529">
              <w:rPr>
                <w:szCs w:val="28"/>
              </w:rPr>
              <w:t>…</w:t>
            </w:r>
          </w:p>
        </w:tc>
        <w:tc>
          <w:tcPr>
            <w:tcW w:w="2721" w:type="dxa"/>
            <w:tcBorders>
              <w:bottom w:val="single" w:sz="4" w:space="0" w:color="000000"/>
            </w:tcBorders>
            <w:shd w:val="clear" w:color="auto" w:fill="auto"/>
          </w:tcPr>
          <w:p w14:paraId="288A3C63" w14:textId="77777777" w:rsidR="008B2C22" w:rsidRPr="00375529" w:rsidRDefault="008B2C22" w:rsidP="00F659D6">
            <w:pPr>
              <w:widowControl w:val="0"/>
              <w:jc w:val="both"/>
              <w:rPr>
                <w:szCs w:val="28"/>
              </w:rPr>
            </w:pPr>
          </w:p>
        </w:tc>
        <w:tc>
          <w:tcPr>
            <w:tcW w:w="2666" w:type="dxa"/>
            <w:tcBorders>
              <w:bottom w:val="single" w:sz="4" w:space="0" w:color="000000"/>
            </w:tcBorders>
            <w:shd w:val="clear" w:color="auto" w:fill="auto"/>
          </w:tcPr>
          <w:p w14:paraId="5A3B68C5" w14:textId="77777777" w:rsidR="008B2C22" w:rsidRPr="00375529" w:rsidRDefault="008B2C22" w:rsidP="00F659D6">
            <w:pPr>
              <w:widowControl w:val="0"/>
              <w:jc w:val="both"/>
              <w:rPr>
                <w:szCs w:val="28"/>
              </w:rPr>
            </w:pPr>
          </w:p>
        </w:tc>
        <w:tc>
          <w:tcPr>
            <w:tcW w:w="2067" w:type="dxa"/>
            <w:tcBorders>
              <w:bottom w:val="single" w:sz="4" w:space="0" w:color="000000"/>
            </w:tcBorders>
            <w:shd w:val="clear" w:color="auto" w:fill="auto"/>
          </w:tcPr>
          <w:p w14:paraId="342F405C" w14:textId="77777777" w:rsidR="008B2C22" w:rsidRPr="00375529" w:rsidRDefault="008B2C22" w:rsidP="00F659D6">
            <w:pPr>
              <w:widowControl w:val="0"/>
              <w:jc w:val="both"/>
              <w:rPr>
                <w:szCs w:val="28"/>
              </w:rPr>
            </w:pPr>
          </w:p>
        </w:tc>
      </w:tr>
      <w:tr w:rsidR="008B2C22" w:rsidRPr="00375529" w14:paraId="75BEBEB9" w14:textId="77777777" w:rsidTr="00F659D6">
        <w:tc>
          <w:tcPr>
            <w:tcW w:w="1838" w:type="dxa"/>
            <w:tcBorders>
              <w:bottom w:val="single" w:sz="4" w:space="0" w:color="000000"/>
            </w:tcBorders>
            <w:shd w:val="clear" w:color="auto" w:fill="auto"/>
          </w:tcPr>
          <w:p w14:paraId="7F22031E" w14:textId="77777777" w:rsidR="008B2C22" w:rsidRPr="00375529" w:rsidRDefault="008B2C22" w:rsidP="00F659D6">
            <w:pPr>
              <w:widowControl w:val="0"/>
              <w:jc w:val="both"/>
              <w:rPr>
                <w:szCs w:val="28"/>
              </w:rPr>
            </w:pPr>
            <w:r w:rsidRPr="00375529">
              <w:rPr>
                <w:szCs w:val="28"/>
              </w:rPr>
              <w:t>Các ý kiến khác</w:t>
            </w:r>
          </w:p>
        </w:tc>
        <w:tc>
          <w:tcPr>
            <w:tcW w:w="2721" w:type="dxa"/>
            <w:tcBorders>
              <w:bottom w:val="single" w:sz="4" w:space="0" w:color="000000"/>
            </w:tcBorders>
            <w:shd w:val="clear" w:color="auto" w:fill="auto"/>
          </w:tcPr>
          <w:p w14:paraId="56DE9427" w14:textId="77777777" w:rsidR="008B2C22" w:rsidRPr="00375529" w:rsidRDefault="008B2C22" w:rsidP="00F659D6">
            <w:pPr>
              <w:widowControl w:val="0"/>
              <w:jc w:val="both"/>
              <w:rPr>
                <w:szCs w:val="28"/>
              </w:rPr>
            </w:pPr>
          </w:p>
        </w:tc>
        <w:tc>
          <w:tcPr>
            <w:tcW w:w="2666" w:type="dxa"/>
            <w:tcBorders>
              <w:bottom w:val="single" w:sz="4" w:space="0" w:color="000000"/>
            </w:tcBorders>
            <w:shd w:val="clear" w:color="auto" w:fill="auto"/>
          </w:tcPr>
          <w:p w14:paraId="33E6788E" w14:textId="77777777" w:rsidR="008B2C22" w:rsidRPr="00375529" w:rsidRDefault="008B2C22" w:rsidP="00F659D6">
            <w:pPr>
              <w:widowControl w:val="0"/>
              <w:jc w:val="both"/>
              <w:rPr>
                <w:szCs w:val="28"/>
              </w:rPr>
            </w:pPr>
          </w:p>
        </w:tc>
        <w:tc>
          <w:tcPr>
            <w:tcW w:w="2067" w:type="dxa"/>
            <w:tcBorders>
              <w:bottom w:val="single" w:sz="4" w:space="0" w:color="000000"/>
            </w:tcBorders>
            <w:shd w:val="clear" w:color="auto" w:fill="auto"/>
          </w:tcPr>
          <w:p w14:paraId="2BABB801" w14:textId="77777777" w:rsidR="008B2C22" w:rsidRPr="00375529" w:rsidRDefault="008B2C22" w:rsidP="00F659D6">
            <w:pPr>
              <w:widowControl w:val="0"/>
              <w:jc w:val="both"/>
              <w:rPr>
                <w:szCs w:val="28"/>
              </w:rPr>
            </w:pPr>
          </w:p>
        </w:tc>
      </w:tr>
      <w:tr w:rsidR="008B2C22" w:rsidRPr="00375529" w14:paraId="7D574F6A" w14:textId="77777777" w:rsidTr="00F659D6">
        <w:tc>
          <w:tcPr>
            <w:tcW w:w="1838" w:type="dxa"/>
            <w:shd w:val="clear" w:color="auto" w:fill="D9D9D9"/>
          </w:tcPr>
          <w:p w14:paraId="31A7C089" w14:textId="77777777" w:rsidR="008B2C22" w:rsidRPr="00375529" w:rsidRDefault="008B2C22" w:rsidP="00F659D6">
            <w:pPr>
              <w:widowControl w:val="0"/>
              <w:jc w:val="both"/>
              <w:rPr>
                <w:b/>
                <w:szCs w:val="28"/>
              </w:rPr>
            </w:pPr>
            <w:r w:rsidRPr="00375529">
              <w:rPr>
                <w:b/>
                <w:szCs w:val="28"/>
              </w:rPr>
              <w:t>II</w:t>
            </w:r>
          </w:p>
        </w:tc>
        <w:tc>
          <w:tcPr>
            <w:tcW w:w="7454" w:type="dxa"/>
            <w:gridSpan w:val="3"/>
            <w:shd w:val="clear" w:color="auto" w:fill="D9D9D9"/>
          </w:tcPr>
          <w:p w14:paraId="0B920F08" w14:textId="77777777" w:rsidR="008B2C22" w:rsidRPr="00375529" w:rsidRDefault="008B2C22" w:rsidP="00F659D6">
            <w:pPr>
              <w:widowControl w:val="0"/>
              <w:jc w:val="both"/>
              <w:rPr>
                <w:b/>
                <w:szCs w:val="28"/>
              </w:rPr>
            </w:pPr>
            <w:r w:rsidRPr="00375529">
              <w:rPr>
                <w:b/>
                <w:szCs w:val="28"/>
              </w:rPr>
              <w:t>Tham vấn bằng hình thức tổ chức họp lấy ý kiến (nếu có)</w:t>
            </w:r>
          </w:p>
        </w:tc>
      </w:tr>
      <w:tr w:rsidR="008B2C22" w:rsidRPr="00375529" w14:paraId="15A53A61" w14:textId="77777777" w:rsidTr="00F659D6">
        <w:tc>
          <w:tcPr>
            <w:tcW w:w="1838" w:type="dxa"/>
            <w:shd w:val="clear" w:color="auto" w:fill="auto"/>
          </w:tcPr>
          <w:p w14:paraId="198E877A" w14:textId="77777777" w:rsidR="008B2C22" w:rsidRPr="00375529" w:rsidRDefault="008B2C22" w:rsidP="00F659D6">
            <w:pPr>
              <w:widowControl w:val="0"/>
              <w:jc w:val="both"/>
              <w:rPr>
                <w:szCs w:val="28"/>
              </w:rPr>
            </w:pPr>
            <w:r w:rsidRPr="00375529">
              <w:rPr>
                <w:szCs w:val="28"/>
              </w:rPr>
              <w:t>Chương 1</w:t>
            </w:r>
          </w:p>
        </w:tc>
        <w:tc>
          <w:tcPr>
            <w:tcW w:w="2721" w:type="dxa"/>
            <w:shd w:val="clear" w:color="auto" w:fill="auto"/>
          </w:tcPr>
          <w:p w14:paraId="0BF01170" w14:textId="77777777" w:rsidR="008B2C22" w:rsidRPr="00375529" w:rsidRDefault="008B2C22" w:rsidP="00F659D6">
            <w:pPr>
              <w:widowControl w:val="0"/>
              <w:jc w:val="both"/>
              <w:rPr>
                <w:szCs w:val="28"/>
              </w:rPr>
            </w:pPr>
          </w:p>
        </w:tc>
        <w:tc>
          <w:tcPr>
            <w:tcW w:w="2666" w:type="dxa"/>
            <w:shd w:val="clear" w:color="auto" w:fill="auto"/>
          </w:tcPr>
          <w:p w14:paraId="13D9BF6C" w14:textId="77777777" w:rsidR="008B2C22" w:rsidRPr="00375529" w:rsidRDefault="008B2C22" w:rsidP="00F659D6">
            <w:pPr>
              <w:widowControl w:val="0"/>
              <w:jc w:val="both"/>
              <w:rPr>
                <w:szCs w:val="28"/>
              </w:rPr>
            </w:pPr>
          </w:p>
        </w:tc>
        <w:tc>
          <w:tcPr>
            <w:tcW w:w="2067" w:type="dxa"/>
            <w:shd w:val="clear" w:color="auto" w:fill="auto"/>
          </w:tcPr>
          <w:p w14:paraId="23913B86" w14:textId="77777777" w:rsidR="008B2C22" w:rsidRPr="00375529" w:rsidRDefault="008B2C22" w:rsidP="00F659D6">
            <w:pPr>
              <w:widowControl w:val="0"/>
              <w:jc w:val="both"/>
              <w:rPr>
                <w:szCs w:val="28"/>
              </w:rPr>
            </w:pPr>
          </w:p>
        </w:tc>
      </w:tr>
      <w:tr w:rsidR="008B2C22" w:rsidRPr="00375529" w14:paraId="0A2EA204" w14:textId="77777777" w:rsidTr="00F659D6">
        <w:tc>
          <w:tcPr>
            <w:tcW w:w="1838" w:type="dxa"/>
            <w:shd w:val="clear" w:color="auto" w:fill="auto"/>
          </w:tcPr>
          <w:p w14:paraId="7EBD65A3" w14:textId="77777777" w:rsidR="008B2C22" w:rsidRPr="00375529" w:rsidRDefault="008B2C22" w:rsidP="00F659D6">
            <w:pPr>
              <w:widowControl w:val="0"/>
              <w:jc w:val="both"/>
              <w:rPr>
                <w:szCs w:val="28"/>
              </w:rPr>
            </w:pPr>
            <w:r w:rsidRPr="00375529">
              <w:rPr>
                <w:szCs w:val="28"/>
              </w:rPr>
              <w:t>………..</w:t>
            </w:r>
          </w:p>
        </w:tc>
        <w:tc>
          <w:tcPr>
            <w:tcW w:w="2721" w:type="dxa"/>
            <w:shd w:val="clear" w:color="auto" w:fill="auto"/>
          </w:tcPr>
          <w:p w14:paraId="42F12C94" w14:textId="77777777" w:rsidR="008B2C22" w:rsidRPr="00375529" w:rsidRDefault="008B2C22" w:rsidP="00F659D6">
            <w:pPr>
              <w:widowControl w:val="0"/>
              <w:jc w:val="both"/>
              <w:rPr>
                <w:szCs w:val="28"/>
              </w:rPr>
            </w:pPr>
          </w:p>
        </w:tc>
        <w:tc>
          <w:tcPr>
            <w:tcW w:w="2666" w:type="dxa"/>
            <w:shd w:val="clear" w:color="auto" w:fill="auto"/>
          </w:tcPr>
          <w:p w14:paraId="3948081A" w14:textId="77777777" w:rsidR="008B2C22" w:rsidRPr="00375529" w:rsidRDefault="008B2C22" w:rsidP="00F659D6">
            <w:pPr>
              <w:widowControl w:val="0"/>
              <w:jc w:val="both"/>
              <w:rPr>
                <w:szCs w:val="28"/>
              </w:rPr>
            </w:pPr>
          </w:p>
        </w:tc>
        <w:tc>
          <w:tcPr>
            <w:tcW w:w="2067" w:type="dxa"/>
            <w:shd w:val="clear" w:color="auto" w:fill="auto"/>
          </w:tcPr>
          <w:p w14:paraId="1B6B9B39" w14:textId="77777777" w:rsidR="008B2C22" w:rsidRPr="00375529" w:rsidRDefault="008B2C22" w:rsidP="00F659D6">
            <w:pPr>
              <w:widowControl w:val="0"/>
              <w:jc w:val="both"/>
              <w:rPr>
                <w:szCs w:val="28"/>
              </w:rPr>
            </w:pPr>
          </w:p>
        </w:tc>
      </w:tr>
      <w:tr w:rsidR="008B2C22" w:rsidRPr="00375529" w14:paraId="7E21D581" w14:textId="77777777" w:rsidTr="00F659D6">
        <w:tc>
          <w:tcPr>
            <w:tcW w:w="1838" w:type="dxa"/>
            <w:tcBorders>
              <w:bottom w:val="single" w:sz="4" w:space="0" w:color="000000"/>
            </w:tcBorders>
            <w:shd w:val="clear" w:color="auto" w:fill="auto"/>
          </w:tcPr>
          <w:p w14:paraId="3A0A31CB" w14:textId="77777777" w:rsidR="008B2C22" w:rsidRPr="00375529" w:rsidRDefault="008B2C22" w:rsidP="00F659D6">
            <w:pPr>
              <w:widowControl w:val="0"/>
              <w:jc w:val="both"/>
              <w:rPr>
                <w:szCs w:val="28"/>
              </w:rPr>
            </w:pPr>
            <w:r w:rsidRPr="00375529">
              <w:rPr>
                <w:szCs w:val="28"/>
              </w:rPr>
              <w:t>Chương 6</w:t>
            </w:r>
          </w:p>
        </w:tc>
        <w:tc>
          <w:tcPr>
            <w:tcW w:w="2721" w:type="dxa"/>
            <w:tcBorders>
              <w:bottom w:val="single" w:sz="4" w:space="0" w:color="000000"/>
            </w:tcBorders>
            <w:shd w:val="clear" w:color="auto" w:fill="auto"/>
          </w:tcPr>
          <w:p w14:paraId="34251762" w14:textId="77777777" w:rsidR="008B2C22" w:rsidRPr="00375529" w:rsidRDefault="008B2C22" w:rsidP="00F659D6">
            <w:pPr>
              <w:widowControl w:val="0"/>
              <w:jc w:val="both"/>
              <w:rPr>
                <w:szCs w:val="28"/>
              </w:rPr>
            </w:pPr>
          </w:p>
        </w:tc>
        <w:tc>
          <w:tcPr>
            <w:tcW w:w="2666" w:type="dxa"/>
            <w:tcBorders>
              <w:bottom w:val="single" w:sz="4" w:space="0" w:color="000000"/>
            </w:tcBorders>
            <w:shd w:val="clear" w:color="auto" w:fill="auto"/>
          </w:tcPr>
          <w:p w14:paraId="0DFECDE4" w14:textId="77777777" w:rsidR="008B2C22" w:rsidRPr="00375529" w:rsidRDefault="008B2C22" w:rsidP="00F659D6">
            <w:pPr>
              <w:widowControl w:val="0"/>
              <w:jc w:val="both"/>
              <w:rPr>
                <w:szCs w:val="28"/>
              </w:rPr>
            </w:pPr>
          </w:p>
        </w:tc>
        <w:tc>
          <w:tcPr>
            <w:tcW w:w="2067" w:type="dxa"/>
            <w:tcBorders>
              <w:bottom w:val="single" w:sz="4" w:space="0" w:color="000000"/>
            </w:tcBorders>
            <w:shd w:val="clear" w:color="auto" w:fill="auto"/>
          </w:tcPr>
          <w:p w14:paraId="032D5BA7" w14:textId="77777777" w:rsidR="008B2C22" w:rsidRPr="00375529" w:rsidRDefault="008B2C22" w:rsidP="00F659D6">
            <w:pPr>
              <w:widowControl w:val="0"/>
              <w:jc w:val="both"/>
              <w:rPr>
                <w:szCs w:val="28"/>
              </w:rPr>
            </w:pPr>
          </w:p>
        </w:tc>
      </w:tr>
      <w:tr w:rsidR="008B2C22" w:rsidRPr="00375529" w14:paraId="1B340FF7" w14:textId="77777777" w:rsidTr="00F659D6">
        <w:tc>
          <w:tcPr>
            <w:tcW w:w="1838" w:type="dxa"/>
            <w:tcBorders>
              <w:bottom w:val="single" w:sz="4" w:space="0" w:color="000000"/>
            </w:tcBorders>
            <w:shd w:val="clear" w:color="auto" w:fill="auto"/>
          </w:tcPr>
          <w:p w14:paraId="7308ACC6" w14:textId="77777777" w:rsidR="008B2C22" w:rsidRPr="00375529" w:rsidRDefault="008B2C22" w:rsidP="00F659D6">
            <w:pPr>
              <w:widowControl w:val="0"/>
              <w:jc w:val="both"/>
              <w:rPr>
                <w:szCs w:val="28"/>
              </w:rPr>
            </w:pPr>
            <w:r w:rsidRPr="00375529">
              <w:rPr>
                <w:szCs w:val="28"/>
              </w:rPr>
              <w:t>Các ý kiến khác</w:t>
            </w:r>
          </w:p>
        </w:tc>
        <w:tc>
          <w:tcPr>
            <w:tcW w:w="2721" w:type="dxa"/>
            <w:tcBorders>
              <w:bottom w:val="single" w:sz="4" w:space="0" w:color="000000"/>
            </w:tcBorders>
            <w:shd w:val="clear" w:color="auto" w:fill="auto"/>
          </w:tcPr>
          <w:p w14:paraId="2ED922E3" w14:textId="77777777" w:rsidR="008B2C22" w:rsidRPr="00375529" w:rsidRDefault="008B2C22" w:rsidP="00F659D6">
            <w:pPr>
              <w:widowControl w:val="0"/>
              <w:jc w:val="both"/>
              <w:rPr>
                <w:szCs w:val="28"/>
              </w:rPr>
            </w:pPr>
          </w:p>
        </w:tc>
        <w:tc>
          <w:tcPr>
            <w:tcW w:w="2666" w:type="dxa"/>
            <w:tcBorders>
              <w:bottom w:val="single" w:sz="4" w:space="0" w:color="000000"/>
            </w:tcBorders>
            <w:shd w:val="clear" w:color="auto" w:fill="auto"/>
          </w:tcPr>
          <w:p w14:paraId="5B1C3B26" w14:textId="77777777" w:rsidR="008B2C22" w:rsidRPr="00375529" w:rsidRDefault="008B2C22" w:rsidP="00F659D6">
            <w:pPr>
              <w:widowControl w:val="0"/>
              <w:jc w:val="both"/>
              <w:rPr>
                <w:szCs w:val="28"/>
              </w:rPr>
            </w:pPr>
          </w:p>
        </w:tc>
        <w:tc>
          <w:tcPr>
            <w:tcW w:w="2067" w:type="dxa"/>
            <w:tcBorders>
              <w:bottom w:val="single" w:sz="4" w:space="0" w:color="000000"/>
            </w:tcBorders>
            <w:shd w:val="clear" w:color="auto" w:fill="auto"/>
          </w:tcPr>
          <w:p w14:paraId="65161517" w14:textId="77777777" w:rsidR="008B2C22" w:rsidRPr="00375529" w:rsidRDefault="008B2C22" w:rsidP="00F659D6">
            <w:pPr>
              <w:widowControl w:val="0"/>
              <w:jc w:val="both"/>
              <w:rPr>
                <w:szCs w:val="28"/>
              </w:rPr>
            </w:pPr>
          </w:p>
        </w:tc>
      </w:tr>
      <w:tr w:rsidR="008B2C22" w:rsidRPr="00375529" w14:paraId="42074BA9" w14:textId="77777777" w:rsidTr="00F659D6">
        <w:tc>
          <w:tcPr>
            <w:tcW w:w="1838" w:type="dxa"/>
            <w:shd w:val="clear" w:color="auto" w:fill="D9D9D9"/>
          </w:tcPr>
          <w:p w14:paraId="37552CD4" w14:textId="77777777" w:rsidR="008B2C22" w:rsidRPr="00375529" w:rsidRDefault="008B2C22" w:rsidP="00F659D6">
            <w:pPr>
              <w:widowControl w:val="0"/>
              <w:jc w:val="both"/>
              <w:rPr>
                <w:b/>
                <w:szCs w:val="28"/>
              </w:rPr>
            </w:pPr>
            <w:r w:rsidRPr="00375529">
              <w:rPr>
                <w:b/>
                <w:szCs w:val="28"/>
              </w:rPr>
              <w:lastRenderedPageBreak/>
              <w:t>III</w:t>
            </w:r>
          </w:p>
        </w:tc>
        <w:tc>
          <w:tcPr>
            <w:tcW w:w="7454" w:type="dxa"/>
            <w:gridSpan w:val="3"/>
            <w:shd w:val="clear" w:color="auto" w:fill="D9D9D9"/>
          </w:tcPr>
          <w:p w14:paraId="59A5A066" w14:textId="77777777" w:rsidR="008B2C22" w:rsidRPr="00375529" w:rsidRDefault="008B2C22" w:rsidP="00F659D6">
            <w:pPr>
              <w:widowControl w:val="0"/>
              <w:jc w:val="both"/>
              <w:rPr>
                <w:b/>
                <w:szCs w:val="28"/>
              </w:rPr>
            </w:pPr>
            <w:r w:rsidRPr="00375529">
              <w:rPr>
                <w:b/>
                <w:szCs w:val="28"/>
              </w:rPr>
              <w:t>Tham vấn bằng văn bản (nếu có)</w:t>
            </w:r>
          </w:p>
        </w:tc>
      </w:tr>
      <w:tr w:rsidR="008B2C22" w:rsidRPr="00375529" w14:paraId="0697A311" w14:textId="77777777" w:rsidTr="00F659D6">
        <w:tc>
          <w:tcPr>
            <w:tcW w:w="1838" w:type="dxa"/>
            <w:shd w:val="clear" w:color="auto" w:fill="auto"/>
          </w:tcPr>
          <w:p w14:paraId="2CEE6DBC" w14:textId="77777777" w:rsidR="008B2C22" w:rsidRPr="00375529" w:rsidRDefault="008B2C22" w:rsidP="00F659D6">
            <w:pPr>
              <w:widowControl w:val="0"/>
              <w:jc w:val="both"/>
              <w:rPr>
                <w:szCs w:val="28"/>
              </w:rPr>
            </w:pPr>
            <w:r w:rsidRPr="00375529">
              <w:rPr>
                <w:szCs w:val="28"/>
              </w:rPr>
              <w:t>Chương 1</w:t>
            </w:r>
          </w:p>
        </w:tc>
        <w:tc>
          <w:tcPr>
            <w:tcW w:w="2721" w:type="dxa"/>
            <w:shd w:val="clear" w:color="auto" w:fill="auto"/>
          </w:tcPr>
          <w:p w14:paraId="51F488E2" w14:textId="77777777" w:rsidR="008B2C22" w:rsidRPr="00375529" w:rsidRDefault="008B2C22" w:rsidP="00F659D6">
            <w:pPr>
              <w:widowControl w:val="0"/>
              <w:jc w:val="both"/>
              <w:rPr>
                <w:szCs w:val="28"/>
              </w:rPr>
            </w:pPr>
          </w:p>
        </w:tc>
        <w:tc>
          <w:tcPr>
            <w:tcW w:w="2666" w:type="dxa"/>
            <w:shd w:val="clear" w:color="auto" w:fill="auto"/>
          </w:tcPr>
          <w:p w14:paraId="2D3419CC" w14:textId="77777777" w:rsidR="008B2C22" w:rsidRPr="00375529" w:rsidRDefault="008B2C22" w:rsidP="00F659D6">
            <w:pPr>
              <w:widowControl w:val="0"/>
              <w:jc w:val="both"/>
              <w:rPr>
                <w:szCs w:val="28"/>
              </w:rPr>
            </w:pPr>
          </w:p>
        </w:tc>
        <w:tc>
          <w:tcPr>
            <w:tcW w:w="2067" w:type="dxa"/>
            <w:shd w:val="clear" w:color="auto" w:fill="auto"/>
          </w:tcPr>
          <w:p w14:paraId="42CE7CD4" w14:textId="77777777" w:rsidR="008B2C22" w:rsidRPr="00375529" w:rsidRDefault="008B2C22" w:rsidP="00F659D6">
            <w:pPr>
              <w:widowControl w:val="0"/>
              <w:jc w:val="both"/>
              <w:rPr>
                <w:szCs w:val="28"/>
              </w:rPr>
            </w:pPr>
          </w:p>
        </w:tc>
      </w:tr>
      <w:tr w:rsidR="008B2C22" w:rsidRPr="00375529" w14:paraId="2F021FA6" w14:textId="77777777" w:rsidTr="00F659D6">
        <w:tc>
          <w:tcPr>
            <w:tcW w:w="1838" w:type="dxa"/>
            <w:shd w:val="clear" w:color="auto" w:fill="auto"/>
          </w:tcPr>
          <w:p w14:paraId="025772AF" w14:textId="77777777" w:rsidR="008B2C22" w:rsidRPr="00375529" w:rsidRDefault="008B2C22" w:rsidP="00F659D6">
            <w:pPr>
              <w:widowControl w:val="0"/>
              <w:jc w:val="both"/>
              <w:rPr>
                <w:szCs w:val="28"/>
              </w:rPr>
            </w:pPr>
            <w:r w:rsidRPr="00375529">
              <w:rPr>
                <w:szCs w:val="28"/>
              </w:rPr>
              <w:t>………..</w:t>
            </w:r>
          </w:p>
        </w:tc>
        <w:tc>
          <w:tcPr>
            <w:tcW w:w="2721" w:type="dxa"/>
            <w:shd w:val="clear" w:color="auto" w:fill="auto"/>
          </w:tcPr>
          <w:p w14:paraId="6FD75D31" w14:textId="77777777" w:rsidR="008B2C22" w:rsidRPr="00375529" w:rsidRDefault="008B2C22" w:rsidP="00F659D6">
            <w:pPr>
              <w:widowControl w:val="0"/>
              <w:jc w:val="both"/>
              <w:rPr>
                <w:szCs w:val="28"/>
              </w:rPr>
            </w:pPr>
          </w:p>
        </w:tc>
        <w:tc>
          <w:tcPr>
            <w:tcW w:w="2666" w:type="dxa"/>
            <w:shd w:val="clear" w:color="auto" w:fill="auto"/>
          </w:tcPr>
          <w:p w14:paraId="341F14CB" w14:textId="77777777" w:rsidR="008B2C22" w:rsidRPr="00375529" w:rsidRDefault="008B2C22" w:rsidP="00F659D6">
            <w:pPr>
              <w:widowControl w:val="0"/>
              <w:jc w:val="both"/>
              <w:rPr>
                <w:szCs w:val="28"/>
              </w:rPr>
            </w:pPr>
          </w:p>
        </w:tc>
        <w:tc>
          <w:tcPr>
            <w:tcW w:w="2067" w:type="dxa"/>
            <w:shd w:val="clear" w:color="auto" w:fill="auto"/>
          </w:tcPr>
          <w:p w14:paraId="276D8132" w14:textId="77777777" w:rsidR="008B2C22" w:rsidRPr="00375529" w:rsidRDefault="008B2C22" w:rsidP="00F659D6">
            <w:pPr>
              <w:widowControl w:val="0"/>
              <w:jc w:val="both"/>
              <w:rPr>
                <w:szCs w:val="28"/>
              </w:rPr>
            </w:pPr>
          </w:p>
        </w:tc>
      </w:tr>
      <w:tr w:rsidR="008B2C22" w:rsidRPr="00375529" w14:paraId="2F294699" w14:textId="77777777" w:rsidTr="00F659D6">
        <w:tc>
          <w:tcPr>
            <w:tcW w:w="1838" w:type="dxa"/>
            <w:shd w:val="clear" w:color="auto" w:fill="auto"/>
          </w:tcPr>
          <w:p w14:paraId="7F84FDE4" w14:textId="77777777" w:rsidR="008B2C22" w:rsidRPr="00375529" w:rsidRDefault="008B2C22" w:rsidP="00F659D6">
            <w:pPr>
              <w:widowControl w:val="0"/>
              <w:jc w:val="both"/>
              <w:rPr>
                <w:szCs w:val="28"/>
              </w:rPr>
            </w:pPr>
            <w:r w:rsidRPr="00375529">
              <w:rPr>
                <w:szCs w:val="28"/>
              </w:rPr>
              <w:t>Chương 6</w:t>
            </w:r>
          </w:p>
        </w:tc>
        <w:tc>
          <w:tcPr>
            <w:tcW w:w="2721" w:type="dxa"/>
            <w:shd w:val="clear" w:color="auto" w:fill="auto"/>
          </w:tcPr>
          <w:p w14:paraId="2C0D04D2" w14:textId="77777777" w:rsidR="008B2C22" w:rsidRPr="00375529" w:rsidRDefault="008B2C22" w:rsidP="00F659D6">
            <w:pPr>
              <w:widowControl w:val="0"/>
              <w:jc w:val="both"/>
              <w:rPr>
                <w:szCs w:val="28"/>
              </w:rPr>
            </w:pPr>
          </w:p>
        </w:tc>
        <w:tc>
          <w:tcPr>
            <w:tcW w:w="2666" w:type="dxa"/>
            <w:shd w:val="clear" w:color="auto" w:fill="auto"/>
          </w:tcPr>
          <w:p w14:paraId="0A7EC2D6" w14:textId="77777777" w:rsidR="008B2C22" w:rsidRPr="00375529" w:rsidRDefault="008B2C22" w:rsidP="00F659D6">
            <w:pPr>
              <w:widowControl w:val="0"/>
              <w:jc w:val="both"/>
              <w:rPr>
                <w:szCs w:val="28"/>
              </w:rPr>
            </w:pPr>
          </w:p>
        </w:tc>
        <w:tc>
          <w:tcPr>
            <w:tcW w:w="2067" w:type="dxa"/>
            <w:shd w:val="clear" w:color="auto" w:fill="auto"/>
          </w:tcPr>
          <w:p w14:paraId="3C05375A" w14:textId="77777777" w:rsidR="008B2C22" w:rsidRPr="00375529" w:rsidRDefault="008B2C22" w:rsidP="00F659D6">
            <w:pPr>
              <w:widowControl w:val="0"/>
              <w:jc w:val="both"/>
              <w:rPr>
                <w:szCs w:val="28"/>
              </w:rPr>
            </w:pPr>
          </w:p>
        </w:tc>
      </w:tr>
      <w:tr w:rsidR="008B2C22" w:rsidRPr="00375529" w14:paraId="484EA43D" w14:textId="77777777" w:rsidTr="00F659D6">
        <w:tc>
          <w:tcPr>
            <w:tcW w:w="1838" w:type="dxa"/>
            <w:shd w:val="clear" w:color="auto" w:fill="auto"/>
          </w:tcPr>
          <w:p w14:paraId="5D861952" w14:textId="77777777" w:rsidR="008B2C22" w:rsidRPr="00375529" w:rsidRDefault="008B2C22" w:rsidP="00F659D6">
            <w:pPr>
              <w:widowControl w:val="0"/>
              <w:jc w:val="both"/>
              <w:rPr>
                <w:szCs w:val="28"/>
              </w:rPr>
            </w:pPr>
            <w:r w:rsidRPr="00375529">
              <w:rPr>
                <w:szCs w:val="28"/>
              </w:rPr>
              <w:t>Các ý kiến khác</w:t>
            </w:r>
          </w:p>
        </w:tc>
        <w:tc>
          <w:tcPr>
            <w:tcW w:w="2721" w:type="dxa"/>
            <w:shd w:val="clear" w:color="auto" w:fill="auto"/>
          </w:tcPr>
          <w:p w14:paraId="7C865266" w14:textId="77777777" w:rsidR="008B2C22" w:rsidRPr="00375529" w:rsidRDefault="008B2C22" w:rsidP="00F659D6">
            <w:pPr>
              <w:widowControl w:val="0"/>
              <w:jc w:val="both"/>
              <w:rPr>
                <w:szCs w:val="28"/>
              </w:rPr>
            </w:pPr>
          </w:p>
        </w:tc>
        <w:tc>
          <w:tcPr>
            <w:tcW w:w="2666" w:type="dxa"/>
            <w:shd w:val="clear" w:color="auto" w:fill="auto"/>
          </w:tcPr>
          <w:p w14:paraId="48141DAC" w14:textId="77777777" w:rsidR="008B2C22" w:rsidRPr="00375529" w:rsidRDefault="008B2C22" w:rsidP="00F659D6">
            <w:pPr>
              <w:widowControl w:val="0"/>
              <w:jc w:val="both"/>
              <w:rPr>
                <w:szCs w:val="28"/>
              </w:rPr>
            </w:pPr>
          </w:p>
        </w:tc>
        <w:tc>
          <w:tcPr>
            <w:tcW w:w="2067" w:type="dxa"/>
            <w:shd w:val="clear" w:color="auto" w:fill="auto"/>
          </w:tcPr>
          <w:p w14:paraId="46C32AD2" w14:textId="77777777" w:rsidR="008B2C22" w:rsidRPr="00375529" w:rsidRDefault="008B2C22" w:rsidP="00F659D6">
            <w:pPr>
              <w:widowControl w:val="0"/>
              <w:jc w:val="both"/>
              <w:rPr>
                <w:szCs w:val="28"/>
              </w:rPr>
            </w:pPr>
          </w:p>
        </w:tc>
      </w:tr>
    </w:tbl>
    <w:p w14:paraId="0BFF8BDC" w14:textId="77777777" w:rsidR="008B2C22" w:rsidRPr="00375529" w:rsidRDefault="008B2C22" w:rsidP="008B2C22">
      <w:pPr>
        <w:spacing w:after="120"/>
        <w:ind w:firstLine="567"/>
        <w:jc w:val="both"/>
        <w:rPr>
          <w:szCs w:val="28"/>
        </w:rPr>
      </w:pPr>
      <w:r w:rsidRPr="00375529">
        <w:rPr>
          <w:b/>
          <w:szCs w:val="28"/>
        </w:rPr>
        <w:t>II. THAM VẤN CHUYÊN GIA, NHÀ KHOA HỌC, CÁC TỔ CHỨC CHUYÊN MÔN (theo quy định tại khoản 4 Điều 26 Nghị định số 08/2022/NĐ-CP)</w:t>
      </w:r>
    </w:p>
    <w:p w14:paraId="65A52646" w14:textId="77777777" w:rsidR="008B2C22" w:rsidRPr="00375529" w:rsidRDefault="008B2C22" w:rsidP="008B2C22">
      <w:pPr>
        <w:pBdr>
          <w:top w:val="nil"/>
          <w:left w:val="nil"/>
          <w:bottom w:val="nil"/>
          <w:right w:val="nil"/>
          <w:between w:val="nil"/>
        </w:pBdr>
        <w:spacing w:after="120"/>
        <w:ind w:firstLine="567"/>
        <w:jc w:val="both"/>
        <w:rPr>
          <w:szCs w:val="28"/>
        </w:rPr>
      </w:pPr>
      <w:r w:rsidRPr="00375529">
        <w:rPr>
          <w:szCs w:val="28"/>
        </w:rPr>
        <w:t>Mô tả việc tham vấn các chuyên gia, nhà khoa học, các tổ chức chuyên môn về kết quả tính toán của mô hình (nếu có). Lập bảng thể hiện các ý kiến, kiến nghị của các chuyên gia, nhà khoa học, tổ chức chuyên môn và giải trình việc tiếp thu ý kiến góp ý, hoàn thiện báo cáo đánh giá tác động môi trường (các văn bản liên quan đến tham vấn được chuyên gia, nhà khoa học được đính kèm tại Phụ lục III).</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
        <w:gridCol w:w="3651"/>
        <w:gridCol w:w="3379"/>
        <w:gridCol w:w="1213"/>
      </w:tblGrid>
      <w:tr w:rsidR="008B2C22" w:rsidRPr="00375529" w14:paraId="6BC2BD94" w14:textId="77777777" w:rsidTr="00F659D6">
        <w:tc>
          <w:tcPr>
            <w:tcW w:w="1045" w:type="dxa"/>
            <w:tcBorders>
              <w:bottom w:val="single" w:sz="4" w:space="0" w:color="000000"/>
            </w:tcBorders>
            <w:shd w:val="clear" w:color="auto" w:fill="auto"/>
          </w:tcPr>
          <w:p w14:paraId="0BBA43D8" w14:textId="77777777" w:rsidR="008B2C22" w:rsidRPr="00375529" w:rsidRDefault="008B2C22" w:rsidP="00F659D6">
            <w:pPr>
              <w:widowControl w:val="0"/>
              <w:jc w:val="center"/>
              <w:rPr>
                <w:b/>
                <w:szCs w:val="28"/>
              </w:rPr>
            </w:pPr>
            <w:r w:rsidRPr="00375529">
              <w:rPr>
                <w:b/>
                <w:szCs w:val="28"/>
              </w:rPr>
              <w:t>TT</w:t>
            </w:r>
          </w:p>
        </w:tc>
        <w:tc>
          <w:tcPr>
            <w:tcW w:w="3651" w:type="dxa"/>
            <w:tcBorders>
              <w:bottom w:val="single" w:sz="4" w:space="0" w:color="000000"/>
            </w:tcBorders>
            <w:shd w:val="clear" w:color="auto" w:fill="auto"/>
          </w:tcPr>
          <w:p w14:paraId="03C964FA" w14:textId="77777777" w:rsidR="008B2C22" w:rsidRPr="00375529" w:rsidRDefault="008B2C22" w:rsidP="00F659D6">
            <w:pPr>
              <w:widowControl w:val="0"/>
              <w:jc w:val="center"/>
              <w:rPr>
                <w:b/>
                <w:szCs w:val="28"/>
              </w:rPr>
            </w:pPr>
            <w:r w:rsidRPr="00375529">
              <w:rPr>
                <w:b/>
                <w:szCs w:val="28"/>
              </w:rPr>
              <w:t>Ý kiến góp ý</w:t>
            </w:r>
          </w:p>
        </w:tc>
        <w:tc>
          <w:tcPr>
            <w:tcW w:w="3379" w:type="dxa"/>
            <w:tcBorders>
              <w:bottom w:val="single" w:sz="4" w:space="0" w:color="000000"/>
            </w:tcBorders>
            <w:shd w:val="clear" w:color="auto" w:fill="auto"/>
          </w:tcPr>
          <w:p w14:paraId="60338470" w14:textId="77777777" w:rsidR="008B2C22" w:rsidRPr="00375529" w:rsidRDefault="008B2C22" w:rsidP="00F659D6">
            <w:pPr>
              <w:widowControl w:val="0"/>
              <w:jc w:val="center"/>
              <w:rPr>
                <w:b/>
                <w:szCs w:val="28"/>
              </w:rPr>
            </w:pPr>
            <w:r w:rsidRPr="00375529">
              <w:rPr>
                <w:b/>
                <w:szCs w:val="28"/>
              </w:rPr>
              <w:t>Nội dung tiếp thu, hoàn thiện hoặc giải trình</w:t>
            </w:r>
          </w:p>
        </w:tc>
        <w:tc>
          <w:tcPr>
            <w:tcW w:w="1213" w:type="dxa"/>
            <w:tcBorders>
              <w:bottom w:val="single" w:sz="4" w:space="0" w:color="000000"/>
            </w:tcBorders>
            <w:shd w:val="clear" w:color="auto" w:fill="auto"/>
          </w:tcPr>
          <w:p w14:paraId="336CB0AD" w14:textId="77777777" w:rsidR="008B2C22" w:rsidRPr="00375529" w:rsidRDefault="008B2C22" w:rsidP="00F659D6">
            <w:pPr>
              <w:widowControl w:val="0"/>
              <w:rPr>
                <w:szCs w:val="28"/>
              </w:rPr>
            </w:pPr>
            <w:r w:rsidRPr="00375529">
              <w:rPr>
                <w:b/>
                <w:szCs w:val="28"/>
              </w:rPr>
              <w:t>Tổ chức, chuyên gia, nhà khoa học</w:t>
            </w:r>
          </w:p>
        </w:tc>
      </w:tr>
      <w:tr w:rsidR="008B2C22" w:rsidRPr="00375529" w14:paraId="1236DF70" w14:textId="77777777" w:rsidTr="00F659D6">
        <w:tc>
          <w:tcPr>
            <w:tcW w:w="1045" w:type="dxa"/>
            <w:shd w:val="clear" w:color="auto" w:fill="D9D9D9"/>
          </w:tcPr>
          <w:p w14:paraId="28EFC3B7" w14:textId="77777777" w:rsidR="008B2C22" w:rsidRPr="00375529" w:rsidRDefault="008B2C22" w:rsidP="00F659D6">
            <w:pPr>
              <w:widowControl w:val="0"/>
              <w:jc w:val="both"/>
              <w:rPr>
                <w:szCs w:val="28"/>
              </w:rPr>
            </w:pPr>
            <w:r w:rsidRPr="00375529">
              <w:rPr>
                <w:szCs w:val="28"/>
              </w:rPr>
              <w:t>I</w:t>
            </w:r>
          </w:p>
        </w:tc>
        <w:tc>
          <w:tcPr>
            <w:tcW w:w="8243" w:type="dxa"/>
            <w:gridSpan w:val="3"/>
            <w:shd w:val="clear" w:color="auto" w:fill="D9D9D9"/>
          </w:tcPr>
          <w:p w14:paraId="1133FB28" w14:textId="77777777" w:rsidR="008B2C22" w:rsidRPr="00375529" w:rsidRDefault="008B2C22" w:rsidP="00F659D6">
            <w:pPr>
              <w:widowControl w:val="0"/>
              <w:jc w:val="both"/>
              <w:rPr>
                <w:b/>
                <w:szCs w:val="28"/>
              </w:rPr>
            </w:pPr>
            <w:r w:rsidRPr="00375529">
              <w:rPr>
                <w:b/>
                <w:szCs w:val="28"/>
              </w:rPr>
              <w:t>Tham vấn chuyên gia, nhà khoa học</w:t>
            </w:r>
          </w:p>
        </w:tc>
      </w:tr>
      <w:tr w:rsidR="008B2C22" w:rsidRPr="00375529" w14:paraId="08603ED3" w14:textId="77777777" w:rsidTr="00F659D6">
        <w:tc>
          <w:tcPr>
            <w:tcW w:w="1045" w:type="dxa"/>
            <w:shd w:val="clear" w:color="auto" w:fill="auto"/>
          </w:tcPr>
          <w:p w14:paraId="5E267E1D" w14:textId="77777777" w:rsidR="008B2C22" w:rsidRPr="00375529" w:rsidRDefault="008B2C22" w:rsidP="00F659D6">
            <w:pPr>
              <w:widowControl w:val="0"/>
              <w:jc w:val="both"/>
              <w:rPr>
                <w:szCs w:val="28"/>
              </w:rPr>
            </w:pPr>
            <w:r w:rsidRPr="00375529">
              <w:rPr>
                <w:szCs w:val="28"/>
              </w:rPr>
              <w:t>1</w:t>
            </w:r>
          </w:p>
        </w:tc>
        <w:tc>
          <w:tcPr>
            <w:tcW w:w="3651" w:type="dxa"/>
            <w:shd w:val="clear" w:color="auto" w:fill="auto"/>
          </w:tcPr>
          <w:p w14:paraId="05C101BE" w14:textId="77777777" w:rsidR="008B2C22" w:rsidRPr="00375529" w:rsidRDefault="008B2C22" w:rsidP="00F659D6">
            <w:pPr>
              <w:widowControl w:val="0"/>
              <w:jc w:val="both"/>
              <w:rPr>
                <w:szCs w:val="28"/>
              </w:rPr>
            </w:pPr>
            <w:r w:rsidRPr="00375529">
              <w:rPr>
                <w:szCs w:val="28"/>
              </w:rPr>
              <w:t>……………………………..</w:t>
            </w:r>
          </w:p>
        </w:tc>
        <w:tc>
          <w:tcPr>
            <w:tcW w:w="3379" w:type="dxa"/>
            <w:shd w:val="clear" w:color="auto" w:fill="auto"/>
          </w:tcPr>
          <w:p w14:paraId="586C9C61" w14:textId="77777777" w:rsidR="008B2C22" w:rsidRPr="00375529" w:rsidRDefault="008B2C22" w:rsidP="00F659D6">
            <w:pPr>
              <w:widowControl w:val="0"/>
              <w:jc w:val="both"/>
              <w:rPr>
                <w:szCs w:val="28"/>
              </w:rPr>
            </w:pPr>
            <w:r w:rsidRPr="00375529">
              <w:rPr>
                <w:szCs w:val="28"/>
              </w:rPr>
              <w:t>……………………………..</w:t>
            </w:r>
          </w:p>
        </w:tc>
        <w:tc>
          <w:tcPr>
            <w:tcW w:w="1213" w:type="dxa"/>
            <w:shd w:val="clear" w:color="auto" w:fill="auto"/>
          </w:tcPr>
          <w:p w14:paraId="59B82495" w14:textId="77777777" w:rsidR="008B2C22" w:rsidRPr="00375529" w:rsidRDefault="008B2C22" w:rsidP="00F659D6">
            <w:pPr>
              <w:widowControl w:val="0"/>
              <w:jc w:val="both"/>
              <w:rPr>
                <w:szCs w:val="28"/>
              </w:rPr>
            </w:pPr>
          </w:p>
        </w:tc>
      </w:tr>
      <w:tr w:rsidR="008B2C22" w:rsidRPr="00375529" w14:paraId="2AFD774A" w14:textId="77777777" w:rsidTr="00F659D6">
        <w:tc>
          <w:tcPr>
            <w:tcW w:w="1045" w:type="dxa"/>
            <w:shd w:val="clear" w:color="auto" w:fill="auto"/>
          </w:tcPr>
          <w:p w14:paraId="6F56DE32" w14:textId="77777777" w:rsidR="008B2C22" w:rsidRPr="00375529" w:rsidRDefault="008B2C22" w:rsidP="00F659D6">
            <w:pPr>
              <w:widowControl w:val="0"/>
              <w:jc w:val="both"/>
              <w:rPr>
                <w:szCs w:val="28"/>
              </w:rPr>
            </w:pPr>
            <w:r w:rsidRPr="00375529">
              <w:rPr>
                <w:szCs w:val="28"/>
              </w:rPr>
              <w:t>2</w:t>
            </w:r>
          </w:p>
        </w:tc>
        <w:tc>
          <w:tcPr>
            <w:tcW w:w="3651" w:type="dxa"/>
            <w:shd w:val="clear" w:color="auto" w:fill="auto"/>
          </w:tcPr>
          <w:p w14:paraId="7297112F" w14:textId="77777777" w:rsidR="008B2C22" w:rsidRPr="00375529" w:rsidRDefault="008B2C22" w:rsidP="00F659D6">
            <w:pPr>
              <w:widowControl w:val="0"/>
              <w:jc w:val="both"/>
              <w:rPr>
                <w:szCs w:val="28"/>
              </w:rPr>
            </w:pPr>
            <w:r w:rsidRPr="00375529">
              <w:rPr>
                <w:szCs w:val="28"/>
              </w:rPr>
              <w:t>……………………………..</w:t>
            </w:r>
          </w:p>
        </w:tc>
        <w:tc>
          <w:tcPr>
            <w:tcW w:w="3379" w:type="dxa"/>
            <w:shd w:val="clear" w:color="auto" w:fill="auto"/>
          </w:tcPr>
          <w:p w14:paraId="287B1D01" w14:textId="77777777" w:rsidR="008B2C22" w:rsidRPr="00375529" w:rsidRDefault="008B2C22" w:rsidP="00F659D6">
            <w:pPr>
              <w:widowControl w:val="0"/>
              <w:jc w:val="both"/>
              <w:rPr>
                <w:szCs w:val="28"/>
              </w:rPr>
            </w:pPr>
            <w:r w:rsidRPr="00375529">
              <w:rPr>
                <w:szCs w:val="28"/>
              </w:rPr>
              <w:t>……………………………..</w:t>
            </w:r>
          </w:p>
        </w:tc>
        <w:tc>
          <w:tcPr>
            <w:tcW w:w="1213" w:type="dxa"/>
            <w:shd w:val="clear" w:color="auto" w:fill="auto"/>
          </w:tcPr>
          <w:p w14:paraId="16147C9E" w14:textId="77777777" w:rsidR="008B2C22" w:rsidRPr="00375529" w:rsidRDefault="008B2C22" w:rsidP="00F659D6">
            <w:pPr>
              <w:widowControl w:val="0"/>
              <w:jc w:val="both"/>
              <w:rPr>
                <w:szCs w:val="28"/>
              </w:rPr>
            </w:pPr>
          </w:p>
        </w:tc>
      </w:tr>
      <w:tr w:rsidR="008B2C22" w:rsidRPr="00375529" w14:paraId="313EE829" w14:textId="77777777" w:rsidTr="00F659D6">
        <w:tc>
          <w:tcPr>
            <w:tcW w:w="1045" w:type="dxa"/>
            <w:shd w:val="clear" w:color="auto" w:fill="D9D9D9"/>
          </w:tcPr>
          <w:p w14:paraId="58D62D12" w14:textId="77777777" w:rsidR="008B2C22" w:rsidRPr="00375529" w:rsidRDefault="008B2C22" w:rsidP="00F659D6">
            <w:pPr>
              <w:widowControl w:val="0"/>
              <w:jc w:val="both"/>
              <w:rPr>
                <w:b/>
                <w:szCs w:val="28"/>
              </w:rPr>
            </w:pPr>
            <w:r w:rsidRPr="00375529">
              <w:rPr>
                <w:b/>
                <w:szCs w:val="28"/>
              </w:rPr>
              <w:t>II</w:t>
            </w:r>
          </w:p>
        </w:tc>
        <w:tc>
          <w:tcPr>
            <w:tcW w:w="8243" w:type="dxa"/>
            <w:gridSpan w:val="3"/>
            <w:shd w:val="clear" w:color="auto" w:fill="D9D9D9"/>
          </w:tcPr>
          <w:p w14:paraId="2B8BE78D" w14:textId="77777777" w:rsidR="008B2C22" w:rsidRPr="00375529" w:rsidRDefault="008B2C22" w:rsidP="00F659D6">
            <w:pPr>
              <w:widowControl w:val="0"/>
              <w:jc w:val="both"/>
              <w:rPr>
                <w:b/>
                <w:szCs w:val="28"/>
              </w:rPr>
            </w:pPr>
            <w:r w:rsidRPr="00375529">
              <w:rPr>
                <w:b/>
                <w:szCs w:val="28"/>
              </w:rPr>
              <w:t xml:space="preserve">Tham vấn tổ chức chuyên môn về kết quả tính toán của mô hình (đối với các dự án phải tham vấn theo quy định) </w:t>
            </w:r>
          </w:p>
        </w:tc>
      </w:tr>
      <w:tr w:rsidR="008B2C22" w:rsidRPr="00375529" w14:paraId="7F9A0332" w14:textId="77777777" w:rsidTr="00F659D6">
        <w:tc>
          <w:tcPr>
            <w:tcW w:w="1045" w:type="dxa"/>
            <w:shd w:val="clear" w:color="auto" w:fill="auto"/>
          </w:tcPr>
          <w:p w14:paraId="555D41DD" w14:textId="77777777" w:rsidR="008B2C22" w:rsidRPr="00375529" w:rsidRDefault="008B2C22" w:rsidP="00F659D6">
            <w:pPr>
              <w:widowControl w:val="0"/>
              <w:jc w:val="both"/>
              <w:rPr>
                <w:szCs w:val="28"/>
              </w:rPr>
            </w:pPr>
            <w:r w:rsidRPr="00375529">
              <w:rPr>
                <w:szCs w:val="28"/>
              </w:rPr>
              <w:t>1</w:t>
            </w:r>
          </w:p>
        </w:tc>
        <w:tc>
          <w:tcPr>
            <w:tcW w:w="3651" w:type="dxa"/>
            <w:shd w:val="clear" w:color="auto" w:fill="auto"/>
          </w:tcPr>
          <w:p w14:paraId="75B4945F" w14:textId="77777777" w:rsidR="008B2C22" w:rsidRPr="00375529" w:rsidRDefault="008B2C22" w:rsidP="00F659D6">
            <w:pPr>
              <w:widowControl w:val="0"/>
              <w:jc w:val="both"/>
              <w:rPr>
                <w:szCs w:val="28"/>
              </w:rPr>
            </w:pPr>
            <w:r w:rsidRPr="00375529">
              <w:rPr>
                <w:szCs w:val="28"/>
              </w:rPr>
              <w:t>……………………………..</w:t>
            </w:r>
          </w:p>
        </w:tc>
        <w:tc>
          <w:tcPr>
            <w:tcW w:w="3379" w:type="dxa"/>
            <w:shd w:val="clear" w:color="auto" w:fill="auto"/>
          </w:tcPr>
          <w:p w14:paraId="2BACFF97" w14:textId="77777777" w:rsidR="008B2C22" w:rsidRPr="00375529" w:rsidRDefault="008B2C22" w:rsidP="00F659D6">
            <w:pPr>
              <w:widowControl w:val="0"/>
              <w:jc w:val="both"/>
              <w:rPr>
                <w:szCs w:val="28"/>
              </w:rPr>
            </w:pPr>
            <w:r w:rsidRPr="00375529">
              <w:rPr>
                <w:szCs w:val="28"/>
              </w:rPr>
              <w:t>……………………………..</w:t>
            </w:r>
          </w:p>
        </w:tc>
        <w:tc>
          <w:tcPr>
            <w:tcW w:w="1213" w:type="dxa"/>
            <w:shd w:val="clear" w:color="auto" w:fill="auto"/>
          </w:tcPr>
          <w:p w14:paraId="26D62018" w14:textId="77777777" w:rsidR="008B2C22" w:rsidRPr="00375529" w:rsidRDefault="008B2C22" w:rsidP="00F659D6">
            <w:pPr>
              <w:widowControl w:val="0"/>
              <w:jc w:val="both"/>
              <w:rPr>
                <w:szCs w:val="28"/>
              </w:rPr>
            </w:pPr>
          </w:p>
        </w:tc>
      </w:tr>
    </w:tbl>
    <w:p w14:paraId="52798422" w14:textId="77777777" w:rsidR="008B2C22" w:rsidRPr="00375529" w:rsidRDefault="008B2C22" w:rsidP="008B2C22">
      <w:pPr>
        <w:jc w:val="both"/>
        <w:rPr>
          <w:szCs w:val="28"/>
        </w:rPr>
      </w:pPr>
    </w:p>
    <w:p w14:paraId="1ACEE6A5" w14:textId="77777777" w:rsidR="008B2C22" w:rsidRPr="00375529" w:rsidRDefault="008B2C22" w:rsidP="008B2C22">
      <w:pPr>
        <w:spacing w:after="120"/>
        <w:jc w:val="center"/>
        <w:rPr>
          <w:szCs w:val="28"/>
        </w:rPr>
      </w:pPr>
      <w:r w:rsidRPr="00375529">
        <w:rPr>
          <w:b/>
          <w:szCs w:val="28"/>
        </w:rPr>
        <w:t>KẾT LUẬN, KIẾN NGHỊ VÀ CAM KẾT</w:t>
      </w:r>
    </w:p>
    <w:p w14:paraId="0E72F6B3" w14:textId="77777777" w:rsidR="008B2C22" w:rsidRPr="00375529" w:rsidRDefault="008B2C22" w:rsidP="008B2C22">
      <w:pPr>
        <w:spacing w:after="120"/>
        <w:ind w:firstLine="567"/>
        <w:jc w:val="both"/>
        <w:rPr>
          <w:szCs w:val="28"/>
        </w:rPr>
      </w:pPr>
      <w:r w:rsidRPr="00375529">
        <w:rPr>
          <w:b/>
          <w:szCs w:val="28"/>
        </w:rPr>
        <w:t>1. Kết luận:</w:t>
      </w:r>
      <w:r w:rsidRPr="00375529">
        <w:rPr>
          <w:szCs w:val="28"/>
        </w:rPr>
        <w:t xml:space="preserve"> phải có kết luận về các vấn đề, như: đã nhận dạng và đánh giá được hết các tác động chưa, vấn đề gì còn chưa dự báo được; đánh giá tổng quát về mức độ, quy mô của các tác động đã xác định; các biện pháp giảm thiểu tác động tương ứng; các tác động tiêu cực nào không thể có biện pháp giảm thiểu vì vượt quá khả năng cho phép của chủ dự án và nêu rõ lý do.</w:t>
      </w:r>
    </w:p>
    <w:p w14:paraId="6B6EF1B0" w14:textId="77777777" w:rsidR="008B2C22" w:rsidRPr="00375529" w:rsidRDefault="008B2C22" w:rsidP="008B2C22">
      <w:pPr>
        <w:spacing w:after="120"/>
        <w:ind w:firstLine="567"/>
        <w:jc w:val="both"/>
        <w:rPr>
          <w:szCs w:val="28"/>
        </w:rPr>
      </w:pPr>
      <w:r w:rsidRPr="00375529">
        <w:rPr>
          <w:b/>
          <w:szCs w:val="28"/>
        </w:rPr>
        <w:t>2. Kiến nghị:</w:t>
      </w:r>
      <w:r w:rsidRPr="00375529">
        <w:rPr>
          <w:szCs w:val="28"/>
        </w:rPr>
        <w:t xml:space="preserve"> kiến nghị với các cấp, các ngành liên quan giúp giải quyết các vấn đề vượt khả năng giải quyết của dự án</w:t>
      </w:r>
      <w:r w:rsidRPr="00375529">
        <w:rPr>
          <w:szCs w:val="28"/>
          <w:lang w:val="vi-VN"/>
        </w:rPr>
        <w:t xml:space="preserve"> (nếu có)</w:t>
      </w:r>
      <w:r w:rsidRPr="00375529">
        <w:rPr>
          <w:szCs w:val="28"/>
        </w:rPr>
        <w:t>.</w:t>
      </w:r>
    </w:p>
    <w:p w14:paraId="1A3AE3C7" w14:textId="77777777" w:rsidR="008B2C22" w:rsidRPr="00375529" w:rsidRDefault="008B2C22" w:rsidP="008B2C22">
      <w:pPr>
        <w:spacing w:after="120"/>
        <w:ind w:firstLine="567"/>
        <w:jc w:val="both"/>
        <w:rPr>
          <w:b/>
          <w:szCs w:val="28"/>
        </w:rPr>
      </w:pPr>
      <w:r w:rsidRPr="00375529">
        <w:rPr>
          <w:b/>
          <w:szCs w:val="28"/>
        </w:rPr>
        <w:lastRenderedPageBreak/>
        <w:t>3.</w:t>
      </w:r>
      <w:r w:rsidRPr="00375529">
        <w:rPr>
          <w:szCs w:val="28"/>
        </w:rPr>
        <w:t xml:space="preserve"> </w:t>
      </w:r>
      <w:r w:rsidRPr="00375529">
        <w:rPr>
          <w:b/>
          <w:szCs w:val="28"/>
        </w:rPr>
        <w:t>Cam kết của chủ dự án đầu tư</w:t>
      </w:r>
    </w:p>
    <w:p w14:paraId="60410010" w14:textId="77777777" w:rsidR="008B2C22" w:rsidRPr="00375529" w:rsidRDefault="008B2C22" w:rsidP="008B2C22">
      <w:pPr>
        <w:spacing w:after="120"/>
        <w:ind w:firstLine="567"/>
        <w:jc w:val="both"/>
        <w:rPr>
          <w:szCs w:val="28"/>
        </w:rPr>
      </w:pPr>
      <w:r w:rsidRPr="00375529">
        <w:rPr>
          <w:szCs w:val="28"/>
        </w:rPr>
        <w:t>- Cam kết về độ</w:t>
      </w:r>
      <w:r w:rsidRPr="00375529">
        <w:rPr>
          <w:szCs w:val="28"/>
          <w:lang w:val="vi-VN"/>
        </w:rPr>
        <w:t xml:space="preserve"> chính xác,</w:t>
      </w:r>
      <w:r w:rsidRPr="00375529">
        <w:rPr>
          <w:szCs w:val="28"/>
        </w:rPr>
        <w:t xml:space="preserve"> trung thực của các thông tin</w:t>
      </w:r>
      <w:r w:rsidRPr="00375529">
        <w:rPr>
          <w:szCs w:val="28"/>
          <w:lang w:val="vi-VN"/>
        </w:rPr>
        <w:t>,</w:t>
      </w:r>
      <w:r w:rsidRPr="00375529">
        <w:rPr>
          <w:szCs w:val="28"/>
        </w:rPr>
        <w:t xml:space="preserve"> số liệu</w:t>
      </w:r>
      <w:r w:rsidRPr="00375529">
        <w:rPr>
          <w:szCs w:val="28"/>
          <w:lang w:val="vi-VN"/>
        </w:rPr>
        <w:t>, tài liệu</w:t>
      </w:r>
      <w:r w:rsidRPr="00375529">
        <w:rPr>
          <w:szCs w:val="28"/>
        </w:rPr>
        <w:t xml:space="preserve"> cung cấp trong báo cáo đánh giá tác động môi trường.</w:t>
      </w:r>
    </w:p>
    <w:p w14:paraId="38AC5D8C" w14:textId="77777777" w:rsidR="008B2C22" w:rsidRPr="00375529" w:rsidRDefault="008B2C22" w:rsidP="008B2C22">
      <w:pPr>
        <w:spacing w:after="120"/>
        <w:ind w:firstLine="567"/>
        <w:jc w:val="both"/>
        <w:rPr>
          <w:szCs w:val="28"/>
        </w:rPr>
      </w:pPr>
      <w:r w:rsidRPr="00375529">
        <w:rPr>
          <w:szCs w:val="28"/>
        </w:rPr>
        <w:t>- Cam kết có biện pháp, kế hoạch, nguồn lực để thực hiện các công trình, biện pháp bảo vệ môi trường của dự án; thực hiện đầy đủ các ý kiến đã tiếp thu trong quá trình tham vấn; chịu hoàn toàn trách nhiệm và bồi thường thiệt hại nếu để xảy ra sự cố môi trường trong quá trình xây dựng và vận hành dự án.</w:t>
      </w:r>
    </w:p>
    <w:p w14:paraId="478DA7BD" w14:textId="77777777" w:rsidR="008B2C22" w:rsidRPr="00375529" w:rsidRDefault="008B2C22" w:rsidP="008B2C22">
      <w:pPr>
        <w:spacing w:after="120"/>
        <w:ind w:firstLine="567"/>
        <w:jc w:val="both"/>
        <w:rPr>
          <w:szCs w:val="28"/>
        </w:rPr>
      </w:pPr>
      <w:r w:rsidRPr="00375529">
        <w:rPr>
          <w:szCs w:val="28"/>
        </w:rPr>
        <w:t>- Cam kết</w:t>
      </w:r>
      <w:r w:rsidRPr="00375529">
        <w:rPr>
          <w:szCs w:val="28"/>
          <w:lang w:val="vi-VN"/>
        </w:rPr>
        <w:t xml:space="preserve"> đảm bảo tính khả thi khi</w:t>
      </w:r>
      <w:r w:rsidRPr="00375529">
        <w:rPr>
          <w:szCs w:val="28"/>
        </w:rPr>
        <w:t xml:space="preserve"> thực hiện trách nhiệm của chủ dự án đầu tư sau khi được cơ quan có thẩm quyền phê duyệt kết quả thẩm định báo cáo đánh giá tác động môi trường theo quy định của pháp luật.</w:t>
      </w:r>
    </w:p>
    <w:p w14:paraId="2068DC5F" w14:textId="77777777" w:rsidR="008B2C22" w:rsidRPr="00375529" w:rsidRDefault="008B2C22" w:rsidP="008B2C22">
      <w:pPr>
        <w:spacing w:after="120"/>
        <w:jc w:val="center"/>
        <w:rPr>
          <w:b/>
          <w:szCs w:val="28"/>
        </w:rPr>
      </w:pPr>
      <w:r w:rsidRPr="00375529">
        <w:rPr>
          <w:b/>
          <w:szCs w:val="28"/>
        </w:rPr>
        <w:t>TÀI LIỆU THAM KHẢO</w:t>
      </w:r>
    </w:p>
    <w:p w14:paraId="71DAF2C3" w14:textId="77777777" w:rsidR="008B2C22" w:rsidRPr="00375529" w:rsidRDefault="008B2C22" w:rsidP="008B2C22">
      <w:pPr>
        <w:spacing w:after="120"/>
        <w:jc w:val="center"/>
        <w:rPr>
          <w:b/>
          <w:szCs w:val="28"/>
        </w:rPr>
      </w:pPr>
      <w:r w:rsidRPr="00375529">
        <w:rPr>
          <w:szCs w:val="28"/>
        </w:rPr>
        <w:t>(Chỉ liệt kê các tài liệu có sử dụng để trích dẫn trong báo cáo ĐTM)</w:t>
      </w:r>
    </w:p>
    <w:p w14:paraId="77A02344" w14:textId="77777777" w:rsidR="008B2C22" w:rsidRPr="00375529" w:rsidRDefault="008B2C22" w:rsidP="008B2C22">
      <w:pPr>
        <w:spacing w:after="120"/>
        <w:jc w:val="center"/>
        <w:rPr>
          <w:szCs w:val="28"/>
        </w:rPr>
      </w:pPr>
      <w:r w:rsidRPr="00375529">
        <w:rPr>
          <w:b/>
          <w:szCs w:val="28"/>
        </w:rPr>
        <w:t>PHỤ LỤC I</w:t>
      </w:r>
    </w:p>
    <w:p w14:paraId="5575CE6E" w14:textId="77777777" w:rsidR="008B2C22" w:rsidRPr="00375529" w:rsidRDefault="008B2C22" w:rsidP="008B2C22">
      <w:pPr>
        <w:spacing w:after="120"/>
        <w:ind w:firstLine="567"/>
        <w:jc w:val="both"/>
        <w:rPr>
          <w:szCs w:val="28"/>
        </w:rPr>
      </w:pPr>
      <w:r w:rsidRPr="00375529">
        <w:rPr>
          <w:szCs w:val="28"/>
        </w:rPr>
        <w:t>- Bản sao các văn bản của cấp có thẩm quyền về quyết định chủ trương đầu tư, giấy chứng nhận đăng ký đầu tư, quyết định điều chỉnh chủ trương đầu tư, giấy chứng nhận đăng ký đầu tư điều chỉnh.</w:t>
      </w:r>
    </w:p>
    <w:p w14:paraId="237D2D00" w14:textId="77777777" w:rsidR="008B2C22" w:rsidRPr="00375529" w:rsidRDefault="008B2C22" w:rsidP="008B2C22">
      <w:pPr>
        <w:spacing w:after="120"/>
        <w:ind w:firstLine="567"/>
        <w:jc w:val="both"/>
        <w:rPr>
          <w:szCs w:val="28"/>
        </w:rPr>
      </w:pPr>
      <w:r w:rsidRPr="00375529">
        <w:rPr>
          <w:szCs w:val="28"/>
        </w:rPr>
        <w:t>- Bản sao quyết định phê duyệt kết quả thẩm định báo cáo đánh giá tác động môi trường, giấy phép môi trường hoặc giấy tờ tương đương của dự án đầu tư xây dựng kết cấu hạ tầng khu sản xuất, kinh doanh, dịch vụ tập trung, cụm công nghiệp.</w:t>
      </w:r>
    </w:p>
    <w:p w14:paraId="14342714" w14:textId="77777777" w:rsidR="008B2C22" w:rsidRPr="00375529" w:rsidRDefault="008B2C22" w:rsidP="008B2C22">
      <w:pPr>
        <w:spacing w:after="120"/>
        <w:ind w:firstLine="567"/>
        <w:jc w:val="both"/>
        <w:rPr>
          <w:szCs w:val="28"/>
        </w:rPr>
      </w:pPr>
      <w:r w:rsidRPr="00375529">
        <w:rPr>
          <w:szCs w:val="28"/>
        </w:rPr>
        <w:t>- Bản sao các văn bản pháp lý</w:t>
      </w:r>
      <w:r w:rsidRPr="00375529">
        <w:rPr>
          <w:szCs w:val="28"/>
          <w:lang w:val="vi-VN"/>
        </w:rPr>
        <w:t xml:space="preserve"> khác</w:t>
      </w:r>
      <w:r w:rsidRPr="00375529">
        <w:rPr>
          <w:szCs w:val="28"/>
        </w:rPr>
        <w:t xml:space="preserve"> liên quan đến dự án.</w:t>
      </w:r>
    </w:p>
    <w:p w14:paraId="2FCBE815" w14:textId="77777777" w:rsidR="008B2C22" w:rsidRPr="00375529" w:rsidRDefault="008B2C22" w:rsidP="008B2C22">
      <w:pPr>
        <w:spacing w:after="120"/>
        <w:ind w:firstLine="567"/>
        <w:jc w:val="both"/>
        <w:rPr>
          <w:szCs w:val="28"/>
        </w:rPr>
      </w:pPr>
      <w:r w:rsidRPr="00375529">
        <w:rPr>
          <w:szCs w:val="28"/>
        </w:rPr>
        <w:t>- Bản sao các phiếu kết quả phân tích môi trường nền đã thực hiện.</w:t>
      </w:r>
    </w:p>
    <w:p w14:paraId="3C9341D9" w14:textId="77777777" w:rsidR="008B2C22" w:rsidRPr="00375529" w:rsidRDefault="008B2C22" w:rsidP="008B2C22">
      <w:pPr>
        <w:spacing w:after="120"/>
        <w:ind w:firstLine="567"/>
        <w:jc w:val="both"/>
        <w:rPr>
          <w:szCs w:val="28"/>
        </w:rPr>
      </w:pPr>
      <w:r w:rsidRPr="00375529">
        <w:rPr>
          <w:szCs w:val="28"/>
        </w:rPr>
        <w:t>- Đối với dự án khai thác khoáng sản phải có thêm các bản vẽ sau đây: Bản đồ vị trí khu vực khai thác mỏ (tỷ lệ 1/5.000 hoặc 1/10.000); Bản đồ địa hình có (hoặc không có) lộ vỉa khu mỏ (tỷ lệ 1/1.000 hoặc 1/2.000); Bản đồ kết thúc từng giai đoạn khai thác; Bản đồ tổng mặt bằng mỏ (tỷ lệ 1/2.000 hoặc 1/5.000), có thể hiện tất cả các hạng mục công trình và mạng kỹ thuật; Bản đồ kết thúc khai thác mỏ (tỷ lệ 1/2.000 hoặc 1/5.000); Bản đồ tổng mặt bằng hiện trạng mỏ (tỷ lệ 1/2.000 hoặc 1/5.000), có thể hiện tất cả các hạng mục công trình và mạng kỹ thuật; Bản đồ vị trí khu vực cải tạo, phục hồi môi trường (tỷ lệ 1/5.000 hoặc 1/10.000); Bản đồ cải tạo, phục hồi môi trường theo từng giai đoạn, từng năm; Bản đồ hoàn thổ không gian đã khai thác (tỷ lệ 1/1.000 hoặc 1/2.000).</w:t>
      </w:r>
    </w:p>
    <w:p w14:paraId="785201F6" w14:textId="77777777" w:rsidR="008B2C22" w:rsidRPr="00375529" w:rsidRDefault="008B2C22" w:rsidP="008B2C22">
      <w:pPr>
        <w:spacing w:after="120"/>
        <w:jc w:val="center"/>
        <w:rPr>
          <w:szCs w:val="28"/>
        </w:rPr>
      </w:pPr>
      <w:r w:rsidRPr="00375529">
        <w:rPr>
          <w:b/>
          <w:szCs w:val="28"/>
        </w:rPr>
        <w:t>PHỤ LỤC II</w:t>
      </w:r>
    </w:p>
    <w:p w14:paraId="7D223C4A" w14:textId="77777777" w:rsidR="008B2C22" w:rsidRPr="00375529" w:rsidRDefault="008B2C22" w:rsidP="008B2C22">
      <w:pPr>
        <w:spacing w:after="120"/>
        <w:ind w:firstLine="567"/>
        <w:jc w:val="both"/>
        <w:rPr>
          <w:szCs w:val="28"/>
        </w:rPr>
      </w:pPr>
      <w:r w:rsidRPr="00375529">
        <w:rPr>
          <w:szCs w:val="28"/>
        </w:rPr>
        <w:t>- Bản vẽ thiết kế cơ sở hoặc thiết kế bản vẽ thi công các công trình xử lý chất thải (đối với các dự án chỉ yêu cầu thiết kế một bước); công trình cải tạo, phục hồi môi trường (nếu có).</w:t>
      </w:r>
    </w:p>
    <w:p w14:paraId="256FE1E3" w14:textId="77777777" w:rsidR="008B2C22" w:rsidRPr="00375529" w:rsidRDefault="008B2C22" w:rsidP="008B2C22">
      <w:pPr>
        <w:spacing w:after="120"/>
        <w:ind w:firstLine="567"/>
        <w:jc w:val="both"/>
        <w:rPr>
          <w:szCs w:val="28"/>
        </w:rPr>
      </w:pPr>
      <w:r w:rsidRPr="00375529">
        <w:rPr>
          <w:szCs w:val="28"/>
        </w:rPr>
        <w:t>- Thuyết minh và kết quả tính toán của các mô hình sử dụng (nếu có).</w:t>
      </w:r>
    </w:p>
    <w:p w14:paraId="503996CF" w14:textId="77777777" w:rsidR="008B2C22" w:rsidRPr="00375529" w:rsidRDefault="008B2C22" w:rsidP="008B2C22">
      <w:pPr>
        <w:spacing w:after="120"/>
        <w:jc w:val="center"/>
        <w:rPr>
          <w:b/>
          <w:szCs w:val="28"/>
        </w:rPr>
      </w:pPr>
      <w:r w:rsidRPr="00375529">
        <w:rPr>
          <w:b/>
          <w:szCs w:val="28"/>
        </w:rPr>
        <w:lastRenderedPageBreak/>
        <w:t>PHỤ LỤC III</w:t>
      </w:r>
    </w:p>
    <w:p w14:paraId="4C5B58C4" w14:textId="77777777" w:rsidR="008B2C22" w:rsidRPr="00375529" w:rsidRDefault="008B2C22" w:rsidP="008B2C22">
      <w:pPr>
        <w:spacing w:after="120"/>
        <w:ind w:firstLine="567"/>
        <w:jc w:val="both"/>
        <w:rPr>
          <w:szCs w:val="28"/>
        </w:rPr>
      </w:pPr>
      <w:r w:rsidRPr="00375529">
        <w:rPr>
          <w:szCs w:val="28"/>
        </w:rPr>
        <w:t>Bản sao của các hồ sơ sau:</w:t>
      </w:r>
    </w:p>
    <w:p w14:paraId="676941AD" w14:textId="77777777" w:rsidR="008B2C22" w:rsidRPr="00375529" w:rsidRDefault="008B2C22" w:rsidP="008B2C22">
      <w:pPr>
        <w:spacing w:after="120"/>
        <w:ind w:firstLine="567"/>
        <w:jc w:val="both"/>
        <w:rPr>
          <w:szCs w:val="28"/>
        </w:rPr>
      </w:pPr>
      <w:r w:rsidRPr="00375529">
        <w:rPr>
          <w:szCs w:val="28"/>
        </w:rPr>
        <w:t>- Các văn bản của chủ dự án gửi lấy ý kiến tham vấn.</w:t>
      </w:r>
    </w:p>
    <w:p w14:paraId="4C0967F5" w14:textId="77777777" w:rsidR="008B2C22" w:rsidRPr="00375529" w:rsidRDefault="008B2C22" w:rsidP="008B2C22">
      <w:pPr>
        <w:spacing w:after="120"/>
        <w:ind w:firstLine="567"/>
        <w:jc w:val="both"/>
        <w:rPr>
          <w:szCs w:val="28"/>
        </w:rPr>
      </w:pPr>
      <w:r w:rsidRPr="00375529">
        <w:rPr>
          <w:szCs w:val="28"/>
        </w:rPr>
        <w:t>- Văn bản trả lời của các cơ quan, tổ chức được xin ý kiến.</w:t>
      </w:r>
    </w:p>
    <w:p w14:paraId="1FE6013D" w14:textId="77777777" w:rsidR="008B2C22" w:rsidRPr="00375529" w:rsidRDefault="008B2C22" w:rsidP="008B2C22">
      <w:pPr>
        <w:spacing w:after="120"/>
        <w:ind w:firstLine="567"/>
        <w:jc w:val="both"/>
        <w:rPr>
          <w:szCs w:val="28"/>
        </w:rPr>
      </w:pPr>
      <w:r w:rsidRPr="00375529">
        <w:rPr>
          <w:szCs w:val="28"/>
        </w:rPr>
        <w:t>- Biên bản họp tham vấn cộng đồng dân cư, cá nhân.</w:t>
      </w:r>
    </w:p>
    <w:p w14:paraId="55CA55D4" w14:textId="77777777" w:rsidR="008B2C22" w:rsidRPr="00375529" w:rsidRDefault="008B2C22" w:rsidP="008B2C22">
      <w:pPr>
        <w:spacing w:after="120"/>
        <w:ind w:firstLine="567"/>
        <w:jc w:val="both"/>
        <w:rPr>
          <w:szCs w:val="28"/>
        </w:rPr>
      </w:pPr>
      <w:r w:rsidRPr="00375529">
        <w:rPr>
          <w:szCs w:val="28"/>
        </w:rPr>
        <w:t>- Văn bản tham vấn các chuyên gia, nhà khoa học và bản nhận xét của các chuyên gia hoặc biên bản họp hội thảo tham vấn chuyên gia.</w:t>
      </w:r>
    </w:p>
    <w:p w14:paraId="4E4B8998" w14:textId="77777777" w:rsidR="008B2C22" w:rsidRPr="00375529" w:rsidRDefault="008B2C22" w:rsidP="008B2C22">
      <w:pPr>
        <w:spacing w:after="120"/>
        <w:ind w:firstLine="567"/>
        <w:jc w:val="both"/>
        <w:rPr>
          <w:szCs w:val="28"/>
        </w:rPr>
      </w:pPr>
      <w:r w:rsidRPr="00375529">
        <w:rPr>
          <w:szCs w:val="28"/>
        </w:rPr>
        <w:t>- Văn bản tham vấn các tổ chức chuyên môn.</w:t>
      </w:r>
    </w:p>
    <w:p w14:paraId="42EA756B" w14:textId="77777777" w:rsidR="008B2C22" w:rsidRPr="00375529" w:rsidRDefault="008B2C22" w:rsidP="008B2C22">
      <w:pPr>
        <w:spacing w:after="120"/>
        <w:ind w:firstLine="567"/>
        <w:jc w:val="both"/>
        <w:rPr>
          <w:szCs w:val="28"/>
        </w:rPr>
      </w:pPr>
      <w:r w:rsidRPr="00375529">
        <w:rPr>
          <w:szCs w:val="28"/>
        </w:rPr>
        <w:t>- Văn bản cho ý kiến về kết quả tính toán của mô hình.</w:t>
      </w:r>
    </w:p>
    <w:p w14:paraId="37A7649C" w14:textId="77777777" w:rsidR="008B2C22" w:rsidRPr="00375529" w:rsidRDefault="008B2C22" w:rsidP="008B2C22">
      <w:pPr>
        <w:spacing w:after="120"/>
        <w:jc w:val="both"/>
        <w:rPr>
          <w:i/>
          <w:szCs w:val="28"/>
        </w:rPr>
      </w:pPr>
      <w:r w:rsidRPr="00375529">
        <w:rPr>
          <w:b/>
          <w:i/>
          <w:szCs w:val="28"/>
        </w:rPr>
        <w:t>Lưu ý:</w:t>
      </w:r>
    </w:p>
    <w:p w14:paraId="2BCB8D3D" w14:textId="77777777" w:rsidR="008B2C22" w:rsidRPr="00375529" w:rsidRDefault="008B2C22" w:rsidP="008B2C22">
      <w:pPr>
        <w:spacing w:after="120"/>
        <w:jc w:val="both"/>
        <w:rPr>
          <w:iCs/>
          <w:szCs w:val="28"/>
        </w:rPr>
      </w:pPr>
      <w:r w:rsidRPr="00375529">
        <w:rPr>
          <w:iCs/>
          <w:szCs w:val="28"/>
        </w:rPr>
        <w:t>- Nội dung của báo cáo ĐTM được hướng dẫn theo mẫu chung trên đây. Tùy từng dự án cụ thể, nội dung của báo cáo ĐTM có thể được bổ sung thêm các nội dung đặc thù hoặc lược bỏ những nội dung không liên quan.</w:t>
      </w:r>
    </w:p>
    <w:p w14:paraId="3AF62B76" w14:textId="77777777" w:rsidR="008B2C22" w:rsidRPr="00375529" w:rsidRDefault="008B2C22" w:rsidP="008B2C22">
      <w:pPr>
        <w:spacing w:after="120"/>
        <w:jc w:val="both"/>
        <w:rPr>
          <w:iCs/>
          <w:szCs w:val="28"/>
        </w:rPr>
      </w:pPr>
      <w:r w:rsidRPr="00375529">
        <w:rPr>
          <w:iCs/>
          <w:szCs w:val="28"/>
        </w:rPr>
        <w:t>- Các trích dẫn trong báo cáo ĐTM phải chỉ rõ nguồn.</w:t>
      </w:r>
    </w:p>
    <w:p w14:paraId="10EE2097" w14:textId="77777777" w:rsidR="008B2C22" w:rsidRPr="00375529" w:rsidRDefault="008B2C22" w:rsidP="008B2C22">
      <w:pPr>
        <w:spacing w:before="120" w:line="340" w:lineRule="exact"/>
        <w:ind w:firstLine="720"/>
        <w:jc w:val="both"/>
        <w:rPr>
          <w:b/>
          <w:szCs w:val="28"/>
        </w:rPr>
      </w:pPr>
      <w:r>
        <w:rPr>
          <w:b/>
          <w:szCs w:val="28"/>
        </w:rPr>
        <w:t>2</w:t>
      </w:r>
      <w:r w:rsidRPr="00375529">
        <w:rPr>
          <w:b/>
          <w:szCs w:val="28"/>
        </w:rPr>
        <w:t>. Thẩm định phương án cải tạo, phục hồi môi trường trong hoạt động khai thác khoáng sản (báo cáo riêng theo quy định tại khoản 2 Điều 36 Nghị định số 08/2022/NĐ-CP)</w:t>
      </w:r>
    </w:p>
    <w:p w14:paraId="1A6508B7" w14:textId="77777777" w:rsidR="008B2C22" w:rsidRPr="00375529" w:rsidRDefault="008B2C22" w:rsidP="008B2C22">
      <w:pPr>
        <w:spacing w:before="120" w:line="340" w:lineRule="exact"/>
        <w:ind w:firstLine="720"/>
        <w:jc w:val="both"/>
        <w:rPr>
          <w:b/>
          <w:i/>
          <w:szCs w:val="28"/>
          <w:lang w:val="vi-VN"/>
        </w:rPr>
      </w:pPr>
      <w:r w:rsidRPr="00375529">
        <w:rPr>
          <w:b/>
          <w:i/>
          <w:szCs w:val="28"/>
        </w:rPr>
        <w:t xml:space="preserve">a) </w:t>
      </w:r>
      <w:r w:rsidRPr="00375529">
        <w:rPr>
          <w:b/>
          <w:i/>
          <w:szCs w:val="28"/>
          <w:lang w:val="vi-VN"/>
        </w:rPr>
        <w:t>Trình tự thực hiện</w:t>
      </w:r>
    </w:p>
    <w:p w14:paraId="310C0F60" w14:textId="77777777" w:rsidR="008B2C22" w:rsidRPr="00375529" w:rsidRDefault="008B2C22" w:rsidP="008B2C22">
      <w:pPr>
        <w:spacing w:before="120" w:line="340" w:lineRule="exact"/>
        <w:ind w:firstLine="720"/>
        <w:jc w:val="both"/>
        <w:rPr>
          <w:szCs w:val="28"/>
          <w:lang w:val="vi-VN"/>
        </w:rPr>
      </w:pPr>
      <w:r w:rsidRPr="00375529">
        <w:rPr>
          <w:b/>
          <w:i/>
          <w:szCs w:val="28"/>
        </w:rPr>
        <w:t xml:space="preserve"> </w:t>
      </w:r>
      <w:r w:rsidRPr="00375529">
        <w:rPr>
          <w:i/>
          <w:szCs w:val="28"/>
        </w:rPr>
        <w:t>Bước 1</w:t>
      </w:r>
      <w:r w:rsidRPr="00375529">
        <w:rPr>
          <w:i/>
          <w:szCs w:val="28"/>
          <w:lang w:val="vi-VN"/>
        </w:rPr>
        <w:t>. Nộp hồ sơ:</w:t>
      </w:r>
      <w:r w:rsidRPr="00375529">
        <w:rPr>
          <w:szCs w:val="28"/>
          <w:lang w:val="vi-VN"/>
        </w:rPr>
        <w:t xml:space="preserve"> </w:t>
      </w:r>
    </w:p>
    <w:p w14:paraId="36B6A6E0" w14:textId="77777777" w:rsidR="008B2C22" w:rsidRPr="00375529" w:rsidRDefault="008B2C22" w:rsidP="008B2C22">
      <w:pPr>
        <w:spacing w:before="120" w:line="340" w:lineRule="exact"/>
        <w:ind w:firstLine="720"/>
        <w:jc w:val="both"/>
        <w:rPr>
          <w:szCs w:val="28"/>
          <w:lang w:val="vi-VN"/>
        </w:rPr>
      </w:pPr>
      <w:r w:rsidRPr="00375529">
        <w:rPr>
          <w:szCs w:val="28"/>
          <w:lang w:val="vi-VN"/>
        </w:rPr>
        <w:t xml:space="preserve">Tổ chức, cá nhân nộp hồ sơ đề nghị thẩm định đến </w:t>
      </w:r>
      <w:r w:rsidRPr="00F659D6">
        <w:rPr>
          <w:spacing w:val="-2"/>
          <w:szCs w:val="28"/>
          <w:lang w:val="vi-VN"/>
        </w:rPr>
        <w:t>Ủy ban nhân tỉnh/thành phố trực thuộc Trung ương (gọi tắt là UBND cấp tỉnh)</w:t>
      </w:r>
      <w:r w:rsidRPr="00375529">
        <w:rPr>
          <w:spacing w:val="-2"/>
          <w:szCs w:val="28"/>
          <w:lang w:val="vi-VN"/>
        </w:rPr>
        <w:t xml:space="preserve">. </w:t>
      </w:r>
    </w:p>
    <w:p w14:paraId="182CA06A" w14:textId="77777777" w:rsidR="008B2C22" w:rsidRPr="00375529" w:rsidRDefault="008B2C22" w:rsidP="008B2C22">
      <w:pPr>
        <w:spacing w:before="120" w:line="340" w:lineRule="exact"/>
        <w:ind w:firstLine="720"/>
        <w:jc w:val="both"/>
        <w:rPr>
          <w:szCs w:val="28"/>
          <w:lang w:val="vi-VN"/>
        </w:rPr>
      </w:pPr>
      <w:r w:rsidRPr="00F659D6">
        <w:rPr>
          <w:b/>
          <w:i/>
          <w:szCs w:val="28"/>
          <w:lang w:val="vi-VN"/>
        </w:rPr>
        <w:t xml:space="preserve"> </w:t>
      </w:r>
      <w:r w:rsidRPr="00F659D6">
        <w:rPr>
          <w:i/>
          <w:szCs w:val="28"/>
          <w:lang w:val="vi-VN"/>
        </w:rPr>
        <w:t>Bước 2:</w:t>
      </w:r>
      <w:r w:rsidRPr="00375529">
        <w:rPr>
          <w:i/>
          <w:szCs w:val="28"/>
          <w:lang w:val="vi-VN"/>
        </w:rPr>
        <w:t xml:space="preserve"> </w:t>
      </w:r>
      <w:r w:rsidRPr="00375529">
        <w:rPr>
          <w:bCs/>
          <w:i/>
          <w:szCs w:val="28"/>
          <w:lang w:val="vi-VN"/>
        </w:rPr>
        <w:t>Kiểm tra hồ sơ</w:t>
      </w:r>
      <w:r w:rsidRPr="00375529">
        <w:rPr>
          <w:i/>
          <w:szCs w:val="28"/>
          <w:lang w:val="vi-VN"/>
        </w:rPr>
        <w:t>:</w:t>
      </w:r>
      <w:r w:rsidRPr="00375529">
        <w:rPr>
          <w:szCs w:val="28"/>
          <w:lang w:val="vi-VN"/>
        </w:rPr>
        <w:t xml:space="preserve"> </w:t>
      </w:r>
    </w:p>
    <w:p w14:paraId="0312CF77" w14:textId="77777777" w:rsidR="008B2C22" w:rsidRPr="00375529" w:rsidRDefault="008B2C22" w:rsidP="008B2C22">
      <w:pPr>
        <w:spacing w:before="120" w:line="340" w:lineRule="exact"/>
        <w:ind w:firstLine="720"/>
        <w:jc w:val="both"/>
        <w:rPr>
          <w:szCs w:val="28"/>
          <w:lang w:val="vi-VN"/>
        </w:rPr>
      </w:pPr>
      <w:r w:rsidRPr="00F659D6">
        <w:rPr>
          <w:szCs w:val="28"/>
          <w:lang w:val="vi-VN"/>
        </w:rPr>
        <w:t>UBND cấp tỉnh</w:t>
      </w:r>
      <w:r w:rsidRPr="00375529">
        <w:rPr>
          <w:szCs w:val="28"/>
          <w:lang w:val="vi-VN"/>
        </w:rPr>
        <w:t xml:space="preserve"> xem xét, kiểm tra hồ sơ</w:t>
      </w:r>
      <w:r w:rsidRPr="00F659D6">
        <w:rPr>
          <w:szCs w:val="28"/>
          <w:lang w:val="vi-VN"/>
        </w:rPr>
        <w:t xml:space="preserve">. </w:t>
      </w:r>
      <w:r w:rsidRPr="00375529">
        <w:rPr>
          <w:szCs w:val="28"/>
          <w:lang w:val="vi-VN"/>
        </w:rPr>
        <w:t>Trường hợp hồ sơ không đầy đủ, hợp lệ, cơ quan thẩm định phải có văn bản thông báo cho chủ dự án.</w:t>
      </w:r>
    </w:p>
    <w:p w14:paraId="03ADAA40" w14:textId="77777777" w:rsidR="008B2C22" w:rsidRPr="00F659D6" w:rsidRDefault="008B2C22" w:rsidP="008B2C22">
      <w:pPr>
        <w:spacing w:before="120" w:line="340" w:lineRule="exact"/>
        <w:ind w:firstLine="720"/>
        <w:jc w:val="both"/>
        <w:rPr>
          <w:i/>
          <w:spacing w:val="-6"/>
          <w:szCs w:val="28"/>
          <w:lang w:val="vi-VN"/>
        </w:rPr>
      </w:pPr>
      <w:r w:rsidRPr="00375529">
        <w:rPr>
          <w:i/>
          <w:spacing w:val="-6"/>
          <w:szCs w:val="28"/>
          <w:lang w:val="vi-VN"/>
        </w:rPr>
        <w:t xml:space="preserve"> Bước 3: </w:t>
      </w:r>
      <w:r w:rsidRPr="00375529">
        <w:rPr>
          <w:bCs/>
          <w:i/>
          <w:spacing w:val="-6"/>
          <w:szCs w:val="28"/>
          <w:lang w:val="vi-VN"/>
        </w:rPr>
        <w:t>Thẩm định</w:t>
      </w:r>
      <w:r w:rsidRPr="00F659D6">
        <w:rPr>
          <w:bCs/>
          <w:i/>
          <w:spacing w:val="-6"/>
          <w:szCs w:val="28"/>
          <w:lang w:val="vi-VN"/>
        </w:rPr>
        <w:t xml:space="preserve"> hồ sơ</w:t>
      </w:r>
    </w:p>
    <w:p w14:paraId="38691E90" w14:textId="77777777" w:rsidR="008B2C22" w:rsidRPr="00375529" w:rsidRDefault="008B2C22" w:rsidP="008B2C22">
      <w:pPr>
        <w:spacing w:before="120" w:line="340" w:lineRule="exact"/>
        <w:ind w:firstLine="720"/>
        <w:jc w:val="both"/>
        <w:rPr>
          <w:szCs w:val="28"/>
          <w:lang w:val="vi-VN"/>
        </w:rPr>
      </w:pPr>
      <w:r w:rsidRPr="00F659D6">
        <w:rPr>
          <w:szCs w:val="28"/>
          <w:lang w:val="vi-VN"/>
        </w:rPr>
        <w:t>3.1. Thẩm định hồ sơ sau khi nhận hồ sơ đầy đủ, hợp lệ</w:t>
      </w:r>
      <w:r w:rsidRPr="00375529">
        <w:rPr>
          <w:szCs w:val="28"/>
          <w:lang w:val="vi-VN"/>
        </w:rPr>
        <w:t xml:space="preserve"> </w:t>
      </w:r>
    </w:p>
    <w:p w14:paraId="33C64575" w14:textId="77777777" w:rsidR="008B2C22" w:rsidRPr="00375529" w:rsidRDefault="008B2C22" w:rsidP="008B2C22">
      <w:pPr>
        <w:shd w:val="clear" w:color="auto" w:fill="FFFFFF"/>
        <w:spacing w:before="120" w:line="340" w:lineRule="exact"/>
        <w:ind w:firstLine="720"/>
        <w:jc w:val="both"/>
        <w:rPr>
          <w:szCs w:val="28"/>
          <w:lang w:val="vi-VN"/>
        </w:rPr>
      </w:pPr>
      <w:r w:rsidRPr="00375529">
        <w:rPr>
          <w:szCs w:val="28"/>
          <w:lang w:val="vi-VN"/>
        </w:rPr>
        <w:t>- Thẩm định hồ sơ</w:t>
      </w:r>
      <w:r w:rsidRPr="00F659D6">
        <w:rPr>
          <w:szCs w:val="28"/>
          <w:lang w:val="vi-VN"/>
        </w:rPr>
        <w:t xml:space="preserve"> </w:t>
      </w:r>
      <w:r w:rsidRPr="00375529">
        <w:rPr>
          <w:szCs w:val="28"/>
          <w:lang w:val="vi-VN"/>
        </w:rPr>
        <w:t xml:space="preserve">phương án cải tạo, phục hồi môi trường thông qua Hội đồng thẩm định do </w:t>
      </w:r>
      <w:r w:rsidRPr="00F659D6">
        <w:rPr>
          <w:szCs w:val="28"/>
          <w:lang w:val="vi-VN"/>
        </w:rPr>
        <w:t>UBND cấp tỉnh thành lập</w:t>
      </w:r>
      <w:r w:rsidRPr="00375529">
        <w:rPr>
          <w:szCs w:val="28"/>
          <w:lang w:val="vi-VN"/>
        </w:rPr>
        <w:t xml:space="preserve">. </w:t>
      </w:r>
    </w:p>
    <w:p w14:paraId="58636B2D" w14:textId="77777777" w:rsidR="008B2C22" w:rsidRPr="00375529" w:rsidRDefault="008B2C22" w:rsidP="008B2C22">
      <w:pPr>
        <w:shd w:val="clear" w:color="auto" w:fill="FFFFFF"/>
        <w:spacing w:before="120" w:line="340" w:lineRule="exact"/>
        <w:ind w:firstLine="720"/>
        <w:jc w:val="both"/>
        <w:rPr>
          <w:szCs w:val="28"/>
          <w:lang w:val="vi-VN"/>
        </w:rPr>
      </w:pPr>
      <w:r w:rsidRPr="00375529">
        <w:rPr>
          <w:szCs w:val="28"/>
          <w:lang w:val="vi-VN"/>
        </w:rPr>
        <w:t xml:space="preserve">- Trong quá trình thẩm định, cơ quan thẩm định được tiến hành các hoạt động: Khảo sát, kiểm chứng các thông tin, số liệu về hiện trạng môi trường tại địa điểm thực hiện dự án; Tổ chức lấy ý kiến các chuyên gia, tổ chức xã hội, tổ chức xã hội – nghề nghiệp phản biện nội dung của và phương án cải tạo, phục hồi môi trường. </w:t>
      </w:r>
    </w:p>
    <w:p w14:paraId="791376BC" w14:textId="77777777" w:rsidR="008B2C22" w:rsidRPr="00F659D6" w:rsidRDefault="008B2C22" w:rsidP="008B2C22">
      <w:pPr>
        <w:shd w:val="clear" w:color="auto" w:fill="FFFFFF"/>
        <w:spacing w:before="120" w:line="340" w:lineRule="exact"/>
        <w:ind w:firstLine="720"/>
        <w:jc w:val="both"/>
        <w:rPr>
          <w:szCs w:val="28"/>
          <w:lang w:val="vi-VN"/>
        </w:rPr>
      </w:pPr>
      <w:r w:rsidRPr="00375529">
        <w:rPr>
          <w:szCs w:val="28"/>
          <w:lang w:val="vi-VN"/>
        </w:rPr>
        <w:t>- Tổ chức họp hội đồng thẩm định</w:t>
      </w:r>
      <w:r w:rsidRPr="00F659D6">
        <w:rPr>
          <w:szCs w:val="28"/>
          <w:lang w:val="vi-VN"/>
        </w:rPr>
        <w:t xml:space="preserve"> và thông báo kết quả họp tới tổ chức, cá nhân.</w:t>
      </w:r>
    </w:p>
    <w:p w14:paraId="7ABEFEE2" w14:textId="77777777" w:rsidR="008B2C22" w:rsidRPr="00F659D6" w:rsidRDefault="008B2C22" w:rsidP="008B2C22">
      <w:pPr>
        <w:shd w:val="clear" w:color="auto" w:fill="FFFFFF"/>
        <w:spacing w:before="120" w:line="340" w:lineRule="exact"/>
        <w:ind w:firstLine="720"/>
        <w:jc w:val="both"/>
        <w:rPr>
          <w:szCs w:val="28"/>
          <w:lang w:val="vi-VN"/>
        </w:rPr>
      </w:pPr>
      <w:r w:rsidRPr="00F659D6">
        <w:rPr>
          <w:szCs w:val="28"/>
          <w:lang w:val="vi-VN"/>
        </w:rPr>
        <w:lastRenderedPageBreak/>
        <w:t>3.2. Phê duyệt kết quả thẩm định hồ sơ sau khi họp hội đồng</w:t>
      </w:r>
    </w:p>
    <w:p w14:paraId="0C451639" w14:textId="77777777" w:rsidR="008B2C22" w:rsidRPr="00F659D6" w:rsidRDefault="008B2C22" w:rsidP="008B2C22">
      <w:pPr>
        <w:shd w:val="clear" w:color="auto" w:fill="FFFFFF"/>
        <w:spacing w:before="120" w:line="340" w:lineRule="exact"/>
        <w:ind w:firstLine="720"/>
        <w:jc w:val="both"/>
        <w:rPr>
          <w:szCs w:val="28"/>
          <w:lang w:val="vi-VN"/>
        </w:rPr>
      </w:pPr>
      <w:r w:rsidRPr="00375529">
        <w:rPr>
          <w:szCs w:val="28"/>
          <w:lang w:val="vi-VN"/>
        </w:rPr>
        <w:t>Sau khi phương án cải tạo, phục hồi môi trường đã được thẩm định với kết quả thông qua không cần chỉnh sửa, bổ sung hoặc thông qua với điều kiện phải chỉnh sửa, bổ sung, chủ dự án hoàn thiện và gửi cơ quan thẩm định hồ sơ đề nghị phê duyệt</w:t>
      </w:r>
      <w:r w:rsidRPr="00F659D6">
        <w:rPr>
          <w:szCs w:val="28"/>
          <w:lang w:val="vi-VN"/>
        </w:rPr>
        <w:t xml:space="preserve"> kết quả thẩm định </w:t>
      </w:r>
      <w:r w:rsidRPr="00375529">
        <w:rPr>
          <w:szCs w:val="28"/>
          <w:lang w:val="vi-VN"/>
        </w:rPr>
        <w:t>phương án cải tạo, phục hồi môi trường</w:t>
      </w:r>
      <w:r w:rsidRPr="00F659D6">
        <w:rPr>
          <w:szCs w:val="28"/>
          <w:lang w:val="vi-VN"/>
        </w:rPr>
        <w:t>.</w:t>
      </w:r>
    </w:p>
    <w:p w14:paraId="51722E65" w14:textId="77777777" w:rsidR="008B2C22" w:rsidRPr="00F659D6" w:rsidRDefault="008B2C22" w:rsidP="008B2C22">
      <w:pPr>
        <w:spacing w:before="120" w:line="340" w:lineRule="exact"/>
        <w:ind w:firstLine="720"/>
        <w:jc w:val="both"/>
        <w:rPr>
          <w:szCs w:val="28"/>
          <w:lang w:val="vi-VN"/>
        </w:rPr>
      </w:pPr>
      <w:r w:rsidRPr="00375529">
        <w:rPr>
          <w:i/>
          <w:szCs w:val="28"/>
          <w:lang w:val="vi-VN"/>
        </w:rPr>
        <w:t xml:space="preserve">Bước 4: </w:t>
      </w:r>
      <w:r w:rsidRPr="00F659D6">
        <w:rPr>
          <w:i/>
          <w:szCs w:val="28"/>
          <w:lang w:val="vi-VN"/>
        </w:rPr>
        <w:t>Phê duyệt kết quả thẩm định và t</w:t>
      </w:r>
      <w:r w:rsidRPr="00375529">
        <w:rPr>
          <w:i/>
          <w:szCs w:val="28"/>
          <w:lang w:val="vi-VN"/>
        </w:rPr>
        <w:t>rả kết quả</w:t>
      </w:r>
    </w:p>
    <w:p w14:paraId="246AC08B" w14:textId="77777777" w:rsidR="008B2C22" w:rsidRPr="00375529" w:rsidRDefault="008B2C22" w:rsidP="008B2C22">
      <w:pPr>
        <w:spacing w:before="120" w:line="340" w:lineRule="exact"/>
        <w:ind w:firstLine="720"/>
        <w:jc w:val="both"/>
        <w:rPr>
          <w:szCs w:val="28"/>
          <w:lang w:val="vi-VN"/>
        </w:rPr>
      </w:pPr>
      <w:r w:rsidRPr="00375529">
        <w:rPr>
          <w:szCs w:val="28"/>
          <w:lang w:val="vi-VN"/>
        </w:rPr>
        <w:t>- Cơ quan t</w:t>
      </w:r>
      <w:r w:rsidRPr="00F659D6">
        <w:rPr>
          <w:szCs w:val="28"/>
          <w:lang w:val="vi-VN"/>
        </w:rPr>
        <w:t xml:space="preserve">ổ chức </w:t>
      </w:r>
      <w:r w:rsidRPr="00375529">
        <w:rPr>
          <w:szCs w:val="28"/>
          <w:lang w:val="vi-VN"/>
        </w:rPr>
        <w:t>thẩm định phương án cải tạo, phục hồi môi trường</w:t>
      </w:r>
      <w:r w:rsidRPr="00F659D6">
        <w:rPr>
          <w:szCs w:val="28"/>
          <w:lang w:val="vi-VN"/>
        </w:rPr>
        <w:t xml:space="preserve"> </w:t>
      </w:r>
      <w:r w:rsidRPr="00375529">
        <w:rPr>
          <w:szCs w:val="28"/>
          <w:lang w:val="vi-VN"/>
        </w:rPr>
        <w:t xml:space="preserve">trình </w:t>
      </w:r>
      <w:r w:rsidRPr="00F659D6">
        <w:rPr>
          <w:szCs w:val="28"/>
          <w:lang w:val="vi-VN"/>
        </w:rPr>
        <w:t xml:space="preserve">Lãnh đạo UBND cấp tỉnh </w:t>
      </w:r>
      <w:r w:rsidRPr="00375529">
        <w:rPr>
          <w:szCs w:val="28"/>
          <w:lang w:val="vi-VN"/>
        </w:rPr>
        <w:t>hồ sơ đề nghị phê duyệt</w:t>
      </w:r>
      <w:r w:rsidRPr="00F659D6">
        <w:rPr>
          <w:szCs w:val="28"/>
          <w:lang w:val="vi-VN"/>
        </w:rPr>
        <w:t xml:space="preserve"> kết quả thẩm định </w:t>
      </w:r>
      <w:r w:rsidRPr="00375529">
        <w:rPr>
          <w:szCs w:val="28"/>
          <w:lang w:val="vi-VN"/>
        </w:rPr>
        <w:t xml:space="preserve">phương án cải tạo, phục hồi môi trường do chủ dự án gửi đến. </w:t>
      </w:r>
      <w:r w:rsidRPr="00F659D6">
        <w:rPr>
          <w:szCs w:val="28"/>
          <w:lang w:val="vi-VN"/>
        </w:rPr>
        <w:t xml:space="preserve">UBND cấp tỉnh </w:t>
      </w:r>
      <w:r w:rsidRPr="00375529">
        <w:rPr>
          <w:szCs w:val="28"/>
          <w:lang w:val="vi-VN"/>
        </w:rPr>
        <w:t>ban hành quyết định phê duyệt</w:t>
      </w:r>
      <w:r w:rsidRPr="00F659D6">
        <w:rPr>
          <w:szCs w:val="28"/>
          <w:lang w:val="vi-VN"/>
        </w:rPr>
        <w:t xml:space="preserve"> kết quả thẩm định </w:t>
      </w:r>
      <w:r w:rsidRPr="00375529">
        <w:rPr>
          <w:szCs w:val="28"/>
          <w:lang w:val="vi-VN"/>
        </w:rPr>
        <w:t>phương án cải tạo, phục hồi môi trường. Trường hợp chưa đủ điều kiện phê duyệt</w:t>
      </w:r>
      <w:r w:rsidRPr="00F659D6">
        <w:rPr>
          <w:szCs w:val="28"/>
          <w:lang w:val="vi-VN"/>
        </w:rPr>
        <w:t xml:space="preserve"> kết quả thẩm định</w:t>
      </w:r>
      <w:r w:rsidRPr="00375529">
        <w:rPr>
          <w:szCs w:val="28"/>
          <w:lang w:val="vi-VN"/>
        </w:rPr>
        <w:t xml:space="preserve"> hoặc không phê duyệt </w:t>
      </w:r>
      <w:r w:rsidRPr="00F659D6">
        <w:rPr>
          <w:szCs w:val="28"/>
          <w:lang w:val="vi-VN"/>
        </w:rPr>
        <w:t xml:space="preserve">kết quả thẩm định </w:t>
      </w:r>
      <w:r w:rsidRPr="00375529">
        <w:rPr>
          <w:szCs w:val="28"/>
          <w:lang w:val="vi-VN"/>
        </w:rPr>
        <w:t>phải có văn bản nêu rõ lý do.</w:t>
      </w:r>
    </w:p>
    <w:p w14:paraId="2E6964E5" w14:textId="77777777" w:rsidR="008B2C22" w:rsidRPr="00375529" w:rsidRDefault="008B2C22" w:rsidP="008B2C22">
      <w:pPr>
        <w:spacing w:before="120" w:line="340" w:lineRule="exact"/>
        <w:ind w:firstLine="720"/>
        <w:jc w:val="both"/>
        <w:rPr>
          <w:spacing w:val="2"/>
          <w:szCs w:val="28"/>
          <w:lang w:val="vi-VN"/>
        </w:rPr>
      </w:pPr>
      <w:r w:rsidRPr="00F659D6">
        <w:rPr>
          <w:szCs w:val="28"/>
          <w:lang w:val="vi-VN"/>
        </w:rPr>
        <w:t>- UBND cấp tỉnh</w:t>
      </w:r>
      <w:r w:rsidRPr="00375529">
        <w:rPr>
          <w:szCs w:val="28"/>
          <w:lang w:val="vi-VN"/>
        </w:rPr>
        <w:t xml:space="preserve"> gửi quyết định phê duyệt </w:t>
      </w:r>
      <w:r w:rsidRPr="00F659D6">
        <w:rPr>
          <w:szCs w:val="28"/>
          <w:lang w:val="vi-VN"/>
        </w:rPr>
        <w:t xml:space="preserve">kết quả thẩm định </w:t>
      </w:r>
      <w:r w:rsidRPr="00375529">
        <w:rPr>
          <w:szCs w:val="28"/>
          <w:lang w:val="vi-VN"/>
        </w:rPr>
        <w:t xml:space="preserve">phương án cải tạo, phục hồi môi trường đến chủ dự án và Ủy ban nhân dân cấp </w:t>
      </w:r>
      <w:r w:rsidRPr="00F659D6">
        <w:rPr>
          <w:szCs w:val="28"/>
          <w:lang w:val="vi-VN"/>
        </w:rPr>
        <w:t xml:space="preserve">huyện </w:t>
      </w:r>
      <w:r w:rsidRPr="00375529">
        <w:rPr>
          <w:szCs w:val="28"/>
          <w:lang w:val="vi-VN"/>
        </w:rPr>
        <w:t>nơi thực hiện dự án</w:t>
      </w:r>
      <w:r w:rsidRPr="00F659D6">
        <w:rPr>
          <w:szCs w:val="28"/>
          <w:lang w:val="vi-VN"/>
        </w:rPr>
        <w:t xml:space="preserve"> và </w:t>
      </w:r>
      <w:r w:rsidRPr="00375529">
        <w:rPr>
          <w:spacing w:val="2"/>
          <w:szCs w:val="28"/>
          <w:lang w:val="vi-VN"/>
        </w:rPr>
        <w:t xml:space="preserve">quỹ bảo vệ môi trường </w:t>
      </w:r>
      <w:r w:rsidRPr="00375529">
        <w:rPr>
          <w:szCs w:val="28"/>
          <w:lang w:val="vi-VN"/>
        </w:rPr>
        <w:t>nơi tiếp nhận tiền ký quỹ cải tạo, phục hồi môi trường.</w:t>
      </w:r>
    </w:p>
    <w:p w14:paraId="1C507B36" w14:textId="77777777" w:rsidR="008B2C22" w:rsidRPr="00375529" w:rsidRDefault="008B2C22" w:rsidP="008B2C22">
      <w:pPr>
        <w:spacing w:before="120" w:line="340" w:lineRule="exact"/>
        <w:ind w:firstLine="720"/>
        <w:jc w:val="both"/>
        <w:rPr>
          <w:b/>
          <w:bCs/>
          <w:szCs w:val="28"/>
        </w:rPr>
      </w:pPr>
      <w:r w:rsidRPr="00375529">
        <w:rPr>
          <w:b/>
          <w:bCs/>
          <w:i/>
          <w:szCs w:val="28"/>
          <w:lang w:val="vi-VN"/>
        </w:rPr>
        <w:t>b) Cách thức thực hiện:</w:t>
      </w:r>
      <w:r w:rsidRPr="00375529">
        <w:rPr>
          <w:b/>
          <w:bCs/>
          <w:szCs w:val="28"/>
          <w:lang w:val="vi-VN"/>
        </w:rPr>
        <w:t xml:space="preserve"> </w:t>
      </w:r>
    </w:p>
    <w:p w14:paraId="56938E2C" w14:textId="77777777" w:rsidR="008B2C22" w:rsidRPr="00375529" w:rsidRDefault="008B2C22" w:rsidP="008B2C22">
      <w:pPr>
        <w:spacing w:before="120" w:line="276" w:lineRule="auto"/>
        <w:ind w:firstLine="720"/>
        <w:jc w:val="both"/>
        <w:rPr>
          <w:bCs/>
          <w:szCs w:val="28"/>
        </w:rPr>
      </w:pPr>
      <w:r w:rsidRPr="00375529">
        <w:rPr>
          <w:b/>
          <w:bCs/>
          <w:szCs w:val="28"/>
        </w:rPr>
        <w:t xml:space="preserve">- </w:t>
      </w:r>
      <w:r w:rsidRPr="00375529">
        <w:rPr>
          <w:bCs/>
          <w:i/>
          <w:szCs w:val="28"/>
        </w:rPr>
        <w:t>Nộp hồ sơ</w:t>
      </w:r>
      <w:r w:rsidRPr="00375529">
        <w:rPr>
          <w:bCs/>
          <w:szCs w:val="28"/>
        </w:rPr>
        <w:t xml:space="preserve">: Thông qua cổng dịch vụ công trực tuyến, trực tiếp hoặc qua bưu điện. </w:t>
      </w:r>
    </w:p>
    <w:p w14:paraId="75C219BA" w14:textId="77777777" w:rsidR="008B2C22" w:rsidRPr="00375529" w:rsidRDefault="008B2C22" w:rsidP="008B2C22">
      <w:pPr>
        <w:spacing w:before="120" w:line="276" w:lineRule="auto"/>
        <w:ind w:firstLine="720"/>
        <w:jc w:val="both"/>
        <w:rPr>
          <w:bCs/>
          <w:szCs w:val="28"/>
        </w:rPr>
      </w:pPr>
      <w:r w:rsidRPr="00375529">
        <w:rPr>
          <w:bCs/>
          <w:szCs w:val="28"/>
        </w:rPr>
        <w:t xml:space="preserve">- </w:t>
      </w:r>
      <w:r w:rsidRPr="00375529">
        <w:rPr>
          <w:bCs/>
          <w:i/>
          <w:szCs w:val="28"/>
        </w:rPr>
        <w:t>Trả kết quả giải quyết thủ tục hành chính</w:t>
      </w:r>
      <w:r w:rsidRPr="00375529">
        <w:rPr>
          <w:bCs/>
          <w:szCs w:val="28"/>
        </w:rPr>
        <w:t>: Thông qua cổng dịch vụ công trực tuyến, trực tiếp hoặc qua đường bưu điện.</w:t>
      </w:r>
    </w:p>
    <w:p w14:paraId="3261FC6B" w14:textId="77777777" w:rsidR="008B2C22" w:rsidRPr="00375529" w:rsidRDefault="008B2C22" w:rsidP="008B2C22">
      <w:pPr>
        <w:spacing w:before="120" w:line="340" w:lineRule="exact"/>
        <w:ind w:firstLine="720"/>
        <w:jc w:val="both"/>
        <w:rPr>
          <w:b/>
          <w:bCs/>
          <w:i/>
          <w:szCs w:val="28"/>
        </w:rPr>
      </w:pPr>
      <w:r w:rsidRPr="00375529">
        <w:rPr>
          <w:b/>
          <w:bCs/>
          <w:i/>
          <w:szCs w:val="28"/>
          <w:lang w:val="vi-VN"/>
        </w:rPr>
        <w:t>c) Thành phần, số lượng hồ sơ</w:t>
      </w:r>
    </w:p>
    <w:p w14:paraId="741D547B" w14:textId="77777777" w:rsidR="008B2C22" w:rsidRPr="00375529" w:rsidRDefault="008B2C22" w:rsidP="008B2C22">
      <w:pPr>
        <w:autoSpaceDE w:val="0"/>
        <w:autoSpaceDN w:val="0"/>
        <w:adjustRightInd w:val="0"/>
        <w:spacing w:before="120" w:line="340" w:lineRule="exact"/>
        <w:ind w:firstLine="720"/>
        <w:jc w:val="both"/>
        <w:rPr>
          <w:szCs w:val="28"/>
        </w:rPr>
      </w:pPr>
      <w:r w:rsidRPr="00375529">
        <w:rPr>
          <w:szCs w:val="28"/>
        </w:rPr>
        <w:t>c.1. Hồ sơ đề nghị thẩm định</w:t>
      </w:r>
    </w:p>
    <w:p w14:paraId="243EFB0E" w14:textId="77777777" w:rsidR="008B2C22" w:rsidRPr="00375529" w:rsidRDefault="008B2C22" w:rsidP="008B2C22">
      <w:pPr>
        <w:autoSpaceDE w:val="0"/>
        <w:autoSpaceDN w:val="0"/>
        <w:adjustRightInd w:val="0"/>
        <w:spacing w:before="120" w:line="340" w:lineRule="exact"/>
        <w:ind w:firstLine="720"/>
        <w:jc w:val="both"/>
        <w:rPr>
          <w:szCs w:val="28"/>
        </w:rPr>
      </w:pPr>
      <w:r w:rsidRPr="00375529">
        <w:rPr>
          <w:szCs w:val="28"/>
          <w:lang w:val="vi-VN"/>
        </w:rPr>
        <w:t xml:space="preserve">- </w:t>
      </w:r>
      <w:r w:rsidRPr="00375529">
        <w:rPr>
          <w:szCs w:val="28"/>
        </w:rPr>
        <w:t xml:space="preserve">01 bản chính </w:t>
      </w:r>
      <w:r>
        <w:rPr>
          <w:szCs w:val="28"/>
        </w:rPr>
        <w:t>V</w:t>
      </w:r>
      <w:r w:rsidRPr="00375529">
        <w:rPr>
          <w:szCs w:val="28"/>
          <w:lang w:val="vi-VN"/>
        </w:rPr>
        <w:t>ăn bản đề nghị thẩm định phương án cải tạo, phục hồi môi trường</w:t>
      </w:r>
      <w:r>
        <w:rPr>
          <w:szCs w:val="28"/>
        </w:rPr>
        <w:t xml:space="preserve"> </w:t>
      </w:r>
      <w:r w:rsidRPr="00375529">
        <w:rPr>
          <w:bCs/>
          <w:i/>
          <w:szCs w:val="28"/>
        </w:rPr>
        <w:t xml:space="preserve">(mẫu số 12 Phụ lục II ban hành kèm theo </w:t>
      </w:r>
      <w:r w:rsidRPr="00375529">
        <w:rPr>
          <w:i/>
          <w:szCs w:val="28"/>
          <w:lang w:val="vi-VN"/>
        </w:rPr>
        <w:t xml:space="preserve">Thông tư số </w:t>
      </w:r>
      <w:r w:rsidRPr="00375529">
        <w:rPr>
          <w:i/>
          <w:szCs w:val="28"/>
        </w:rPr>
        <w:t>02</w:t>
      </w:r>
      <w:r w:rsidRPr="00375529">
        <w:rPr>
          <w:i/>
          <w:szCs w:val="28"/>
          <w:lang w:val="vi-VN"/>
        </w:rPr>
        <w:t>/20</w:t>
      </w:r>
      <w:r w:rsidRPr="00375529">
        <w:rPr>
          <w:i/>
          <w:szCs w:val="28"/>
        </w:rPr>
        <w:t>22</w:t>
      </w:r>
      <w:r w:rsidRPr="00375529">
        <w:rPr>
          <w:i/>
          <w:szCs w:val="28"/>
          <w:lang w:val="vi-VN"/>
        </w:rPr>
        <w:t>/TT-BTNMT</w:t>
      </w:r>
      <w:r w:rsidRPr="00375529">
        <w:rPr>
          <w:i/>
          <w:szCs w:val="28"/>
        </w:rPr>
        <w:t>)</w:t>
      </w:r>
      <w:r w:rsidRPr="00375529">
        <w:rPr>
          <w:szCs w:val="28"/>
          <w:lang w:val="vi-VN"/>
        </w:rPr>
        <w:t>;</w:t>
      </w:r>
    </w:p>
    <w:p w14:paraId="1F32120B" w14:textId="77777777" w:rsidR="008B2C22" w:rsidRPr="00375529" w:rsidRDefault="008B2C22" w:rsidP="008B2C22">
      <w:pPr>
        <w:autoSpaceDE w:val="0"/>
        <w:autoSpaceDN w:val="0"/>
        <w:adjustRightInd w:val="0"/>
        <w:spacing w:before="120" w:line="340" w:lineRule="exact"/>
        <w:ind w:firstLine="720"/>
        <w:jc w:val="both"/>
        <w:rPr>
          <w:spacing w:val="-6"/>
          <w:szCs w:val="28"/>
          <w:lang w:val="vi-VN"/>
        </w:rPr>
      </w:pPr>
      <w:r w:rsidRPr="00375529">
        <w:rPr>
          <w:szCs w:val="28"/>
        </w:rPr>
        <w:t xml:space="preserve">- 01 bản chính </w:t>
      </w:r>
      <w:r>
        <w:rPr>
          <w:szCs w:val="28"/>
        </w:rPr>
        <w:t>P</w:t>
      </w:r>
      <w:r w:rsidRPr="00375529">
        <w:rPr>
          <w:szCs w:val="28"/>
        </w:rPr>
        <w:t>hương án cải tạo, phục hồi môi trường</w:t>
      </w:r>
      <w:r w:rsidRPr="00375529">
        <w:rPr>
          <w:bCs/>
          <w:iCs/>
          <w:szCs w:val="28"/>
        </w:rPr>
        <w:t xml:space="preserve"> </w:t>
      </w:r>
      <w:r w:rsidRPr="00375529">
        <w:rPr>
          <w:bCs/>
          <w:i/>
          <w:szCs w:val="28"/>
        </w:rPr>
        <w:t>(</w:t>
      </w:r>
      <w:r>
        <w:rPr>
          <w:bCs/>
          <w:i/>
          <w:szCs w:val="28"/>
        </w:rPr>
        <w:t>m</w:t>
      </w:r>
      <w:r w:rsidRPr="00375529">
        <w:rPr>
          <w:bCs/>
          <w:i/>
          <w:szCs w:val="28"/>
        </w:rPr>
        <w:t xml:space="preserve">ẫu số 11 Phụ lục II ban hành  kèm theo </w:t>
      </w:r>
      <w:r w:rsidRPr="00375529">
        <w:rPr>
          <w:i/>
          <w:szCs w:val="28"/>
          <w:lang w:val="vi-VN"/>
        </w:rPr>
        <w:t xml:space="preserve">Thông tư số </w:t>
      </w:r>
      <w:r w:rsidRPr="00375529">
        <w:rPr>
          <w:i/>
          <w:szCs w:val="28"/>
        </w:rPr>
        <w:t>02</w:t>
      </w:r>
      <w:r w:rsidRPr="00375529">
        <w:rPr>
          <w:i/>
          <w:szCs w:val="28"/>
          <w:lang w:val="vi-VN"/>
        </w:rPr>
        <w:t>/20</w:t>
      </w:r>
      <w:r w:rsidRPr="00375529">
        <w:rPr>
          <w:i/>
          <w:szCs w:val="28"/>
        </w:rPr>
        <w:t>22</w:t>
      </w:r>
      <w:r w:rsidRPr="00375529">
        <w:rPr>
          <w:i/>
          <w:szCs w:val="28"/>
          <w:lang w:val="vi-VN"/>
        </w:rPr>
        <w:t>/TT-BTNMT</w:t>
      </w:r>
      <w:r>
        <w:rPr>
          <w:i/>
          <w:iCs/>
          <w:szCs w:val="28"/>
        </w:rPr>
        <w:t>)</w:t>
      </w:r>
      <w:r w:rsidRPr="00375529">
        <w:rPr>
          <w:spacing w:val="-6"/>
          <w:szCs w:val="28"/>
          <w:lang w:val="vi-VN"/>
        </w:rPr>
        <w:t>;</w:t>
      </w:r>
    </w:p>
    <w:p w14:paraId="5EEAEE2F" w14:textId="77777777" w:rsidR="008B2C22" w:rsidRPr="00F659D6" w:rsidRDefault="008B2C22" w:rsidP="008B2C22">
      <w:pPr>
        <w:tabs>
          <w:tab w:val="left" w:pos="567"/>
        </w:tabs>
        <w:spacing w:before="120" w:line="340" w:lineRule="exact"/>
        <w:ind w:firstLine="709"/>
        <w:jc w:val="both"/>
        <w:rPr>
          <w:szCs w:val="28"/>
          <w:lang w:val="vi-VN"/>
        </w:rPr>
      </w:pPr>
      <w:r w:rsidRPr="00375529">
        <w:rPr>
          <w:szCs w:val="28"/>
          <w:lang w:val="vi-VN"/>
        </w:rPr>
        <w:t xml:space="preserve">- </w:t>
      </w:r>
      <w:r w:rsidRPr="00F659D6">
        <w:rPr>
          <w:szCs w:val="28"/>
          <w:lang w:val="vi-VN"/>
        </w:rPr>
        <w:t>01 bản sao Báo cáo đánh giá tác động môi trường hoặc kế hoạch bảo vệ môi trường hoặc bản cam kết bảo vệ môi trường hoặc bản đăng ký đạt tiêu chuẩn môi trường hoặc đề án bảo vệ môi trường đơn giản hoặc đề án bảo vệ môi trường chi tiết đã được phê duyệt hoặc xác nhận.</w:t>
      </w:r>
    </w:p>
    <w:p w14:paraId="75C07822" w14:textId="77777777" w:rsidR="008B2C22" w:rsidRPr="00F659D6" w:rsidRDefault="008B2C22" w:rsidP="008B2C22">
      <w:pPr>
        <w:tabs>
          <w:tab w:val="left" w:pos="567"/>
        </w:tabs>
        <w:spacing w:before="120" w:line="340" w:lineRule="exact"/>
        <w:ind w:firstLine="709"/>
        <w:jc w:val="both"/>
        <w:rPr>
          <w:szCs w:val="28"/>
          <w:lang w:val="vi-VN"/>
        </w:rPr>
      </w:pPr>
      <w:r w:rsidRPr="00F659D6">
        <w:rPr>
          <w:szCs w:val="28"/>
          <w:lang w:val="vi-VN"/>
        </w:rPr>
        <w:t>c.2. Hồ sơ nộp lại sau khi họp hội đồng</w:t>
      </w:r>
    </w:p>
    <w:p w14:paraId="73CDA23D" w14:textId="77777777" w:rsidR="008B2C22" w:rsidRPr="00375529" w:rsidRDefault="008B2C22" w:rsidP="008B2C22">
      <w:pPr>
        <w:shd w:val="clear" w:color="auto" w:fill="FFFFFF"/>
        <w:spacing w:before="120" w:line="340" w:lineRule="exact"/>
        <w:ind w:firstLine="720"/>
        <w:jc w:val="both"/>
        <w:rPr>
          <w:szCs w:val="28"/>
          <w:lang w:val="vi-VN"/>
        </w:rPr>
      </w:pPr>
      <w:r w:rsidRPr="00F659D6">
        <w:rPr>
          <w:szCs w:val="28"/>
          <w:lang w:val="vi-VN"/>
        </w:rPr>
        <w:t>-</w:t>
      </w:r>
      <w:r>
        <w:rPr>
          <w:szCs w:val="28"/>
          <w:lang w:val="vi-VN"/>
        </w:rPr>
        <w:t xml:space="preserve"> 01</w:t>
      </w:r>
      <w:r w:rsidRPr="00F659D6">
        <w:rPr>
          <w:szCs w:val="28"/>
          <w:lang w:val="vi-VN"/>
        </w:rPr>
        <w:t xml:space="preserve"> bản chính</w:t>
      </w:r>
      <w:r>
        <w:rPr>
          <w:szCs w:val="28"/>
          <w:lang w:val="vi-VN"/>
        </w:rPr>
        <w:t xml:space="preserve"> </w:t>
      </w:r>
      <w:r w:rsidRPr="00F659D6">
        <w:rPr>
          <w:szCs w:val="28"/>
          <w:lang w:val="vi-VN"/>
        </w:rPr>
        <w:t>V</w:t>
      </w:r>
      <w:r w:rsidRPr="00375529">
        <w:rPr>
          <w:szCs w:val="28"/>
          <w:lang w:val="vi-VN"/>
        </w:rPr>
        <w:t xml:space="preserve">ăn bản giải trình </w:t>
      </w:r>
      <w:r w:rsidRPr="00F659D6">
        <w:rPr>
          <w:szCs w:val="28"/>
          <w:lang w:val="vi-VN"/>
        </w:rPr>
        <w:t>ý kiến</w:t>
      </w:r>
      <w:r w:rsidRPr="00375529">
        <w:rPr>
          <w:szCs w:val="28"/>
          <w:lang w:val="vi-VN"/>
        </w:rPr>
        <w:t xml:space="preserve"> thẩm định, trừ trường hợp không phải chỉnh sửa, bổ sung;</w:t>
      </w:r>
    </w:p>
    <w:p w14:paraId="32D601F6" w14:textId="77777777" w:rsidR="008B2C22" w:rsidRPr="00375529" w:rsidRDefault="008B2C22" w:rsidP="008B2C22">
      <w:pPr>
        <w:shd w:val="clear" w:color="auto" w:fill="FFFFFF"/>
        <w:spacing w:before="120" w:line="340" w:lineRule="exact"/>
        <w:ind w:firstLine="720"/>
        <w:jc w:val="both"/>
        <w:rPr>
          <w:szCs w:val="28"/>
          <w:lang w:val="vi-VN"/>
        </w:rPr>
      </w:pPr>
      <w:r w:rsidRPr="00F659D6">
        <w:rPr>
          <w:szCs w:val="28"/>
          <w:lang w:val="vi-VN"/>
        </w:rPr>
        <w:t>- 01 bản chính P</w:t>
      </w:r>
      <w:r w:rsidRPr="00375529">
        <w:rPr>
          <w:szCs w:val="28"/>
          <w:lang w:val="vi-VN"/>
        </w:rPr>
        <w:t xml:space="preserve">hương án cải tạo, phục hồi môi trường </w:t>
      </w:r>
      <w:r w:rsidRPr="00F659D6">
        <w:rPr>
          <w:szCs w:val="28"/>
          <w:lang w:val="vi-VN"/>
        </w:rPr>
        <w:t>đã được</w:t>
      </w:r>
      <w:r w:rsidRPr="00375529">
        <w:rPr>
          <w:szCs w:val="28"/>
          <w:lang w:val="vi-VN"/>
        </w:rPr>
        <w:t xml:space="preserve"> chỉnh sửa, hoàn thiện theo</w:t>
      </w:r>
      <w:r w:rsidRPr="00F659D6">
        <w:rPr>
          <w:szCs w:val="28"/>
          <w:lang w:val="vi-VN"/>
        </w:rPr>
        <w:t xml:space="preserve"> ý kiến thẩm định.</w:t>
      </w:r>
      <w:r w:rsidRPr="00375529">
        <w:rPr>
          <w:szCs w:val="28"/>
          <w:lang w:val="vi-VN"/>
        </w:rPr>
        <w:t xml:space="preserve">  </w:t>
      </w:r>
    </w:p>
    <w:p w14:paraId="57160153" w14:textId="77777777" w:rsidR="008B2C22" w:rsidRPr="00375529" w:rsidRDefault="008B2C22" w:rsidP="008B2C22">
      <w:pPr>
        <w:spacing w:before="120" w:line="340" w:lineRule="exact"/>
        <w:ind w:firstLine="720"/>
        <w:jc w:val="both"/>
        <w:rPr>
          <w:b/>
          <w:bCs/>
          <w:i/>
          <w:szCs w:val="28"/>
          <w:lang w:val="vi-VN"/>
        </w:rPr>
      </w:pPr>
      <w:r w:rsidRPr="00375529">
        <w:rPr>
          <w:b/>
          <w:bCs/>
          <w:i/>
          <w:szCs w:val="28"/>
          <w:lang w:val="vi-VN"/>
        </w:rPr>
        <w:lastRenderedPageBreak/>
        <w:t>d) Thời hạn giải quyết</w:t>
      </w:r>
    </w:p>
    <w:p w14:paraId="023DA785" w14:textId="77777777" w:rsidR="008B2C22" w:rsidRPr="00375529" w:rsidRDefault="008B2C22" w:rsidP="008B2C22">
      <w:pPr>
        <w:spacing w:before="120" w:line="340" w:lineRule="exact"/>
        <w:ind w:firstLine="720"/>
        <w:jc w:val="both"/>
        <w:rPr>
          <w:szCs w:val="28"/>
          <w:lang w:val="vi-VN"/>
        </w:rPr>
      </w:pPr>
      <w:r w:rsidRPr="00375529">
        <w:rPr>
          <w:b/>
          <w:i/>
          <w:szCs w:val="28"/>
          <w:lang w:val="vi-VN"/>
        </w:rPr>
        <w:t>-</w:t>
      </w:r>
      <w:r w:rsidRPr="00375529">
        <w:rPr>
          <w:b/>
          <w:szCs w:val="28"/>
          <w:lang w:val="vi-VN"/>
        </w:rPr>
        <w:t xml:space="preserve"> </w:t>
      </w:r>
      <w:r w:rsidRPr="00375529">
        <w:rPr>
          <w:i/>
          <w:szCs w:val="28"/>
          <w:lang w:val="vi-VN"/>
        </w:rPr>
        <w:t>Thời hạn kiểm tra, trả lời về tính đầy đủ và hợp lệ của hồ sơ:</w:t>
      </w:r>
      <w:r w:rsidRPr="00375529">
        <w:rPr>
          <w:szCs w:val="28"/>
          <w:lang w:val="vi-VN"/>
        </w:rPr>
        <w:t xml:space="preserve"> </w:t>
      </w:r>
      <w:r w:rsidRPr="00F659D6">
        <w:rPr>
          <w:szCs w:val="28"/>
          <w:lang w:val="vi-VN"/>
        </w:rPr>
        <w:t>không quy định.</w:t>
      </w:r>
    </w:p>
    <w:p w14:paraId="12504F0B" w14:textId="77777777" w:rsidR="008B2C22" w:rsidRPr="00F659D6" w:rsidRDefault="008B2C22" w:rsidP="008B2C22">
      <w:pPr>
        <w:spacing w:before="120" w:line="340" w:lineRule="exact"/>
        <w:ind w:firstLine="720"/>
        <w:jc w:val="both"/>
        <w:rPr>
          <w:i/>
          <w:szCs w:val="28"/>
          <w:lang w:val="vi-VN"/>
        </w:rPr>
      </w:pPr>
      <w:r w:rsidRPr="00375529">
        <w:rPr>
          <w:b/>
          <w:i/>
          <w:szCs w:val="28"/>
          <w:lang w:val="vi-VN"/>
        </w:rPr>
        <w:t xml:space="preserve">- </w:t>
      </w:r>
      <w:r w:rsidRPr="00375529">
        <w:rPr>
          <w:i/>
          <w:szCs w:val="28"/>
          <w:lang w:val="vi-VN"/>
        </w:rPr>
        <w:t>Thời hạn thẩm định hồ sơ:</w:t>
      </w:r>
      <w:r w:rsidRPr="00F659D6">
        <w:rPr>
          <w:i/>
          <w:szCs w:val="28"/>
          <w:lang w:val="vi-VN"/>
        </w:rPr>
        <w:t xml:space="preserve"> </w:t>
      </w:r>
    </w:p>
    <w:p w14:paraId="2DF5158B" w14:textId="77777777" w:rsidR="008B2C22" w:rsidRPr="00375529" w:rsidRDefault="008B2C22" w:rsidP="008B2C22">
      <w:pPr>
        <w:spacing w:before="120" w:line="340" w:lineRule="exact"/>
        <w:ind w:firstLine="720"/>
        <w:jc w:val="both"/>
        <w:rPr>
          <w:szCs w:val="28"/>
          <w:lang w:val="vi-VN"/>
        </w:rPr>
      </w:pPr>
      <w:r w:rsidRPr="00F659D6">
        <w:rPr>
          <w:iCs/>
          <w:szCs w:val="28"/>
          <w:lang w:val="vi-VN"/>
        </w:rPr>
        <w:t xml:space="preserve">+ Tối đa </w:t>
      </w:r>
      <w:r w:rsidRPr="00F659D6">
        <w:rPr>
          <w:b/>
          <w:bCs/>
          <w:iCs/>
          <w:szCs w:val="28"/>
          <w:lang w:val="vi-VN"/>
        </w:rPr>
        <w:t>30</w:t>
      </w:r>
      <w:r w:rsidRPr="00375529">
        <w:rPr>
          <w:b/>
          <w:bCs/>
          <w:szCs w:val="28"/>
          <w:lang w:val="vi-VN"/>
        </w:rPr>
        <w:t xml:space="preserve"> </w:t>
      </w:r>
      <w:r w:rsidRPr="00375529">
        <w:rPr>
          <w:szCs w:val="28"/>
          <w:lang w:val="vi-VN"/>
        </w:rPr>
        <w:t>(</w:t>
      </w:r>
      <w:r w:rsidRPr="00F659D6">
        <w:rPr>
          <w:szCs w:val="28"/>
          <w:lang w:val="vi-VN"/>
        </w:rPr>
        <w:t>ba</w:t>
      </w:r>
      <w:r w:rsidRPr="00375529">
        <w:rPr>
          <w:szCs w:val="28"/>
          <w:lang w:val="vi-VN"/>
        </w:rPr>
        <w:t xml:space="preserve"> mươi) ngày làm việc kể từ ngày nhận được hồ sơ đầy đủ</w:t>
      </w:r>
      <w:r w:rsidRPr="00F659D6">
        <w:rPr>
          <w:szCs w:val="28"/>
          <w:lang w:val="vi-VN"/>
        </w:rPr>
        <w:t>,</w:t>
      </w:r>
      <w:r w:rsidRPr="00375529">
        <w:rPr>
          <w:szCs w:val="28"/>
          <w:lang w:val="vi-VN"/>
        </w:rPr>
        <w:t xml:space="preserve"> hợp lệ. </w:t>
      </w:r>
    </w:p>
    <w:p w14:paraId="2E4836FC" w14:textId="77777777" w:rsidR="008B2C22" w:rsidRPr="00F659D6" w:rsidRDefault="008B2C22" w:rsidP="008B2C22">
      <w:pPr>
        <w:spacing w:before="120" w:line="340" w:lineRule="exact"/>
        <w:ind w:firstLine="720"/>
        <w:jc w:val="both"/>
        <w:rPr>
          <w:i/>
          <w:szCs w:val="28"/>
          <w:lang w:val="vi-VN"/>
        </w:rPr>
      </w:pPr>
      <w:r w:rsidRPr="00F659D6">
        <w:rPr>
          <w:i/>
          <w:szCs w:val="28"/>
          <w:lang w:val="vi-VN"/>
        </w:rPr>
        <w:t xml:space="preserve">- Thời hạn phê duyệt hồ sơ: </w:t>
      </w:r>
    </w:p>
    <w:p w14:paraId="237231F2" w14:textId="77777777" w:rsidR="008B2C22" w:rsidRPr="00F659D6" w:rsidRDefault="008B2C22" w:rsidP="008B2C22">
      <w:pPr>
        <w:spacing w:before="120" w:line="340" w:lineRule="exact"/>
        <w:ind w:firstLine="720"/>
        <w:jc w:val="both"/>
        <w:rPr>
          <w:szCs w:val="28"/>
          <w:lang w:val="vi-VN"/>
        </w:rPr>
      </w:pPr>
      <w:r w:rsidRPr="00F659D6">
        <w:rPr>
          <w:iCs/>
          <w:szCs w:val="28"/>
          <w:lang w:val="vi-VN"/>
        </w:rPr>
        <w:t xml:space="preserve">+ Tối đa </w:t>
      </w:r>
      <w:r w:rsidRPr="00F659D6">
        <w:rPr>
          <w:b/>
          <w:bCs/>
          <w:iCs/>
          <w:szCs w:val="28"/>
          <w:lang w:val="vi-VN"/>
        </w:rPr>
        <w:t>15</w:t>
      </w:r>
      <w:r w:rsidRPr="00F659D6">
        <w:rPr>
          <w:szCs w:val="28"/>
          <w:lang w:val="vi-VN"/>
        </w:rPr>
        <w:t xml:space="preserve"> (mười lăm) ngày làm việc </w:t>
      </w:r>
      <w:r w:rsidRPr="00375529">
        <w:rPr>
          <w:szCs w:val="28"/>
          <w:lang w:val="vi-VN"/>
        </w:rPr>
        <w:t>kể từ ngày nhận được hồ sơ đầy đủ</w:t>
      </w:r>
      <w:r w:rsidRPr="00F659D6">
        <w:rPr>
          <w:szCs w:val="28"/>
          <w:lang w:val="vi-VN"/>
        </w:rPr>
        <w:t>,</w:t>
      </w:r>
      <w:r w:rsidRPr="00375529">
        <w:rPr>
          <w:szCs w:val="28"/>
          <w:lang w:val="vi-VN"/>
        </w:rPr>
        <w:t xml:space="preserve"> hợp lệ</w:t>
      </w:r>
      <w:r w:rsidRPr="00F659D6">
        <w:rPr>
          <w:szCs w:val="28"/>
          <w:lang w:val="vi-VN"/>
        </w:rPr>
        <w:t>.</w:t>
      </w:r>
    </w:p>
    <w:p w14:paraId="6EF2E6EE" w14:textId="77777777" w:rsidR="008B2C22" w:rsidRPr="00375529" w:rsidRDefault="008B2C22" w:rsidP="008B2C22">
      <w:pPr>
        <w:spacing w:before="120" w:line="340" w:lineRule="exact"/>
        <w:ind w:firstLine="720"/>
        <w:jc w:val="both"/>
        <w:rPr>
          <w:b/>
          <w:bCs/>
          <w:i/>
          <w:spacing w:val="-8"/>
          <w:szCs w:val="28"/>
          <w:lang w:val="vi-VN"/>
        </w:rPr>
      </w:pPr>
      <w:r w:rsidRPr="00375529">
        <w:rPr>
          <w:b/>
          <w:i/>
          <w:spacing w:val="-8"/>
          <w:szCs w:val="28"/>
          <w:lang w:val="vi-VN"/>
        </w:rPr>
        <w:t>đ)</w:t>
      </w:r>
      <w:r w:rsidRPr="00375529">
        <w:rPr>
          <w:b/>
          <w:bCs/>
          <w:i/>
          <w:spacing w:val="-8"/>
          <w:szCs w:val="28"/>
          <w:lang w:val="vi-VN"/>
        </w:rPr>
        <w:t xml:space="preserve"> Đối tượng thực hiện thủ tục hành chính: </w:t>
      </w:r>
      <w:r w:rsidRPr="00375529">
        <w:rPr>
          <w:bCs/>
          <w:spacing w:val="-8"/>
          <w:szCs w:val="28"/>
          <w:lang w:val="vi-VN"/>
        </w:rPr>
        <w:t>Tổ chức, cá nhân</w:t>
      </w:r>
      <w:r w:rsidRPr="00F659D6">
        <w:rPr>
          <w:bCs/>
          <w:spacing w:val="-8"/>
          <w:szCs w:val="28"/>
          <w:lang w:val="vi-VN"/>
        </w:rPr>
        <w:t>.</w:t>
      </w:r>
      <w:r w:rsidRPr="00375529">
        <w:rPr>
          <w:bCs/>
          <w:spacing w:val="-8"/>
          <w:szCs w:val="28"/>
          <w:lang w:val="vi-VN"/>
        </w:rPr>
        <w:t xml:space="preserve"> </w:t>
      </w:r>
    </w:p>
    <w:p w14:paraId="77922661" w14:textId="77777777" w:rsidR="008B2C22" w:rsidRPr="00375529" w:rsidRDefault="008B2C22" w:rsidP="008B2C22">
      <w:pPr>
        <w:spacing w:before="120" w:line="340" w:lineRule="exact"/>
        <w:ind w:firstLine="720"/>
        <w:jc w:val="both"/>
        <w:rPr>
          <w:b/>
          <w:i/>
          <w:szCs w:val="28"/>
          <w:lang w:val="vi-VN"/>
        </w:rPr>
      </w:pPr>
      <w:r w:rsidRPr="00375529">
        <w:rPr>
          <w:b/>
          <w:i/>
          <w:szCs w:val="28"/>
          <w:lang w:val="vi-VN"/>
        </w:rPr>
        <w:t xml:space="preserve">e) Cơ quan </w:t>
      </w:r>
      <w:r w:rsidRPr="00F659D6">
        <w:rPr>
          <w:b/>
          <w:i/>
          <w:szCs w:val="28"/>
          <w:lang w:val="vi-VN"/>
        </w:rPr>
        <w:t>giải quyết</w:t>
      </w:r>
      <w:r w:rsidRPr="00375529">
        <w:rPr>
          <w:b/>
          <w:i/>
          <w:szCs w:val="28"/>
          <w:lang w:val="vi-VN"/>
        </w:rPr>
        <w:t xml:space="preserve"> thủ tục hành chính</w:t>
      </w:r>
    </w:p>
    <w:p w14:paraId="3CD74310" w14:textId="77777777" w:rsidR="008B2C22" w:rsidRPr="00F659D6" w:rsidRDefault="008B2C22" w:rsidP="008B2C22">
      <w:pPr>
        <w:spacing w:before="120" w:line="340" w:lineRule="exact"/>
        <w:ind w:firstLine="720"/>
        <w:jc w:val="both"/>
        <w:rPr>
          <w:i/>
          <w:szCs w:val="28"/>
          <w:lang w:val="vi-VN"/>
        </w:rPr>
      </w:pPr>
      <w:r w:rsidRPr="00F659D6">
        <w:rPr>
          <w:i/>
          <w:szCs w:val="28"/>
          <w:lang w:val="vi-VN"/>
        </w:rPr>
        <w:t xml:space="preserve">- Cơ quan có thẩm quyền quyết định: </w:t>
      </w:r>
      <w:r w:rsidRPr="00F659D6">
        <w:rPr>
          <w:iCs/>
          <w:szCs w:val="28"/>
          <w:lang w:val="vi-VN"/>
        </w:rPr>
        <w:t>UBND cấp tỉnh.</w:t>
      </w:r>
    </w:p>
    <w:p w14:paraId="29347EFA" w14:textId="77777777" w:rsidR="008B2C22" w:rsidRPr="00F659D6" w:rsidRDefault="008B2C22" w:rsidP="008B2C22">
      <w:pPr>
        <w:spacing w:before="120" w:line="340" w:lineRule="exact"/>
        <w:ind w:firstLine="720"/>
        <w:jc w:val="both"/>
        <w:rPr>
          <w:iCs/>
          <w:szCs w:val="28"/>
          <w:lang w:val="vi-VN"/>
        </w:rPr>
      </w:pPr>
      <w:r w:rsidRPr="00F659D6">
        <w:rPr>
          <w:i/>
          <w:szCs w:val="28"/>
          <w:lang w:val="vi-VN"/>
        </w:rPr>
        <w:t xml:space="preserve">- Cơ quan trực tiếp thực hiện: </w:t>
      </w:r>
      <w:r w:rsidRPr="00F659D6">
        <w:rPr>
          <w:iCs/>
          <w:szCs w:val="28"/>
          <w:lang w:val="vi-VN"/>
        </w:rPr>
        <w:t xml:space="preserve">Cơ quan được UBND cấp tỉnh giao thực hiện. </w:t>
      </w:r>
    </w:p>
    <w:p w14:paraId="5DF7FF35" w14:textId="77777777" w:rsidR="008B2C22" w:rsidRPr="00375529" w:rsidRDefault="008B2C22" w:rsidP="008B2C22">
      <w:pPr>
        <w:spacing w:before="120" w:line="340" w:lineRule="exact"/>
        <w:ind w:firstLine="720"/>
        <w:jc w:val="both"/>
        <w:rPr>
          <w:b/>
          <w:bCs/>
          <w:i/>
          <w:szCs w:val="28"/>
          <w:lang w:val="vi-VN"/>
        </w:rPr>
      </w:pPr>
      <w:r w:rsidRPr="00375529">
        <w:rPr>
          <w:b/>
          <w:bCs/>
          <w:i/>
          <w:szCs w:val="28"/>
          <w:lang w:val="vi-VN"/>
        </w:rPr>
        <w:t xml:space="preserve">g) Kết quả thực hiện thủ tục hành chính: </w:t>
      </w:r>
    </w:p>
    <w:p w14:paraId="0E066B8C" w14:textId="77777777" w:rsidR="008B2C22" w:rsidRPr="00F659D6" w:rsidRDefault="008B2C22" w:rsidP="008B2C22">
      <w:pPr>
        <w:spacing w:before="120" w:line="340" w:lineRule="exact"/>
        <w:ind w:firstLine="720"/>
        <w:jc w:val="both"/>
        <w:rPr>
          <w:bCs/>
          <w:i/>
          <w:iCs/>
          <w:szCs w:val="28"/>
          <w:lang w:val="vi-VN"/>
        </w:rPr>
      </w:pPr>
      <w:r w:rsidRPr="00F659D6">
        <w:rPr>
          <w:b/>
          <w:bCs/>
          <w:i/>
          <w:szCs w:val="28"/>
          <w:lang w:val="vi-VN"/>
        </w:rPr>
        <w:t xml:space="preserve">- </w:t>
      </w:r>
      <w:r w:rsidRPr="00375529">
        <w:rPr>
          <w:bCs/>
          <w:szCs w:val="28"/>
          <w:lang w:val="vi-VN"/>
        </w:rPr>
        <w:t>Quyết định phê duyệt</w:t>
      </w:r>
      <w:r w:rsidRPr="00F659D6">
        <w:rPr>
          <w:bCs/>
          <w:szCs w:val="28"/>
          <w:lang w:val="vi-VN"/>
        </w:rPr>
        <w:t xml:space="preserve"> kết quả thẩm định </w:t>
      </w:r>
      <w:r w:rsidRPr="00375529">
        <w:rPr>
          <w:bCs/>
          <w:szCs w:val="28"/>
          <w:lang w:val="vi-VN"/>
        </w:rPr>
        <w:t>phương án cải tạo, phục hồi môi trường</w:t>
      </w:r>
      <w:r w:rsidRPr="00F659D6">
        <w:rPr>
          <w:bCs/>
          <w:szCs w:val="28"/>
          <w:lang w:val="vi-VN"/>
        </w:rPr>
        <w:t xml:space="preserve"> và báo cáo phương án cải tạo phục hồi môi trường </w:t>
      </w:r>
      <w:r w:rsidRPr="00F659D6">
        <w:rPr>
          <w:bCs/>
          <w:i/>
          <w:iCs/>
          <w:szCs w:val="28"/>
          <w:lang w:val="vi-VN"/>
        </w:rPr>
        <w:t>(</w:t>
      </w:r>
      <w:r w:rsidRPr="00F659D6">
        <w:rPr>
          <w:bCs/>
          <w:i/>
          <w:iCs/>
          <w:spacing w:val="-2"/>
          <w:szCs w:val="28"/>
          <w:lang w:val="vi-VN"/>
        </w:rPr>
        <w:t xml:space="preserve">mẫu số 18 Phụ lục II ban hành kèm theo Thông tư số </w:t>
      </w:r>
      <w:r w:rsidRPr="00F659D6">
        <w:rPr>
          <w:i/>
          <w:iCs/>
          <w:szCs w:val="28"/>
          <w:lang w:val="vi-VN"/>
        </w:rPr>
        <w:t>02</w:t>
      </w:r>
      <w:r w:rsidRPr="00375529">
        <w:rPr>
          <w:i/>
          <w:iCs/>
          <w:szCs w:val="28"/>
          <w:lang w:val="vi-VN"/>
        </w:rPr>
        <w:t>/20</w:t>
      </w:r>
      <w:r w:rsidRPr="00F659D6">
        <w:rPr>
          <w:i/>
          <w:iCs/>
          <w:szCs w:val="28"/>
          <w:lang w:val="vi-VN"/>
        </w:rPr>
        <w:t>22</w:t>
      </w:r>
      <w:r w:rsidRPr="00375529">
        <w:rPr>
          <w:i/>
          <w:iCs/>
          <w:szCs w:val="28"/>
          <w:lang w:val="vi-VN"/>
        </w:rPr>
        <w:t>/TT-BTNMT</w:t>
      </w:r>
      <w:r w:rsidRPr="00F659D6">
        <w:rPr>
          <w:i/>
          <w:iCs/>
          <w:szCs w:val="28"/>
          <w:lang w:val="vi-VN"/>
        </w:rPr>
        <w:t>).</w:t>
      </w:r>
      <w:r w:rsidRPr="00375529">
        <w:rPr>
          <w:bCs/>
          <w:i/>
          <w:iCs/>
          <w:szCs w:val="28"/>
          <w:lang w:val="vi-VN"/>
        </w:rPr>
        <w:t xml:space="preserve"> </w:t>
      </w:r>
    </w:p>
    <w:p w14:paraId="2758A4CA" w14:textId="77777777" w:rsidR="008B2C22" w:rsidRPr="00375529" w:rsidRDefault="008B2C22" w:rsidP="008B2C22">
      <w:pPr>
        <w:spacing w:before="120" w:line="340" w:lineRule="exact"/>
        <w:ind w:firstLine="720"/>
        <w:jc w:val="both"/>
        <w:rPr>
          <w:szCs w:val="28"/>
          <w:lang w:val="vi-VN"/>
        </w:rPr>
      </w:pPr>
      <w:r w:rsidRPr="00375529">
        <w:rPr>
          <w:b/>
          <w:bCs/>
          <w:i/>
          <w:szCs w:val="28"/>
          <w:lang w:val="vi-VN"/>
        </w:rPr>
        <w:t>h) Phí, lệ phí:</w:t>
      </w:r>
      <w:r w:rsidRPr="00375529">
        <w:rPr>
          <w:szCs w:val="28"/>
          <w:lang w:val="vi-VN"/>
        </w:rPr>
        <w:t xml:space="preserve"> </w:t>
      </w:r>
    </w:p>
    <w:p w14:paraId="0EB6A570" w14:textId="77777777" w:rsidR="008B2C22" w:rsidRPr="00F659D6" w:rsidRDefault="008B2C22" w:rsidP="008B2C22">
      <w:pPr>
        <w:spacing w:before="120" w:line="340" w:lineRule="exact"/>
        <w:ind w:firstLine="720"/>
        <w:jc w:val="both"/>
        <w:rPr>
          <w:bCs/>
          <w:szCs w:val="28"/>
          <w:lang w:val="vi-VN"/>
        </w:rPr>
      </w:pPr>
      <w:r w:rsidRPr="00F659D6">
        <w:rPr>
          <w:szCs w:val="28"/>
          <w:lang w:val="vi-VN"/>
        </w:rPr>
        <w:t xml:space="preserve">- </w:t>
      </w:r>
      <w:r w:rsidRPr="00375529">
        <w:rPr>
          <w:bCs/>
          <w:szCs w:val="28"/>
          <w:lang w:val="vi-VN"/>
        </w:rPr>
        <w:t xml:space="preserve">Thực hiện theo quy định </w:t>
      </w:r>
      <w:r w:rsidRPr="00F659D6">
        <w:rPr>
          <w:bCs/>
          <w:szCs w:val="28"/>
          <w:lang w:val="vi-VN"/>
        </w:rPr>
        <w:t>của Hội đồng nhân dân tỉnh, thành phố trực thuộc Trung ương.</w:t>
      </w:r>
    </w:p>
    <w:p w14:paraId="0FF57B2E" w14:textId="77777777" w:rsidR="008B2C22" w:rsidRPr="00F659D6" w:rsidRDefault="008B2C22" w:rsidP="008B2C22">
      <w:pPr>
        <w:spacing w:before="120" w:line="340" w:lineRule="exact"/>
        <w:ind w:firstLine="720"/>
        <w:jc w:val="both"/>
        <w:rPr>
          <w:b/>
          <w:i/>
          <w:szCs w:val="28"/>
          <w:lang w:val="vi-VN"/>
        </w:rPr>
      </w:pPr>
      <w:r w:rsidRPr="00375529">
        <w:rPr>
          <w:b/>
          <w:i/>
          <w:szCs w:val="28"/>
          <w:lang w:val="vi-VN"/>
        </w:rPr>
        <w:t>i) Tên mẫu đơn</w:t>
      </w:r>
      <w:r w:rsidRPr="00F659D6">
        <w:rPr>
          <w:b/>
          <w:i/>
          <w:szCs w:val="28"/>
          <w:lang w:val="vi-VN"/>
        </w:rPr>
        <w:t>:</w:t>
      </w:r>
    </w:p>
    <w:p w14:paraId="57833DBF" w14:textId="77777777" w:rsidR="008B2C22" w:rsidRPr="00F659D6" w:rsidRDefault="008B2C22" w:rsidP="008B2C22">
      <w:pPr>
        <w:spacing w:before="120" w:line="340" w:lineRule="exact"/>
        <w:ind w:firstLine="720"/>
        <w:jc w:val="both"/>
        <w:rPr>
          <w:bCs/>
          <w:iCs/>
          <w:szCs w:val="28"/>
          <w:lang w:val="vi-VN"/>
        </w:rPr>
      </w:pPr>
      <w:r w:rsidRPr="00F659D6">
        <w:rPr>
          <w:bCs/>
          <w:iCs/>
          <w:szCs w:val="28"/>
          <w:lang w:val="vi-VN"/>
        </w:rPr>
        <w:t xml:space="preserve">- </w:t>
      </w:r>
      <w:r w:rsidRPr="00F659D6">
        <w:rPr>
          <w:bCs/>
          <w:i/>
          <w:iCs/>
          <w:szCs w:val="28"/>
          <w:lang w:val="vi-VN"/>
        </w:rPr>
        <w:t>Mẫu 01:</w:t>
      </w:r>
      <w:r w:rsidRPr="00F659D6">
        <w:rPr>
          <w:bCs/>
          <w:iCs/>
          <w:szCs w:val="28"/>
          <w:lang w:val="vi-VN"/>
        </w:rPr>
        <w:t xml:space="preserve"> Mẫu văn bản đề nghị thẩm định phương án </w:t>
      </w:r>
      <w:r w:rsidRPr="00F659D6">
        <w:rPr>
          <w:bCs/>
          <w:i/>
          <w:szCs w:val="28"/>
          <w:lang w:val="vi-VN"/>
        </w:rPr>
        <w:t xml:space="preserve">(mẫu số 12 Phụ lục II ban hành kèm theo </w:t>
      </w:r>
      <w:r w:rsidRPr="00375529">
        <w:rPr>
          <w:i/>
          <w:szCs w:val="28"/>
          <w:lang w:val="vi-VN"/>
        </w:rPr>
        <w:t xml:space="preserve">Thông tư số </w:t>
      </w:r>
      <w:r w:rsidRPr="00F659D6">
        <w:rPr>
          <w:i/>
          <w:szCs w:val="28"/>
          <w:lang w:val="vi-VN"/>
        </w:rPr>
        <w:t>02</w:t>
      </w:r>
      <w:r w:rsidRPr="00375529">
        <w:rPr>
          <w:i/>
          <w:szCs w:val="28"/>
          <w:lang w:val="vi-VN"/>
        </w:rPr>
        <w:t>/20</w:t>
      </w:r>
      <w:r w:rsidRPr="00F659D6">
        <w:rPr>
          <w:i/>
          <w:szCs w:val="28"/>
          <w:lang w:val="vi-VN"/>
        </w:rPr>
        <w:t>22</w:t>
      </w:r>
      <w:r w:rsidRPr="00375529">
        <w:rPr>
          <w:i/>
          <w:szCs w:val="28"/>
          <w:lang w:val="vi-VN"/>
        </w:rPr>
        <w:t>/TT-BTNMT</w:t>
      </w:r>
      <w:r w:rsidRPr="00F659D6">
        <w:rPr>
          <w:i/>
          <w:szCs w:val="28"/>
          <w:lang w:val="vi-VN"/>
        </w:rPr>
        <w:t>)</w:t>
      </w:r>
      <w:r w:rsidRPr="00F659D6">
        <w:rPr>
          <w:bCs/>
          <w:iCs/>
          <w:szCs w:val="28"/>
          <w:lang w:val="vi-VN"/>
        </w:rPr>
        <w:t>;</w:t>
      </w:r>
    </w:p>
    <w:p w14:paraId="60E49E67" w14:textId="77777777" w:rsidR="008B2C22" w:rsidRPr="00F659D6" w:rsidRDefault="008B2C22" w:rsidP="008B2C22">
      <w:pPr>
        <w:spacing w:before="120" w:line="340" w:lineRule="exact"/>
        <w:ind w:firstLine="720"/>
        <w:jc w:val="both"/>
        <w:rPr>
          <w:i/>
          <w:iCs/>
          <w:szCs w:val="28"/>
          <w:lang w:val="vi-VN"/>
        </w:rPr>
      </w:pPr>
      <w:r w:rsidRPr="00F659D6">
        <w:rPr>
          <w:bCs/>
          <w:iCs/>
          <w:szCs w:val="28"/>
          <w:lang w:val="vi-VN"/>
        </w:rPr>
        <w:t xml:space="preserve">- </w:t>
      </w:r>
      <w:r w:rsidRPr="00F659D6">
        <w:rPr>
          <w:bCs/>
          <w:i/>
          <w:iCs/>
          <w:szCs w:val="28"/>
          <w:lang w:val="vi-VN"/>
        </w:rPr>
        <w:t>Mẫu 02</w:t>
      </w:r>
      <w:r w:rsidRPr="00F659D6">
        <w:rPr>
          <w:bCs/>
          <w:iCs/>
          <w:szCs w:val="28"/>
          <w:lang w:val="vi-VN"/>
        </w:rPr>
        <w:t xml:space="preserve">; Mẫu </w:t>
      </w:r>
      <w:r w:rsidRPr="00F659D6">
        <w:rPr>
          <w:bCs/>
          <w:szCs w:val="28"/>
          <w:lang w:val="vi-VN"/>
        </w:rPr>
        <w:t>nội dung phương án</w:t>
      </w:r>
      <w:r w:rsidRPr="00375529">
        <w:rPr>
          <w:bCs/>
          <w:szCs w:val="28"/>
          <w:lang w:val="vi-VN"/>
        </w:rPr>
        <w:t xml:space="preserve"> </w:t>
      </w:r>
      <w:r w:rsidRPr="00F659D6">
        <w:rPr>
          <w:bCs/>
          <w:szCs w:val="28"/>
          <w:lang w:val="vi-VN"/>
        </w:rPr>
        <w:t>cải tạo, phục hồi môi trường</w:t>
      </w:r>
      <w:r w:rsidRPr="00F659D6">
        <w:rPr>
          <w:bCs/>
          <w:iCs/>
          <w:szCs w:val="28"/>
          <w:lang w:val="vi-VN"/>
        </w:rPr>
        <w:t xml:space="preserve"> </w:t>
      </w:r>
      <w:r w:rsidRPr="00F659D6">
        <w:rPr>
          <w:bCs/>
          <w:i/>
          <w:szCs w:val="28"/>
          <w:lang w:val="vi-VN"/>
        </w:rPr>
        <w:t xml:space="preserve">(mẫu số 11 Phụ lục II ban hành  kèm theo </w:t>
      </w:r>
      <w:r w:rsidRPr="00375529">
        <w:rPr>
          <w:i/>
          <w:szCs w:val="28"/>
          <w:lang w:val="vi-VN"/>
        </w:rPr>
        <w:t xml:space="preserve">Thông tư số </w:t>
      </w:r>
      <w:r w:rsidRPr="00F659D6">
        <w:rPr>
          <w:i/>
          <w:szCs w:val="28"/>
          <w:lang w:val="vi-VN"/>
        </w:rPr>
        <w:t>02</w:t>
      </w:r>
      <w:r w:rsidRPr="00375529">
        <w:rPr>
          <w:i/>
          <w:szCs w:val="28"/>
          <w:lang w:val="vi-VN"/>
        </w:rPr>
        <w:t>/20</w:t>
      </w:r>
      <w:r w:rsidRPr="00F659D6">
        <w:rPr>
          <w:i/>
          <w:szCs w:val="28"/>
          <w:lang w:val="vi-VN"/>
        </w:rPr>
        <w:t>22</w:t>
      </w:r>
      <w:r w:rsidRPr="00375529">
        <w:rPr>
          <w:i/>
          <w:szCs w:val="28"/>
          <w:lang w:val="vi-VN"/>
        </w:rPr>
        <w:t>/TT-BTNMT</w:t>
      </w:r>
      <w:r w:rsidRPr="00F659D6">
        <w:rPr>
          <w:i/>
          <w:iCs/>
          <w:szCs w:val="28"/>
          <w:lang w:val="vi-VN"/>
        </w:rPr>
        <w:t>).</w:t>
      </w:r>
    </w:p>
    <w:p w14:paraId="3D9DC357" w14:textId="77777777" w:rsidR="008B2C22" w:rsidRPr="00F659D6" w:rsidRDefault="008B2C22" w:rsidP="008B2C22">
      <w:pPr>
        <w:spacing w:before="60" w:line="320" w:lineRule="exact"/>
        <w:ind w:firstLine="720"/>
        <w:jc w:val="both"/>
        <w:rPr>
          <w:i/>
          <w:szCs w:val="28"/>
          <w:lang w:val="vi-VN"/>
        </w:rPr>
      </w:pPr>
      <w:r w:rsidRPr="00375529">
        <w:rPr>
          <w:b/>
          <w:i/>
          <w:szCs w:val="28"/>
          <w:lang w:val="vi-VN"/>
        </w:rPr>
        <w:t>k) Điều kiện thực hiện thủ tục hành chính:</w:t>
      </w:r>
      <w:r w:rsidRPr="00375529">
        <w:rPr>
          <w:i/>
          <w:szCs w:val="28"/>
          <w:lang w:val="vi-VN"/>
        </w:rPr>
        <w:t xml:space="preserve">  </w:t>
      </w:r>
      <w:r w:rsidRPr="00F659D6">
        <w:rPr>
          <w:i/>
          <w:szCs w:val="28"/>
          <w:lang w:val="vi-VN"/>
        </w:rPr>
        <w:t>không quy định.</w:t>
      </w:r>
    </w:p>
    <w:p w14:paraId="685BA5FD" w14:textId="77777777" w:rsidR="008B2C22" w:rsidRPr="00375529" w:rsidRDefault="008B2C22" w:rsidP="008B2C22">
      <w:pPr>
        <w:spacing w:before="60" w:line="320" w:lineRule="exact"/>
        <w:ind w:firstLine="720"/>
        <w:jc w:val="both"/>
        <w:rPr>
          <w:b/>
          <w:i/>
          <w:szCs w:val="28"/>
          <w:lang w:val="vi-VN"/>
        </w:rPr>
      </w:pPr>
      <w:r w:rsidRPr="00375529">
        <w:rPr>
          <w:b/>
          <w:i/>
          <w:szCs w:val="28"/>
          <w:lang w:val="vi-VN"/>
        </w:rPr>
        <w:t>l) Căn cứ pháp lý của thủ tục hành chính</w:t>
      </w:r>
    </w:p>
    <w:p w14:paraId="1EFBBC65" w14:textId="77777777" w:rsidR="008B2C22" w:rsidRPr="00375529" w:rsidRDefault="008B2C22" w:rsidP="008B2C22">
      <w:pPr>
        <w:spacing w:before="60" w:line="320" w:lineRule="exact"/>
        <w:ind w:firstLine="720"/>
        <w:jc w:val="both"/>
        <w:rPr>
          <w:szCs w:val="28"/>
          <w:lang w:val="vi-VN"/>
        </w:rPr>
      </w:pPr>
      <w:r w:rsidRPr="00375529">
        <w:rPr>
          <w:szCs w:val="28"/>
          <w:lang w:val="vi-VN"/>
        </w:rPr>
        <w:t>- Luật Khoáng sản số 60/2010/QH12 ngày 17</w:t>
      </w:r>
      <w:r w:rsidRPr="00F659D6">
        <w:rPr>
          <w:szCs w:val="28"/>
          <w:lang w:val="vi-VN"/>
        </w:rPr>
        <w:t>/</w:t>
      </w:r>
      <w:r w:rsidRPr="00375529">
        <w:rPr>
          <w:szCs w:val="28"/>
          <w:lang w:val="vi-VN"/>
        </w:rPr>
        <w:t>11</w:t>
      </w:r>
      <w:r w:rsidRPr="00F659D6">
        <w:rPr>
          <w:szCs w:val="28"/>
          <w:lang w:val="vi-VN"/>
        </w:rPr>
        <w:t>/</w:t>
      </w:r>
      <w:r w:rsidRPr="00375529">
        <w:rPr>
          <w:szCs w:val="28"/>
          <w:lang w:val="vi-VN"/>
        </w:rPr>
        <w:t>2010;</w:t>
      </w:r>
    </w:p>
    <w:p w14:paraId="3A772E3B" w14:textId="77777777" w:rsidR="008B2C22" w:rsidRPr="00375529" w:rsidRDefault="008B2C22" w:rsidP="008B2C22">
      <w:pPr>
        <w:spacing w:before="60" w:line="320" w:lineRule="exact"/>
        <w:ind w:firstLine="720"/>
        <w:jc w:val="both"/>
        <w:rPr>
          <w:szCs w:val="28"/>
          <w:lang w:val="vi-VN"/>
        </w:rPr>
      </w:pPr>
      <w:r w:rsidRPr="00375529">
        <w:rPr>
          <w:szCs w:val="28"/>
          <w:lang w:val="vi-VN"/>
        </w:rPr>
        <w:t xml:space="preserve">- Luật Bảo vệ môi trường số </w:t>
      </w:r>
      <w:r w:rsidRPr="00F659D6">
        <w:rPr>
          <w:szCs w:val="28"/>
          <w:lang w:val="vi-VN"/>
        </w:rPr>
        <w:t>72</w:t>
      </w:r>
      <w:r w:rsidRPr="00375529">
        <w:rPr>
          <w:szCs w:val="28"/>
          <w:lang w:val="vi-VN"/>
        </w:rPr>
        <w:t>/20</w:t>
      </w:r>
      <w:r w:rsidRPr="00F659D6">
        <w:rPr>
          <w:szCs w:val="28"/>
          <w:lang w:val="vi-VN"/>
        </w:rPr>
        <w:t>20</w:t>
      </w:r>
      <w:r w:rsidRPr="00375529">
        <w:rPr>
          <w:szCs w:val="28"/>
          <w:lang w:val="vi-VN"/>
        </w:rPr>
        <w:t>/QH1</w:t>
      </w:r>
      <w:r w:rsidRPr="00F659D6">
        <w:rPr>
          <w:szCs w:val="28"/>
          <w:lang w:val="vi-VN"/>
        </w:rPr>
        <w:t>4</w:t>
      </w:r>
      <w:r w:rsidRPr="00375529">
        <w:rPr>
          <w:szCs w:val="28"/>
          <w:lang w:val="vi-VN"/>
        </w:rPr>
        <w:t xml:space="preserve"> ngày </w:t>
      </w:r>
      <w:r w:rsidRPr="00F659D6">
        <w:rPr>
          <w:szCs w:val="28"/>
          <w:lang w:val="vi-VN"/>
        </w:rPr>
        <w:t>17</w:t>
      </w:r>
      <w:r w:rsidRPr="00375529">
        <w:rPr>
          <w:szCs w:val="28"/>
          <w:lang w:val="vi-VN"/>
        </w:rPr>
        <w:t xml:space="preserve"> tháng </w:t>
      </w:r>
      <w:r w:rsidRPr="00F659D6">
        <w:rPr>
          <w:szCs w:val="28"/>
          <w:lang w:val="vi-VN"/>
        </w:rPr>
        <w:t>11</w:t>
      </w:r>
      <w:r w:rsidRPr="00375529">
        <w:rPr>
          <w:szCs w:val="28"/>
          <w:lang w:val="vi-VN"/>
        </w:rPr>
        <w:t xml:space="preserve"> năm 20</w:t>
      </w:r>
      <w:r w:rsidRPr="00F659D6">
        <w:rPr>
          <w:szCs w:val="28"/>
          <w:lang w:val="vi-VN"/>
        </w:rPr>
        <w:t>20</w:t>
      </w:r>
      <w:r w:rsidRPr="00375529">
        <w:rPr>
          <w:szCs w:val="28"/>
          <w:lang w:val="vi-VN"/>
        </w:rPr>
        <w:t>;</w:t>
      </w:r>
    </w:p>
    <w:p w14:paraId="0935687A" w14:textId="77777777" w:rsidR="008B2C22" w:rsidRPr="00375529" w:rsidRDefault="008B2C22" w:rsidP="008B2C22">
      <w:pPr>
        <w:spacing w:before="60" w:line="320" w:lineRule="exact"/>
        <w:ind w:firstLine="720"/>
        <w:jc w:val="both"/>
        <w:rPr>
          <w:szCs w:val="28"/>
          <w:lang w:val="vi-VN"/>
        </w:rPr>
      </w:pPr>
      <w:r w:rsidRPr="00375529">
        <w:rPr>
          <w:szCs w:val="28"/>
          <w:lang w:val="vi-VN"/>
        </w:rPr>
        <w:t xml:space="preserve">- Nghị định số </w:t>
      </w:r>
      <w:r w:rsidRPr="00F659D6">
        <w:rPr>
          <w:szCs w:val="28"/>
          <w:lang w:val="vi-VN"/>
        </w:rPr>
        <w:t>08</w:t>
      </w:r>
      <w:r w:rsidRPr="00375529">
        <w:rPr>
          <w:szCs w:val="28"/>
          <w:lang w:val="vi-VN"/>
        </w:rPr>
        <w:t>/20</w:t>
      </w:r>
      <w:r w:rsidRPr="00F659D6">
        <w:rPr>
          <w:szCs w:val="28"/>
          <w:lang w:val="vi-VN"/>
        </w:rPr>
        <w:t>22</w:t>
      </w:r>
      <w:r w:rsidRPr="00375529">
        <w:rPr>
          <w:szCs w:val="28"/>
          <w:lang w:val="vi-VN"/>
        </w:rPr>
        <w:t xml:space="preserve">/NĐ-CP ngày </w:t>
      </w:r>
      <w:r w:rsidRPr="00F659D6">
        <w:rPr>
          <w:szCs w:val="28"/>
          <w:lang w:val="vi-VN"/>
        </w:rPr>
        <w:t>10/</w:t>
      </w:r>
      <w:r w:rsidRPr="00375529">
        <w:rPr>
          <w:szCs w:val="28"/>
          <w:lang w:val="vi-VN"/>
        </w:rPr>
        <w:t>0</w:t>
      </w:r>
      <w:r w:rsidRPr="00F659D6">
        <w:rPr>
          <w:szCs w:val="28"/>
          <w:lang w:val="vi-VN"/>
        </w:rPr>
        <w:t>1/</w:t>
      </w:r>
      <w:r w:rsidRPr="00375529">
        <w:rPr>
          <w:szCs w:val="28"/>
          <w:lang w:val="vi-VN"/>
        </w:rPr>
        <w:t>20</w:t>
      </w:r>
      <w:r w:rsidRPr="00F659D6">
        <w:rPr>
          <w:szCs w:val="28"/>
          <w:lang w:val="vi-VN"/>
        </w:rPr>
        <w:t>22</w:t>
      </w:r>
      <w:r w:rsidRPr="00375529">
        <w:rPr>
          <w:szCs w:val="28"/>
          <w:lang w:val="vi-VN"/>
        </w:rPr>
        <w:t xml:space="preserve"> của Chính phủ </w:t>
      </w:r>
      <w:r w:rsidRPr="00375529">
        <w:rPr>
          <w:szCs w:val="28"/>
          <w:lang w:val="sv-SE"/>
        </w:rPr>
        <w:t>quy định chi tiết một số điều của Luật Bảo vệ môi trường</w:t>
      </w:r>
      <w:r w:rsidRPr="00375529">
        <w:rPr>
          <w:szCs w:val="28"/>
          <w:lang w:val="vi-VN"/>
        </w:rPr>
        <w:t>;</w:t>
      </w:r>
    </w:p>
    <w:p w14:paraId="60F5B808" w14:textId="77777777" w:rsidR="008B2C22" w:rsidRPr="00F659D6" w:rsidRDefault="008B2C22" w:rsidP="008B2C22">
      <w:pPr>
        <w:spacing w:before="60" w:line="320" w:lineRule="exact"/>
        <w:ind w:firstLine="720"/>
        <w:jc w:val="both"/>
        <w:rPr>
          <w:iCs/>
          <w:szCs w:val="28"/>
          <w:lang w:val="vi-VN"/>
        </w:rPr>
      </w:pPr>
      <w:r w:rsidRPr="00375529">
        <w:rPr>
          <w:szCs w:val="28"/>
          <w:lang w:val="vi-VN"/>
        </w:rPr>
        <w:t xml:space="preserve">- Thông tư số </w:t>
      </w:r>
      <w:r w:rsidRPr="00F659D6">
        <w:rPr>
          <w:szCs w:val="28"/>
          <w:lang w:val="vi-VN"/>
        </w:rPr>
        <w:t>02</w:t>
      </w:r>
      <w:r w:rsidRPr="00375529">
        <w:rPr>
          <w:szCs w:val="28"/>
          <w:lang w:val="vi-VN"/>
        </w:rPr>
        <w:t>/20</w:t>
      </w:r>
      <w:r w:rsidRPr="00F659D6">
        <w:rPr>
          <w:szCs w:val="28"/>
          <w:lang w:val="vi-VN"/>
        </w:rPr>
        <w:t>22</w:t>
      </w:r>
      <w:r w:rsidRPr="00375529">
        <w:rPr>
          <w:szCs w:val="28"/>
          <w:lang w:val="vi-VN"/>
        </w:rPr>
        <w:t xml:space="preserve">/TT-BTNMT ngày </w:t>
      </w:r>
      <w:r w:rsidRPr="00F659D6">
        <w:rPr>
          <w:szCs w:val="28"/>
          <w:lang w:val="vi-VN"/>
        </w:rPr>
        <w:t>10/01/</w:t>
      </w:r>
      <w:r w:rsidRPr="00375529">
        <w:rPr>
          <w:szCs w:val="28"/>
          <w:lang w:val="vi-VN"/>
        </w:rPr>
        <w:t>20</w:t>
      </w:r>
      <w:r w:rsidRPr="00F659D6">
        <w:rPr>
          <w:szCs w:val="28"/>
          <w:lang w:val="vi-VN"/>
        </w:rPr>
        <w:t>22</w:t>
      </w:r>
      <w:r w:rsidRPr="00375529">
        <w:rPr>
          <w:szCs w:val="28"/>
          <w:lang w:val="vi-VN"/>
        </w:rPr>
        <w:t xml:space="preserve"> của Bộ Tài nguyên và Môi trường </w:t>
      </w:r>
      <w:r w:rsidRPr="00375529">
        <w:rPr>
          <w:iCs/>
          <w:szCs w:val="28"/>
          <w:lang w:val="sv-SE"/>
        </w:rPr>
        <w:t>quy định chi tiết thi hành một số điều của Luật Bảo vệ môi trường.</w:t>
      </w:r>
    </w:p>
    <w:p w14:paraId="4DA1EF16" w14:textId="77777777" w:rsidR="008B2C22" w:rsidRPr="00F659D6" w:rsidRDefault="008B2C22" w:rsidP="008B2C22">
      <w:pPr>
        <w:spacing w:before="120" w:line="340" w:lineRule="exact"/>
        <w:ind w:firstLine="720"/>
        <w:jc w:val="both"/>
        <w:rPr>
          <w:b/>
          <w:szCs w:val="28"/>
          <w:lang w:val="vi-VN"/>
        </w:rPr>
      </w:pPr>
    </w:p>
    <w:p w14:paraId="585DF336" w14:textId="77777777" w:rsidR="008B2C22" w:rsidRPr="00F659D6" w:rsidRDefault="008B2C22" w:rsidP="008B2C22">
      <w:pPr>
        <w:spacing w:before="120" w:line="340" w:lineRule="exact"/>
        <w:ind w:firstLine="720"/>
        <w:jc w:val="both"/>
        <w:rPr>
          <w:b/>
          <w:szCs w:val="28"/>
          <w:lang w:val="vi-VN"/>
        </w:rPr>
      </w:pPr>
    </w:p>
    <w:p w14:paraId="27483EC1" w14:textId="77777777" w:rsidR="008B2C22" w:rsidRPr="00F659D6" w:rsidRDefault="008B2C22" w:rsidP="008B2C22">
      <w:pPr>
        <w:spacing w:before="120" w:line="340" w:lineRule="exact"/>
        <w:ind w:firstLine="720"/>
        <w:jc w:val="both"/>
        <w:rPr>
          <w:b/>
          <w:szCs w:val="28"/>
          <w:lang w:val="vi-VN"/>
        </w:rPr>
      </w:pPr>
    </w:p>
    <w:p w14:paraId="199C2751" w14:textId="77777777" w:rsidR="008B2C22" w:rsidRPr="00F659D6" w:rsidRDefault="008B2C22" w:rsidP="008B2C22">
      <w:pPr>
        <w:spacing w:before="120" w:line="340" w:lineRule="exact"/>
        <w:ind w:firstLine="720"/>
        <w:jc w:val="both"/>
        <w:rPr>
          <w:b/>
          <w:szCs w:val="28"/>
          <w:lang w:val="vi-VN"/>
        </w:rPr>
      </w:pPr>
    </w:p>
    <w:p w14:paraId="169D008E" w14:textId="77777777" w:rsidR="008B2C22" w:rsidRPr="00F659D6" w:rsidRDefault="008B2C22" w:rsidP="008B2C22">
      <w:pPr>
        <w:spacing w:before="120" w:line="340" w:lineRule="exact"/>
        <w:ind w:firstLine="720"/>
        <w:jc w:val="both"/>
        <w:rPr>
          <w:b/>
          <w:szCs w:val="28"/>
          <w:lang w:val="vi-VN"/>
        </w:rPr>
      </w:pPr>
    </w:p>
    <w:p w14:paraId="202B0EEC" w14:textId="77777777" w:rsidR="008B2C22" w:rsidRPr="00F659D6" w:rsidRDefault="008B2C22" w:rsidP="008B2C22">
      <w:pPr>
        <w:spacing w:before="120" w:line="340" w:lineRule="exact"/>
        <w:ind w:firstLine="720"/>
        <w:jc w:val="both"/>
        <w:rPr>
          <w:b/>
          <w:szCs w:val="28"/>
          <w:lang w:val="vi-VN"/>
        </w:rPr>
      </w:pPr>
    </w:p>
    <w:p w14:paraId="2EE82437" w14:textId="77777777" w:rsidR="008B2C22" w:rsidRPr="00F659D6" w:rsidRDefault="008B2C22" w:rsidP="008B2C22">
      <w:pPr>
        <w:spacing w:before="120" w:line="340" w:lineRule="exact"/>
        <w:ind w:firstLine="720"/>
        <w:jc w:val="both"/>
        <w:rPr>
          <w:b/>
          <w:szCs w:val="28"/>
          <w:lang w:val="vi-VN"/>
        </w:rPr>
      </w:pPr>
    </w:p>
    <w:p w14:paraId="1AC21977" w14:textId="77777777" w:rsidR="008B2C22" w:rsidRPr="00F659D6" w:rsidRDefault="008B2C22" w:rsidP="008B2C22">
      <w:pPr>
        <w:spacing w:before="120" w:line="340" w:lineRule="exact"/>
        <w:ind w:firstLine="720"/>
        <w:jc w:val="both"/>
        <w:rPr>
          <w:b/>
          <w:szCs w:val="28"/>
          <w:lang w:val="vi-VN"/>
        </w:rPr>
      </w:pPr>
    </w:p>
    <w:p w14:paraId="2357A8A6" w14:textId="77777777" w:rsidR="008B2C22" w:rsidRPr="00F659D6" w:rsidRDefault="008B2C22" w:rsidP="008B2C22">
      <w:pPr>
        <w:spacing w:before="120" w:line="340" w:lineRule="exact"/>
        <w:ind w:firstLine="720"/>
        <w:jc w:val="both"/>
        <w:rPr>
          <w:b/>
          <w:szCs w:val="28"/>
          <w:lang w:val="vi-VN"/>
        </w:rPr>
      </w:pPr>
    </w:p>
    <w:p w14:paraId="74EDA78B" w14:textId="77777777" w:rsidR="008B2C22" w:rsidRPr="00375529" w:rsidRDefault="008B2C22" w:rsidP="008B2C22">
      <w:pPr>
        <w:shd w:val="clear" w:color="auto" w:fill="FFFFFF"/>
        <w:spacing w:line="234" w:lineRule="atLeast"/>
        <w:jc w:val="center"/>
        <w:rPr>
          <w:szCs w:val="28"/>
          <w:lang w:val="vi-VN"/>
        </w:rPr>
      </w:pPr>
      <w:r w:rsidRPr="00F659D6">
        <w:rPr>
          <w:b/>
          <w:bCs/>
          <w:szCs w:val="28"/>
          <w:lang w:val="vi-VN"/>
        </w:rPr>
        <w:br w:type="page"/>
      </w:r>
      <w:r w:rsidRPr="00375529">
        <w:rPr>
          <w:szCs w:val="28"/>
          <w:lang w:val="vi-VN"/>
        </w:rPr>
        <w:lastRenderedPageBreak/>
        <w:t>CÁC MẪU VĂN BẢN</w:t>
      </w:r>
    </w:p>
    <w:p w14:paraId="5C416506" w14:textId="77777777" w:rsidR="008B2C22" w:rsidRPr="00F659D6" w:rsidRDefault="008B2C22" w:rsidP="008B2C22">
      <w:pPr>
        <w:shd w:val="clear" w:color="auto" w:fill="FFFFFF"/>
        <w:spacing w:line="234" w:lineRule="atLeast"/>
        <w:jc w:val="right"/>
        <w:rPr>
          <w:szCs w:val="28"/>
          <w:lang w:val="vi-VN"/>
        </w:rPr>
      </w:pPr>
      <w:r w:rsidRPr="00F659D6">
        <w:rPr>
          <w:b/>
          <w:bCs/>
          <w:szCs w:val="28"/>
          <w:lang w:val="vi-VN"/>
        </w:rPr>
        <w:t>Mẫu 01</w:t>
      </w:r>
    </w:p>
    <w:p w14:paraId="53CD75D0" w14:textId="77777777" w:rsidR="008B2C22" w:rsidRPr="00F659D6" w:rsidRDefault="008B2C22" w:rsidP="008B2C22">
      <w:pPr>
        <w:shd w:val="clear" w:color="auto" w:fill="FFFFFF"/>
        <w:spacing w:line="234" w:lineRule="atLeast"/>
        <w:jc w:val="center"/>
        <w:rPr>
          <w:b/>
          <w:bCs/>
          <w:szCs w:val="28"/>
          <w:lang w:val="vi-VN"/>
        </w:rPr>
      </w:pPr>
      <w:r w:rsidRPr="00F659D6">
        <w:rPr>
          <w:b/>
          <w:bCs/>
          <w:szCs w:val="28"/>
          <w:lang w:val="vi-VN"/>
        </w:rPr>
        <w:t xml:space="preserve">Mẫu văn bản đề nghị thẩm định phương án </w:t>
      </w:r>
    </w:p>
    <w:p w14:paraId="0C2D9637" w14:textId="77777777" w:rsidR="008B2C22" w:rsidRPr="00F659D6" w:rsidRDefault="008B2C22" w:rsidP="008B2C22">
      <w:pPr>
        <w:shd w:val="clear" w:color="auto" w:fill="FFFFFF"/>
        <w:spacing w:line="234" w:lineRule="atLeast"/>
        <w:jc w:val="center"/>
        <w:rPr>
          <w:i/>
          <w:iCs/>
          <w:szCs w:val="28"/>
          <w:lang w:val="vi-VN"/>
        </w:rPr>
      </w:pPr>
      <w:r w:rsidRPr="00F659D6">
        <w:rPr>
          <w:i/>
          <w:iCs/>
          <w:szCs w:val="28"/>
          <w:lang w:val="vi-VN"/>
        </w:rPr>
        <w:t>(</w:t>
      </w:r>
      <w:r w:rsidRPr="00F659D6">
        <w:rPr>
          <w:bCs/>
          <w:i/>
          <w:szCs w:val="28"/>
          <w:lang w:val="vi-VN"/>
        </w:rPr>
        <w:t xml:space="preserve">Mẫu số 12 Phụ lục II ban hành  kèm theo </w:t>
      </w:r>
      <w:r w:rsidRPr="00375529">
        <w:rPr>
          <w:i/>
          <w:szCs w:val="28"/>
          <w:lang w:val="vi-VN"/>
        </w:rPr>
        <w:t xml:space="preserve">Thông tư số </w:t>
      </w:r>
      <w:r w:rsidRPr="00F659D6">
        <w:rPr>
          <w:i/>
          <w:szCs w:val="28"/>
          <w:lang w:val="vi-VN"/>
        </w:rPr>
        <w:t>02</w:t>
      </w:r>
      <w:r w:rsidRPr="00375529">
        <w:rPr>
          <w:i/>
          <w:szCs w:val="28"/>
          <w:lang w:val="vi-VN"/>
        </w:rPr>
        <w:t>/20</w:t>
      </w:r>
      <w:r w:rsidRPr="00F659D6">
        <w:rPr>
          <w:i/>
          <w:szCs w:val="28"/>
          <w:lang w:val="vi-VN"/>
        </w:rPr>
        <w:t>22</w:t>
      </w:r>
      <w:r w:rsidRPr="00375529">
        <w:rPr>
          <w:i/>
          <w:szCs w:val="28"/>
          <w:lang w:val="vi-VN"/>
        </w:rPr>
        <w:t>/TT-BTNMT</w:t>
      </w:r>
      <w:r w:rsidRPr="00F659D6">
        <w:rPr>
          <w:i/>
          <w:iCs/>
          <w:szCs w:val="28"/>
          <w:lang w:val="vi-VN"/>
        </w:rPr>
        <w:t>)</w:t>
      </w:r>
    </w:p>
    <w:p w14:paraId="4BE873CD" w14:textId="77777777" w:rsidR="008B2C22" w:rsidRPr="00F659D6" w:rsidRDefault="008B2C22" w:rsidP="008B2C22">
      <w:pPr>
        <w:shd w:val="clear" w:color="auto" w:fill="FFFFFF"/>
        <w:spacing w:line="234" w:lineRule="atLeast"/>
        <w:jc w:val="center"/>
        <w:rPr>
          <w:szCs w:val="28"/>
          <w:lang w:val="vi-VN"/>
        </w:rPr>
      </w:pPr>
    </w:p>
    <w:tbl>
      <w:tblPr>
        <w:tblW w:w="9072" w:type="dxa"/>
        <w:tblBorders>
          <w:top w:val="nil"/>
          <w:bottom w:val="nil"/>
          <w:insideH w:val="nil"/>
          <w:insideV w:val="nil"/>
        </w:tblBorders>
        <w:tblLayout w:type="fixed"/>
        <w:tblLook w:val="0400" w:firstRow="0" w:lastRow="0" w:firstColumn="0" w:lastColumn="0" w:noHBand="0" w:noVBand="1"/>
      </w:tblPr>
      <w:tblGrid>
        <w:gridCol w:w="3444"/>
        <w:gridCol w:w="5628"/>
      </w:tblGrid>
      <w:tr w:rsidR="008B2C22" w:rsidRPr="00F659D6" w14:paraId="331BF8A3" w14:textId="77777777" w:rsidTr="00F659D6">
        <w:tc>
          <w:tcPr>
            <w:tcW w:w="3444" w:type="dxa"/>
            <w:tcBorders>
              <w:top w:val="nil"/>
              <w:left w:val="nil"/>
              <w:bottom w:val="nil"/>
              <w:right w:val="nil"/>
            </w:tcBorders>
            <w:shd w:val="clear" w:color="auto" w:fill="auto"/>
            <w:tcMar>
              <w:top w:w="0" w:type="dxa"/>
              <w:left w:w="0" w:type="dxa"/>
              <w:bottom w:w="0" w:type="dxa"/>
              <w:right w:w="0" w:type="dxa"/>
            </w:tcMar>
          </w:tcPr>
          <w:p w14:paraId="2FAF65AD" w14:textId="1C64340A" w:rsidR="008B2C22" w:rsidRPr="00F659D6" w:rsidRDefault="008B2C22" w:rsidP="00F659D6">
            <w:pPr>
              <w:widowControl w:val="0"/>
              <w:shd w:val="clear" w:color="auto" w:fill="FFFFFF"/>
              <w:jc w:val="center"/>
              <w:rPr>
                <w:szCs w:val="28"/>
                <w:lang w:val="vi-VN"/>
              </w:rPr>
            </w:pPr>
            <w:r w:rsidRPr="00375529">
              <w:rPr>
                <w:noProof/>
                <w:szCs w:val="28"/>
              </w:rPr>
              <mc:AlternateContent>
                <mc:Choice Requires="wps">
                  <w:drawing>
                    <wp:anchor distT="4294967199" distB="4294967199" distL="114300" distR="114300" simplePos="0" relativeHeight="251666432" behindDoc="0" locked="0" layoutInCell="1" allowOverlap="1" wp14:anchorId="00DB0D07" wp14:editId="0F7BD342">
                      <wp:simplePos x="0" y="0"/>
                      <wp:positionH relativeFrom="column">
                        <wp:posOffset>572135</wp:posOffset>
                      </wp:positionH>
                      <wp:positionV relativeFrom="paragraph">
                        <wp:posOffset>215899</wp:posOffset>
                      </wp:positionV>
                      <wp:extent cx="990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073F46" id="Straight Connector 2" o:spid="_x0000_s1026" style="position:absolute;z-index:251666432;visibility:visible;mso-wrap-style:square;mso-width-percent:0;mso-height-percent:0;mso-wrap-distance-left:9pt;mso-wrap-distance-top:-.00269mm;mso-wrap-distance-right:9pt;mso-wrap-distance-bottom:-.00269mm;mso-position-horizontal:absolute;mso-position-horizontal-relative:text;mso-position-vertical:absolute;mso-position-vertical-relative:text;mso-width-percent:0;mso-height-percent:0;mso-width-relative:page;mso-height-relative:page" from="45.05pt,17pt" to="123.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">
                      <o:lock v:ext="edit" shapetype="f"/>
                    </v:line>
                  </w:pict>
                </mc:Fallback>
              </mc:AlternateContent>
            </w:r>
            <w:r w:rsidRPr="00F659D6">
              <w:rPr>
                <w:szCs w:val="28"/>
                <w:lang w:val="vi-VN"/>
              </w:rPr>
              <w:t>(1)</w:t>
            </w:r>
            <w:r w:rsidRPr="00F659D6">
              <w:rPr>
                <w:b/>
                <w:szCs w:val="28"/>
                <w:lang w:val="vi-VN"/>
              </w:rPr>
              <w:br/>
            </w:r>
          </w:p>
          <w:p w14:paraId="76DC6E64" w14:textId="77777777" w:rsidR="008B2C22" w:rsidRPr="00F659D6" w:rsidRDefault="008B2C22" w:rsidP="00F659D6">
            <w:pPr>
              <w:widowControl w:val="0"/>
              <w:shd w:val="clear" w:color="auto" w:fill="FFFFFF"/>
              <w:jc w:val="center"/>
              <w:rPr>
                <w:szCs w:val="28"/>
                <w:lang w:val="vi-VN"/>
              </w:rPr>
            </w:pPr>
            <w:r w:rsidRPr="00F659D6">
              <w:rPr>
                <w:szCs w:val="28"/>
                <w:lang w:val="vi-VN"/>
              </w:rPr>
              <w:t>Số: …</w:t>
            </w:r>
          </w:p>
          <w:p w14:paraId="0183FCA6" w14:textId="77777777" w:rsidR="008B2C22" w:rsidRPr="00F659D6" w:rsidRDefault="008B2C22" w:rsidP="00F659D6">
            <w:pPr>
              <w:jc w:val="center"/>
              <w:rPr>
                <w:szCs w:val="28"/>
                <w:lang w:val="vi-VN"/>
              </w:rPr>
            </w:pPr>
            <w:r w:rsidRPr="00F659D6">
              <w:rPr>
                <w:iCs/>
                <w:szCs w:val="28"/>
                <w:lang w:val="vi-VN"/>
              </w:rPr>
              <w:t>V/v đề nghị thẩm định phương án cải tạo, phục hồi môi trường (2)</w:t>
            </w:r>
          </w:p>
        </w:tc>
        <w:tc>
          <w:tcPr>
            <w:tcW w:w="5628" w:type="dxa"/>
            <w:tcBorders>
              <w:top w:val="nil"/>
              <w:left w:val="nil"/>
              <w:bottom w:val="nil"/>
              <w:right w:val="nil"/>
            </w:tcBorders>
            <w:shd w:val="clear" w:color="auto" w:fill="auto"/>
            <w:tcMar>
              <w:top w:w="0" w:type="dxa"/>
              <w:left w:w="0" w:type="dxa"/>
              <w:bottom w:w="0" w:type="dxa"/>
              <w:right w:w="0" w:type="dxa"/>
            </w:tcMar>
          </w:tcPr>
          <w:p w14:paraId="3F802BC5" w14:textId="62429979" w:rsidR="008B2C22" w:rsidRPr="00F659D6" w:rsidRDefault="008B2C22" w:rsidP="00F659D6">
            <w:pPr>
              <w:jc w:val="center"/>
              <w:rPr>
                <w:szCs w:val="28"/>
                <w:lang w:val="vi-VN"/>
              </w:rPr>
            </w:pPr>
            <w:r w:rsidRPr="00375529">
              <w:rPr>
                <w:noProof/>
                <w:szCs w:val="28"/>
              </w:rPr>
              <mc:AlternateContent>
                <mc:Choice Requires="wps">
                  <w:drawing>
                    <wp:anchor distT="4294967199" distB="4294967199" distL="114300" distR="114300" simplePos="0" relativeHeight="251667456" behindDoc="0" locked="0" layoutInCell="1" allowOverlap="1" wp14:anchorId="6E8F79EA" wp14:editId="4C012057">
                      <wp:simplePos x="0" y="0"/>
                      <wp:positionH relativeFrom="column">
                        <wp:posOffset>830580</wp:posOffset>
                      </wp:positionH>
                      <wp:positionV relativeFrom="paragraph">
                        <wp:posOffset>431799</wp:posOffset>
                      </wp:positionV>
                      <wp:extent cx="1981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E048A6" id="Straight Connector 1" o:spid="_x0000_s1026" style="position:absolute;z-index:251667456;visibility:visible;mso-wrap-style:square;mso-width-percent:0;mso-height-percent:0;mso-wrap-distance-left:9pt;mso-wrap-distance-top:-.00269mm;mso-wrap-distance-right:9pt;mso-wrap-distance-bottom:-.00269mm;mso-position-horizontal:absolute;mso-position-horizontal-relative:text;mso-position-vertical:absolute;mso-position-vertical-relative:text;mso-width-percent:0;mso-height-percent:0;mso-width-relative:page;mso-height-relative:page" from="65.4pt,34pt" to="221.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">
                      <o:lock v:ext="edit" shapetype="f"/>
                    </v:line>
                  </w:pict>
                </mc:Fallback>
              </mc:AlternateContent>
            </w:r>
            <w:r w:rsidRPr="00F659D6">
              <w:rPr>
                <w:b/>
                <w:szCs w:val="28"/>
                <w:lang w:val="vi-VN"/>
              </w:rPr>
              <w:t>CỘNG HÒA XÃ HỘI CHỦ NGHĨA VIỆT NAM</w:t>
            </w:r>
            <w:r w:rsidRPr="00F659D6">
              <w:rPr>
                <w:b/>
                <w:szCs w:val="28"/>
                <w:lang w:val="vi-VN"/>
              </w:rPr>
              <w:br/>
              <w:t xml:space="preserve">Độc lập - Tự do - Hạnh phúc </w:t>
            </w:r>
            <w:r w:rsidRPr="00F659D6">
              <w:rPr>
                <w:b/>
                <w:szCs w:val="28"/>
                <w:lang w:val="vi-VN"/>
              </w:rPr>
              <w:br/>
            </w:r>
          </w:p>
        </w:tc>
      </w:tr>
      <w:tr w:rsidR="008B2C22" w:rsidRPr="00F659D6" w14:paraId="2E539D4B" w14:textId="77777777" w:rsidTr="00F659D6">
        <w:tc>
          <w:tcPr>
            <w:tcW w:w="3444" w:type="dxa"/>
            <w:tcBorders>
              <w:top w:val="nil"/>
              <w:left w:val="nil"/>
              <w:bottom w:val="nil"/>
              <w:right w:val="nil"/>
            </w:tcBorders>
            <w:shd w:val="clear" w:color="auto" w:fill="auto"/>
            <w:tcMar>
              <w:top w:w="0" w:type="dxa"/>
              <w:left w:w="0" w:type="dxa"/>
              <w:bottom w:w="0" w:type="dxa"/>
              <w:right w:w="0" w:type="dxa"/>
            </w:tcMar>
          </w:tcPr>
          <w:p w14:paraId="531E62E0" w14:textId="77777777" w:rsidR="008B2C22" w:rsidRPr="00F659D6" w:rsidRDefault="008B2C22" w:rsidP="00F659D6">
            <w:pPr>
              <w:jc w:val="center"/>
              <w:rPr>
                <w:szCs w:val="28"/>
                <w:lang w:val="vi-VN"/>
              </w:rPr>
            </w:pPr>
            <w:r w:rsidRPr="00F659D6">
              <w:rPr>
                <w:szCs w:val="28"/>
                <w:lang w:val="vi-VN"/>
              </w:rPr>
              <w:t> </w:t>
            </w:r>
          </w:p>
        </w:tc>
        <w:tc>
          <w:tcPr>
            <w:tcW w:w="5628" w:type="dxa"/>
            <w:tcBorders>
              <w:top w:val="nil"/>
              <w:left w:val="nil"/>
              <w:bottom w:val="nil"/>
              <w:right w:val="nil"/>
            </w:tcBorders>
            <w:shd w:val="clear" w:color="auto" w:fill="auto"/>
            <w:tcMar>
              <w:top w:w="0" w:type="dxa"/>
              <w:left w:w="0" w:type="dxa"/>
              <w:bottom w:w="0" w:type="dxa"/>
              <w:right w:w="0" w:type="dxa"/>
            </w:tcMar>
          </w:tcPr>
          <w:p w14:paraId="4FC40729" w14:textId="77777777" w:rsidR="008B2C22" w:rsidRPr="00F659D6" w:rsidRDefault="008B2C22" w:rsidP="00F659D6">
            <w:pPr>
              <w:jc w:val="right"/>
              <w:rPr>
                <w:szCs w:val="28"/>
                <w:lang w:val="vi-VN"/>
              </w:rPr>
            </w:pPr>
            <w:r w:rsidRPr="00F659D6">
              <w:rPr>
                <w:i/>
                <w:szCs w:val="28"/>
                <w:lang w:val="vi-VN"/>
              </w:rPr>
              <w:t>(Địa danh), ngày … tháng … năm …..</w:t>
            </w:r>
          </w:p>
        </w:tc>
      </w:tr>
    </w:tbl>
    <w:p w14:paraId="58C60137" w14:textId="77777777" w:rsidR="008B2C22" w:rsidRPr="00F659D6" w:rsidRDefault="008B2C22" w:rsidP="008B2C22">
      <w:pPr>
        <w:widowControl w:val="0"/>
        <w:shd w:val="clear" w:color="auto" w:fill="FFFFFF"/>
        <w:jc w:val="both"/>
        <w:rPr>
          <w:szCs w:val="28"/>
          <w:lang w:val="vi-VN"/>
        </w:rPr>
      </w:pPr>
    </w:p>
    <w:p w14:paraId="3F2972F2" w14:textId="77777777" w:rsidR="008B2C22" w:rsidRPr="00F659D6" w:rsidRDefault="008B2C22" w:rsidP="008B2C22">
      <w:pPr>
        <w:widowControl w:val="0"/>
        <w:shd w:val="clear" w:color="auto" w:fill="FFFFFF"/>
        <w:spacing w:after="120"/>
        <w:jc w:val="center"/>
        <w:rPr>
          <w:szCs w:val="28"/>
          <w:lang w:val="vi-VN"/>
        </w:rPr>
      </w:pPr>
      <w:r w:rsidRPr="00F659D6">
        <w:rPr>
          <w:szCs w:val="28"/>
          <w:lang w:val="vi-VN"/>
        </w:rPr>
        <w:t xml:space="preserve">Kính gửi:  (3) </w:t>
      </w:r>
    </w:p>
    <w:p w14:paraId="342B9132" w14:textId="77777777" w:rsidR="008B2C22" w:rsidRPr="00F659D6" w:rsidRDefault="008B2C22" w:rsidP="008B2C22">
      <w:pPr>
        <w:widowControl w:val="0"/>
        <w:shd w:val="clear" w:color="auto" w:fill="FFFFFF"/>
        <w:spacing w:after="120"/>
        <w:ind w:firstLine="567"/>
        <w:jc w:val="both"/>
        <w:rPr>
          <w:szCs w:val="28"/>
          <w:lang w:val="vi-VN"/>
        </w:rPr>
      </w:pPr>
      <w:r w:rsidRPr="00F659D6">
        <w:rPr>
          <w:szCs w:val="28"/>
          <w:lang w:val="vi-VN"/>
        </w:rPr>
        <w:t>Chúng tôi là: (1), chủ dự án đầu tư/cơ sở của (2) thuộc đối tượng phải lập phương án cải tạo phục hồi môi trường thuộc đối tượng tại điểm … khoản 2 Điều 67 Luật Bảo vệ môi trường.</w:t>
      </w:r>
    </w:p>
    <w:p w14:paraId="066DF87E" w14:textId="77777777" w:rsidR="008B2C22" w:rsidRPr="00F659D6" w:rsidRDefault="008B2C22" w:rsidP="008B2C22">
      <w:pPr>
        <w:widowControl w:val="0"/>
        <w:shd w:val="clear" w:color="auto" w:fill="FFFFFF"/>
        <w:spacing w:after="120"/>
        <w:ind w:firstLine="567"/>
        <w:jc w:val="both"/>
        <w:rPr>
          <w:szCs w:val="28"/>
          <w:lang w:val="vi-VN"/>
        </w:rPr>
      </w:pPr>
      <w:r w:rsidRPr="00F659D6">
        <w:rPr>
          <w:szCs w:val="28"/>
          <w:lang w:val="vi-VN"/>
        </w:rPr>
        <w:t>- Địa chỉ: …;</w:t>
      </w:r>
    </w:p>
    <w:p w14:paraId="43E2BEA2" w14:textId="77777777" w:rsidR="008B2C22" w:rsidRPr="00F659D6" w:rsidRDefault="008B2C22" w:rsidP="008B2C22">
      <w:pPr>
        <w:widowControl w:val="0"/>
        <w:shd w:val="clear" w:color="auto" w:fill="FFFFFF"/>
        <w:spacing w:after="120"/>
        <w:ind w:firstLine="567"/>
        <w:jc w:val="both"/>
        <w:rPr>
          <w:szCs w:val="28"/>
          <w:lang w:val="vi-VN"/>
        </w:rPr>
      </w:pPr>
      <w:r w:rsidRPr="00F659D6">
        <w:rPr>
          <w:szCs w:val="28"/>
          <w:lang w:val="vi-VN"/>
        </w:rPr>
        <w:t>- Điện thoại: …; Fax: …; E-mail: …</w:t>
      </w:r>
    </w:p>
    <w:p w14:paraId="6CB823EA" w14:textId="77777777" w:rsidR="008B2C22" w:rsidRPr="00F659D6" w:rsidRDefault="008B2C22" w:rsidP="008B2C22">
      <w:pPr>
        <w:widowControl w:val="0"/>
        <w:shd w:val="clear" w:color="auto" w:fill="FFFFFF"/>
        <w:spacing w:after="120"/>
        <w:ind w:firstLine="567"/>
        <w:jc w:val="both"/>
        <w:rPr>
          <w:szCs w:val="28"/>
          <w:lang w:val="vi-VN"/>
        </w:rPr>
      </w:pPr>
      <w:r w:rsidRPr="00F659D6">
        <w:rPr>
          <w:szCs w:val="28"/>
          <w:lang w:val="vi-VN"/>
        </w:rPr>
        <w:t>Xin gửi quý (3) hồ sơ phương án cải tạo, phục hồi môi trường gồm:</w:t>
      </w:r>
    </w:p>
    <w:p w14:paraId="6F46CAC1" w14:textId="77777777" w:rsidR="008B2C22" w:rsidRPr="00F659D6" w:rsidRDefault="008B2C22" w:rsidP="008B2C22">
      <w:pPr>
        <w:widowControl w:val="0"/>
        <w:shd w:val="clear" w:color="auto" w:fill="FFFFFF"/>
        <w:spacing w:after="120"/>
        <w:ind w:firstLine="567"/>
        <w:jc w:val="both"/>
        <w:rPr>
          <w:szCs w:val="28"/>
          <w:lang w:val="vi-VN"/>
        </w:rPr>
      </w:pPr>
      <w:r w:rsidRPr="00F659D6">
        <w:rPr>
          <w:szCs w:val="28"/>
          <w:lang w:val="vi-VN"/>
        </w:rPr>
        <w:t>- Thuyết minh phương án kèm theo các bản vẽ liên quan;</w:t>
      </w:r>
    </w:p>
    <w:p w14:paraId="09DD4CF8" w14:textId="77777777" w:rsidR="008B2C22" w:rsidRPr="00F659D6" w:rsidRDefault="008B2C22" w:rsidP="008B2C22">
      <w:pPr>
        <w:widowControl w:val="0"/>
        <w:shd w:val="clear" w:color="auto" w:fill="FFFFFF"/>
        <w:spacing w:after="120"/>
        <w:ind w:firstLine="567"/>
        <w:jc w:val="both"/>
        <w:rPr>
          <w:szCs w:val="28"/>
          <w:lang w:val="vi-VN"/>
        </w:rPr>
      </w:pPr>
      <w:r w:rsidRPr="00F659D6">
        <w:rPr>
          <w:szCs w:val="28"/>
          <w:lang w:val="vi-VN"/>
        </w:rPr>
        <w:t>- Báo cáo đánh giá tác động môi trường hoặc Kế hoạch bảo vệ môi trường hoặc Bản cam kết bảo vệ môi trường hoặc Bản đăng ký đạt tiêu chuẩn môi trường hoặc Đề án bảo vệ môi trường đơn giản hoặc Đề án bảo vệ môi trường chi tiết.</w:t>
      </w:r>
    </w:p>
    <w:p w14:paraId="09DE8D81" w14:textId="77777777" w:rsidR="008B2C22" w:rsidRPr="00F659D6" w:rsidRDefault="008B2C22" w:rsidP="008B2C22">
      <w:pPr>
        <w:spacing w:after="120"/>
        <w:ind w:firstLine="567"/>
        <w:jc w:val="both"/>
        <w:rPr>
          <w:szCs w:val="28"/>
          <w:lang w:val="vi-VN"/>
        </w:rPr>
      </w:pPr>
      <w:r w:rsidRPr="00F659D6">
        <w:rPr>
          <w:szCs w:val="28"/>
          <w:lang w:val="vi-VN"/>
        </w:rPr>
        <w:t>Chúng tôi cam kết bảo đảm về tính trung thực, chính xác của các</w:t>
      </w:r>
      <w:r w:rsidRPr="00375529">
        <w:rPr>
          <w:szCs w:val="28"/>
          <w:lang w:val="vi-VN"/>
        </w:rPr>
        <w:t xml:space="preserve"> thông tin,</w:t>
      </w:r>
      <w:r w:rsidRPr="00F659D6">
        <w:rPr>
          <w:szCs w:val="28"/>
          <w:lang w:val="vi-VN"/>
        </w:rPr>
        <w:t xml:space="preserve"> số liệu trong các</w:t>
      </w:r>
      <w:r w:rsidRPr="00375529">
        <w:rPr>
          <w:szCs w:val="28"/>
          <w:lang w:val="vi-VN"/>
        </w:rPr>
        <w:t xml:space="preserve"> báo cáo,</w:t>
      </w:r>
      <w:r w:rsidRPr="00F659D6">
        <w:rPr>
          <w:szCs w:val="28"/>
          <w:lang w:val="vi-VN"/>
        </w:rPr>
        <w:t xml:space="preserve"> tài liệu nêu trên. Nếu có gì sai trái, chúng tôi hoàn toàn chịu trách nhiệm trước pháp luật của Việt Nam.</w:t>
      </w:r>
    </w:p>
    <w:p w14:paraId="39E74550" w14:textId="77777777" w:rsidR="008B2C22" w:rsidRPr="00F659D6" w:rsidRDefault="008B2C22" w:rsidP="008B2C22">
      <w:pPr>
        <w:spacing w:after="120"/>
        <w:ind w:firstLine="567"/>
        <w:jc w:val="both"/>
        <w:rPr>
          <w:szCs w:val="28"/>
          <w:lang w:val="vi-VN"/>
        </w:rPr>
      </w:pPr>
      <w:r w:rsidRPr="00F659D6">
        <w:rPr>
          <w:szCs w:val="28"/>
          <w:lang w:val="vi-VN"/>
        </w:rPr>
        <w:t>Đề nghị (3) thẩm định phương án cải tạo, phục hồi môi trường của (2).</w:t>
      </w:r>
    </w:p>
    <w:tbl>
      <w:tblPr>
        <w:tblW w:w="9314" w:type="dxa"/>
        <w:tblBorders>
          <w:insideH w:val="nil"/>
          <w:insideV w:val="nil"/>
        </w:tblBorders>
        <w:tblLayout w:type="fixed"/>
        <w:tblLook w:val="0600" w:firstRow="0" w:lastRow="0" w:firstColumn="0" w:lastColumn="0" w:noHBand="1" w:noVBand="1"/>
      </w:tblPr>
      <w:tblGrid>
        <w:gridCol w:w="3644"/>
        <w:gridCol w:w="5670"/>
      </w:tblGrid>
      <w:tr w:rsidR="008B2C22" w:rsidRPr="00375529" w14:paraId="547CC52A" w14:textId="77777777" w:rsidTr="00F659D6">
        <w:trPr>
          <w:trHeight w:val="20"/>
        </w:trPr>
        <w:tc>
          <w:tcPr>
            <w:tcW w:w="3644" w:type="dxa"/>
            <w:tcBorders>
              <w:top w:val="nil"/>
              <w:left w:val="nil"/>
              <w:bottom w:val="nil"/>
              <w:right w:val="nil"/>
            </w:tcBorders>
            <w:tcMar>
              <w:top w:w="100" w:type="dxa"/>
              <w:left w:w="100" w:type="dxa"/>
              <w:bottom w:w="100" w:type="dxa"/>
              <w:right w:w="100" w:type="dxa"/>
            </w:tcMar>
            <w:hideMark/>
          </w:tcPr>
          <w:p w14:paraId="785AD16C" w14:textId="77777777" w:rsidR="008B2C22" w:rsidRPr="00375529" w:rsidRDefault="008B2C22" w:rsidP="00F659D6">
            <w:pPr>
              <w:shd w:val="clear" w:color="auto" w:fill="FFFFFF"/>
              <w:ind w:left="142"/>
              <w:jc w:val="both"/>
              <w:rPr>
                <w:b/>
                <w:i/>
                <w:szCs w:val="28"/>
                <w:lang w:val="sv-SE"/>
              </w:rPr>
            </w:pPr>
            <w:r w:rsidRPr="00375529">
              <w:rPr>
                <w:b/>
                <w:i/>
                <w:szCs w:val="28"/>
                <w:lang w:val="sv-SE"/>
              </w:rPr>
              <w:t>Nơi nhận:</w:t>
            </w:r>
          </w:p>
          <w:p w14:paraId="4F210163" w14:textId="77777777" w:rsidR="008B2C22" w:rsidRPr="00375529" w:rsidRDefault="008B2C22" w:rsidP="00F659D6">
            <w:pPr>
              <w:shd w:val="clear" w:color="auto" w:fill="FFFFFF"/>
              <w:ind w:left="142"/>
              <w:jc w:val="both"/>
              <w:rPr>
                <w:szCs w:val="28"/>
                <w:lang w:val="sv-SE"/>
              </w:rPr>
            </w:pPr>
            <w:r w:rsidRPr="00375529">
              <w:rPr>
                <w:szCs w:val="28"/>
                <w:lang w:val="sv-SE"/>
              </w:rPr>
              <w:t xml:space="preserve">- </w:t>
            </w:r>
            <w:r w:rsidRPr="00375529">
              <w:rPr>
                <w:i/>
                <w:iCs/>
                <w:szCs w:val="28"/>
                <w:lang w:val="sv-SE"/>
              </w:rPr>
              <w:t>Như trên;</w:t>
            </w:r>
          </w:p>
          <w:p w14:paraId="403F1532" w14:textId="77777777" w:rsidR="008B2C22" w:rsidRPr="00375529" w:rsidRDefault="008B2C22" w:rsidP="00F659D6">
            <w:pPr>
              <w:shd w:val="clear" w:color="auto" w:fill="FFFFFF"/>
              <w:ind w:left="142"/>
              <w:jc w:val="both"/>
              <w:rPr>
                <w:szCs w:val="28"/>
                <w:lang w:val="sv-SE"/>
              </w:rPr>
            </w:pPr>
            <w:r w:rsidRPr="00375529">
              <w:rPr>
                <w:szCs w:val="28"/>
                <w:lang w:val="sv-SE"/>
              </w:rPr>
              <w:t>-</w:t>
            </w:r>
            <w:r w:rsidRPr="00375529">
              <w:rPr>
                <w:i/>
                <w:iCs/>
                <w:szCs w:val="28"/>
                <w:lang w:val="sv-SE"/>
              </w:rPr>
              <w:t xml:space="preserve"> ...;</w:t>
            </w:r>
          </w:p>
          <w:p w14:paraId="4F1CFE06" w14:textId="77777777" w:rsidR="008B2C22" w:rsidRPr="00375529" w:rsidRDefault="008B2C22" w:rsidP="00F659D6">
            <w:pPr>
              <w:shd w:val="clear" w:color="auto" w:fill="FFFFFF"/>
              <w:ind w:left="142"/>
              <w:jc w:val="both"/>
              <w:rPr>
                <w:szCs w:val="28"/>
                <w:lang w:val="sv-SE"/>
              </w:rPr>
            </w:pPr>
            <w:r w:rsidRPr="00375529">
              <w:rPr>
                <w:szCs w:val="28"/>
                <w:lang w:val="sv-SE"/>
              </w:rPr>
              <w:t xml:space="preserve">- </w:t>
            </w:r>
            <w:r w:rsidRPr="00375529">
              <w:rPr>
                <w:i/>
                <w:iCs/>
                <w:szCs w:val="28"/>
                <w:lang w:val="sv-SE"/>
              </w:rPr>
              <w:t>Lưu: ...</w:t>
            </w:r>
          </w:p>
        </w:tc>
        <w:tc>
          <w:tcPr>
            <w:tcW w:w="5670" w:type="dxa"/>
            <w:tcBorders>
              <w:top w:val="nil"/>
              <w:left w:val="nil"/>
              <w:bottom w:val="nil"/>
              <w:right w:val="nil"/>
            </w:tcBorders>
            <w:tcMar>
              <w:top w:w="100" w:type="dxa"/>
              <w:left w:w="100" w:type="dxa"/>
              <w:bottom w:w="100" w:type="dxa"/>
              <w:right w:w="100" w:type="dxa"/>
            </w:tcMar>
          </w:tcPr>
          <w:p w14:paraId="264A045F" w14:textId="77777777" w:rsidR="008B2C22" w:rsidRPr="00F659D6" w:rsidRDefault="008B2C22" w:rsidP="00F659D6">
            <w:pPr>
              <w:jc w:val="center"/>
              <w:rPr>
                <w:b/>
                <w:bCs/>
                <w:szCs w:val="28"/>
                <w:lang w:val="sv-SE"/>
              </w:rPr>
            </w:pPr>
            <w:r w:rsidRPr="00F659D6">
              <w:rPr>
                <w:b/>
                <w:bCs/>
                <w:szCs w:val="28"/>
                <w:lang w:val="sv-SE"/>
              </w:rPr>
              <w:t>QUYỀN HẠN, CHỨC VỤ CỦA NGƯỜI KÝ</w:t>
            </w:r>
          </w:p>
          <w:p w14:paraId="00968256" w14:textId="77777777" w:rsidR="008B2C22" w:rsidRPr="00F659D6" w:rsidRDefault="008B2C22" w:rsidP="00F659D6">
            <w:pPr>
              <w:jc w:val="center"/>
              <w:rPr>
                <w:i/>
                <w:iCs/>
                <w:szCs w:val="28"/>
                <w:lang w:val="sv-SE"/>
              </w:rPr>
            </w:pPr>
            <w:r w:rsidRPr="00F659D6">
              <w:rPr>
                <w:i/>
                <w:iCs/>
                <w:szCs w:val="28"/>
                <w:lang w:val="sv-SE"/>
              </w:rPr>
              <w:t>(chữ ký của người có thẩm quyền, dấu/chữ ký số của cơ quan, tổ chức)</w:t>
            </w:r>
          </w:p>
          <w:p w14:paraId="2912DE35" w14:textId="77777777" w:rsidR="008B2C22" w:rsidRPr="00F659D6" w:rsidRDefault="008B2C22" w:rsidP="00F659D6">
            <w:pPr>
              <w:shd w:val="clear" w:color="auto" w:fill="FFFFFF"/>
              <w:jc w:val="center"/>
              <w:rPr>
                <w:b/>
                <w:bCs/>
                <w:szCs w:val="28"/>
                <w:lang w:val="sv-SE"/>
              </w:rPr>
            </w:pPr>
          </w:p>
          <w:p w14:paraId="53E35D3D" w14:textId="77777777" w:rsidR="008B2C22" w:rsidRPr="00375529" w:rsidRDefault="008B2C22" w:rsidP="00F659D6">
            <w:pPr>
              <w:shd w:val="clear" w:color="auto" w:fill="FFFFFF"/>
              <w:jc w:val="center"/>
              <w:rPr>
                <w:b/>
                <w:szCs w:val="28"/>
              </w:rPr>
            </w:pPr>
            <w:r w:rsidRPr="00375529">
              <w:rPr>
                <w:b/>
                <w:bCs/>
                <w:szCs w:val="28"/>
              </w:rPr>
              <w:t>Họ và tên</w:t>
            </w:r>
          </w:p>
        </w:tc>
      </w:tr>
    </w:tbl>
    <w:p w14:paraId="51A4AFE1" w14:textId="77777777" w:rsidR="008B2C22" w:rsidRPr="00375529" w:rsidRDefault="008B2C22" w:rsidP="008B2C22">
      <w:pPr>
        <w:shd w:val="clear" w:color="auto" w:fill="FFFFFF"/>
        <w:spacing w:after="120"/>
        <w:jc w:val="both"/>
        <w:rPr>
          <w:szCs w:val="28"/>
        </w:rPr>
      </w:pPr>
      <w:r w:rsidRPr="00375529">
        <w:rPr>
          <w:b/>
          <w:bCs/>
          <w:i/>
          <w:iCs/>
          <w:szCs w:val="28"/>
        </w:rPr>
        <w:t>Ghi chú:</w:t>
      </w:r>
      <w:r w:rsidRPr="00375529">
        <w:rPr>
          <w:szCs w:val="28"/>
        </w:rPr>
        <w:t xml:space="preserve"> </w:t>
      </w:r>
    </w:p>
    <w:p w14:paraId="35FC197D" w14:textId="77777777" w:rsidR="008B2C22" w:rsidRPr="00375529" w:rsidRDefault="008B2C22" w:rsidP="008B2C22">
      <w:pPr>
        <w:shd w:val="clear" w:color="auto" w:fill="FFFFFF"/>
        <w:spacing w:after="120"/>
        <w:jc w:val="both"/>
        <w:rPr>
          <w:szCs w:val="28"/>
        </w:rPr>
      </w:pPr>
      <w:r w:rsidRPr="00375529">
        <w:rPr>
          <w:szCs w:val="28"/>
        </w:rPr>
        <w:t xml:space="preserve">(1) Tên tổ chức, cá nhân; </w:t>
      </w:r>
    </w:p>
    <w:p w14:paraId="236AA694" w14:textId="77777777" w:rsidR="008B2C22" w:rsidRPr="00375529" w:rsidRDefault="008B2C22" w:rsidP="008B2C22">
      <w:pPr>
        <w:shd w:val="clear" w:color="auto" w:fill="FFFFFF"/>
        <w:spacing w:after="120"/>
        <w:jc w:val="both"/>
        <w:rPr>
          <w:szCs w:val="28"/>
        </w:rPr>
      </w:pPr>
      <w:r w:rsidRPr="00375529">
        <w:rPr>
          <w:szCs w:val="28"/>
        </w:rPr>
        <w:t xml:space="preserve">(2) Tên dự án/cơ sở; </w:t>
      </w:r>
    </w:p>
    <w:p w14:paraId="4D855142" w14:textId="77777777" w:rsidR="008B2C22" w:rsidRPr="00375529" w:rsidRDefault="008B2C22" w:rsidP="008B2C22">
      <w:pPr>
        <w:shd w:val="clear" w:color="auto" w:fill="FFFFFF"/>
        <w:spacing w:after="120"/>
        <w:jc w:val="both"/>
        <w:rPr>
          <w:szCs w:val="28"/>
        </w:rPr>
      </w:pPr>
      <w:r w:rsidRPr="00375529">
        <w:rPr>
          <w:szCs w:val="28"/>
        </w:rPr>
        <w:lastRenderedPageBreak/>
        <w:t xml:space="preserve">(3) Cơ quan thẩm định; </w:t>
      </w:r>
    </w:p>
    <w:p w14:paraId="0E8B347C" w14:textId="77777777" w:rsidR="008B2C22" w:rsidRPr="00375529" w:rsidRDefault="008B2C22" w:rsidP="008B2C22">
      <w:pPr>
        <w:shd w:val="clear" w:color="auto" w:fill="FFFFFF"/>
        <w:spacing w:line="234" w:lineRule="atLeast"/>
        <w:jc w:val="right"/>
        <w:rPr>
          <w:szCs w:val="28"/>
        </w:rPr>
      </w:pPr>
      <w:r w:rsidRPr="00375529">
        <w:rPr>
          <w:b/>
          <w:bCs/>
          <w:szCs w:val="28"/>
        </w:rPr>
        <w:br w:type="page"/>
      </w:r>
      <w:r w:rsidRPr="00375529">
        <w:rPr>
          <w:b/>
          <w:bCs/>
          <w:szCs w:val="28"/>
        </w:rPr>
        <w:lastRenderedPageBreak/>
        <w:t>Mẫu 02</w:t>
      </w:r>
    </w:p>
    <w:p w14:paraId="0D6934EB" w14:textId="77777777" w:rsidR="008B2C22" w:rsidRPr="00375529" w:rsidRDefault="008B2C22" w:rsidP="008B2C22">
      <w:pPr>
        <w:shd w:val="clear" w:color="auto" w:fill="FFFFFF"/>
        <w:spacing w:line="234" w:lineRule="atLeast"/>
        <w:jc w:val="center"/>
        <w:rPr>
          <w:i/>
          <w:iCs/>
          <w:szCs w:val="28"/>
        </w:rPr>
      </w:pPr>
      <w:r w:rsidRPr="00375529">
        <w:rPr>
          <w:b/>
          <w:bCs/>
          <w:szCs w:val="28"/>
        </w:rPr>
        <w:t xml:space="preserve">Nội dung Phương án cải tạo, phục hồi môi trường </w:t>
      </w:r>
      <w:r w:rsidRPr="00375529">
        <w:rPr>
          <w:b/>
          <w:bCs/>
          <w:szCs w:val="28"/>
        </w:rPr>
        <w:br/>
      </w:r>
      <w:r w:rsidRPr="00375529">
        <w:rPr>
          <w:i/>
          <w:iCs/>
          <w:szCs w:val="28"/>
        </w:rPr>
        <w:t>(</w:t>
      </w:r>
      <w:r w:rsidRPr="00375529">
        <w:rPr>
          <w:bCs/>
          <w:i/>
          <w:szCs w:val="28"/>
        </w:rPr>
        <w:t xml:space="preserve">Mẫu số 11 Phụ lục II ban hành  kèm theo </w:t>
      </w:r>
      <w:r w:rsidRPr="00375529">
        <w:rPr>
          <w:i/>
          <w:szCs w:val="28"/>
          <w:lang w:val="vi-VN"/>
        </w:rPr>
        <w:t xml:space="preserve">Thông tư số </w:t>
      </w:r>
      <w:r w:rsidRPr="00375529">
        <w:rPr>
          <w:i/>
          <w:szCs w:val="28"/>
        </w:rPr>
        <w:t>02</w:t>
      </w:r>
      <w:r w:rsidRPr="00375529">
        <w:rPr>
          <w:i/>
          <w:szCs w:val="28"/>
          <w:lang w:val="vi-VN"/>
        </w:rPr>
        <w:t>/20</w:t>
      </w:r>
      <w:r w:rsidRPr="00375529">
        <w:rPr>
          <w:i/>
          <w:szCs w:val="28"/>
        </w:rPr>
        <w:t>22</w:t>
      </w:r>
      <w:r w:rsidRPr="00375529">
        <w:rPr>
          <w:i/>
          <w:szCs w:val="28"/>
          <w:lang w:val="vi-VN"/>
        </w:rPr>
        <w:t>/TT-BTNMT</w:t>
      </w:r>
      <w:r w:rsidRPr="00375529">
        <w:rPr>
          <w:i/>
          <w:iCs/>
          <w:szCs w:val="28"/>
        </w:rPr>
        <w:t>)</w:t>
      </w:r>
    </w:p>
    <w:p w14:paraId="181FD3DF" w14:textId="77777777" w:rsidR="008B2C22" w:rsidRPr="00375529" w:rsidRDefault="008B2C22" w:rsidP="008B2C22">
      <w:pPr>
        <w:shd w:val="clear" w:color="auto" w:fill="FFFFFF"/>
        <w:spacing w:line="234" w:lineRule="atLeast"/>
        <w:jc w:val="center"/>
        <w:rPr>
          <w:b/>
          <w:bCs/>
          <w:szCs w:val="28"/>
        </w:rPr>
      </w:pPr>
    </w:p>
    <w:p w14:paraId="180FC3D8" w14:textId="77777777" w:rsidR="008B2C22" w:rsidRPr="00375529" w:rsidRDefault="008B2C22" w:rsidP="008B2C22">
      <w:pPr>
        <w:widowControl w:val="0"/>
        <w:shd w:val="clear" w:color="auto" w:fill="FFFFFF"/>
        <w:spacing w:after="120"/>
        <w:jc w:val="center"/>
        <w:rPr>
          <w:b/>
          <w:szCs w:val="28"/>
        </w:rPr>
      </w:pPr>
      <w:r w:rsidRPr="00375529">
        <w:rPr>
          <w:b/>
          <w:szCs w:val="28"/>
        </w:rPr>
        <w:t>Phần I:</w:t>
      </w:r>
    </w:p>
    <w:p w14:paraId="2FD8E0EE" w14:textId="77777777" w:rsidR="008B2C22" w:rsidRPr="00375529" w:rsidRDefault="008B2C22" w:rsidP="008B2C22">
      <w:pPr>
        <w:widowControl w:val="0"/>
        <w:shd w:val="clear" w:color="auto" w:fill="FFFFFF"/>
        <w:spacing w:after="120"/>
        <w:jc w:val="center"/>
        <w:rPr>
          <w:b/>
          <w:szCs w:val="28"/>
        </w:rPr>
      </w:pPr>
      <w:r w:rsidRPr="00375529">
        <w:rPr>
          <w:b/>
          <w:szCs w:val="28"/>
        </w:rPr>
        <w:t>THUYẾT MINH PHƯƠNG ÁN</w:t>
      </w:r>
    </w:p>
    <w:p w14:paraId="2E39CB6D" w14:textId="77777777" w:rsidR="008B2C22" w:rsidRPr="00375529" w:rsidRDefault="008B2C22" w:rsidP="008B2C22">
      <w:pPr>
        <w:widowControl w:val="0"/>
        <w:shd w:val="clear" w:color="auto" w:fill="FFFFFF"/>
        <w:spacing w:after="120"/>
        <w:jc w:val="center"/>
        <w:rPr>
          <w:b/>
          <w:szCs w:val="28"/>
        </w:rPr>
      </w:pPr>
      <w:r w:rsidRPr="00375529">
        <w:rPr>
          <w:b/>
          <w:szCs w:val="28"/>
        </w:rPr>
        <w:t>MỞ ĐẦU</w:t>
      </w:r>
    </w:p>
    <w:p w14:paraId="7A3DDA94" w14:textId="77777777" w:rsidR="008B2C22" w:rsidRPr="00375529" w:rsidRDefault="008B2C22" w:rsidP="008B2C22">
      <w:pPr>
        <w:widowControl w:val="0"/>
        <w:shd w:val="clear" w:color="auto" w:fill="FFFFFF"/>
        <w:spacing w:after="120"/>
        <w:ind w:firstLine="567"/>
        <w:jc w:val="both"/>
        <w:rPr>
          <w:b/>
          <w:szCs w:val="28"/>
        </w:rPr>
      </w:pPr>
      <w:r w:rsidRPr="00375529">
        <w:rPr>
          <w:b/>
          <w:szCs w:val="28"/>
        </w:rPr>
        <w:t>Nêu tóm tắt những yếu tố hình thành, xuất xứ, sự cần thiết lập phương án cải tạo, phục hồi môi trường.</w:t>
      </w:r>
    </w:p>
    <w:p w14:paraId="31F752A2" w14:textId="77777777" w:rsidR="008B2C22" w:rsidRPr="00375529" w:rsidRDefault="008B2C22" w:rsidP="008B2C22">
      <w:pPr>
        <w:widowControl w:val="0"/>
        <w:shd w:val="clear" w:color="auto" w:fill="FFFFFF"/>
        <w:spacing w:after="120"/>
        <w:jc w:val="center"/>
        <w:rPr>
          <w:b/>
          <w:szCs w:val="28"/>
        </w:rPr>
      </w:pPr>
      <w:r w:rsidRPr="00375529">
        <w:rPr>
          <w:b/>
          <w:szCs w:val="28"/>
        </w:rPr>
        <w:t>Chương I.</w:t>
      </w:r>
    </w:p>
    <w:p w14:paraId="7829D5DB" w14:textId="77777777" w:rsidR="008B2C22" w:rsidRPr="00375529" w:rsidRDefault="008B2C22" w:rsidP="008B2C22">
      <w:pPr>
        <w:widowControl w:val="0"/>
        <w:shd w:val="clear" w:color="auto" w:fill="FFFFFF"/>
        <w:spacing w:after="120"/>
        <w:jc w:val="center"/>
        <w:rPr>
          <w:b/>
          <w:szCs w:val="28"/>
        </w:rPr>
      </w:pPr>
      <w:r w:rsidRPr="00375529">
        <w:rPr>
          <w:b/>
          <w:szCs w:val="28"/>
        </w:rPr>
        <w:t>KHÁI QUÁT CHUNG</w:t>
      </w:r>
    </w:p>
    <w:p w14:paraId="77FE3DEC" w14:textId="77777777" w:rsidR="008B2C22" w:rsidRPr="00375529" w:rsidRDefault="008B2C22" w:rsidP="008B2C22">
      <w:pPr>
        <w:widowControl w:val="0"/>
        <w:shd w:val="clear" w:color="auto" w:fill="FFFFFF"/>
        <w:spacing w:after="120"/>
        <w:ind w:firstLine="567"/>
        <w:jc w:val="both"/>
        <w:rPr>
          <w:b/>
          <w:szCs w:val="28"/>
        </w:rPr>
      </w:pPr>
      <w:r w:rsidRPr="00375529">
        <w:rPr>
          <w:b/>
          <w:szCs w:val="28"/>
        </w:rPr>
        <w:t>I. Thông tin chung</w:t>
      </w:r>
    </w:p>
    <w:p w14:paraId="6F9A813D" w14:textId="77777777" w:rsidR="008B2C22" w:rsidRPr="00375529" w:rsidRDefault="008B2C22" w:rsidP="008B2C22">
      <w:pPr>
        <w:widowControl w:val="0"/>
        <w:shd w:val="clear" w:color="auto" w:fill="FFFFFF"/>
        <w:spacing w:after="120"/>
        <w:ind w:firstLine="567"/>
        <w:jc w:val="both"/>
        <w:rPr>
          <w:szCs w:val="28"/>
        </w:rPr>
      </w:pPr>
      <w:r w:rsidRPr="00375529">
        <w:rPr>
          <w:szCs w:val="28"/>
        </w:rPr>
        <w:t>- Tên tổ chức, cá nhân:</w:t>
      </w:r>
    </w:p>
    <w:p w14:paraId="155D00C4" w14:textId="77777777" w:rsidR="008B2C22" w:rsidRPr="00375529" w:rsidRDefault="008B2C22" w:rsidP="008B2C22">
      <w:pPr>
        <w:widowControl w:val="0"/>
        <w:shd w:val="clear" w:color="auto" w:fill="FFFFFF"/>
        <w:spacing w:after="120"/>
        <w:ind w:firstLine="567"/>
        <w:jc w:val="both"/>
        <w:rPr>
          <w:szCs w:val="28"/>
        </w:rPr>
      </w:pPr>
      <w:r w:rsidRPr="00375529">
        <w:rPr>
          <w:szCs w:val="28"/>
        </w:rPr>
        <w:t>- Địa chỉ liên lạc:</w:t>
      </w:r>
    </w:p>
    <w:p w14:paraId="2BF31F91" w14:textId="77777777" w:rsidR="008B2C22" w:rsidRPr="00375529" w:rsidRDefault="008B2C22" w:rsidP="008B2C22">
      <w:pPr>
        <w:widowControl w:val="0"/>
        <w:shd w:val="clear" w:color="auto" w:fill="FFFFFF"/>
        <w:spacing w:after="120"/>
        <w:ind w:firstLine="567"/>
        <w:jc w:val="both"/>
        <w:rPr>
          <w:szCs w:val="28"/>
        </w:rPr>
      </w:pPr>
      <w:r w:rsidRPr="00375529">
        <w:rPr>
          <w:szCs w:val="28"/>
        </w:rPr>
        <w:t>- Điện thoại: ...... Fax: ......</w:t>
      </w:r>
    </w:p>
    <w:p w14:paraId="290ED8A4" w14:textId="77777777" w:rsidR="008B2C22" w:rsidRPr="00375529" w:rsidRDefault="008B2C22" w:rsidP="008B2C22">
      <w:pPr>
        <w:widowControl w:val="0"/>
        <w:shd w:val="clear" w:color="auto" w:fill="FFFFFF"/>
        <w:spacing w:after="120"/>
        <w:ind w:firstLine="567"/>
        <w:jc w:val="both"/>
        <w:rPr>
          <w:szCs w:val="28"/>
        </w:rPr>
      </w:pPr>
      <w:r w:rsidRPr="00375529">
        <w:rPr>
          <w:szCs w:val="28"/>
        </w:rPr>
        <w:t>- Giấy đăng ký kinh doanh (hoặc giấy chứng nhận đầu tư).</w:t>
      </w:r>
    </w:p>
    <w:p w14:paraId="3999D2B0" w14:textId="77777777" w:rsidR="008B2C22" w:rsidRPr="00375529" w:rsidRDefault="008B2C22" w:rsidP="008B2C22">
      <w:pPr>
        <w:widowControl w:val="0"/>
        <w:shd w:val="clear" w:color="auto" w:fill="FFFFFF"/>
        <w:spacing w:after="120"/>
        <w:ind w:firstLine="567"/>
        <w:jc w:val="both"/>
        <w:rPr>
          <w:spacing w:val="-4"/>
          <w:szCs w:val="28"/>
        </w:rPr>
      </w:pPr>
      <w:r w:rsidRPr="00375529">
        <w:rPr>
          <w:spacing w:val="-4"/>
          <w:szCs w:val="28"/>
        </w:rPr>
        <w:t>- Hình thức đầu tư và quản lý phương án. Hình thức đầu tư, nguồn vốn và lựa chọn hình thức quản lý phương án. Trường hợp thuê tư vấn quản lý phương án phải nêu rõ thông tin, địa chỉ, tính pháp lý của tổ chức tư vấn quản lý phương án.</w:t>
      </w:r>
    </w:p>
    <w:p w14:paraId="5D346BDF" w14:textId="77777777" w:rsidR="008B2C22" w:rsidRPr="00375529" w:rsidRDefault="008B2C22" w:rsidP="008B2C22">
      <w:pPr>
        <w:widowControl w:val="0"/>
        <w:shd w:val="clear" w:color="auto" w:fill="FFFFFF"/>
        <w:spacing w:after="120"/>
        <w:ind w:firstLine="567"/>
        <w:jc w:val="both"/>
        <w:rPr>
          <w:b/>
          <w:szCs w:val="28"/>
        </w:rPr>
      </w:pPr>
      <w:r w:rsidRPr="00375529">
        <w:rPr>
          <w:b/>
          <w:szCs w:val="28"/>
        </w:rPr>
        <w:t>II. Cơ sở để lập phương án cải tạo, phục hồi môi trường</w:t>
      </w:r>
    </w:p>
    <w:p w14:paraId="3F1B4438" w14:textId="77777777" w:rsidR="008B2C22" w:rsidRPr="00375529" w:rsidRDefault="008B2C22" w:rsidP="008B2C22">
      <w:pPr>
        <w:widowControl w:val="0"/>
        <w:shd w:val="clear" w:color="auto" w:fill="FFFFFF"/>
        <w:spacing w:after="120"/>
        <w:ind w:firstLine="567"/>
        <w:jc w:val="both"/>
        <w:rPr>
          <w:szCs w:val="28"/>
        </w:rPr>
      </w:pPr>
      <w:r w:rsidRPr="00375529">
        <w:rPr>
          <w:szCs w:val="28"/>
        </w:rPr>
        <w:t>Cơ sở pháp lý:…</w:t>
      </w:r>
    </w:p>
    <w:p w14:paraId="1414FC00" w14:textId="77777777" w:rsidR="008B2C22" w:rsidRPr="00375529" w:rsidRDefault="008B2C22" w:rsidP="008B2C22">
      <w:pPr>
        <w:widowControl w:val="0"/>
        <w:shd w:val="clear" w:color="auto" w:fill="FFFFFF"/>
        <w:spacing w:after="120"/>
        <w:ind w:firstLine="567"/>
        <w:jc w:val="both"/>
        <w:rPr>
          <w:szCs w:val="28"/>
        </w:rPr>
      </w:pPr>
      <w:r w:rsidRPr="00375529">
        <w:rPr>
          <w:szCs w:val="28"/>
        </w:rPr>
        <w:t>Giấy phép khai thác khoáng sản (nếu có), quyết định phê duyệt báo cáo nghiên cứu khả thi/phương án đầu tư, kết quả thẩm định thiết kế cơ sở, các văn bản phê duyệt quy hoạch ngành, quy hoạch xây dựng, quy hoạch sử dụng đất khu vực triển khai phương án, quyết định phê duyệt Báo cáo đánh giá tác động môi trường hoặc giấy xác nhận Bản cam kết bảo vệ môi trường và các văn bản khác có liên quan; quy định về công tác dự toán, đơn giá, định mức, quy chuẩn kỹ thuật khai thác khoáng sản, quy chuẩn môi trường áp dụng xây dựng phương án cải tạo, phục hồi môi trường.</w:t>
      </w:r>
    </w:p>
    <w:p w14:paraId="041455CF" w14:textId="77777777" w:rsidR="008B2C22" w:rsidRPr="00375529" w:rsidRDefault="008B2C22" w:rsidP="008B2C22">
      <w:pPr>
        <w:widowControl w:val="0"/>
        <w:shd w:val="clear" w:color="auto" w:fill="FFFFFF"/>
        <w:spacing w:after="120"/>
        <w:ind w:firstLine="567"/>
        <w:jc w:val="both"/>
        <w:rPr>
          <w:szCs w:val="28"/>
        </w:rPr>
      </w:pPr>
      <w:r w:rsidRPr="00375529">
        <w:rPr>
          <w:szCs w:val="28"/>
        </w:rPr>
        <w:t>Tài liệu cơ sở: Dự án đầu tư xây dựng công trình khai thác mỏ được phê duyệt và thiết kế cơ sở được thẩm định hoặc Báo cáo nghiên cứu khả thi; Báo cáo đánh giá tác động môi trường hoặc Bản cam kết bảo vệ môi trường được phê duyệt/xác nhận; tài liệu quan trắc môi trường.</w:t>
      </w:r>
    </w:p>
    <w:p w14:paraId="1B2C9675" w14:textId="77777777" w:rsidR="008B2C22" w:rsidRPr="00375529" w:rsidRDefault="008B2C22" w:rsidP="008B2C22">
      <w:pPr>
        <w:widowControl w:val="0"/>
        <w:shd w:val="clear" w:color="auto" w:fill="FFFFFF"/>
        <w:spacing w:after="120"/>
        <w:ind w:firstLine="567"/>
        <w:jc w:val="both"/>
        <w:rPr>
          <w:szCs w:val="28"/>
        </w:rPr>
      </w:pPr>
      <w:r w:rsidRPr="00375529">
        <w:rPr>
          <w:szCs w:val="28"/>
        </w:rPr>
        <w:t>Nêu rõ tên tổ chức tư vấn lập phương án cải tạo, phục hồi môi trường, tên người chủ trì và danh sách những người trực tiếp tham gia.</w:t>
      </w:r>
    </w:p>
    <w:p w14:paraId="1894B915" w14:textId="77777777" w:rsidR="008B2C22" w:rsidRPr="00375529" w:rsidRDefault="008B2C22" w:rsidP="008B2C22">
      <w:pPr>
        <w:widowControl w:val="0"/>
        <w:shd w:val="clear" w:color="auto" w:fill="FFFFFF"/>
        <w:spacing w:after="120"/>
        <w:ind w:firstLine="567"/>
        <w:jc w:val="both"/>
        <w:rPr>
          <w:b/>
          <w:szCs w:val="28"/>
        </w:rPr>
      </w:pPr>
      <w:r w:rsidRPr="00375529">
        <w:rPr>
          <w:b/>
          <w:szCs w:val="28"/>
        </w:rPr>
        <w:t>III. Đặc điểm khai thác khoáng sản, hiện trạng môi trường</w:t>
      </w:r>
    </w:p>
    <w:p w14:paraId="1C8D2569" w14:textId="77777777" w:rsidR="008B2C22" w:rsidRPr="00375529" w:rsidRDefault="008B2C22" w:rsidP="008B2C22">
      <w:pPr>
        <w:widowControl w:val="0"/>
        <w:shd w:val="clear" w:color="auto" w:fill="FFFFFF"/>
        <w:spacing w:after="120"/>
        <w:ind w:firstLine="567"/>
        <w:jc w:val="both"/>
        <w:rPr>
          <w:szCs w:val="28"/>
        </w:rPr>
      </w:pPr>
      <w:r w:rsidRPr="00375529">
        <w:rPr>
          <w:szCs w:val="28"/>
        </w:rPr>
        <w:lastRenderedPageBreak/>
        <w:t>Mô tả rõ ràng vị trí địa lý, tọa độ, ranh giới… của địa điểm thực hiện phương án cải tạo, phục hồi môi trường.</w:t>
      </w:r>
    </w:p>
    <w:p w14:paraId="6DE0EB42" w14:textId="77777777" w:rsidR="008B2C22" w:rsidRPr="00375529" w:rsidRDefault="008B2C22" w:rsidP="008B2C22">
      <w:pPr>
        <w:widowControl w:val="0"/>
        <w:shd w:val="clear" w:color="auto" w:fill="FFFFFF"/>
        <w:spacing w:after="120"/>
        <w:ind w:firstLine="567"/>
        <w:jc w:val="both"/>
        <w:rPr>
          <w:b/>
          <w:szCs w:val="28"/>
        </w:rPr>
      </w:pPr>
      <w:r w:rsidRPr="00375529">
        <w:rPr>
          <w:b/>
          <w:szCs w:val="28"/>
        </w:rPr>
        <w:t>1. Công tác khai thác khoáng sản</w:t>
      </w:r>
    </w:p>
    <w:p w14:paraId="68AE3311" w14:textId="77777777" w:rsidR="008B2C22" w:rsidRPr="00375529" w:rsidRDefault="008B2C22" w:rsidP="008B2C22">
      <w:pPr>
        <w:widowControl w:val="0"/>
        <w:shd w:val="clear" w:color="auto" w:fill="FFFFFF"/>
        <w:spacing w:after="120"/>
        <w:ind w:firstLine="567"/>
        <w:jc w:val="both"/>
        <w:rPr>
          <w:szCs w:val="28"/>
        </w:rPr>
      </w:pPr>
      <w:r w:rsidRPr="00375529">
        <w:rPr>
          <w:szCs w:val="28"/>
        </w:rPr>
        <w:t>- Nêu tóm tắt đặc điểm địa hình, địa mạo của khu vực khai thác khoáng sản; điều kiện địa chất, địa chất công trình, đặc điểm thành phần thạch học, thành phần khoáng vật khoáng sản; đặc điểm phân bố khoáng sản.</w:t>
      </w:r>
    </w:p>
    <w:p w14:paraId="7DEA092F" w14:textId="77777777" w:rsidR="008B2C22" w:rsidRPr="00375529" w:rsidRDefault="008B2C22" w:rsidP="008B2C22">
      <w:pPr>
        <w:widowControl w:val="0"/>
        <w:shd w:val="clear" w:color="auto" w:fill="FFFFFF"/>
        <w:spacing w:after="120"/>
        <w:ind w:firstLine="567"/>
        <w:jc w:val="both"/>
        <w:rPr>
          <w:szCs w:val="28"/>
        </w:rPr>
      </w:pPr>
      <w:r w:rsidRPr="00375529">
        <w:rPr>
          <w:szCs w:val="28"/>
        </w:rPr>
        <w:t>- Tài nguyên, biên giới và trữ lượng khai trường: Nêu tóm tắt về trữ lượng tài nguyên khoáng sản, điều kiện kỹ thuật khai thác.</w:t>
      </w:r>
    </w:p>
    <w:p w14:paraId="166F5380" w14:textId="77777777" w:rsidR="008B2C22" w:rsidRPr="00375529" w:rsidRDefault="008B2C22" w:rsidP="008B2C22">
      <w:pPr>
        <w:widowControl w:val="0"/>
        <w:shd w:val="clear" w:color="auto" w:fill="FFFFFF"/>
        <w:spacing w:after="120"/>
        <w:ind w:firstLine="567"/>
        <w:jc w:val="both"/>
        <w:rPr>
          <w:szCs w:val="28"/>
        </w:rPr>
      </w:pPr>
      <w:r w:rsidRPr="00375529">
        <w:rPr>
          <w:szCs w:val="28"/>
        </w:rPr>
        <w:t>- Chế độ làm việc, công suất và tuổi thọ mỏ: Nêu chế độ làm việc, công suất và tuổi thọ mỏ.</w:t>
      </w:r>
    </w:p>
    <w:p w14:paraId="47E3200E" w14:textId="77777777" w:rsidR="008B2C22" w:rsidRPr="00375529" w:rsidRDefault="008B2C22" w:rsidP="008B2C22">
      <w:pPr>
        <w:widowControl w:val="0"/>
        <w:shd w:val="clear" w:color="auto" w:fill="FFFFFF"/>
        <w:spacing w:after="120"/>
        <w:ind w:firstLine="567"/>
        <w:jc w:val="both"/>
        <w:rPr>
          <w:szCs w:val="28"/>
        </w:rPr>
      </w:pPr>
      <w:r w:rsidRPr="00375529">
        <w:rPr>
          <w:szCs w:val="28"/>
        </w:rPr>
        <w:t>- Mở vỉa, trình tự và hệ thống khai thác: Nêu tóm tắt phương án mở vỉa, trình tự khai thác và hệ thống khai thác.</w:t>
      </w:r>
    </w:p>
    <w:p w14:paraId="6F5188A8" w14:textId="77777777" w:rsidR="008B2C22" w:rsidRPr="00375529" w:rsidRDefault="008B2C22" w:rsidP="008B2C22">
      <w:pPr>
        <w:widowControl w:val="0"/>
        <w:shd w:val="clear" w:color="auto" w:fill="FFFFFF"/>
        <w:spacing w:after="120"/>
        <w:ind w:firstLine="567"/>
        <w:jc w:val="both"/>
        <w:rPr>
          <w:szCs w:val="28"/>
        </w:rPr>
      </w:pPr>
      <w:r w:rsidRPr="00375529">
        <w:rPr>
          <w:szCs w:val="28"/>
        </w:rPr>
        <w:t>- Vận tải, bãi thải và thoát nước mỏ: Nêu phương thức vận tải trong mỏ, công tác đổ thải và thoát nước mỏ.</w:t>
      </w:r>
    </w:p>
    <w:p w14:paraId="25F4917D" w14:textId="77777777" w:rsidR="008B2C22" w:rsidRPr="00375529" w:rsidRDefault="008B2C22" w:rsidP="008B2C22">
      <w:pPr>
        <w:widowControl w:val="0"/>
        <w:shd w:val="clear" w:color="auto" w:fill="FFFFFF"/>
        <w:spacing w:after="120"/>
        <w:ind w:firstLine="567"/>
        <w:jc w:val="both"/>
        <w:rPr>
          <w:szCs w:val="28"/>
        </w:rPr>
      </w:pPr>
      <w:r w:rsidRPr="00375529">
        <w:rPr>
          <w:szCs w:val="28"/>
        </w:rPr>
        <w:t>- Kỹ thuật an toàn, vệ sinh công nghiệp và phòng chống cháy: Nêu các giải pháp về kỹ thuật an toàn, vệ sinh công nghiệp và phòng chống cháy nổ.</w:t>
      </w:r>
    </w:p>
    <w:p w14:paraId="327E3703" w14:textId="77777777" w:rsidR="008B2C22" w:rsidRPr="00375529" w:rsidRDefault="008B2C22" w:rsidP="008B2C22">
      <w:pPr>
        <w:widowControl w:val="0"/>
        <w:shd w:val="clear" w:color="auto" w:fill="FFFFFF"/>
        <w:spacing w:after="120"/>
        <w:ind w:firstLine="567"/>
        <w:jc w:val="both"/>
        <w:rPr>
          <w:szCs w:val="28"/>
        </w:rPr>
      </w:pPr>
      <w:r w:rsidRPr="00375529">
        <w:rPr>
          <w:szCs w:val="28"/>
        </w:rPr>
        <w:t>- Tổng mặt bằng, vận tải ngoài và tổ chức xây dựng: Mô tả tóm tắt giải pháp bố trí tổng mặt bằng, tổ chức vận tải ngoài và tổ chức xây dựng của dự án; các giải pháp kiến trúc-xây dựng, thiết kế cơ sở đã lựa chọn.</w:t>
      </w:r>
    </w:p>
    <w:p w14:paraId="2F113652" w14:textId="77777777" w:rsidR="008B2C22" w:rsidRPr="00375529" w:rsidRDefault="008B2C22" w:rsidP="008B2C22">
      <w:pPr>
        <w:widowControl w:val="0"/>
        <w:shd w:val="clear" w:color="auto" w:fill="FFFFFF"/>
        <w:spacing w:after="120"/>
        <w:ind w:firstLine="567"/>
        <w:jc w:val="both"/>
        <w:rPr>
          <w:b/>
          <w:szCs w:val="28"/>
        </w:rPr>
      </w:pPr>
      <w:r w:rsidRPr="00375529">
        <w:rPr>
          <w:b/>
          <w:szCs w:val="28"/>
        </w:rPr>
        <w:t>2. Hiện trạng môi trường</w:t>
      </w:r>
    </w:p>
    <w:p w14:paraId="425DC586" w14:textId="77777777" w:rsidR="008B2C22" w:rsidRPr="00375529" w:rsidRDefault="008B2C22" w:rsidP="008B2C22">
      <w:pPr>
        <w:widowControl w:val="0"/>
        <w:shd w:val="clear" w:color="auto" w:fill="FFFFFF"/>
        <w:spacing w:after="120"/>
        <w:ind w:firstLine="567"/>
        <w:jc w:val="both"/>
        <w:rPr>
          <w:szCs w:val="28"/>
        </w:rPr>
      </w:pPr>
      <w:r w:rsidRPr="00375529">
        <w:rPr>
          <w:szCs w:val="28"/>
        </w:rPr>
        <w:t>- Tóm tắt điều kiện tự nhiên, hệ thống đường giao thông, hệ thống sông suối, đặc điểm địa hình…, điều kiện kinh tế - xã hội và các đối tượng xung quanh khu vực khai thác khoáng sản.</w:t>
      </w:r>
    </w:p>
    <w:p w14:paraId="226F8870" w14:textId="77777777" w:rsidR="008B2C22" w:rsidRPr="00375529" w:rsidRDefault="008B2C22" w:rsidP="008B2C22">
      <w:pPr>
        <w:widowControl w:val="0"/>
        <w:shd w:val="clear" w:color="auto" w:fill="FFFFFF"/>
        <w:spacing w:after="120"/>
        <w:ind w:firstLine="567"/>
        <w:jc w:val="both"/>
        <w:rPr>
          <w:szCs w:val="28"/>
        </w:rPr>
      </w:pPr>
      <w:r w:rsidRPr="00375529">
        <w:rPr>
          <w:szCs w:val="28"/>
        </w:rPr>
        <w:t>- Nêu hiện trạng môi trường thời điểm lập phương án cải tạo, phục hồi môi trường. Kết quả phân tích môi trường thời điểm lập phương án cải tạo, phục hồi môi trường.</w:t>
      </w:r>
    </w:p>
    <w:p w14:paraId="2BD1F39A" w14:textId="77777777" w:rsidR="008B2C22" w:rsidRPr="00375529" w:rsidRDefault="008B2C22" w:rsidP="008B2C22">
      <w:pPr>
        <w:widowControl w:val="0"/>
        <w:shd w:val="clear" w:color="auto" w:fill="FFFFFF"/>
        <w:spacing w:after="120"/>
        <w:jc w:val="center"/>
        <w:rPr>
          <w:b/>
          <w:szCs w:val="28"/>
        </w:rPr>
      </w:pPr>
      <w:r w:rsidRPr="00375529">
        <w:rPr>
          <w:b/>
          <w:szCs w:val="28"/>
        </w:rPr>
        <w:t>Chương II.</w:t>
      </w:r>
    </w:p>
    <w:p w14:paraId="307B164A" w14:textId="77777777" w:rsidR="008B2C22" w:rsidRPr="00375529" w:rsidRDefault="008B2C22" w:rsidP="008B2C22">
      <w:pPr>
        <w:widowControl w:val="0"/>
        <w:shd w:val="clear" w:color="auto" w:fill="FFFFFF"/>
        <w:spacing w:after="120"/>
        <w:jc w:val="center"/>
        <w:rPr>
          <w:b/>
          <w:szCs w:val="28"/>
        </w:rPr>
      </w:pPr>
      <w:r w:rsidRPr="00375529">
        <w:rPr>
          <w:b/>
          <w:szCs w:val="28"/>
        </w:rPr>
        <w:t>CÁC GIẢI PHÁP CẢI TẠO, PHỤC HỒI MÔI TRƯỜNG</w:t>
      </w:r>
    </w:p>
    <w:p w14:paraId="7D12E953" w14:textId="77777777" w:rsidR="008B2C22" w:rsidRPr="00375529" w:rsidRDefault="008B2C22" w:rsidP="008B2C22">
      <w:pPr>
        <w:widowControl w:val="0"/>
        <w:shd w:val="clear" w:color="auto" w:fill="FFFFFF"/>
        <w:spacing w:after="120"/>
        <w:ind w:firstLine="567"/>
        <w:jc w:val="both"/>
        <w:rPr>
          <w:b/>
          <w:szCs w:val="28"/>
        </w:rPr>
      </w:pPr>
      <w:r w:rsidRPr="00375529">
        <w:rPr>
          <w:b/>
          <w:szCs w:val="28"/>
        </w:rPr>
        <w:t>I. Lựa chọn giải pháp cải tạo, phục hồi môi trường</w:t>
      </w:r>
    </w:p>
    <w:p w14:paraId="598E0A30" w14:textId="77777777" w:rsidR="008B2C22" w:rsidRPr="00375529" w:rsidRDefault="008B2C22" w:rsidP="008B2C22">
      <w:pPr>
        <w:widowControl w:val="0"/>
        <w:shd w:val="clear" w:color="auto" w:fill="FFFFFF"/>
        <w:spacing w:after="120"/>
        <w:ind w:firstLine="567"/>
        <w:jc w:val="both"/>
        <w:rPr>
          <w:szCs w:val="28"/>
        </w:rPr>
      </w:pPr>
      <w:r w:rsidRPr="00375529">
        <w:rPr>
          <w:szCs w:val="28"/>
        </w:rPr>
        <w:t>- Căn cứ vào điều kiện thực tế của từng loại hình khai thác khoáng sản, ảnh hưởng của quá trình khai thác đến môi trường, cộng đồng dân cư xung quanh; căn cứ cấu tạo địa chất, thành phần khoáng vật và chất lượng môi trường của khu vực, tổ chức, cá nhân phải xây dựng các giải pháp cải tạo, phục hồi môi trường khả thi. Giải pháp cải tạo, phục hồi môi trường phải đảm bảo không để xảy ra các sự cố môi trường.</w:t>
      </w:r>
    </w:p>
    <w:p w14:paraId="3929C927" w14:textId="77777777" w:rsidR="008B2C22" w:rsidRPr="00375529" w:rsidRDefault="008B2C22" w:rsidP="008B2C22">
      <w:pPr>
        <w:widowControl w:val="0"/>
        <w:shd w:val="clear" w:color="auto" w:fill="FFFFFF"/>
        <w:spacing w:after="120"/>
        <w:ind w:firstLine="567"/>
        <w:jc w:val="both"/>
        <w:rPr>
          <w:szCs w:val="28"/>
        </w:rPr>
      </w:pPr>
      <w:r w:rsidRPr="00375529">
        <w:rPr>
          <w:szCs w:val="28"/>
        </w:rPr>
        <w:t>- Việc cải tạo, phục hồi môi trường thực hiện theo quy định có liên quan.</w:t>
      </w:r>
    </w:p>
    <w:p w14:paraId="13169E5C" w14:textId="77777777" w:rsidR="008B2C22" w:rsidRPr="00375529" w:rsidRDefault="008B2C22" w:rsidP="008B2C22">
      <w:pPr>
        <w:widowControl w:val="0"/>
        <w:shd w:val="clear" w:color="auto" w:fill="FFFFFF"/>
        <w:spacing w:after="120"/>
        <w:ind w:firstLine="567"/>
        <w:jc w:val="both"/>
        <w:rPr>
          <w:szCs w:val="28"/>
        </w:rPr>
      </w:pPr>
      <w:r w:rsidRPr="00375529">
        <w:rPr>
          <w:szCs w:val="28"/>
        </w:rPr>
        <w:lastRenderedPageBreak/>
        <w:t>- Mô tả khái quát các giải pháp; các công trình và khối lượng công việc cải tạo, phục hồi môi trường. Xây dựng bản đồ hoàn thổ không gian đã khai thác và thể hiện các công trình cải tạo, phục hồi môi trường.</w:t>
      </w:r>
    </w:p>
    <w:p w14:paraId="65C5E3F2" w14:textId="77777777" w:rsidR="008B2C22" w:rsidRPr="00375529" w:rsidRDefault="008B2C22" w:rsidP="008B2C22">
      <w:pPr>
        <w:widowControl w:val="0"/>
        <w:shd w:val="clear" w:color="auto" w:fill="FFFFFF"/>
        <w:spacing w:after="120"/>
        <w:ind w:firstLine="567"/>
        <w:jc w:val="both"/>
        <w:rPr>
          <w:szCs w:val="28"/>
        </w:rPr>
      </w:pPr>
      <w:r w:rsidRPr="00375529">
        <w:rPr>
          <w:szCs w:val="28"/>
        </w:rPr>
        <w:t>- Đánh giá ảnh hưởng đến môi trường, tính bền vững, an toàn của các công trình cải tạo, phục hồi môi trường của phương án (bao gồm: sụt lún, trượt lở, chống thấm, hạ thấp mực nước ngầm, sự cố môi trường,…).</w:t>
      </w:r>
    </w:p>
    <w:p w14:paraId="73C6A16A" w14:textId="77777777" w:rsidR="008B2C22" w:rsidRPr="00375529" w:rsidRDefault="008B2C22" w:rsidP="008B2C22">
      <w:pPr>
        <w:widowControl w:val="0"/>
        <w:shd w:val="clear" w:color="auto" w:fill="FFFFFF"/>
        <w:spacing w:after="120"/>
        <w:ind w:firstLine="567"/>
        <w:jc w:val="both"/>
        <w:rPr>
          <w:szCs w:val="28"/>
        </w:rPr>
      </w:pPr>
      <w:r w:rsidRPr="00375529">
        <w:rPr>
          <w:szCs w:val="28"/>
        </w:rPr>
        <w:t>- Tính toán “chỉ số phục hồi đất” cho các giải pháp lựa chọn (tối thiểu 02 giải pháp cho mỗi hạng mục công trình) được xác định theo biểu thức sau:</w:t>
      </w:r>
    </w:p>
    <w:p w14:paraId="262B4BEE" w14:textId="77777777" w:rsidR="008B2C22" w:rsidRPr="00375529" w:rsidRDefault="008B2C22" w:rsidP="008B2C22">
      <w:pPr>
        <w:widowControl w:val="0"/>
        <w:shd w:val="clear" w:color="auto" w:fill="FFFFFF"/>
        <w:spacing w:after="120"/>
        <w:ind w:firstLine="567"/>
        <w:jc w:val="both"/>
        <w:rPr>
          <w:szCs w:val="28"/>
          <w:vertAlign w:val="subscript"/>
        </w:rPr>
      </w:pPr>
      <w:r w:rsidRPr="00375529">
        <w:rPr>
          <w:szCs w:val="28"/>
        </w:rPr>
        <w:t>I</w:t>
      </w:r>
      <w:r w:rsidRPr="00375529">
        <w:rPr>
          <w:szCs w:val="28"/>
          <w:vertAlign w:val="subscript"/>
        </w:rPr>
        <w:t>p</w:t>
      </w:r>
      <w:r w:rsidRPr="00375529">
        <w:rPr>
          <w:szCs w:val="28"/>
        </w:rPr>
        <w:t xml:space="preserve"> = (G</w:t>
      </w:r>
      <w:r w:rsidRPr="00375529">
        <w:rPr>
          <w:szCs w:val="28"/>
          <w:vertAlign w:val="subscript"/>
        </w:rPr>
        <w:t>m</w:t>
      </w:r>
      <w:r w:rsidRPr="00375529">
        <w:rPr>
          <w:szCs w:val="28"/>
        </w:rPr>
        <w:t xml:space="preserve"> - G</w:t>
      </w:r>
      <w:r w:rsidRPr="00375529">
        <w:rPr>
          <w:szCs w:val="28"/>
          <w:vertAlign w:val="subscript"/>
        </w:rPr>
        <w:t>p</w:t>
      </w:r>
      <w:r w:rsidRPr="00375529">
        <w:rPr>
          <w:szCs w:val="28"/>
        </w:rPr>
        <w:t>)/G</w:t>
      </w:r>
      <w:r w:rsidRPr="00375529">
        <w:rPr>
          <w:szCs w:val="28"/>
          <w:vertAlign w:val="subscript"/>
        </w:rPr>
        <w:t>c</w:t>
      </w:r>
    </w:p>
    <w:p w14:paraId="660CBD01" w14:textId="77777777" w:rsidR="008B2C22" w:rsidRPr="00375529" w:rsidRDefault="008B2C22" w:rsidP="008B2C22">
      <w:pPr>
        <w:widowControl w:val="0"/>
        <w:shd w:val="clear" w:color="auto" w:fill="FFFFFF"/>
        <w:spacing w:after="120"/>
        <w:ind w:firstLine="567"/>
        <w:jc w:val="both"/>
        <w:rPr>
          <w:i/>
          <w:szCs w:val="28"/>
        </w:rPr>
      </w:pPr>
      <w:r w:rsidRPr="00375529">
        <w:rPr>
          <w:i/>
          <w:szCs w:val="28"/>
        </w:rPr>
        <w:t>Trong đó:</w:t>
      </w:r>
    </w:p>
    <w:p w14:paraId="11BBBD83" w14:textId="77777777" w:rsidR="008B2C22" w:rsidRPr="00375529" w:rsidRDefault="008B2C22" w:rsidP="008B2C22">
      <w:pPr>
        <w:widowControl w:val="0"/>
        <w:shd w:val="clear" w:color="auto" w:fill="FFFFFF"/>
        <w:spacing w:after="120"/>
        <w:ind w:firstLine="567"/>
        <w:jc w:val="both"/>
        <w:rPr>
          <w:i/>
          <w:szCs w:val="28"/>
        </w:rPr>
      </w:pPr>
      <w:r w:rsidRPr="00375529">
        <w:rPr>
          <w:i/>
          <w:szCs w:val="28"/>
        </w:rPr>
        <w:t>+ G</w:t>
      </w:r>
      <w:r w:rsidRPr="00375529">
        <w:rPr>
          <w:i/>
          <w:szCs w:val="28"/>
          <w:vertAlign w:val="subscript"/>
        </w:rPr>
        <w:t>m</w:t>
      </w:r>
      <w:r w:rsidRPr="00375529">
        <w:rPr>
          <w:i/>
          <w:szCs w:val="28"/>
        </w:rPr>
        <w:t>: giá trị đất đai sau khi phục hồi, dự báo theo giá cả thị trường tại thời điểm tính toán;</w:t>
      </w:r>
    </w:p>
    <w:p w14:paraId="6A61FE83" w14:textId="77777777" w:rsidR="008B2C22" w:rsidRPr="00375529" w:rsidRDefault="008B2C22" w:rsidP="008B2C22">
      <w:pPr>
        <w:widowControl w:val="0"/>
        <w:shd w:val="clear" w:color="auto" w:fill="FFFFFF"/>
        <w:spacing w:after="120"/>
        <w:ind w:firstLine="567"/>
        <w:jc w:val="both"/>
        <w:rPr>
          <w:i/>
          <w:szCs w:val="28"/>
        </w:rPr>
      </w:pPr>
      <w:r w:rsidRPr="00375529">
        <w:rPr>
          <w:i/>
          <w:szCs w:val="28"/>
        </w:rPr>
        <w:t>+ G</w:t>
      </w:r>
      <w:r w:rsidRPr="00375529">
        <w:rPr>
          <w:i/>
          <w:szCs w:val="28"/>
          <w:vertAlign w:val="subscript"/>
        </w:rPr>
        <w:t>p</w:t>
      </w:r>
      <w:r w:rsidRPr="00375529">
        <w:rPr>
          <w:i/>
          <w:szCs w:val="28"/>
        </w:rPr>
        <w:t>: tổng chi phí phục hồi đất để đạt được mục đích sử dụng;</w:t>
      </w:r>
    </w:p>
    <w:p w14:paraId="4C6DE312" w14:textId="77777777" w:rsidR="008B2C22" w:rsidRPr="00375529" w:rsidRDefault="008B2C22" w:rsidP="008B2C22">
      <w:pPr>
        <w:widowControl w:val="0"/>
        <w:shd w:val="clear" w:color="auto" w:fill="FFFFFF"/>
        <w:spacing w:after="120"/>
        <w:ind w:firstLine="567"/>
        <w:jc w:val="both"/>
        <w:rPr>
          <w:i/>
          <w:szCs w:val="28"/>
        </w:rPr>
      </w:pPr>
      <w:r w:rsidRPr="00375529">
        <w:rPr>
          <w:i/>
          <w:szCs w:val="28"/>
        </w:rPr>
        <w:t>+ G</w:t>
      </w:r>
      <w:r w:rsidRPr="00375529">
        <w:rPr>
          <w:i/>
          <w:szCs w:val="28"/>
          <w:vertAlign w:val="subscript"/>
        </w:rPr>
        <w:t>c</w:t>
      </w:r>
      <w:r w:rsidRPr="00375529">
        <w:rPr>
          <w:i/>
          <w:szCs w:val="28"/>
        </w:rPr>
        <w:t>: giá trị nguyên thủy của đất đai trước khi mở mỏ ở thời điểm tính toán (theo đơn giá của Nhà nước);</w:t>
      </w:r>
    </w:p>
    <w:p w14:paraId="2EAD1091" w14:textId="77777777" w:rsidR="008B2C22" w:rsidRPr="00375529" w:rsidRDefault="008B2C22" w:rsidP="008B2C22">
      <w:pPr>
        <w:widowControl w:val="0"/>
        <w:shd w:val="clear" w:color="auto" w:fill="FFFFFF"/>
        <w:spacing w:after="120"/>
        <w:ind w:firstLine="567"/>
        <w:jc w:val="both"/>
        <w:rPr>
          <w:szCs w:val="28"/>
        </w:rPr>
      </w:pPr>
      <w:r w:rsidRPr="00375529">
        <w:rPr>
          <w:szCs w:val="28"/>
        </w:rPr>
        <w:t>Trên cơ sở đánh giá và so sánh chỉ số phục hồi đất và ưu điểm, nhược điểm của các giải pháp (tối thiểu 02 giải pháp cho mỗi hạng mục công trình), lựa chọn giải pháp cải tạo, phục hồi môi trường tối ưu.</w:t>
      </w:r>
    </w:p>
    <w:p w14:paraId="40615B26" w14:textId="77777777" w:rsidR="008B2C22" w:rsidRPr="00375529" w:rsidRDefault="008B2C22" w:rsidP="008B2C22">
      <w:pPr>
        <w:widowControl w:val="0"/>
        <w:shd w:val="clear" w:color="auto" w:fill="FFFFFF"/>
        <w:spacing w:after="120"/>
        <w:ind w:firstLine="567"/>
        <w:jc w:val="both"/>
        <w:rPr>
          <w:b/>
          <w:szCs w:val="28"/>
        </w:rPr>
      </w:pPr>
      <w:r w:rsidRPr="00375529">
        <w:rPr>
          <w:b/>
          <w:szCs w:val="28"/>
        </w:rPr>
        <w:t>II. Nội dung cải tạo, phục hồi môi trường</w:t>
      </w:r>
    </w:p>
    <w:p w14:paraId="71F29DCA" w14:textId="77777777" w:rsidR="008B2C22" w:rsidRPr="00375529" w:rsidRDefault="008B2C22" w:rsidP="008B2C22">
      <w:pPr>
        <w:widowControl w:val="0"/>
        <w:shd w:val="clear" w:color="auto" w:fill="FFFFFF"/>
        <w:spacing w:after="120"/>
        <w:ind w:firstLine="567"/>
        <w:jc w:val="both"/>
        <w:rPr>
          <w:spacing w:val="-6"/>
          <w:szCs w:val="28"/>
        </w:rPr>
      </w:pPr>
      <w:r w:rsidRPr="00375529">
        <w:rPr>
          <w:spacing w:val="-6"/>
          <w:szCs w:val="28"/>
        </w:rPr>
        <w:t>Từ giải pháp cải tạo, phục hồi môi trường đã lựa chọn, xây dựng nội dung, danh mục, khối lượng các hạng mục công trình cải tạo, phục hồi môi trường, cụ thể:</w:t>
      </w:r>
    </w:p>
    <w:p w14:paraId="039C3830" w14:textId="77777777" w:rsidR="008B2C22" w:rsidRPr="00375529" w:rsidRDefault="008B2C22" w:rsidP="008B2C22">
      <w:pPr>
        <w:widowControl w:val="0"/>
        <w:shd w:val="clear" w:color="auto" w:fill="FFFFFF"/>
        <w:spacing w:after="120"/>
        <w:ind w:firstLine="567"/>
        <w:jc w:val="both"/>
        <w:rPr>
          <w:szCs w:val="28"/>
        </w:rPr>
      </w:pPr>
      <w:r w:rsidRPr="00375529">
        <w:rPr>
          <w:szCs w:val="28"/>
        </w:rPr>
        <w:t>- Thiết kế, tính toán khối lượng công việc các công trình chính để cải tạo, phục hồi môi trường theo hướng dẫn.</w:t>
      </w:r>
    </w:p>
    <w:p w14:paraId="1B2428D6" w14:textId="77777777" w:rsidR="008B2C22" w:rsidRPr="00375529" w:rsidRDefault="008B2C22" w:rsidP="008B2C22">
      <w:pPr>
        <w:widowControl w:val="0"/>
        <w:shd w:val="clear" w:color="auto" w:fill="FFFFFF"/>
        <w:spacing w:after="120"/>
        <w:ind w:firstLine="567"/>
        <w:jc w:val="both"/>
        <w:rPr>
          <w:szCs w:val="28"/>
        </w:rPr>
      </w:pPr>
      <w:r w:rsidRPr="00375529">
        <w:rPr>
          <w:szCs w:val="28"/>
        </w:rPr>
        <w:t>- Thiết kế, tính toán khối lượng công việc để cải tạo, phục hồi môi trường đáp ứng mục tiêu đã đề ra, phù hợp với điều kiện thực tế;</w:t>
      </w:r>
    </w:p>
    <w:p w14:paraId="553F5157" w14:textId="77777777" w:rsidR="008B2C22" w:rsidRPr="00375529" w:rsidRDefault="008B2C22" w:rsidP="008B2C22">
      <w:pPr>
        <w:widowControl w:val="0"/>
        <w:shd w:val="clear" w:color="auto" w:fill="FFFFFF"/>
        <w:spacing w:after="120"/>
        <w:ind w:firstLine="567"/>
        <w:jc w:val="both"/>
        <w:rPr>
          <w:szCs w:val="28"/>
        </w:rPr>
      </w:pPr>
      <w:r w:rsidRPr="00375529">
        <w:rPr>
          <w:szCs w:val="28"/>
        </w:rPr>
        <w:t>- Thiết kế các công trình để giảm thiểu tác động xấu, phòng ngừa và ứng phó sự cố môi trường đối với từng giai đoạn trong quá trình cải tạo, phục hồi môi trường;</w:t>
      </w:r>
    </w:p>
    <w:p w14:paraId="792047E6" w14:textId="77777777" w:rsidR="008B2C22" w:rsidRPr="00375529" w:rsidRDefault="008B2C22" w:rsidP="008B2C22">
      <w:pPr>
        <w:widowControl w:val="0"/>
        <w:shd w:val="clear" w:color="auto" w:fill="FFFFFF"/>
        <w:spacing w:after="120"/>
        <w:ind w:firstLine="567"/>
        <w:jc w:val="both"/>
        <w:rPr>
          <w:spacing w:val="-2"/>
          <w:szCs w:val="28"/>
        </w:rPr>
      </w:pPr>
      <w:r w:rsidRPr="00375529">
        <w:rPr>
          <w:spacing w:val="-2"/>
          <w:szCs w:val="28"/>
        </w:rPr>
        <w:t>- Lập bảng các công trình cải tạo, phục hồi môi trường; khối lượng công việc thực hiện theo từng giai đoạn và toàn bộ quá trình cải tạo, phục hồi môi trường;</w:t>
      </w:r>
    </w:p>
    <w:p w14:paraId="667345D4" w14:textId="77777777" w:rsidR="008B2C22" w:rsidRPr="00375529" w:rsidRDefault="008B2C22" w:rsidP="008B2C22">
      <w:pPr>
        <w:widowControl w:val="0"/>
        <w:shd w:val="clear" w:color="auto" w:fill="FFFFFF"/>
        <w:spacing w:after="120"/>
        <w:ind w:firstLine="567"/>
        <w:jc w:val="both"/>
        <w:rPr>
          <w:szCs w:val="28"/>
        </w:rPr>
      </w:pPr>
      <w:r w:rsidRPr="00375529">
        <w:rPr>
          <w:szCs w:val="28"/>
        </w:rPr>
        <w:t>- Lập bảng thống kê các thiết bị, máy móc, nguyên vật liệu, đất đai, cây xanh sử dụng trong quá trình cải tạo, phục hồi môi trường theo từng giai đoạn và toàn bộ quá trình cải tạo, phục hồi môi trường;</w:t>
      </w:r>
    </w:p>
    <w:p w14:paraId="6F4AB8D8" w14:textId="77777777" w:rsidR="008B2C22" w:rsidRPr="00375529" w:rsidRDefault="008B2C22" w:rsidP="008B2C22">
      <w:pPr>
        <w:widowControl w:val="0"/>
        <w:shd w:val="clear" w:color="auto" w:fill="FFFFFF"/>
        <w:spacing w:after="120"/>
        <w:ind w:firstLine="567"/>
        <w:jc w:val="both"/>
        <w:rPr>
          <w:szCs w:val="28"/>
        </w:rPr>
      </w:pPr>
      <w:r w:rsidRPr="00375529">
        <w:rPr>
          <w:szCs w:val="28"/>
        </w:rPr>
        <w:t>- Xây dựng các kế hoạch phòng ngừa và ứng phó sự cố trong quá trình cải tạo, phục hồi môi trường.</w:t>
      </w:r>
    </w:p>
    <w:p w14:paraId="20A226B7" w14:textId="77777777" w:rsidR="008B2C22" w:rsidRPr="00375529" w:rsidRDefault="008B2C22" w:rsidP="008B2C22">
      <w:pPr>
        <w:widowControl w:val="0"/>
        <w:shd w:val="clear" w:color="auto" w:fill="FFFFFF"/>
        <w:spacing w:after="120"/>
        <w:ind w:firstLine="567"/>
        <w:jc w:val="both"/>
        <w:rPr>
          <w:szCs w:val="28"/>
        </w:rPr>
      </w:pPr>
      <w:r w:rsidRPr="00375529">
        <w:rPr>
          <w:szCs w:val="28"/>
        </w:rPr>
        <w:t xml:space="preserve">Các chỉ tiêu kỹ thuật để thiết kế, thi công các công trình cải tạo, phục hồi </w:t>
      </w:r>
      <w:r w:rsidRPr="00375529">
        <w:rPr>
          <w:szCs w:val="28"/>
        </w:rPr>
        <w:lastRenderedPageBreak/>
        <w:t>môi trường dựa trên báo cáo nghiên cứu khả thi khai thác mỏ hoặc thiết kế cơ sở khai thác mỏ hoặc báo cáo đánh giá tác động môi trường.</w:t>
      </w:r>
    </w:p>
    <w:p w14:paraId="07B3F1DB" w14:textId="77777777" w:rsidR="008B2C22" w:rsidRPr="00375529" w:rsidRDefault="008B2C22" w:rsidP="008B2C22">
      <w:pPr>
        <w:widowControl w:val="0"/>
        <w:shd w:val="clear" w:color="auto" w:fill="FFFFFF"/>
        <w:spacing w:after="120"/>
        <w:ind w:firstLine="567"/>
        <w:jc w:val="both"/>
        <w:rPr>
          <w:b/>
          <w:szCs w:val="28"/>
        </w:rPr>
      </w:pPr>
      <w:r w:rsidRPr="00375529">
        <w:rPr>
          <w:b/>
          <w:szCs w:val="28"/>
        </w:rPr>
        <w:t>III. Kế hoạch thực hiện</w:t>
      </w:r>
    </w:p>
    <w:p w14:paraId="1D521AF4" w14:textId="77777777" w:rsidR="008B2C22" w:rsidRPr="00375529" w:rsidRDefault="008B2C22" w:rsidP="008B2C22">
      <w:pPr>
        <w:widowControl w:val="0"/>
        <w:shd w:val="clear" w:color="auto" w:fill="FFFFFF"/>
        <w:spacing w:after="120"/>
        <w:ind w:firstLine="567"/>
        <w:jc w:val="both"/>
        <w:rPr>
          <w:szCs w:val="28"/>
        </w:rPr>
      </w:pPr>
      <w:r w:rsidRPr="00375529">
        <w:rPr>
          <w:szCs w:val="28"/>
        </w:rPr>
        <w:t>Trình bày sơ đồ tổ chức thực hiện cải tạo, phục hồi môi trường.</w:t>
      </w:r>
    </w:p>
    <w:p w14:paraId="71E0C58D" w14:textId="77777777" w:rsidR="008B2C22" w:rsidRPr="00375529" w:rsidRDefault="008B2C22" w:rsidP="008B2C22">
      <w:pPr>
        <w:widowControl w:val="0"/>
        <w:shd w:val="clear" w:color="auto" w:fill="FFFFFF"/>
        <w:spacing w:after="120"/>
        <w:ind w:firstLine="567"/>
        <w:jc w:val="both"/>
        <w:rPr>
          <w:szCs w:val="28"/>
        </w:rPr>
      </w:pPr>
      <w:r w:rsidRPr="00375529">
        <w:rPr>
          <w:szCs w:val="28"/>
        </w:rPr>
        <w:t>Trình bày tiến độ thực hiện cải tạo, phục hồi môi trường và kế hoạch giám sát chất lượng công trình.</w:t>
      </w:r>
    </w:p>
    <w:p w14:paraId="570793EE" w14:textId="77777777" w:rsidR="008B2C22" w:rsidRPr="00375529" w:rsidRDefault="008B2C22" w:rsidP="008B2C22">
      <w:pPr>
        <w:widowControl w:val="0"/>
        <w:shd w:val="clear" w:color="auto" w:fill="FFFFFF"/>
        <w:spacing w:after="120"/>
        <w:ind w:firstLine="567"/>
        <w:jc w:val="both"/>
        <w:rPr>
          <w:spacing w:val="-8"/>
          <w:szCs w:val="28"/>
        </w:rPr>
      </w:pPr>
      <w:r w:rsidRPr="00375529">
        <w:rPr>
          <w:spacing w:val="-8"/>
          <w:szCs w:val="28"/>
        </w:rPr>
        <w:t>Kế hoạch tổ chức giám định các công trình cải tạo, phục hồi môi trường để kiểm tra, xác nhận hoàn thành các nội dung của phương án cải tạo, phục hồi môi trường.</w:t>
      </w:r>
    </w:p>
    <w:p w14:paraId="58C2E5E7" w14:textId="77777777" w:rsidR="008B2C22" w:rsidRPr="00375529" w:rsidRDefault="008B2C22" w:rsidP="008B2C22">
      <w:pPr>
        <w:widowControl w:val="0"/>
        <w:shd w:val="clear" w:color="auto" w:fill="FFFFFF"/>
        <w:spacing w:after="120"/>
        <w:ind w:firstLine="567"/>
        <w:jc w:val="both"/>
        <w:rPr>
          <w:szCs w:val="28"/>
        </w:rPr>
      </w:pPr>
      <w:r w:rsidRPr="00375529">
        <w:rPr>
          <w:szCs w:val="28"/>
        </w:rPr>
        <w:t>Giải pháp quản lý, bảo vệ các công trình cải tạo, phục hồi môi trường sau khi kiểm tra, xác nhận.</w:t>
      </w:r>
    </w:p>
    <w:p w14:paraId="47FAC3F5" w14:textId="77777777" w:rsidR="008B2C22" w:rsidRPr="00375529" w:rsidRDefault="008B2C22" w:rsidP="008B2C22">
      <w:pPr>
        <w:widowControl w:val="0"/>
        <w:shd w:val="clear" w:color="auto" w:fill="FFFFFF"/>
        <w:spacing w:after="120"/>
        <w:ind w:firstLine="567"/>
        <w:jc w:val="both"/>
        <w:rPr>
          <w:spacing w:val="-2"/>
          <w:szCs w:val="28"/>
        </w:rPr>
      </w:pPr>
      <w:r w:rsidRPr="00375529">
        <w:rPr>
          <w:spacing w:val="-2"/>
          <w:szCs w:val="28"/>
        </w:rPr>
        <w:t>Trong quá trình khai thác khoáng sản, tổ chức, cá nhân có thể kết hợp sử dụng kết quả giám sát môi trường trong Báo cáo đánh giá tác động môi trường/Bản cam kết bảo vệ môi trường/Đề án bảo vệ môi trường được phê duyệt.</w:t>
      </w:r>
    </w:p>
    <w:p w14:paraId="7A3C5D33" w14:textId="77777777" w:rsidR="008B2C22" w:rsidRPr="00375529" w:rsidRDefault="008B2C22" w:rsidP="008B2C22">
      <w:pPr>
        <w:widowControl w:val="0"/>
        <w:shd w:val="clear" w:color="auto" w:fill="FFFFFF"/>
        <w:spacing w:after="120"/>
        <w:ind w:firstLine="567"/>
        <w:jc w:val="both"/>
        <w:rPr>
          <w:szCs w:val="28"/>
        </w:rPr>
      </w:pPr>
      <w:r w:rsidRPr="00375529">
        <w:rPr>
          <w:szCs w:val="28"/>
        </w:rPr>
        <w:t>Lập bảng tiến độ thực hiện cải tạo, phục hồi môi trường theo mẫu sau:</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735"/>
        <w:gridCol w:w="1830"/>
        <w:gridCol w:w="1221"/>
        <w:gridCol w:w="894"/>
        <w:gridCol w:w="1230"/>
        <w:gridCol w:w="1140"/>
        <w:gridCol w:w="1200"/>
        <w:gridCol w:w="1080"/>
      </w:tblGrid>
      <w:tr w:rsidR="008B2C22" w:rsidRPr="00375529" w14:paraId="0B1CE0C7" w14:textId="77777777" w:rsidTr="00F659D6">
        <w:trPr>
          <w:trHeight w:val="1455"/>
          <w:tblHeader/>
        </w:trPr>
        <w:tc>
          <w:tcPr>
            <w:tcW w:w="735" w:type="dxa"/>
            <w:tcMar>
              <w:top w:w="100" w:type="dxa"/>
              <w:left w:w="100" w:type="dxa"/>
              <w:bottom w:w="100" w:type="dxa"/>
              <w:right w:w="100" w:type="dxa"/>
            </w:tcMar>
          </w:tcPr>
          <w:p w14:paraId="78D06D80" w14:textId="77777777" w:rsidR="008B2C22" w:rsidRPr="00375529" w:rsidRDefault="008B2C22" w:rsidP="00ED1EF5">
            <w:pPr>
              <w:widowControl w:val="0"/>
              <w:shd w:val="clear" w:color="auto" w:fill="FFFFFF"/>
              <w:spacing w:line="240" w:lineRule="auto"/>
              <w:jc w:val="center"/>
              <w:rPr>
                <w:b/>
                <w:szCs w:val="28"/>
              </w:rPr>
            </w:pPr>
            <w:r w:rsidRPr="00375529">
              <w:rPr>
                <w:b/>
                <w:szCs w:val="28"/>
              </w:rPr>
              <w:t>TT</w:t>
            </w:r>
          </w:p>
        </w:tc>
        <w:tc>
          <w:tcPr>
            <w:tcW w:w="1830" w:type="dxa"/>
            <w:tcMar>
              <w:top w:w="100" w:type="dxa"/>
              <w:left w:w="100" w:type="dxa"/>
              <w:bottom w:w="100" w:type="dxa"/>
              <w:right w:w="100" w:type="dxa"/>
            </w:tcMar>
          </w:tcPr>
          <w:p w14:paraId="6F05D0FE" w14:textId="77777777" w:rsidR="008B2C22" w:rsidRPr="00375529" w:rsidRDefault="008B2C22" w:rsidP="00ED1EF5">
            <w:pPr>
              <w:widowControl w:val="0"/>
              <w:shd w:val="clear" w:color="auto" w:fill="FFFFFF"/>
              <w:spacing w:line="240" w:lineRule="auto"/>
              <w:jc w:val="center"/>
              <w:rPr>
                <w:b/>
                <w:szCs w:val="28"/>
              </w:rPr>
            </w:pPr>
            <w:r w:rsidRPr="00375529">
              <w:rPr>
                <w:b/>
                <w:szCs w:val="28"/>
              </w:rPr>
              <w:t>Tên công trình</w:t>
            </w:r>
          </w:p>
        </w:tc>
        <w:tc>
          <w:tcPr>
            <w:tcW w:w="1221" w:type="dxa"/>
            <w:tcMar>
              <w:top w:w="100" w:type="dxa"/>
              <w:left w:w="100" w:type="dxa"/>
              <w:bottom w:w="100" w:type="dxa"/>
              <w:right w:w="100" w:type="dxa"/>
            </w:tcMar>
          </w:tcPr>
          <w:p w14:paraId="4D2F861A" w14:textId="77777777" w:rsidR="008B2C22" w:rsidRPr="00375529" w:rsidRDefault="008B2C22" w:rsidP="00ED1EF5">
            <w:pPr>
              <w:widowControl w:val="0"/>
              <w:shd w:val="clear" w:color="auto" w:fill="FFFFFF"/>
              <w:spacing w:line="240" w:lineRule="auto"/>
              <w:jc w:val="center"/>
              <w:rPr>
                <w:b/>
                <w:szCs w:val="28"/>
              </w:rPr>
            </w:pPr>
            <w:r w:rsidRPr="00375529">
              <w:rPr>
                <w:b/>
                <w:szCs w:val="28"/>
              </w:rPr>
              <w:t>Khối lượng/ đơn vị</w:t>
            </w:r>
          </w:p>
        </w:tc>
        <w:tc>
          <w:tcPr>
            <w:tcW w:w="894" w:type="dxa"/>
            <w:tcMar>
              <w:top w:w="100" w:type="dxa"/>
              <w:left w:w="100" w:type="dxa"/>
              <w:bottom w:w="100" w:type="dxa"/>
              <w:right w:w="100" w:type="dxa"/>
            </w:tcMar>
          </w:tcPr>
          <w:p w14:paraId="33386797" w14:textId="77777777" w:rsidR="008B2C22" w:rsidRPr="00375529" w:rsidRDefault="008B2C22" w:rsidP="00ED1EF5">
            <w:pPr>
              <w:widowControl w:val="0"/>
              <w:shd w:val="clear" w:color="auto" w:fill="FFFFFF"/>
              <w:spacing w:line="240" w:lineRule="auto"/>
              <w:jc w:val="center"/>
              <w:rPr>
                <w:b/>
                <w:szCs w:val="28"/>
              </w:rPr>
            </w:pPr>
            <w:r w:rsidRPr="00375529">
              <w:rPr>
                <w:b/>
                <w:szCs w:val="28"/>
              </w:rPr>
              <w:t>Đơn giá</w:t>
            </w:r>
          </w:p>
        </w:tc>
        <w:tc>
          <w:tcPr>
            <w:tcW w:w="1230" w:type="dxa"/>
            <w:tcMar>
              <w:top w:w="100" w:type="dxa"/>
              <w:left w:w="100" w:type="dxa"/>
              <w:bottom w:w="100" w:type="dxa"/>
              <w:right w:w="100" w:type="dxa"/>
            </w:tcMar>
          </w:tcPr>
          <w:p w14:paraId="15EAE506" w14:textId="77777777" w:rsidR="008B2C22" w:rsidRPr="00375529" w:rsidRDefault="008B2C22" w:rsidP="00ED1EF5">
            <w:pPr>
              <w:widowControl w:val="0"/>
              <w:shd w:val="clear" w:color="auto" w:fill="FFFFFF"/>
              <w:spacing w:line="240" w:lineRule="auto"/>
              <w:jc w:val="center"/>
              <w:rPr>
                <w:b/>
                <w:szCs w:val="28"/>
              </w:rPr>
            </w:pPr>
            <w:r w:rsidRPr="00375529">
              <w:rPr>
                <w:b/>
                <w:szCs w:val="28"/>
              </w:rPr>
              <w:t>Thành tiền</w:t>
            </w:r>
          </w:p>
        </w:tc>
        <w:tc>
          <w:tcPr>
            <w:tcW w:w="1140" w:type="dxa"/>
            <w:tcMar>
              <w:top w:w="100" w:type="dxa"/>
              <w:left w:w="100" w:type="dxa"/>
              <w:bottom w:w="100" w:type="dxa"/>
              <w:right w:w="100" w:type="dxa"/>
            </w:tcMar>
          </w:tcPr>
          <w:p w14:paraId="6F60D07F" w14:textId="77777777" w:rsidR="008B2C22" w:rsidRPr="00375529" w:rsidRDefault="008B2C22" w:rsidP="00ED1EF5">
            <w:pPr>
              <w:widowControl w:val="0"/>
              <w:shd w:val="clear" w:color="auto" w:fill="FFFFFF"/>
              <w:spacing w:line="240" w:lineRule="auto"/>
              <w:jc w:val="center"/>
              <w:rPr>
                <w:b/>
                <w:szCs w:val="28"/>
              </w:rPr>
            </w:pPr>
            <w:r w:rsidRPr="00375529">
              <w:rPr>
                <w:b/>
                <w:szCs w:val="28"/>
              </w:rPr>
              <w:t>Thời gian thực hiện</w:t>
            </w:r>
          </w:p>
        </w:tc>
        <w:tc>
          <w:tcPr>
            <w:tcW w:w="1200" w:type="dxa"/>
            <w:tcMar>
              <w:top w:w="100" w:type="dxa"/>
              <w:left w:w="100" w:type="dxa"/>
              <w:bottom w:w="100" w:type="dxa"/>
              <w:right w:w="100" w:type="dxa"/>
            </w:tcMar>
          </w:tcPr>
          <w:p w14:paraId="702B969D" w14:textId="77777777" w:rsidR="008B2C22" w:rsidRPr="00375529" w:rsidRDefault="008B2C22" w:rsidP="00ED1EF5">
            <w:pPr>
              <w:widowControl w:val="0"/>
              <w:shd w:val="clear" w:color="auto" w:fill="FFFFFF"/>
              <w:spacing w:line="240" w:lineRule="auto"/>
              <w:jc w:val="center"/>
              <w:rPr>
                <w:b/>
                <w:szCs w:val="28"/>
              </w:rPr>
            </w:pPr>
            <w:r w:rsidRPr="00375529">
              <w:rPr>
                <w:b/>
                <w:szCs w:val="28"/>
              </w:rPr>
              <w:t>Thời gian hoàn thành</w:t>
            </w:r>
          </w:p>
        </w:tc>
        <w:tc>
          <w:tcPr>
            <w:tcW w:w="1080" w:type="dxa"/>
            <w:tcMar>
              <w:top w:w="100" w:type="dxa"/>
              <w:left w:w="100" w:type="dxa"/>
              <w:bottom w:w="100" w:type="dxa"/>
              <w:right w:w="100" w:type="dxa"/>
            </w:tcMar>
          </w:tcPr>
          <w:p w14:paraId="533DF640" w14:textId="77777777" w:rsidR="008B2C22" w:rsidRPr="00375529" w:rsidRDefault="008B2C22" w:rsidP="00ED1EF5">
            <w:pPr>
              <w:widowControl w:val="0"/>
              <w:shd w:val="clear" w:color="auto" w:fill="FFFFFF"/>
              <w:spacing w:line="240" w:lineRule="auto"/>
              <w:jc w:val="center"/>
              <w:rPr>
                <w:b/>
                <w:szCs w:val="28"/>
              </w:rPr>
            </w:pPr>
            <w:r w:rsidRPr="00375529">
              <w:rPr>
                <w:b/>
                <w:szCs w:val="28"/>
              </w:rPr>
              <w:t>Ghi chú</w:t>
            </w:r>
          </w:p>
        </w:tc>
      </w:tr>
      <w:tr w:rsidR="008B2C22" w:rsidRPr="00375529" w14:paraId="5E835DE7" w14:textId="77777777" w:rsidTr="00F659D6">
        <w:trPr>
          <w:trHeight w:val="825"/>
        </w:trPr>
        <w:tc>
          <w:tcPr>
            <w:tcW w:w="735" w:type="dxa"/>
            <w:tcMar>
              <w:top w:w="100" w:type="dxa"/>
              <w:left w:w="100" w:type="dxa"/>
              <w:bottom w:w="100" w:type="dxa"/>
              <w:right w:w="100" w:type="dxa"/>
            </w:tcMar>
          </w:tcPr>
          <w:p w14:paraId="6DE7D881" w14:textId="77777777" w:rsidR="008B2C22" w:rsidRPr="00375529" w:rsidRDefault="008B2C22" w:rsidP="00ED1EF5">
            <w:pPr>
              <w:widowControl w:val="0"/>
              <w:shd w:val="clear" w:color="auto" w:fill="FFFFFF"/>
              <w:spacing w:line="240" w:lineRule="auto"/>
              <w:jc w:val="both"/>
              <w:rPr>
                <w:b/>
                <w:szCs w:val="28"/>
              </w:rPr>
            </w:pPr>
            <w:r w:rsidRPr="00375529">
              <w:rPr>
                <w:b/>
                <w:szCs w:val="28"/>
              </w:rPr>
              <w:t>I</w:t>
            </w:r>
          </w:p>
        </w:tc>
        <w:tc>
          <w:tcPr>
            <w:tcW w:w="1830" w:type="dxa"/>
            <w:tcMar>
              <w:top w:w="100" w:type="dxa"/>
              <w:left w:w="100" w:type="dxa"/>
              <w:bottom w:w="100" w:type="dxa"/>
              <w:right w:w="100" w:type="dxa"/>
            </w:tcMar>
          </w:tcPr>
          <w:p w14:paraId="7269BF20" w14:textId="77777777" w:rsidR="008B2C22" w:rsidRPr="00375529" w:rsidRDefault="008B2C22" w:rsidP="00ED1EF5">
            <w:pPr>
              <w:widowControl w:val="0"/>
              <w:shd w:val="clear" w:color="auto" w:fill="FFFFFF"/>
              <w:spacing w:line="240" w:lineRule="auto"/>
              <w:jc w:val="both"/>
              <w:rPr>
                <w:b/>
                <w:szCs w:val="28"/>
              </w:rPr>
            </w:pPr>
            <w:r w:rsidRPr="00375529">
              <w:rPr>
                <w:b/>
                <w:szCs w:val="28"/>
              </w:rPr>
              <w:t>Khu vực khai thác</w:t>
            </w:r>
          </w:p>
        </w:tc>
        <w:tc>
          <w:tcPr>
            <w:tcW w:w="1221" w:type="dxa"/>
            <w:tcMar>
              <w:top w:w="100" w:type="dxa"/>
              <w:left w:w="100" w:type="dxa"/>
              <w:bottom w:w="100" w:type="dxa"/>
              <w:right w:w="100" w:type="dxa"/>
            </w:tcMar>
          </w:tcPr>
          <w:p w14:paraId="5DD62EFA"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c>
          <w:tcPr>
            <w:tcW w:w="894" w:type="dxa"/>
            <w:tcMar>
              <w:top w:w="100" w:type="dxa"/>
              <w:left w:w="100" w:type="dxa"/>
              <w:bottom w:w="100" w:type="dxa"/>
              <w:right w:w="100" w:type="dxa"/>
            </w:tcMar>
          </w:tcPr>
          <w:p w14:paraId="7CD50C80"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c>
          <w:tcPr>
            <w:tcW w:w="1230" w:type="dxa"/>
            <w:tcMar>
              <w:top w:w="100" w:type="dxa"/>
              <w:left w:w="100" w:type="dxa"/>
              <w:bottom w:w="100" w:type="dxa"/>
              <w:right w:w="100" w:type="dxa"/>
            </w:tcMar>
          </w:tcPr>
          <w:p w14:paraId="144D88FB"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c>
          <w:tcPr>
            <w:tcW w:w="1140" w:type="dxa"/>
            <w:tcMar>
              <w:top w:w="100" w:type="dxa"/>
              <w:left w:w="100" w:type="dxa"/>
              <w:bottom w:w="100" w:type="dxa"/>
              <w:right w:w="100" w:type="dxa"/>
            </w:tcMar>
          </w:tcPr>
          <w:p w14:paraId="7D8CD009"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c>
          <w:tcPr>
            <w:tcW w:w="1200" w:type="dxa"/>
            <w:tcMar>
              <w:top w:w="100" w:type="dxa"/>
              <w:left w:w="100" w:type="dxa"/>
              <w:bottom w:w="100" w:type="dxa"/>
              <w:right w:w="100" w:type="dxa"/>
            </w:tcMar>
          </w:tcPr>
          <w:p w14:paraId="1E15D4B8"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c>
          <w:tcPr>
            <w:tcW w:w="1080" w:type="dxa"/>
            <w:tcMar>
              <w:top w:w="100" w:type="dxa"/>
              <w:left w:w="100" w:type="dxa"/>
              <w:bottom w:w="100" w:type="dxa"/>
              <w:right w:w="100" w:type="dxa"/>
            </w:tcMar>
          </w:tcPr>
          <w:p w14:paraId="468E5C9A"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r>
      <w:tr w:rsidR="008B2C22" w:rsidRPr="00375529" w14:paraId="62FAF47C" w14:textId="77777777" w:rsidTr="00F659D6">
        <w:trPr>
          <w:trHeight w:val="825"/>
        </w:trPr>
        <w:tc>
          <w:tcPr>
            <w:tcW w:w="735" w:type="dxa"/>
            <w:tcMar>
              <w:top w:w="100" w:type="dxa"/>
              <w:left w:w="100" w:type="dxa"/>
              <w:bottom w:w="100" w:type="dxa"/>
              <w:right w:w="100" w:type="dxa"/>
            </w:tcMar>
          </w:tcPr>
          <w:p w14:paraId="70B65E93" w14:textId="77777777" w:rsidR="008B2C22" w:rsidRPr="00375529" w:rsidRDefault="008B2C22" w:rsidP="00ED1EF5">
            <w:pPr>
              <w:widowControl w:val="0"/>
              <w:shd w:val="clear" w:color="auto" w:fill="FFFFFF"/>
              <w:spacing w:line="240" w:lineRule="auto"/>
              <w:jc w:val="both"/>
              <w:rPr>
                <w:b/>
                <w:i/>
                <w:iCs/>
                <w:szCs w:val="28"/>
              </w:rPr>
            </w:pPr>
            <w:r w:rsidRPr="00375529">
              <w:rPr>
                <w:b/>
                <w:i/>
                <w:iCs/>
                <w:szCs w:val="28"/>
              </w:rPr>
              <w:t>I.1</w:t>
            </w:r>
          </w:p>
        </w:tc>
        <w:tc>
          <w:tcPr>
            <w:tcW w:w="1830" w:type="dxa"/>
            <w:tcMar>
              <w:top w:w="100" w:type="dxa"/>
              <w:left w:w="100" w:type="dxa"/>
              <w:bottom w:w="100" w:type="dxa"/>
              <w:right w:w="100" w:type="dxa"/>
            </w:tcMar>
          </w:tcPr>
          <w:p w14:paraId="1F5730AE" w14:textId="77777777" w:rsidR="008B2C22" w:rsidRPr="00375529" w:rsidRDefault="008B2C22" w:rsidP="00ED1EF5">
            <w:pPr>
              <w:widowControl w:val="0"/>
              <w:shd w:val="clear" w:color="auto" w:fill="FFFFFF"/>
              <w:spacing w:line="240" w:lineRule="auto"/>
              <w:jc w:val="both"/>
              <w:rPr>
                <w:b/>
                <w:i/>
                <w:iCs/>
                <w:szCs w:val="28"/>
              </w:rPr>
            </w:pPr>
            <w:r w:rsidRPr="00375529">
              <w:rPr>
                <w:b/>
                <w:i/>
                <w:iCs/>
                <w:szCs w:val="28"/>
              </w:rPr>
              <w:t>Đối với khai thác lộ thiên</w:t>
            </w:r>
          </w:p>
        </w:tc>
        <w:tc>
          <w:tcPr>
            <w:tcW w:w="1221" w:type="dxa"/>
            <w:tcMar>
              <w:top w:w="100" w:type="dxa"/>
              <w:left w:w="100" w:type="dxa"/>
              <w:bottom w:w="100" w:type="dxa"/>
              <w:right w:w="100" w:type="dxa"/>
            </w:tcMar>
          </w:tcPr>
          <w:p w14:paraId="6EF33FAD" w14:textId="77777777" w:rsidR="008B2C22" w:rsidRPr="00375529" w:rsidRDefault="008B2C22" w:rsidP="00ED1EF5">
            <w:pPr>
              <w:widowControl w:val="0"/>
              <w:shd w:val="clear" w:color="auto" w:fill="FFFFFF"/>
              <w:spacing w:line="240" w:lineRule="auto"/>
              <w:jc w:val="both"/>
              <w:rPr>
                <w:b/>
                <w:i/>
                <w:iCs/>
                <w:szCs w:val="28"/>
              </w:rPr>
            </w:pPr>
            <w:r w:rsidRPr="00375529">
              <w:rPr>
                <w:b/>
                <w:i/>
                <w:iCs/>
                <w:szCs w:val="28"/>
              </w:rPr>
              <w:t xml:space="preserve"> </w:t>
            </w:r>
          </w:p>
        </w:tc>
        <w:tc>
          <w:tcPr>
            <w:tcW w:w="894" w:type="dxa"/>
            <w:tcMar>
              <w:top w:w="100" w:type="dxa"/>
              <w:left w:w="100" w:type="dxa"/>
              <w:bottom w:w="100" w:type="dxa"/>
              <w:right w:w="100" w:type="dxa"/>
            </w:tcMar>
          </w:tcPr>
          <w:p w14:paraId="04DEC018" w14:textId="77777777" w:rsidR="008B2C22" w:rsidRPr="00375529" w:rsidRDefault="008B2C22" w:rsidP="00ED1EF5">
            <w:pPr>
              <w:widowControl w:val="0"/>
              <w:shd w:val="clear" w:color="auto" w:fill="FFFFFF"/>
              <w:spacing w:line="240" w:lineRule="auto"/>
              <w:jc w:val="both"/>
              <w:rPr>
                <w:b/>
                <w:i/>
                <w:iCs/>
                <w:szCs w:val="28"/>
              </w:rPr>
            </w:pPr>
            <w:r w:rsidRPr="00375529">
              <w:rPr>
                <w:b/>
                <w:i/>
                <w:iCs/>
                <w:szCs w:val="28"/>
              </w:rPr>
              <w:t xml:space="preserve"> </w:t>
            </w:r>
          </w:p>
        </w:tc>
        <w:tc>
          <w:tcPr>
            <w:tcW w:w="1230" w:type="dxa"/>
            <w:tcMar>
              <w:top w:w="100" w:type="dxa"/>
              <w:left w:w="100" w:type="dxa"/>
              <w:bottom w:w="100" w:type="dxa"/>
              <w:right w:w="100" w:type="dxa"/>
            </w:tcMar>
          </w:tcPr>
          <w:p w14:paraId="707C1017" w14:textId="77777777" w:rsidR="008B2C22" w:rsidRPr="00375529" w:rsidRDefault="008B2C22" w:rsidP="00ED1EF5">
            <w:pPr>
              <w:widowControl w:val="0"/>
              <w:shd w:val="clear" w:color="auto" w:fill="FFFFFF"/>
              <w:spacing w:line="240" w:lineRule="auto"/>
              <w:jc w:val="both"/>
              <w:rPr>
                <w:b/>
                <w:i/>
                <w:iCs/>
                <w:szCs w:val="28"/>
              </w:rPr>
            </w:pPr>
            <w:r w:rsidRPr="00375529">
              <w:rPr>
                <w:b/>
                <w:i/>
                <w:iCs/>
                <w:szCs w:val="28"/>
              </w:rPr>
              <w:t xml:space="preserve"> </w:t>
            </w:r>
          </w:p>
        </w:tc>
        <w:tc>
          <w:tcPr>
            <w:tcW w:w="1140" w:type="dxa"/>
            <w:tcMar>
              <w:top w:w="100" w:type="dxa"/>
              <w:left w:w="100" w:type="dxa"/>
              <w:bottom w:w="100" w:type="dxa"/>
              <w:right w:w="100" w:type="dxa"/>
            </w:tcMar>
          </w:tcPr>
          <w:p w14:paraId="6282251C" w14:textId="77777777" w:rsidR="008B2C22" w:rsidRPr="00375529" w:rsidRDefault="008B2C22" w:rsidP="00ED1EF5">
            <w:pPr>
              <w:widowControl w:val="0"/>
              <w:shd w:val="clear" w:color="auto" w:fill="FFFFFF"/>
              <w:spacing w:line="240" w:lineRule="auto"/>
              <w:jc w:val="both"/>
              <w:rPr>
                <w:b/>
                <w:i/>
                <w:iCs/>
                <w:szCs w:val="28"/>
              </w:rPr>
            </w:pPr>
            <w:r w:rsidRPr="00375529">
              <w:rPr>
                <w:b/>
                <w:i/>
                <w:iCs/>
                <w:szCs w:val="28"/>
              </w:rPr>
              <w:t xml:space="preserve"> </w:t>
            </w:r>
          </w:p>
        </w:tc>
        <w:tc>
          <w:tcPr>
            <w:tcW w:w="1200" w:type="dxa"/>
            <w:tcMar>
              <w:top w:w="100" w:type="dxa"/>
              <w:left w:w="100" w:type="dxa"/>
              <w:bottom w:w="100" w:type="dxa"/>
              <w:right w:w="100" w:type="dxa"/>
            </w:tcMar>
          </w:tcPr>
          <w:p w14:paraId="35D68C99" w14:textId="77777777" w:rsidR="008B2C22" w:rsidRPr="00375529" w:rsidRDefault="008B2C22" w:rsidP="00ED1EF5">
            <w:pPr>
              <w:widowControl w:val="0"/>
              <w:shd w:val="clear" w:color="auto" w:fill="FFFFFF"/>
              <w:spacing w:line="240" w:lineRule="auto"/>
              <w:jc w:val="both"/>
              <w:rPr>
                <w:b/>
                <w:i/>
                <w:iCs/>
                <w:szCs w:val="28"/>
              </w:rPr>
            </w:pPr>
            <w:r w:rsidRPr="00375529">
              <w:rPr>
                <w:b/>
                <w:i/>
                <w:iCs/>
                <w:szCs w:val="28"/>
              </w:rPr>
              <w:t xml:space="preserve"> </w:t>
            </w:r>
          </w:p>
        </w:tc>
        <w:tc>
          <w:tcPr>
            <w:tcW w:w="1080" w:type="dxa"/>
            <w:tcMar>
              <w:top w:w="100" w:type="dxa"/>
              <w:left w:w="100" w:type="dxa"/>
              <w:bottom w:w="100" w:type="dxa"/>
              <w:right w:w="100" w:type="dxa"/>
            </w:tcMar>
          </w:tcPr>
          <w:p w14:paraId="02DC92DE" w14:textId="77777777" w:rsidR="008B2C22" w:rsidRPr="00375529" w:rsidRDefault="008B2C22" w:rsidP="00ED1EF5">
            <w:pPr>
              <w:widowControl w:val="0"/>
              <w:shd w:val="clear" w:color="auto" w:fill="FFFFFF"/>
              <w:spacing w:line="240" w:lineRule="auto"/>
              <w:jc w:val="both"/>
              <w:rPr>
                <w:b/>
                <w:i/>
                <w:iCs/>
                <w:szCs w:val="28"/>
              </w:rPr>
            </w:pPr>
            <w:r w:rsidRPr="00375529">
              <w:rPr>
                <w:b/>
                <w:i/>
                <w:iCs/>
                <w:szCs w:val="28"/>
              </w:rPr>
              <w:t xml:space="preserve"> </w:t>
            </w:r>
          </w:p>
        </w:tc>
      </w:tr>
      <w:tr w:rsidR="008B2C22" w:rsidRPr="00375529" w14:paraId="60DA5F2B" w14:textId="77777777" w:rsidTr="00F659D6">
        <w:trPr>
          <w:trHeight w:val="1770"/>
        </w:trPr>
        <w:tc>
          <w:tcPr>
            <w:tcW w:w="735" w:type="dxa"/>
            <w:tcMar>
              <w:top w:w="100" w:type="dxa"/>
              <w:left w:w="100" w:type="dxa"/>
              <w:bottom w:w="100" w:type="dxa"/>
              <w:right w:w="100" w:type="dxa"/>
            </w:tcMar>
          </w:tcPr>
          <w:p w14:paraId="50822ED6" w14:textId="77777777" w:rsidR="008B2C22" w:rsidRPr="00375529" w:rsidRDefault="008B2C22" w:rsidP="00ED1EF5">
            <w:pPr>
              <w:widowControl w:val="0"/>
              <w:shd w:val="clear" w:color="auto" w:fill="FFFFFF"/>
              <w:spacing w:line="240" w:lineRule="auto"/>
              <w:jc w:val="both"/>
              <w:rPr>
                <w:bCs/>
                <w:szCs w:val="28"/>
              </w:rPr>
            </w:pPr>
            <w:r w:rsidRPr="00375529">
              <w:rPr>
                <w:bCs/>
                <w:szCs w:val="28"/>
              </w:rPr>
              <w:t>1</w:t>
            </w:r>
          </w:p>
        </w:tc>
        <w:tc>
          <w:tcPr>
            <w:tcW w:w="1830" w:type="dxa"/>
            <w:tcMar>
              <w:top w:w="100" w:type="dxa"/>
              <w:left w:w="100" w:type="dxa"/>
              <w:bottom w:w="100" w:type="dxa"/>
              <w:right w:w="100" w:type="dxa"/>
            </w:tcMar>
          </w:tcPr>
          <w:p w14:paraId="2D4BA6E7" w14:textId="77777777" w:rsidR="008B2C22" w:rsidRPr="00375529" w:rsidRDefault="008B2C22" w:rsidP="00ED1EF5">
            <w:pPr>
              <w:widowControl w:val="0"/>
              <w:shd w:val="clear" w:color="auto" w:fill="FFFFFF"/>
              <w:spacing w:line="240" w:lineRule="auto"/>
              <w:jc w:val="both"/>
              <w:rPr>
                <w:bCs/>
                <w:szCs w:val="28"/>
              </w:rPr>
            </w:pPr>
            <w:r w:rsidRPr="00375529">
              <w:rPr>
                <w:bCs/>
                <w:szCs w:val="28"/>
              </w:rPr>
              <w:t>Cải tạo bờ mỏ, đáy mỏ, bờ moong, đáy mong khu A</w:t>
            </w:r>
          </w:p>
        </w:tc>
        <w:tc>
          <w:tcPr>
            <w:tcW w:w="1221" w:type="dxa"/>
            <w:tcMar>
              <w:top w:w="100" w:type="dxa"/>
              <w:left w:w="100" w:type="dxa"/>
              <w:bottom w:w="100" w:type="dxa"/>
              <w:right w:w="100" w:type="dxa"/>
            </w:tcMar>
          </w:tcPr>
          <w:p w14:paraId="4A4EB99E"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894" w:type="dxa"/>
            <w:tcMar>
              <w:top w:w="100" w:type="dxa"/>
              <w:left w:w="100" w:type="dxa"/>
              <w:bottom w:w="100" w:type="dxa"/>
              <w:right w:w="100" w:type="dxa"/>
            </w:tcMar>
          </w:tcPr>
          <w:p w14:paraId="4933CA19"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30" w:type="dxa"/>
            <w:tcMar>
              <w:top w:w="100" w:type="dxa"/>
              <w:left w:w="100" w:type="dxa"/>
              <w:bottom w:w="100" w:type="dxa"/>
              <w:right w:w="100" w:type="dxa"/>
            </w:tcMar>
          </w:tcPr>
          <w:p w14:paraId="62DD09E8"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140" w:type="dxa"/>
            <w:tcMar>
              <w:top w:w="100" w:type="dxa"/>
              <w:left w:w="100" w:type="dxa"/>
              <w:bottom w:w="100" w:type="dxa"/>
              <w:right w:w="100" w:type="dxa"/>
            </w:tcMar>
          </w:tcPr>
          <w:p w14:paraId="54D1E78A"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00" w:type="dxa"/>
            <w:tcMar>
              <w:top w:w="100" w:type="dxa"/>
              <w:left w:w="100" w:type="dxa"/>
              <w:bottom w:w="100" w:type="dxa"/>
              <w:right w:w="100" w:type="dxa"/>
            </w:tcMar>
          </w:tcPr>
          <w:p w14:paraId="13AC864E"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080" w:type="dxa"/>
            <w:tcMar>
              <w:top w:w="100" w:type="dxa"/>
              <w:left w:w="100" w:type="dxa"/>
              <w:bottom w:w="100" w:type="dxa"/>
              <w:right w:w="100" w:type="dxa"/>
            </w:tcMar>
          </w:tcPr>
          <w:p w14:paraId="5CA92AC3"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r>
      <w:tr w:rsidR="008B2C22" w:rsidRPr="00375529" w14:paraId="1B2ED046" w14:textId="77777777" w:rsidTr="00F659D6">
        <w:trPr>
          <w:trHeight w:val="825"/>
        </w:trPr>
        <w:tc>
          <w:tcPr>
            <w:tcW w:w="735" w:type="dxa"/>
            <w:tcMar>
              <w:top w:w="100" w:type="dxa"/>
              <w:left w:w="100" w:type="dxa"/>
              <w:bottom w:w="100" w:type="dxa"/>
              <w:right w:w="100" w:type="dxa"/>
            </w:tcMar>
          </w:tcPr>
          <w:p w14:paraId="3481D6C7" w14:textId="77777777" w:rsidR="008B2C22" w:rsidRPr="00375529" w:rsidRDefault="008B2C22" w:rsidP="00ED1EF5">
            <w:pPr>
              <w:widowControl w:val="0"/>
              <w:shd w:val="clear" w:color="auto" w:fill="FFFFFF"/>
              <w:spacing w:line="240" w:lineRule="auto"/>
              <w:jc w:val="both"/>
              <w:rPr>
                <w:bCs/>
                <w:szCs w:val="28"/>
              </w:rPr>
            </w:pPr>
            <w:r w:rsidRPr="00375529">
              <w:rPr>
                <w:bCs/>
                <w:szCs w:val="28"/>
              </w:rPr>
              <w:t>2</w:t>
            </w:r>
          </w:p>
        </w:tc>
        <w:tc>
          <w:tcPr>
            <w:tcW w:w="1830" w:type="dxa"/>
            <w:tcMar>
              <w:top w:w="100" w:type="dxa"/>
              <w:left w:w="100" w:type="dxa"/>
              <w:bottom w:w="100" w:type="dxa"/>
              <w:right w:w="100" w:type="dxa"/>
            </w:tcMar>
          </w:tcPr>
          <w:p w14:paraId="7419682E" w14:textId="77777777" w:rsidR="008B2C22" w:rsidRPr="00375529" w:rsidRDefault="008B2C22" w:rsidP="00ED1EF5">
            <w:pPr>
              <w:widowControl w:val="0"/>
              <w:shd w:val="clear" w:color="auto" w:fill="FFFFFF"/>
              <w:spacing w:line="240" w:lineRule="auto"/>
              <w:jc w:val="both"/>
              <w:rPr>
                <w:bCs/>
                <w:szCs w:val="28"/>
              </w:rPr>
            </w:pPr>
            <w:r w:rsidRPr="00375529">
              <w:rPr>
                <w:bCs/>
                <w:szCs w:val="28"/>
              </w:rPr>
              <w:t>Trồng cây khu A</w:t>
            </w:r>
          </w:p>
        </w:tc>
        <w:tc>
          <w:tcPr>
            <w:tcW w:w="1221" w:type="dxa"/>
            <w:tcMar>
              <w:top w:w="100" w:type="dxa"/>
              <w:left w:w="100" w:type="dxa"/>
              <w:bottom w:w="100" w:type="dxa"/>
              <w:right w:w="100" w:type="dxa"/>
            </w:tcMar>
          </w:tcPr>
          <w:p w14:paraId="0DBEAF64"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894" w:type="dxa"/>
            <w:tcMar>
              <w:top w:w="100" w:type="dxa"/>
              <w:left w:w="100" w:type="dxa"/>
              <w:bottom w:w="100" w:type="dxa"/>
              <w:right w:w="100" w:type="dxa"/>
            </w:tcMar>
          </w:tcPr>
          <w:p w14:paraId="675B3A69"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30" w:type="dxa"/>
            <w:tcMar>
              <w:top w:w="100" w:type="dxa"/>
              <w:left w:w="100" w:type="dxa"/>
              <w:bottom w:w="100" w:type="dxa"/>
              <w:right w:w="100" w:type="dxa"/>
            </w:tcMar>
          </w:tcPr>
          <w:p w14:paraId="31DCB8FE"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140" w:type="dxa"/>
            <w:tcMar>
              <w:top w:w="100" w:type="dxa"/>
              <w:left w:w="100" w:type="dxa"/>
              <w:bottom w:w="100" w:type="dxa"/>
              <w:right w:w="100" w:type="dxa"/>
            </w:tcMar>
          </w:tcPr>
          <w:p w14:paraId="7BB1C2DC"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00" w:type="dxa"/>
            <w:tcMar>
              <w:top w:w="100" w:type="dxa"/>
              <w:left w:w="100" w:type="dxa"/>
              <w:bottom w:w="100" w:type="dxa"/>
              <w:right w:w="100" w:type="dxa"/>
            </w:tcMar>
          </w:tcPr>
          <w:p w14:paraId="6D8D62E9"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080" w:type="dxa"/>
            <w:tcMar>
              <w:top w:w="100" w:type="dxa"/>
              <w:left w:w="100" w:type="dxa"/>
              <w:bottom w:w="100" w:type="dxa"/>
              <w:right w:w="100" w:type="dxa"/>
            </w:tcMar>
          </w:tcPr>
          <w:p w14:paraId="6418818C"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r>
      <w:tr w:rsidR="008B2C22" w:rsidRPr="00375529" w14:paraId="203919E9" w14:textId="77777777" w:rsidTr="00F659D6">
        <w:trPr>
          <w:trHeight w:val="525"/>
        </w:trPr>
        <w:tc>
          <w:tcPr>
            <w:tcW w:w="735" w:type="dxa"/>
            <w:tcMar>
              <w:top w:w="100" w:type="dxa"/>
              <w:left w:w="100" w:type="dxa"/>
              <w:bottom w:w="100" w:type="dxa"/>
              <w:right w:w="100" w:type="dxa"/>
            </w:tcMar>
          </w:tcPr>
          <w:p w14:paraId="6DF8BCEF" w14:textId="77777777" w:rsidR="008B2C22" w:rsidRPr="00375529" w:rsidRDefault="008B2C22" w:rsidP="00ED1EF5">
            <w:pPr>
              <w:widowControl w:val="0"/>
              <w:shd w:val="clear" w:color="auto" w:fill="FFFFFF"/>
              <w:spacing w:line="240" w:lineRule="auto"/>
              <w:jc w:val="both"/>
              <w:rPr>
                <w:bCs/>
                <w:szCs w:val="28"/>
              </w:rPr>
            </w:pPr>
            <w:r w:rsidRPr="00375529">
              <w:rPr>
                <w:bCs/>
                <w:szCs w:val="28"/>
              </w:rPr>
              <w:t>…</w:t>
            </w:r>
          </w:p>
        </w:tc>
        <w:tc>
          <w:tcPr>
            <w:tcW w:w="1830" w:type="dxa"/>
            <w:tcMar>
              <w:top w:w="100" w:type="dxa"/>
              <w:left w:w="100" w:type="dxa"/>
              <w:bottom w:w="100" w:type="dxa"/>
              <w:right w:w="100" w:type="dxa"/>
            </w:tcMar>
          </w:tcPr>
          <w:p w14:paraId="7A74FCCE" w14:textId="77777777" w:rsidR="008B2C22" w:rsidRPr="00375529" w:rsidRDefault="008B2C22" w:rsidP="00ED1EF5">
            <w:pPr>
              <w:widowControl w:val="0"/>
              <w:shd w:val="clear" w:color="auto" w:fill="FFFFFF"/>
              <w:spacing w:line="240" w:lineRule="auto"/>
              <w:jc w:val="both"/>
              <w:rPr>
                <w:bCs/>
                <w:szCs w:val="28"/>
              </w:rPr>
            </w:pPr>
            <w:r w:rsidRPr="00375529">
              <w:rPr>
                <w:bCs/>
                <w:szCs w:val="28"/>
              </w:rPr>
              <w:t>…</w:t>
            </w:r>
          </w:p>
        </w:tc>
        <w:tc>
          <w:tcPr>
            <w:tcW w:w="1221" w:type="dxa"/>
            <w:tcMar>
              <w:top w:w="100" w:type="dxa"/>
              <w:left w:w="100" w:type="dxa"/>
              <w:bottom w:w="100" w:type="dxa"/>
              <w:right w:w="100" w:type="dxa"/>
            </w:tcMar>
          </w:tcPr>
          <w:p w14:paraId="75135EE6"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894" w:type="dxa"/>
            <w:tcMar>
              <w:top w:w="100" w:type="dxa"/>
              <w:left w:w="100" w:type="dxa"/>
              <w:bottom w:w="100" w:type="dxa"/>
              <w:right w:w="100" w:type="dxa"/>
            </w:tcMar>
          </w:tcPr>
          <w:p w14:paraId="032C8556"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30" w:type="dxa"/>
            <w:tcMar>
              <w:top w:w="100" w:type="dxa"/>
              <w:left w:w="100" w:type="dxa"/>
              <w:bottom w:w="100" w:type="dxa"/>
              <w:right w:w="100" w:type="dxa"/>
            </w:tcMar>
          </w:tcPr>
          <w:p w14:paraId="5E03D762"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140" w:type="dxa"/>
            <w:tcMar>
              <w:top w:w="100" w:type="dxa"/>
              <w:left w:w="100" w:type="dxa"/>
              <w:bottom w:w="100" w:type="dxa"/>
              <w:right w:w="100" w:type="dxa"/>
            </w:tcMar>
          </w:tcPr>
          <w:p w14:paraId="546AABB6"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00" w:type="dxa"/>
            <w:tcMar>
              <w:top w:w="100" w:type="dxa"/>
              <w:left w:w="100" w:type="dxa"/>
              <w:bottom w:w="100" w:type="dxa"/>
              <w:right w:w="100" w:type="dxa"/>
            </w:tcMar>
          </w:tcPr>
          <w:p w14:paraId="1B4A3F2F"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080" w:type="dxa"/>
            <w:tcMar>
              <w:top w:w="100" w:type="dxa"/>
              <w:left w:w="100" w:type="dxa"/>
              <w:bottom w:w="100" w:type="dxa"/>
              <w:right w:w="100" w:type="dxa"/>
            </w:tcMar>
          </w:tcPr>
          <w:p w14:paraId="0A66AE4B"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r>
      <w:tr w:rsidR="008B2C22" w:rsidRPr="00375529" w14:paraId="43F998B9" w14:textId="77777777" w:rsidTr="00F659D6">
        <w:trPr>
          <w:trHeight w:val="825"/>
        </w:trPr>
        <w:tc>
          <w:tcPr>
            <w:tcW w:w="735" w:type="dxa"/>
            <w:tcMar>
              <w:top w:w="100" w:type="dxa"/>
              <w:left w:w="100" w:type="dxa"/>
              <w:bottom w:w="100" w:type="dxa"/>
              <w:right w:w="100" w:type="dxa"/>
            </w:tcMar>
          </w:tcPr>
          <w:p w14:paraId="49A3CEFE" w14:textId="77777777" w:rsidR="008B2C22" w:rsidRPr="00375529" w:rsidRDefault="008B2C22" w:rsidP="00ED1EF5">
            <w:pPr>
              <w:widowControl w:val="0"/>
              <w:shd w:val="clear" w:color="auto" w:fill="FFFFFF"/>
              <w:spacing w:line="240" w:lineRule="auto"/>
              <w:jc w:val="both"/>
              <w:rPr>
                <w:b/>
                <w:i/>
                <w:iCs/>
                <w:szCs w:val="28"/>
              </w:rPr>
            </w:pPr>
            <w:r w:rsidRPr="00375529">
              <w:rPr>
                <w:b/>
                <w:i/>
                <w:iCs/>
                <w:szCs w:val="28"/>
              </w:rPr>
              <w:t>I.2</w:t>
            </w:r>
          </w:p>
        </w:tc>
        <w:tc>
          <w:tcPr>
            <w:tcW w:w="1830" w:type="dxa"/>
            <w:tcMar>
              <w:top w:w="100" w:type="dxa"/>
              <w:left w:w="100" w:type="dxa"/>
              <w:bottom w:w="100" w:type="dxa"/>
              <w:right w:w="100" w:type="dxa"/>
            </w:tcMar>
          </w:tcPr>
          <w:p w14:paraId="2C48CDD3" w14:textId="77777777" w:rsidR="008B2C22" w:rsidRPr="00375529" w:rsidRDefault="008B2C22" w:rsidP="00ED1EF5">
            <w:pPr>
              <w:widowControl w:val="0"/>
              <w:shd w:val="clear" w:color="auto" w:fill="FFFFFF"/>
              <w:spacing w:line="240" w:lineRule="auto"/>
              <w:jc w:val="both"/>
              <w:rPr>
                <w:b/>
                <w:i/>
                <w:iCs/>
                <w:szCs w:val="28"/>
              </w:rPr>
            </w:pPr>
            <w:r w:rsidRPr="00375529">
              <w:rPr>
                <w:b/>
                <w:i/>
                <w:iCs/>
                <w:szCs w:val="28"/>
              </w:rPr>
              <w:t>Đối với khai thác hầm lò</w:t>
            </w:r>
          </w:p>
        </w:tc>
        <w:tc>
          <w:tcPr>
            <w:tcW w:w="1221" w:type="dxa"/>
            <w:tcMar>
              <w:top w:w="100" w:type="dxa"/>
              <w:left w:w="100" w:type="dxa"/>
              <w:bottom w:w="100" w:type="dxa"/>
              <w:right w:w="100" w:type="dxa"/>
            </w:tcMar>
          </w:tcPr>
          <w:p w14:paraId="000CF28B" w14:textId="77777777" w:rsidR="008B2C22" w:rsidRPr="00375529" w:rsidRDefault="008B2C22" w:rsidP="00ED1EF5">
            <w:pPr>
              <w:widowControl w:val="0"/>
              <w:shd w:val="clear" w:color="auto" w:fill="FFFFFF"/>
              <w:spacing w:line="240" w:lineRule="auto"/>
              <w:jc w:val="both"/>
              <w:rPr>
                <w:b/>
                <w:i/>
                <w:iCs/>
                <w:szCs w:val="28"/>
              </w:rPr>
            </w:pPr>
            <w:r w:rsidRPr="00375529">
              <w:rPr>
                <w:b/>
                <w:i/>
                <w:iCs/>
                <w:szCs w:val="28"/>
              </w:rPr>
              <w:t xml:space="preserve"> </w:t>
            </w:r>
          </w:p>
        </w:tc>
        <w:tc>
          <w:tcPr>
            <w:tcW w:w="894" w:type="dxa"/>
            <w:tcMar>
              <w:top w:w="100" w:type="dxa"/>
              <w:left w:w="100" w:type="dxa"/>
              <w:bottom w:w="100" w:type="dxa"/>
              <w:right w:w="100" w:type="dxa"/>
            </w:tcMar>
          </w:tcPr>
          <w:p w14:paraId="0BC17EA3" w14:textId="77777777" w:rsidR="008B2C22" w:rsidRPr="00375529" w:rsidRDefault="008B2C22" w:rsidP="00ED1EF5">
            <w:pPr>
              <w:widowControl w:val="0"/>
              <w:shd w:val="clear" w:color="auto" w:fill="FFFFFF"/>
              <w:spacing w:line="240" w:lineRule="auto"/>
              <w:jc w:val="both"/>
              <w:rPr>
                <w:b/>
                <w:i/>
                <w:iCs/>
                <w:szCs w:val="28"/>
              </w:rPr>
            </w:pPr>
            <w:r w:rsidRPr="00375529">
              <w:rPr>
                <w:b/>
                <w:i/>
                <w:iCs/>
                <w:szCs w:val="28"/>
              </w:rPr>
              <w:t xml:space="preserve"> </w:t>
            </w:r>
          </w:p>
        </w:tc>
        <w:tc>
          <w:tcPr>
            <w:tcW w:w="1230" w:type="dxa"/>
            <w:tcMar>
              <w:top w:w="100" w:type="dxa"/>
              <w:left w:w="100" w:type="dxa"/>
              <w:bottom w:w="100" w:type="dxa"/>
              <w:right w:w="100" w:type="dxa"/>
            </w:tcMar>
          </w:tcPr>
          <w:p w14:paraId="1923F947" w14:textId="77777777" w:rsidR="008B2C22" w:rsidRPr="00375529" w:rsidRDefault="008B2C22" w:rsidP="00ED1EF5">
            <w:pPr>
              <w:widowControl w:val="0"/>
              <w:shd w:val="clear" w:color="auto" w:fill="FFFFFF"/>
              <w:spacing w:line="240" w:lineRule="auto"/>
              <w:jc w:val="both"/>
              <w:rPr>
                <w:b/>
                <w:i/>
                <w:iCs/>
                <w:szCs w:val="28"/>
              </w:rPr>
            </w:pPr>
            <w:r w:rsidRPr="00375529">
              <w:rPr>
                <w:b/>
                <w:i/>
                <w:iCs/>
                <w:szCs w:val="28"/>
              </w:rPr>
              <w:t xml:space="preserve"> </w:t>
            </w:r>
          </w:p>
        </w:tc>
        <w:tc>
          <w:tcPr>
            <w:tcW w:w="1140" w:type="dxa"/>
            <w:tcMar>
              <w:top w:w="100" w:type="dxa"/>
              <w:left w:w="100" w:type="dxa"/>
              <w:bottom w:w="100" w:type="dxa"/>
              <w:right w:w="100" w:type="dxa"/>
            </w:tcMar>
          </w:tcPr>
          <w:p w14:paraId="141ED38F" w14:textId="77777777" w:rsidR="008B2C22" w:rsidRPr="00375529" w:rsidRDefault="008B2C22" w:rsidP="00ED1EF5">
            <w:pPr>
              <w:widowControl w:val="0"/>
              <w:shd w:val="clear" w:color="auto" w:fill="FFFFFF"/>
              <w:spacing w:line="240" w:lineRule="auto"/>
              <w:jc w:val="both"/>
              <w:rPr>
                <w:b/>
                <w:i/>
                <w:iCs/>
                <w:szCs w:val="28"/>
              </w:rPr>
            </w:pPr>
            <w:r w:rsidRPr="00375529">
              <w:rPr>
                <w:b/>
                <w:i/>
                <w:iCs/>
                <w:szCs w:val="28"/>
              </w:rPr>
              <w:t xml:space="preserve"> </w:t>
            </w:r>
          </w:p>
        </w:tc>
        <w:tc>
          <w:tcPr>
            <w:tcW w:w="1200" w:type="dxa"/>
            <w:tcMar>
              <w:top w:w="100" w:type="dxa"/>
              <w:left w:w="100" w:type="dxa"/>
              <w:bottom w:w="100" w:type="dxa"/>
              <w:right w:w="100" w:type="dxa"/>
            </w:tcMar>
          </w:tcPr>
          <w:p w14:paraId="7DA6D028" w14:textId="77777777" w:rsidR="008B2C22" w:rsidRPr="00375529" w:rsidRDefault="008B2C22" w:rsidP="00ED1EF5">
            <w:pPr>
              <w:widowControl w:val="0"/>
              <w:shd w:val="clear" w:color="auto" w:fill="FFFFFF"/>
              <w:spacing w:line="240" w:lineRule="auto"/>
              <w:jc w:val="both"/>
              <w:rPr>
                <w:b/>
                <w:i/>
                <w:iCs/>
                <w:szCs w:val="28"/>
              </w:rPr>
            </w:pPr>
            <w:r w:rsidRPr="00375529">
              <w:rPr>
                <w:b/>
                <w:i/>
                <w:iCs/>
                <w:szCs w:val="28"/>
              </w:rPr>
              <w:t xml:space="preserve"> </w:t>
            </w:r>
          </w:p>
        </w:tc>
        <w:tc>
          <w:tcPr>
            <w:tcW w:w="1080" w:type="dxa"/>
            <w:tcMar>
              <w:top w:w="100" w:type="dxa"/>
              <w:left w:w="100" w:type="dxa"/>
              <w:bottom w:w="100" w:type="dxa"/>
              <w:right w:w="100" w:type="dxa"/>
            </w:tcMar>
          </w:tcPr>
          <w:p w14:paraId="038C99EC" w14:textId="77777777" w:rsidR="008B2C22" w:rsidRPr="00375529" w:rsidRDefault="008B2C22" w:rsidP="00ED1EF5">
            <w:pPr>
              <w:widowControl w:val="0"/>
              <w:shd w:val="clear" w:color="auto" w:fill="FFFFFF"/>
              <w:spacing w:line="240" w:lineRule="auto"/>
              <w:jc w:val="both"/>
              <w:rPr>
                <w:b/>
                <w:i/>
                <w:iCs/>
                <w:szCs w:val="28"/>
              </w:rPr>
            </w:pPr>
            <w:r w:rsidRPr="00375529">
              <w:rPr>
                <w:b/>
                <w:i/>
                <w:iCs/>
                <w:szCs w:val="28"/>
              </w:rPr>
              <w:t xml:space="preserve"> </w:t>
            </w:r>
          </w:p>
        </w:tc>
      </w:tr>
      <w:tr w:rsidR="008B2C22" w:rsidRPr="00375529" w14:paraId="35FAC78C" w14:textId="77777777" w:rsidTr="00E9160D">
        <w:trPr>
          <w:trHeight w:val="918"/>
        </w:trPr>
        <w:tc>
          <w:tcPr>
            <w:tcW w:w="735" w:type="dxa"/>
            <w:tcMar>
              <w:top w:w="100" w:type="dxa"/>
              <w:left w:w="100" w:type="dxa"/>
              <w:bottom w:w="100" w:type="dxa"/>
              <w:right w:w="100" w:type="dxa"/>
            </w:tcMar>
          </w:tcPr>
          <w:p w14:paraId="5964CE91" w14:textId="77777777" w:rsidR="008B2C22" w:rsidRPr="00375529" w:rsidRDefault="008B2C22" w:rsidP="00ED1EF5">
            <w:pPr>
              <w:widowControl w:val="0"/>
              <w:shd w:val="clear" w:color="auto" w:fill="FFFFFF"/>
              <w:spacing w:line="240" w:lineRule="auto"/>
              <w:jc w:val="both"/>
              <w:rPr>
                <w:bCs/>
                <w:szCs w:val="28"/>
              </w:rPr>
            </w:pPr>
            <w:r w:rsidRPr="00375529">
              <w:rPr>
                <w:bCs/>
                <w:szCs w:val="28"/>
              </w:rPr>
              <w:lastRenderedPageBreak/>
              <w:t>1</w:t>
            </w:r>
          </w:p>
        </w:tc>
        <w:tc>
          <w:tcPr>
            <w:tcW w:w="1830" w:type="dxa"/>
            <w:tcMar>
              <w:top w:w="100" w:type="dxa"/>
              <w:left w:w="100" w:type="dxa"/>
              <w:bottom w:w="100" w:type="dxa"/>
              <w:right w:w="100" w:type="dxa"/>
            </w:tcMar>
          </w:tcPr>
          <w:p w14:paraId="0B5576F5" w14:textId="77777777" w:rsidR="008B2C22" w:rsidRPr="00375529" w:rsidRDefault="008B2C22" w:rsidP="00ED1EF5">
            <w:pPr>
              <w:widowControl w:val="0"/>
              <w:shd w:val="clear" w:color="auto" w:fill="FFFFFF"/>
              <w:spacing w:line="240" w:lineRule="auto"/>
              <w:jc w:val="both"/>
              <w:rPr>
                <w:bCs/>
                <w:szCs w:val="28"/>
              </w:rPr>
            </w:pPr>
            <w:r w:rsidRPr="00375529">
              <w:rPr>
                <w:bCs/>
                <w:szCs w:val="28"/>
              </w:rPr>
              <w:t>Cải tạo đường lò, cửa lò khu A</w:t>
            </w:r>
          </w:p>
        </w:tc>
        <w:tc>
          <w:tcPr>
            <w:tcW w:w="1221" w:type="dxa"/>
            <w:tcMar>
              <w:top w:w="100" w:type="dxa"/>
              <w:left w:w="100" w:type="dxa"/>
              <w:bottom w:w="100" w:type="dxa"/>
              <w:right w:w="100" w:type="dxa"/>
            </w:tcMar>
          </w:tcPr>
          <w:p w14:paraId="68C14628"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894" w:type="dxa"/>
            <w:tcMar>
              <w:top w:w="100" w:type="dxa"/>
              <w:left w:w="100" w:type="dxa"/>
              <w:bottom w:w="100" w:type="dxa"/>
              <w:right w:w="100" w:type="dxa"/>
            </w:tcMar>
          </w:tcPr>
          <w:p w14:paraId="59AD4C5D"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30" w:type="dxa"/>
            <w:tcMar>
              <w:top w:w="100" w:type="dxa"/>
              <w:left w:w="100" w:type="dxa"/>
              <w:bottom w:w="100" w:type="dxa"/>
              <w:right w:w="100" w:type="dxa"/>
            </w:tcMar>
          </w:tcPr>
          <w:p w14:paraId="685771D6"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140" w:type="dxa"/>
            <w:tcMar>
              <w:top w:w="100" w:type="dxa"/>
              <w:left w:w="100" w:type="dxa"/>
              <w:bottom w:w="100" w:type="dxa"/>
              <w:right w:w="100" w:type="dxa"/>
            </w:tcMar>
          </w:tcPr>
          <w:p w14:paraId="7DB707B7"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00" w:type="dxa"/>
            <w:tcMar>
              <w:top w:w="100" w:type="dxa"/>
              <w:left w:w="100" w:type="dxa"/>
              <w:bottom w:w="100" w:type="dxa"/>
              <w:right w:w="100" w:type="dxa"/>
            </w:tcMar>
          </w:tcPr>
          <w:p w14:paraId="71AFE3AD"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080" w:type="dxa"/>
            <w:tcMar>
              <w:top w:w="100" w:type="dxa"/>
              <w:left w:w="100" w:type="dxa"/>
              <w:bottom w:w="100" w:type="dxa"/>
              <w:right w:w="100" w:type="dxa"/>
            </w:tcMar>
          </w:tcPr>
          <w:p w14:paraId="03BE48C8"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r>
      <w:tr w:rsidR="008B2C22" w:rsidRPr="00375529" w14:paraId="7BBEEC8A" w14:textId="77777777" w:rsidTr="00E9160D">
        <w:trPr>
          <w:trHeight w:val="413"/>
        </w:trPr>
        <w:tc>
          <w:tcPr>
            <w:tcW w:w="735" w:type="dxa"/>
            <w:tcMar>
              <w:top w:w="100" w:type="dxa"/>
              <w:left w:w="100" w:type="dxa"/>
              <w:bottom w:w="100" w:type="dxa"/>
              <w:right w:w="100" w:type="dxa"/>
            </w:tcMar>
          </w:tcPr>
          <w:p w14:paraId="70C603BF" w14:textId="77777777" w:rsidR="008B2C22" w:rsidRPr="00375529" w:rsidRDefault="008B2C22" w:rsidP="00ED1EF5">
            <w:pPr>
              <w:widowControl w:val="0"/>
              <w:shd w:val="clear" w:color="auto" w:fill="FFFFFF"/>
              <w:spacing w:line="240" w:lineRule="auto"/>
              <w:jc w:val="both"/>
              <w:rPr>
                <w:bCs/>
                <w:szCs w:val="28"/>
              </w:rPr>
            </w:pPr>
            <w:r w:rsidRPr="00375529">
              <w:rPr>
                <w:bCs/>
                <w:szCs w:val="28"/>
              </w:rPr>
              <w:t>2</w:t>
            </w:r>
          </w:p>
        </w:tc>
        <w:tc>
          <w:tcPr>
            <w:tcW w:w="1830" w:type="dxa"/>
            <w:tcMar>
              <w:top w:w="100" w:type="dxa"/>
              <w:left w:w="100" w:type="dxa"/>
              <w:bottom w:w="100" w:type="dxa"/>
              <w:right w:w="100" w:type="dxa"/>
            </w:tcMar>
          </w:tcPr>
          <w:p w14:paraId="778AB7EF" w14:textId="77777777" w:rsidR="008B2C22" w:rsidRPr="00375529" w:rsidRDefault="008B2C22" w:rsidP="00ED1EF5">
            <w:pPr>
              <w:widowControl w:val="0"/>
              <w:shd w:val="clear" w:color="auto" w:fill="FFFFFF"/>
              <w:spacing w:line="240" w:lineRule="auto"/>
              <w:jc w:val="both"/>
              <w:rPr>
                <w:bCs/>
                <w:szCs w:val="28"/>
              </w:rPr>
            </w:pPr>
            <w:r w:rsidRPr="00375529">
              <w:rPr>
                <w:bCs/>
                <w:szCs w:val="28"/>
              </w:rPr>
              <w:t>Hệ thống thoát nước khu A</w:t>
            </w:r>
          </w:p>
        </w:tc>
        <w:tc>
          <w:tcPr>
            <w:tcW w:w="1221" w:type="dxa"/>
            <w:tcMar>
              <w:top w:w="100" w:type="dxa"/>
              <w:left w:w="100" w:type="dxa"/>
              <w:bottom w:w="100" w:type="dxa"/>
              <w:right w:w="100" w:type="dxa"/>
            </w:tcMar>
          </w:tcPr>
          <w:p w14:paraId="1FBF4E47"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894" w:type="dxa"/>
            <w:tcMar>
              <w:top w:w="100" w:type="dxa"/>
              <w:left w:w="100" w:type="dxa"/>
              <w:bottom w:w="100" w:type="dxa"/>
              <w:right w:w="100" w:type="dxa"/>
            </w:tcMar>
          </w:tcPr>
          <w:p w14:paraId="092AB66A"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30" w:type="dxa"/>
            <w:tcMar>
              <w:top w:w="100" w:type="dxa"/>
              <w:left w:w="100" w:type="dxa"/>
              <w:bottom w:w="100" w:type="dxa"/>
              <w:right w:w="100" w:type="dxa"/>
            </w:tcMar>
          </w:tcPr>
          <w:p w14:paraId="46A4B1F6"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140" w:type="dxa"/>
            <w:tcMar>
              <w:top w:w="100" w:type="dxa"/>
              <w:left w:w="100" w:type="dxa"/>
              <w:bottom w:w="100" w:type="dxa"/>
              <w:right w:w="100" w:type="dxa"/>
            </w:tcMar>
          </w:tcPr>
          <w:p w14:paraId="374BFFB6"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00" w:type="dxa"/>
            <w:tcMar>
              <w:top w:w="100" w:type="dxa"/>
              <w:left w:w="100" w:type="dxa"/>
              <w:bottom w:w="100" w:type="dxa"/>
              <w:right w:w="100" w:type="dxa"/>
            </w:tcMar>
          </w:tcPr>
          <w:p w14:paraId="799DBEAF"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080" w:type="dxa"/>
            <w:tcMar>
              <w:top w:w="100" w:type="dxa"/>
              <w:left w:w="100" w:type="dxa"/>
              <w:bottom w:w="100" w:type="dxa"/>
              <w:right w:w="100" w:type="dxa"/>
            </w:tcMar>
          </w:tcPr>
          <w:p w14:paraId="33A92A0C"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r>
      <w:tr w:rsidR="008B2C22" w:rsidRPr="00375529" w14:paraId="16122886" w14:textId="77777777" w:rsidTr="00F659D6">
        <w:trPr>
          <w:trHeight w:val="525"/>
        </w:trPr>
        <w:tc>
          <w:tcPr>
            <w:tcW w:w="735" w:type="dxa"/>
            <w:tcMar>
              <w:top w:w="100" w:type="dxa"/>
              <w:left w:w="100" w:type="dxa"/>
              <w:bottom w:w="100" w:type="dxa"/>
              <w:right w:w="100" w:type="dxa"/>
            </w:tcMar>
          </w:tcPr>
          <w:p w14:paraId="668576B2" w14:textId="77777777" w:rsidR="008B2C22" w:rsidRPr="00375529" w:rsidRDefault="008B2C22" w:rsidP="00ED1EF5">
            <w:pPr>
              <w:widowControl w:val="0"/>
              <w:shd w:val="clear" w:color="auto" w:fill="FFFFFF"/>
              <w:spacing w:line="240" w:lineRule="auto"/>
              <w:jc w:val="both"/>
              <w:rPr>
                <w:bCs/>
                <w:szCs w:val="28"/>
              </w:rPr>
            </w:pPr>
            <w:r w:rsidRPr="00375529">
              <w:rPr>
                <w:bCs/>
                <w:szCs w:val="28"/>
              </w:rPr>
              <w:t>…</w:t>
            </w:r>
          </w:p>
        </w:tc>
        <w:tc>
          <w:tcPr>
            <w:tcW w:w="1830" w:type="dxa"/>
            <w:tcMar>
              <w:top w:w="100" w:type="dxa"/>
              <w:left w:w="100" w:type="dxa"/>
              <w:bottom w:w="100" w:type="dxa"/>
              <w:right w:w="100" w:type="dxa"/>
            </w:tcMar>
          </w:tcPr>
          <w:p w14:paraId="29278194" w14:textId="77777777" w:rsidR="008B2C22" w:rsidRPr="00375529" w:rsidRDefault="008B2C22" w:rsidP="00ED1EF5">
            <w:pPr>
              <w:widowControl w:val="0"/>
              <w:shd w:val="clear" w:color="auto" w:fill="FFFFFF"/>
              <w:spacing w:line="240" w:lineRule="auto"/>
              <w:jc w:val="both"/>
              <w:rPr>
                <w:bCs/>
                <w:szCs w:val="28"/>
              </w:rPr>
            </w:pPr>
            <w:r w:rsidRPr="00375529">
              <w:rPr>
                <w:bCs/>
                <w:szCs w:val="28"/>
              </w:rPr>
              <w:t>…</w:t>
            </w:r>
          </w:p>
        </w:tc>
        <w:tc>
          <w:tcPr>
            <w:tcW w:w="1221" w:type="dxa"/>
            <w:tcMar>
              <w:top w:w="100" w:type="dxa"/>
              <w:left w:w="100" w:type="dxa"/>
              <w:bottom w:w="100" w:type="dxa"/>
              <w:right w:w="100" w:type="dxa"/>
            </w:tcMar>
          </w:tcPr>
          <w:p w14:paraId="6BA2C85B"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894" w:type="dxa"/>
            <w:tcMar>
              <w:top w:w="100" w:type="dxa"/>
              <w:left w:w="100" w:type="dxa"/>
              <w:bottom w:w="100" w:type="dxa"/>
              <w:right w:w="100" w:type="dxa"/>
            </w:tcMar>
          </w:tcPr>
          <w:p w14:paraId="5EED30BC"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30" w:type="dxa"/>
            <w:tcMar>
              <w:top w:w="100" w:type="dxa"/>
              <w:left w:w="100" w:type="dxa"/>
              <w:bottom w:w="100" w:type="dxa"/>
              <w:right w:w="100" w:type="dxa"/>
            </w:tcMar>
          </w:tcPr>
          <w:p w14:paraId="4C7388DE"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140" w:type="dxa"/>
            <w:tcMar>
              <w:top w:w="100" w:type="dxa"/>
              <w:left w:w="100" w:type="dxa"/>
              <w:bottom w:w="100" w:type="dxa"/>
              <w:right w:w="100" w:type="dxa"/>
            </w:tcMar>
          </w:tcPr>
          <w:p w14:paraId="07568E0F"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00" w:type="dxa"/>
            <w:tcMar>
              <w:top w:w="100" w:type="dxa"/>
              <w:left w:w="100" w:type="dxa"/>
              <w:bottom w:w="100" w:type="dxa"/>
              <w:right w:w="100" w:type="dxa"/>
            </w:tcMar>
          </w:tcPr>
          <w:p w14:paraId="1E948E06"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080" w:type="dxa"/>
            <w:tcMar>
              <w:top w:w="100" w:type="dxa"/>
              <w:left w:w="100" w:type="dxa"/>
              <w:bottom w:w="100" w:type="dxa"/>
              <w:right w:w="100" w:type="dxa"/>
            </w:tcMar>
          </w:tcPr>
          <w:p w14:paraId="441934FA"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r>
      <w:tr w:rsidR="008B2C22" w:rsidRPr="00375529" w14:paraId="7631FE2D" w14:textId="77777777" w:rsidTr="00F659D6">
        <w:trPr>
          <w:trHeight w:val="825"/>
        </w:trPr>
        <w:tc>
          <w:tcPr>
            <w:tcW w:w="735" w:type="dxa"/>
            <w:tcMar>
              <w:top w:w="100" w:type="dxa"/>
              <w:left w:w="100" w:type="dxa"/>
              <w:bottom w:w="100" w:type="dxa"/>
              <w:right w:w="100" w:type="dxa"/>
            </w:tcMar>
          </w:tcPr>
          <w:p w14:paraId="51A95E04" w14:textId="77777777" w:rsidR="008B2C22" w:rsidRPr="00375529" w:rsidRDefault="008B2C22" w:rsidP="00ED1EF5">
            <w:pPr>
              <w:widowControl w:val="0"/>
              <w:shd w:val="clear" w:color="auto" w:fill="FFFFFF"/>
              <w:spacing w:line="240" w:lineRule="auto"/>
              <w:jc w:val="both"/>
              <w:rPr>
                <w:b/>
                <w:szCs w:val="28"/>
              </w:rPr>
            </w:pPr>
            <w:r w:rsidRPr="00375529">
              <w:rPr>
                <w:b/>
                <w:szCs w:val="28"/>
              </w:rPr>
              <w:t>II</w:t>
            </w:r>
          </w:p>
        </w:tc>
        <w:tc>
          <w:tcPr>
            <w:tcW w:w="1830" w:type="dxa"/>
            <w:tcMar>
              <w:top w:w="100" w:type="dxa"/>
              <w:left w:w="100" w:type="dxa"/>
              <w:bottom w:w="100" w:type="dxa"/>
              <w:right w:w="100" w:type="dxa"/>
            </w:tcMar>
          </w:tcPr>
          <w:p w14:paraId="6988A847" w14:textId="77777777" w:rsidR="008B2C22" w:rsidRPr="00375529" w:rsidRDefault="008B2C22" w:rsidP="00ED1EF5">
            <w:pPr>
              <w:widowControl w:val="0"/>
              <w:shd w:val="clear" w:color="auto" w:fill="FFFFFF"/>
              <w:spacing w:line="240" w:lineRule="auto"/>
              <w:jc w:val="both"/>
              <w:rPr>
                <w:b/>
                <w:szCs w:val="28"/>
              </w:rPr>
            </w:pPr>
            <w:r w:rsidRPr="00375529">
              <w:rPr>
                <w:b/>
                <w:szCs w:val="28"/>
              </w:rPr>
              <w:t>Khu vực bãi thải</w:t>
            </w:r>
          </w:p>
        </w:tc>
        <w:tc>
          <w:tcPr>
            <w:tcW w:w="1221" w:type="dxa"/>
            <w:tcMar>
              <w:top w:w="100" w:type="dxa"/>
              <w:left w:w="100" w:type="dxa"/>
              <w:bottom w:w="100" w:type="dxa"/>
              <w:right w:w="100" w:type="dxa"/>
            </w:tcMar>
          </w:tcPr>
          <w:p w14:paraId="3AAC8A0E"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c>
          <w:tcPr>
            <w:tcW w:w="894" w:type="dxa"/>
            <w:tcMar>
              <w:top w:w="100" w:type="dxa"/>
              <w:left w:w="100" w:type="dxa"/>
              <w:bottom w:w="100" w:type="dxa"/>
              <w:right w:w="100" w:type="dxa"/>
            </w:tcMar>
          </w:tcPr>
          <w:p w14:paraId="083901E6"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c>
          <w:tcPr>
            <w:tcW w:w="1230" w:type="dxa"/>
            <w:tcMar>
              <w:top w:w="100" w:type="dxa"/>
              <w:left w:w="100" w:type="dxa"/>
              <w:bottom w:w="100" w:type="dxa"/>
              <w:right w:w="100" w:type="dxa"/>
            </w:tcMar>
          </w:tcPr>
          <w:p w14:paraId="0E0A7A9F"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c>
          <w:tcPr>
            <w:tcW w:w="1140" w:type="dxa"/>
            <w:tcMar>
              <w:top w:w="100" w:type="dxa"/>
              <w:left w:w="100" w:type="dxa"/>
              <w:bottom w:w="100" w:type="dxa"/>
              <w:right w:w="100" w:type="dxa"/>
            </w:tcMar>
          </w:tcPr>
          <w:p w14:paraId="430EE3BA"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c>
          <w:tcPr>
            <w:tcW w:w="1200" w:type="dxa"/>
            <w:tcMar>
              <w:top w:w="100" w:type="dxa"/>
              <w:left w:w="100" w:type="dxa"/>
              <w:bottom w:w="100" w:type="dxa"/>
              <w:right w:w="100" w:type="dxa"/>
            </w:tcMar>
          </w:tcPr>
          <w:p w14:paraId="2D4338BA"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c>
          <w:tcPr>
            <w:tcW w:w="1080" w:type="dxa"/>
            <w:tcMar>
              <w:top w:w="100" w:type="dxa"/>
              <w:left w:w="100" w:type="dxa"/>
              <w:bottom w:w="100" w:type="dxa"/>
              <w:right w:w="100" w:type="dxa"/>
            </w:tcMar>
          </w:tcPr>
          <w:p w14:paraId="06E40F77"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r>
      <w:tr w:rsidR="008B2C22" w:rsidRPr="00375529" w14:paraId="5CFA7CD2" w14:textId="77777777" w:rsidTr="00E9160D">
        <w:trPr>
          <w:trHeight w:val="377"/>
        </w:trPr>
        <w:tc>
          <w:tcPr>
            <w:tcW w:w="735" w:type="dxa"/>
            <w:tcMar>
              <w:top w:w="100" w:type="dxa"/>
              <w:left w:w="100" w:type="dxa"/>
              <w:bottom w:w="100" w:type="dxa"/>
              <w:right w:w="100" w:type="dxa"/>
            </w:tcMar>
          </w:tcPr>
          <w:p w14:paraId="76F0FC28" w14:textId="77777777" w:rsidR="008B2C22" w:rsidRPr="00375529" w:rsidRDefault="008B2C22" w:rsidP="00ED1EF5">
            <w:pPr>
              <w:widowControl w:val="0"/>
              <w:shd w:val="clear" w:color="auto" w:fill="FFFFFF"/>
              <w:spacing w:line="240" w:lineRule="auto"/>
              <w:jc w:val="both"/>
              <w:rPr>
                <w:bCs/>
                <w:szCs w:val="28"/>
              </w:rPr>
            </w:pPr>
            <w:r w:rsidRPr="00375529">
              <w:rPr>
                <w:bCs/>
                <w:szCs w:val="28"/>
              </w:rPr>
              <w:t>1</w:t>
            </w:r>
          </w:p>
        </w:tc>
        <w:tc>
          <w:tcPr>
            <w:tcW w:w="1830" w:type="dxa"/>
            <w:tcMar>
              <w:top w:w="100" w:type="dxa"/>
              <w:left w:w="100" w:type="dxa"/>
              <w:bottom w:w="100" w:type="dxa"/>
              <w:right w:w="100" w:type="dxa"/>
            </w:tcMar>
          </w:tcPr>
          <w:p w14:paraId="16067575" w14:textId="77777777" w:rsidR="008B2C22" w:rsidRPr="00375529" w:rsidRDefault="008B2C22" w:rsidP="00ED1EF5">
            <w:pPr>
              <w:widowControl w:val="0"/>
              <w:shd w:val="clear" w:color="auto" w:fill="FFFFFF"/>
              <w:spacing w:line="240" w:lineRule="auto"/>
              <w:jc w:val="both"/>
              <w:rPr>
                <w:bCs/>
                <w:szCs w:val="28"/>
              </w:rPr>
            </w:pPr>
            <w:r w:rsidRPr="00375529">
              <w:rPr>
                <w:bCs/>
                <w:szCs w:val="28"/>
              </w:rPr>
              <w:t>San gạt khu A</w:t>
            </w:r>
          </w:p>
        </w:tc>
        <w:tc>
          <w:tcPr>
            <w:tcW w:w="1221" w:type="dxa"/>
            <w:tcMar>
              <w:top w:w="100" w:type="dxa"/>
              <w:left w:w="100" w:type="dxa"/>
              <w:bottom w:w="100" w:type="dxa"/>
              <w:right w:w="100" w:type="dxa"/>
            </w:tcMar>
          </w:tcPr>
          <w:p w14:paraId="10D4C4C7"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894" w:type="dxa"/>
            <w:tcMar>
              <w:top w:w="100" w:type="dxa"/>
              <w:left w:w="100" w:type="dxa"/>
              <w:bottom w:w="100" w:type="dxa"/>
              <w:right w:w="100" w:type="dxa"/>
            </w:tcMar>
          </w:tcPr>
          <w:p w14:paraId="4D8DAD68"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30" w:type="dxa"/>
            <w:tcMar>
              <w:top w:w="100" w:type="dxa"/>
              <w:left w:w="100" w:type="dxa"/>
              <w:bottom w:w="100" w:type="dxa"/>
              <w:right w:w="100" w:type="dxa"/>
            </w:tcMar>
          </w:tcPr>
          <w:p w14:paraId="4F424194"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140" w:type="dxa"/>
            <w:tcMar>
              <w:top w:w="100" w:type="dxa"/>
              <w:left w:w="100" w:type="dxa"/>
              <w:bottom w:w="100" w:type="dxa"/>
              <w:right w:w="100" w:type="dxa"/>
            </w:tcMar>
          </w:tcPr>
          <w:p w14:paraId="3BDA9997"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00" w:type="dxa"/>
            <w:tcMar>
              <w:top w:w="100" w:type="dxa"/>
              <w:left w:w="100" w:type="dxa"/>
              <w:bottom w:w="100" w:type="dxa"/>
              <w:right w:w="100" w:type="dxa"/>
            </w:tcMar>
          </w:tcPr>
          <w:p w14:paraId="4C4312FE"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080" w:type="dxa"/>
            <w:tcMar>
              <w:top w:w="100" w:type="dxa"/>
              <w:left w:w="100" w:type="dxa"/>
              <w:bottom w:w="100" w:type="dxa"/>
              <w:right w:w="100" w:type="dxa"/>
            </w:tcMar>
          </w:tcPr>
          <w:p w14:paraId="443C6BA5"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r>
      <w:tr w:rsidR="008B2C22" w:rsidRPr="00375529" w14:paraId="6C4316C7" w14:textId="77777777" w:rsidTr="00E9160D">
        <w:trPr>
          <w:trHeight w:val="657"/>
        </w:trPr>
        <w:tc>
          <w:tcPr>
            <w:tcW w:w="735" w:type="dxa"/>
            <w:tcMar>
              <w:top w:w="100" w:type="dxa"/>
              <w:left w:w="100" w:type="dxa"/>
              <w:bottom w:w="100" w:type="dxa"/>
              <w:right w:w="100" w:type="dxa"/>
            </w:tcMar>
          </w:tcPr>
          <w:p w14:paraId="10936300" w14:textId="77777777" w:rsidR="008B2C22" w:rsidRPr="00375529" w:rsidRDefault="008B2C22" w:rsidP="00ED1EF5">
            <w:pPr>
              <w:widowControl w:val="0"/>
              <w:shd w:val="clear" w:color="auto" w:fill="FFFFFF"/>
              <w:spacing w:line="240" w:lineRule="auto"/>
              <w:jc w:val="both"/>
              <w:rPr>
                <w:bCs/>
                <w:szCs w:val="28"/>
              </w:rPr>
            </w:pPr>
            <w:r w:rsidRPr="00375529">
              <w:rPr>
                <w:bCs/>
                <w:szCs w:val="28"/>
              </w:rPr>
              <w:t>2</w:t>
            </w:r>
          </w:p>
        </w:tc>
        <w:tc>
          <w:tcPr>
            <w:tcW w:w="1830" w:type="dxa"/>
            <w:tcMar>
              <w:top w:w="100" w:type="dxa"/>
              <w:left w:w="100" w:type="dxa"/>
              <w:bottom w:w="100" w:type="dxa"/>
              <w:right w:w="100" w:type="dxa"/>
            </w:tcMar>
          </w:tcPr>
          <w:p w14:paraId="0149C142" w14:textId="77777777" w:rsidR="008B2C22" w:rsidRPr="00375529" w:rsidRDefault="008B2C22" w:rsidP="00ED1EF5">
            <w:pPr>
              <w:widowControl w:val="0"/>
              <w:shd w:val="clear" w:color="auto" w:fill="FFFFFF"/>
              <w:spacing w:line="240" w:lineRule="auto"/>
              <w:jc w:val="both"/>
              <w:rPr>
                <w:bCs/>
                <w:szCs w:val="28"/>
              </w:rPr>
            </w:pPr>
            <w:r w:rsidRPr="00375529">
              <w:rPr>
                <w:bCs/>
                <w:szCs w:val="28"/>
              </w:rPr>
              <w:t>Trồng cây khu A</w:t>
            </w:r>
          </w:p>
        </w:tc>
        <w:tc>
          <w:tcPr>
            <w:tcW w:w="1221" w:type="dxa"/>
            <w:tcMar>
              <w:top w:w="100" w:type="dxa"/>
              <w:left w:w="100" w:type="dxa"/>
              <w:bottom w:w="100" w:type="dxa"/>
              <w:right w:w="100" w:type="dxa"/>
            </w:tcMar>
          </w:tcPr>
          <w:p w14:paraId="0587B4AE"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894" w:type="dxa"/>
            <w:tcMar>
              <w:top w:w="100" w:type="dxa"/>
              <w:left w:w="100" w:type="dxa"/>
              <w:bottom w:w="100" w:type="dxa"/>
              <w:right w:w="100" w:type="dxa"/>
            </w:tcMar>
          </w:tcPr>
          <w:p w14:paraId="422B376D"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30" w:type="dxa"/>
            <w:tcMar>
              <w:top w:w="100" w:type="dxa"/>
              <w:left w:w="100" w:type="dxa"/>
              <w:bottom w:w="100" w:type="dxa"/>
              <w:right w:w="100" w:type="dxa"/>
            </w:tcMar>
          </w:tcPr>
          <w:p w14:paraId="0EFA2920"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140" w:type="dxa"/>
            <w:tcMar>
              <w:top w:w="100" w:type="dxa"/>
              <w:left w:w="100" w:type="dxa"/>
              <w:bottom w:w="100" w:type="dxa"/>
              <w:right w:w="100" w:type="dxa"/>
            </w:tcMar>
          </w:tcPr>
          <w:p w14:paraId="2E0860A8"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00" w:type="dxa"/>
            <w:tcMar>
              <w:top w:w="100" w:type="dxa"/>
              <w:left w:w="100" w:type="dxa"/>
              <w:bottom w:w="100" w:type="dxa"/>
              <w:right w:w="100" w:type="dxa"/>
            </w:tcMar>
          </w:tcPr>
          <w:p w14:paraId="1270D112"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080" w:type="dxa"/>
            <w:tcMar>
              <w:top w:w="100" w:type="dxa"/>
              <w:left w:w="100" w:type="dxa"/>
              <w:bottom w:w="100" w:type="dxa"/>
              <w:right w:w="100" w:type="dxa"/>
            </w:tcMar>
          </w:tcPr>
          <w:p w14:paraId="0D115052"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r>
      <w:tr w:rsidR="008B2C22" w:rsidRPr="00375529" w14:paraId="18C24C42" w14:textId="77777777" w:rsidTr="00E9160D">
        <w:trPr>
          <w:trHeight w:val="189"/>
        </w:trPr>
        <w:tc>
          <w:tcPr>
            <w:tcW w:w="735" w:type="dxa"/>
            <w:tcMar>
              <w:top w:w="100" w:type="dxa"/>
              <w:left w:w="100" w:type="dxa"/>
              <w:bottom w:w="100" w:type="dxa"/>
              <w:right w:w="100" w:type="dxa"/>
            </w:tcMar>
          </w:tcPr>
          <w:p w14:paraId="64CDCAF3" w14:textId="77777777" w:rsidR="008B2C22" w:rsidRPr="00375529" w:rsidRDefault="008B2C22" w:rsidP="00ED1EF5">
            <w:pPr>
              <w:widowControl w:val="0"/>
              <w:shd w:val="clear" w:color="auto" w:fill="FFFFFF"/>
              <w:spacing w:line="240" w:lineRule="auto"/>
              <w:jc w:val="both"/>
              <w:rPr>
                <w:bCs/>
                <w:szCs w:val="28"/>
              </w:rPr>
            </w:pPr>
            <w:r w:rsidRPr="00375529">
              <w:rPr>
                <w:bCs/>
                <w:szCs w:val="28"/>
              </w:rPr>
              <w:t>…</w:t>
            </w:r>
          </w:p>
        </w:tc>
        <w:tc>
          <w:tcPr>
            <w:tcW w:w="1830" w:type="dxa"/>
            <w:tcMar>
              <w:top w:w="100" w:type="dxa"/>
              <w:left w:w="100" w:type="dxa"/>
              <w:bottom w:w="100" w:type="dxa"/>
              <w:right w:w="100" w:type="dxa"/>
            </w:tcMar>
          </w:tcPr>
          <w:p w14:paraId="45EFB374" w14:textId="77777777" w:rsidR="008B2C22" w:rsidRPr="00375529" w:rsidRDefault="008B2C22" w:rsidP="00ED1EF5">
            <w:pPr>
              <w:widowControl w:val="0"/>
              <w:shd w:val="clear" w:color="auto" w:fill="FFFFFF"/>
              <w:spacing w:line="240" w:lineRule="auto"/>
              <w:jc w:val="both"/>
              <w:rPr>
                <w:bCs/>
                <w:szCs w:val="28"/>
              </w:rPr>
            </w:pPr>
            <w:r w:rsidRPr="00375529">
              <w:rPr>
                <w:bCs/>
                <w:szCs w:val="28"/>
              </w:rPr>
              <w:t>…</w:t>
            </w:r>
          </w:p>
        </w:tc>
        <w:tc>
          <w:tcPr>
            <w:tcW w:w="1221" w:type="dxa"/>
            <w:tcMar>
              <w:top w:w="100" w:type="dxa"/>
              <w:left w:w="100" w:type="dxa"/>
              <w:bottom w:w="100" w:type="dxa"/>
              <w:right w:w="100" w:type="dxa"/>
            </w:tcMar>
          </w:tcPr>
          <w:p w14:paraId="17C4478E"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894" w:type="dxa"/>
            <w:tcMar>
              <w:top w:w="100" w:type="dxa"/>
              <w:left w:w="100" w:type="dxa"/>
              <w:bottom w:w="100" w:type="dxa"/>
              <w:right w:w="100" w:type="dxa"/>
            </w:tcMar>
          </w:tcPr>
          <w:p w14:paraId="5FF9C0F7"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30" w:type="dxa"/>
            <w:tcMar>
              <w:top w:w="100" w:type="dxa"/>
              <w:left w:w="100" w:type="dxa"/>
              <w:bottom w:w="100" w:type="dxa"/>
              <w:right w:w="100" w:type="dxa"/>
            </w:tcMar>
          </w:tcPr>
          <w:p w14:paraId="0B6CAE48"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140" w:type="dxa"/>
            <w:tcMar>
              <w:top w:w="100" w:type="dxa"/>
              <w:left w:w="100" w:type="dxa"/>
              <w:bottom w:w="100" w:type="dxa"/>
              <w:right w:w="100" w:type="dxa"/>
            </w:tcMar>
          </w:tcPr>
          <w:p w14:paraId="6366BEDF"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00" w:type="dxa"/>
            <w:tcMar>
              <w:top w:w="100" w:type="dxa"/>
              <w:left w:w="100" w:type="dxa"/>
              <w:bottom w:w="100" w:type="dxa"/>
              <w:right w:w="100" w:type="dxa"/>
            </w:tcMar>
          </w:tcPr>
          <w:p w14:paraId="77B54C1F"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080" w:type="dxa"/>
            <w:tcMar>
              <w:top w:w="100" w:type="dxa"/>
              <w:left w:w="100" w:type="dxa"/>
              <w:bottom w:w="100" w:type="dxa"/>
              <w:right w:w="100" w:type="dxa"/>
            </w:tcMar>
          </w:tcPr>
          <w:p w14:paraId="01363CAC"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r>
      <w:tr w:rsidR="008B2C22" w:rsidRPr="00375529" w14:paraId="1D3DD587" w14:textId="77777777" w:rsidTr="00E9160D">
        <w:trPr>
          <w:trHeight w:val="724"/>
        </w:trPr>
        <w:tc>
          <w:tcPr>
            <w:tcW w:w="735" w:type="dxa"/>
            <w:tcMar>
              <w:top w:w="100" w:type="dxa"/>
              <w:left w:w="100" w:type="dxa"/>
              <w:bottom w:w="100" w:type="dxa"/>
              <w:right w:w="100" w:type="dxa"/>
            </w:tcMar>
          </w:tcPr>
          <w:p w14:paraId="70F4352D" w14:textId="77777777" w:rsidR="008B2C22" w:rsidRPr="00375529" w:rsidRDefault="008B2C22" w:rsidP="00ED1EF5">
            <w:pPr>
              <w:widowControl w:val="0"/>
              <w:shd w:val="clear" w:color="auto" w:fill="FFFFFF"/>
              <w:spacing w:line="240" w:lineRule="auto"/>
              <w:jc w:val="both"/>
              <w:rPr>
                <w:b/>
                <w:szCs w:val="28"/>
              </w:rPr>
            </w:pPr>
            <w:r w:rsidRPr="00375529">
              <w:rPr>
                <w:b/>
                <w:szCs w:val="28"/>
              </w:rPr>
              <w:t>III</w:t>
            </w:r>
          </w:p>
        </w:tc>
        <w:tc>
          <w:tcPr>
            <w:tcW w:w="1830" w:type="dxa"/>
            <w:tcMar>
              <w:top w:w="100" w:type="dxa"/>
              <w:left w:w="100" w:type="dxa"/>
              <w:bottom w:w="100" w:type="dxa"/>
              <w:right w:w="100" w:type="dxa"/>
            </w:tcMar>
          </w:tcPr>
          <w:p w14:paraId="63A8E356" w14:textId="77777777" w:rsidR="008B2C22" w:rsidRPr="00375529" w:rsidRDefault="008B2C22" w:rsidP="00ED1EF5">
            <w:pPr>
              <w:widowControl w:val="0"/>
              <w:shd w:val="clear" w:color="auto" w:fill="FFFFFF"/>
              <w:spacing w:line="240" w:lineRule="auto"/>
              <w:jc w:val="both"/>
              <w:rPr>
                <w:b/>
                <w:szCs w:val="28"/>
              </w:rPr>
            </w:pPr>
            <w:r w:rsidRPr="00375529">
              <w:rPr>
                <w:b/>
                <w:szCs w:val="28"/>
              </w:rPr>
              <w:t>Khu vực SCN và phụ trợ</w:t>
            </w:r>
          </w:p>
        </w:tc>
        <w:tc>
          <w:tcPr>
            <w:tcW w:w="1221" w:type="dxa"/>
            <w:tcMar>
              <w:top w:w="100" w:type="dxa"/>
              <w:left w:w="100" w:type="dxa"/>
              <w:bottom w:w="100" w:type="dxa"/>
              <w:right w:w="100" w:type="dxa"/>
            </w:tcMar>
          </w:tcPr>
          <w:p w14:paraId="612656B2"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c>
          <w:tcPr>
            <w:tcW w:w="894" w:type="dxa"/>
            <w:tcMar>
              <w:top w:w="100" w:type="dxa"/>
              <w:left w:w="100" w:type="dxa"/>
              <w:bottom w:w="100" w:type="dxa"/>
              <w:right w:w="100" w:type="dxa"/>
            </w:tcMar>
          </w:tcPr>
          <w:p w14:paraId="16D8DF8E"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c>
          <w:tcPr>
            <w:tcW w:w="1230" w:type="dxa"/>
            <w:tcMar>
              <w:top w:w="100" w:type="dxa"/>
              <w:left w:w="100" w:type="dxa"/>
              <w:bottom w:w="100" w:type="dxa"/>
              <w:right w:w="100" w:type="dxa"/>
            </w:tcMar>
          </w:tcPr>
          <w:p w14:paraId="19050BDA"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c>
          <w:tcPr>
            <w:tcW w:w="1140" w:type="dxa"/>
            <w:tcMar>
              <w:top w:w="100" w:type="dxa"/>
              <w:left w:w="100" w:type="dxa"/>
              <w:bottom w:w="100" w:type="dxa"/>
              <w:right w:w="100" w:type="dxa"/>
            </w:tcMar>
          </w:tcPr>
          <w:p w14:paraId="71A465B0"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c>
          <w:tcPr>
            <w:tcW w:w="1200" w:type="dxa"/>
            <w:tcMar>
              <w:top w:w="100" w:type="dxa"/>
              <w:left w:w="100" w:type="dxa"/>
              <w:bottom w:w="100" w:type="dxa"/>
              <w:right w:w="100" w:type="dxa"/>
            </w:tcMar>
          </w:tcPr>
          <w:p w14:paraId="4ADDF351"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c>
          <w:tcPr>
            <w:tcW w:w="1080" w:type="dxa"/>
            <w:tcMar>
              <w:top w:w="100" w:type="dxa"/>
              <w:left w:w="100" w:type="dxa"/>
              <w:bottom w:w="100" w:type="dxa"/>
              <w:right w:w="100" w:type="dxa"/>
            </w:tcMar>
          </w:tcPr>
          <w:p w14:paraId="3FCC574C"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r>
      <w:tr w:rsidR="008B2C22" w:rsidRPr="00375529" w14:paraId="78D6767D" w14:textId="77777777" w:rsidTr="00E9160D">
        <w:trPr>
          <w:trHeight w:val="433"/>
        </w:trPr>
        <w:tc>
          <w:tcPr>
            <w:tcW w:w="735" w:type="dxa"/>
            <w:tcMar>
              <w:top w:w="100" w:type="dxa"/>
              <w:left w:w="100" w:type="dxa"/>
              <w:bottom w:w="100" w:type="dxa"/>
              <w:right w:w="100" w:type="dxa"/>
            </w:tcMar>
          </w:tcPr>
          <w:p w14:paraId="68356A7E" w14:textId="77777777" w:rsidR="008B2C22" w:rsidRPr="00375529" w:rsidRDefault="008B2C22" w:rsidP="00ED1EF5">
            <w:pPr>
              <w:widowControl w:val="0"/>
              <w:shd w:val="clear" w:color="auto" w:fill="FFFFFF"/>
              <w:spacing w:line="240" w:lineRule="auto"/>
              <w:jc w:val="both"/>
              <w:rPr>
                <w:bCs/>
                <w:szCs w:val="28"/>
              </w:rPr>
            </w:pPr>
            <w:r w:rsidRPr="00375529">
              <w:rPr>
                <w:bCs/>
                <w:szCs w:val="28"/>
              </w:rPr>
              <w:t>1</w:t>
            </w:r>
          </w:p>
        </w:tc>
        <w:tc>
          <w:tcPr>
            <w:tcW w:w="1830" w:type="dxa"/>
            <w:tcMar>
              <w:top w:w="100" w:type="dxa"/>
              <w:left w:w="100" w:type="dxa"/>
              <w:bottom w:w="100" w:type="dxa"/>
              <w:right w:w="100" w:type="dxa"/>
            </w:tcMar>
          </w:tcPr>
          <w:p w14:paraId="6443446E" w14:textId="77777777" w:rsidR="008B2C22" w:rsidRPr="00375529" w:rsidRDefault="008B2C22" w:rsidP="00ED1EF5">
            <w:pPr>
              <w:widowControl w:val="0"/>
              <w:shd w:val="clear" w:color="auto" w:fill="FFFFFF"/>
              <w:spacing w:line="240" w:lineRule="auto"/>
              <w:jc w:val="both"/>
              <w:rPr>
                <w:bCs/>
                <w:szCs w:val="28"/>
              </w:rPr>
            </w:pPr>
            <w:r w:rsidRPr="00375529">
              <w:rPr>
                <w:bCs/>
                <w:szCs w:val="28"/>
              </w:rPr>
              <w:t>Tháo dỡ khu A</w:t>
            </w:r>
          </w:p>
        </w:tc>
        <w:tc>
          <w:tcPr>
            <w:tcW w:w="1221" w:type="dxa"/>
            <w:tcMar>
              <w:top w:w="100" w:type="dxa"/>
              <w:left w:w="100" w:type="dxa"/>
              <w:bottom w:w="100" w:type="dxa"/>
              <w:right w:w="100" w:type="dxa"/>
            </w:tcMar>
          </w:tcPr>
          <w:p w14:paraId="03A515F1"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894" w:type="dxa"/>
            <w:tcMar>
              <w:top w:w="100" w:type="dxa"/>
              <w:left w:w="100" w:type="dxa"/>
              <w:bottom w:w="100" w:type="dxa"/>
              <w:right w:w="100" w:type="dxa"/>
            </w:tcMar>
          </w:tcPr>
          <w:p w14:paraId="6F477A31"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30" w:type="dxa"/>
            <w:tcMar>
              <w:top w:w="100" w:type="dxa"/>
              <w:left w:w="100" w:type="dxa"/>
              <w:bottom w:w="100" w:type="dxa"/>
              <w:right w:w="100" w:type="dxa"/>
            </w:tcMar>
          </w:tcPr>
          <w:p w14:paraId="24279A1F"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140" w:type="dxa"/>
            <w:tcMar>
              <w:top w:w="100" w:type="dxa"/>
              <w:left w:w="100" w:type="dxa"/>
              <w:bottom w:w="100" w:type="dxa"/>
              <w:right w:w="100" w:type="dxa"/>
            </w:tcMar>
          </w:tcPr>
          <w:p w14:paraId="1E505588"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00" w:type="dxa"/>
            <w:tcMar>
              <w:top w:w="100" w:type="dxa"/>
              <w:left w:w="100" w:type="dxa"/>
              <w:bottom w:w="100" w:type="dxa"/>
              <w:right w:w="100" w:type="dxa"/>
            </w:tcMar>
          </w:tcPr>
          <w:p w14:paraId="0AEDF3B6"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080" w:type="dxa"/>
            <w:tcMar>
              <w:top w:w="100" w:type="dxa"/>
              <w:left w:w="100" w:type="dxa"/>
              <w:bottom w:w="100" w:type="dxa"/>
              <w:right w:w="100" w:type="dxa"/>
            </w:tcMar>
          </w:tcPr>
          <w:p w14:paraId="65AB5486"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r>
      <w:tr w:rsidR="008B2C22" w:rsidRPr="00375529" w14:paraId="26DB39BD" w14:textId="77777777" w:rsidTr="00E9160D">
        <w:trPr>
          <w:trHeight w:val="15"/>
        </w:trPr>
        <w:tc>
          <w:tcPr>
            <w:tcW w:w="735" w:type="dxa"/>
            <w:tcMar>
              <w:top w:w="100" w:type="dxa"/>
              <w:left w:w="100" w:type="dxa"/>
              <w:bottom w:w="100" w:type="dxa"/>
              <w:right w:w="100" w:type="dxa"/>
            </w:tcMar>
          </w:tcPr>
          <w:p w14:paraId="568C8322" w14:textId="77777777" w:rsidR="008B2C22" w:rsidRPr="00375529" w:rsidRDefault="008B2C22" w:rsidP="00ED1EF5">
            <w:pPr>
              <w:widowControl w:val="0"/>
              <w:shd w:val="clear" w:color="auto" w:fill="FFFFFF"/>
              <w:spacing w:line="240" w:lineRule="auto"/>
              <w:jc w:val="both"/>
              <w:rPr>
                <w:bCs/>
                <w:szCs w:val="28"/>
              </w:rPr>
            </w:pPr>
            <w:r w:rsidRPr="00375529">
              <w:rPr>
                <w:bCs/>
                <w:szCs w:val="28"/>
              </w:rPr>
              <w:t>2</w:t>
            </w:r>
          </w:p>
        </w:tc>
        <w:tc>
          <w:tcPr>
            <w:tcW w:w="1830" w:type="dxa"/>
            <w:tcMar>
              <w:top w:w="100" w:type="dxa"/>
              <w:left w:w="100" w:type="dxa"/>
              <w:bottom w:w="100" w:type="dxa"/>
              <w:right w:w="100" w:type="dxa"/>
            </w:tcMar>
          </w:tcPr>
          <w:p w14:paraId="678F9494" w14:textId="77777777" w:rsidR="008B2C22" w:rsidRPr="00375529" w:rsidRDefault="008B2C22" w:rsidP="00ED1EF5">
            <w:pPr>
              <w:widowControl w:val="0"/>
              <w:shd w:val="clear" w:color="auto" w:fill="FFFFFF"/>
              <w:spacing w:line="240" w:lineRule="auto"/>
              <w:jc w:val="both"/>
              <w:rPr>
                <w:bCs/>
                <w:szCs w:val="28"/>
              </w:rPr>
            </w:pPr>
            <w:r w:rsidRPr="00375529">
              <w:rPr>
                <w:bCs/>
                <w:szCs w:val="28"/>
              </w:rPr>
              <w:t>Trồng cây khu A</w:t>
            </w:r>
          </w:p>
        </w:tc>
        <w:tc>
          <w:tcPr>
            <w:tcW w:w="1221" w:type="dxa"/>
            <w:tcMar>
              <w:top w:w="100" w:type="dxa"/>
              <w:left w:w="100" w:type="dxa"/>
              <w:bottom w:w="100" w:type="dxa"/>
              <w:right w:w="100" w:type="dxa"/>
            </w:tcMar>
          </w:tcPr>
          <w:p w14:paraId="0A43DAD2"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894" w:type="dxa"/>
            <w:tcMar>
              <w:top w:w="100" w:type="dxa"/>
              <w:left w:w="100" w:type="dxa"/>
              <w:bottom w:w="100" w:type="dxa"/>
              <w:right w:w="100" w:type="dxa"/>
            </w:tcMar>
          </w:tcPr>
          <w:p w14:paraId="682E50BA"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30" w:type="dxa"/>
            <w:tcMar>
              <w:top w:w="100" w:type="dxa"/>
              <w:left w:w="100" w:type="dxa"/>
              <w:bottom w:w="100" w:type="dxa"/>
              <w:right w:w="100" w:type="dxa"/>
            </w:tcMar>
          </w:tcPr>
          <w:p w14:paraId="53DBD060"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140" w:type="dxa"/>
            <w:tcMar>
              <w:top w:w="100" w:type="dxa"/>
              <w:left w:w="100" w:type="dxa"/>
              <w:bottom w:w="100" w:type="dxa"/>
              <w:right w:w="100" w:type="dxa"/>
            </w:tcMar>
          </w:tcPr>
          <w:p w14:paraId="32D5E6CA"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00" w:type="dxa"/>
            <w:tcMar>
              <w:top w:w="100" w:type="dxa"/>
              <w:left w:w="100" w:type="dxa"/>
              <w:bottom w:w="100" w:type="dxa"/>
              <w:right w:w="100" w:type="dxa"/>
            </w:tcMar>
          </w:tcPr>
          <w:p w14:paraId="5303AD25"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080" w:type="dxa"/>
            <w:tcMar>
              <w:top w:w="100" w:type="dxa"/>
              <w:left w:w="100" w:type="dxa"/>
              <w:bottom w:w="100" w:type="dxa"/>
              <w:right w:w="100" w:type="dxa"/>
            </w:tcMar>
          </w:tcPr>
          <w:p w14:paraId="4F165582"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r>
      <w:tr w:rsidR="008B2C22" w:rsidRPr="00375529" w14:paraId="1D35392E" w14:textId="77777777" w:rsidTr="00E9160D">
        <w:trPr>
          <w:trHeight w:val="176"/>
        </w:trPr>
        <w:tc>
          <w:tcPr>
            <w:tcW w:w="735" w:type="dxa"/>
            <w:tcMar>
              <w:top w:w="100" w:type="dxa"/>
              <w:left w:w="100" w:type="dxa"/>
              <w:bottom w:w="100" w:type="dxa"/>
              <w:right w:w="100" w:type="dxa"/>
            </w:tcMar>
          </w:tcPr>
          <w:p w14:paraId="4342D583" w14:textId="77777777" w:rsidR="008B2C22" w:rsidRPr="00375529" w:rsidRDefault="008B2C22" w:rsidP="00ED1EF5">
            <w:pPr>
              <w:widowControl w:val="0"/>
              <w:shd w:val="clear" w:color="auto" w:fill="FFFFFF"/>
              <w:spacing w:line="240" w:lineRule="auto"/>
              <w:jc w:val="both"/>
              <w:rPr>
                <w:bCs/>
                <w:szCs w:val="28"/>
              </w:rPr>
            </w:pPr>
            <w:r w:rsidRPr="00375529">
              <w:rPr>
                <w:bCs/>
                <w:szCs w:val="28"/>
              </w:rPr>
              <w:t>…</w:t>
            </w:r>
          </w:p>
        </w:tc>
        <w:tc>
          <w:tcPr>
            <w:tcW w:w="1830" w:type="dxa"/>
            <w:tcMar>
              <w:top w:w="100" w:type="dxa"/>
              <w:left w:w="100" w:type="dxa"/>
              <w:bottom w:w="100" w:type="dxa"/>
              <w:right w:w="100" w:type="dxa"/>
            </w:tcMar>
          </w:tcPr>
          <w:p w14:paraId="7605D1DC" w14:textId="77777777" w:rsidR="008B2C22" w:rsidRPr="00375529" w:rsidRDefault="008B2C22" w:rsidP="00ED1EF5">
            <w:pPr>
              <w:widowControl w:val="0"/>
              <w:shd w:val="clear" w:color="auto" w:fill="FFFFFF"/>
              <w:spacing w:line="240" w:lineRule="auto"/>
              <w:jc w:val="both"/>
              <w:rPr>
                <w:bCs/>
                <w:szCs w:val="28"/>
              </w:rPr>
            </w:pPr>
            <w:r w:rsidRPr="00375529">
              <w:rPr>
                <w:bCs/>
                <w:szCs w:val="28"/>
              </w:rPr>
              <w:t>…</w:t>
            </w:r>
          </w:p>
        </w:tc>
        <w:tc>
          <w:tcPr>
            <w:tcW w:w="1221" w:type="dxa"/>
            <w:tcMar>
              <w:top w:w="100" w:type="dxa"/>
              <w:left w:w="100" w:type="dxa"/>
              <w:bottom w:w="100" w:type="dxa"/>
              <w:right w:w="100" w:type="dxa"/>
            </w:tcMar>
          </w:tcPr>
          <w:p w14:paraId="5850EBDE"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894" w:type="dxa"/>
            <w:tcMar>
              <w:top w:w="100" w:type="dxa"/>
              <w:left w:w="100" w:type="dxa"/>
              <w:bottom w:w="100" w:type="dxa"/>
              <w:right w:w="100" w:type="dxa"/>
            </w:tcMar>
          </w:tcPr>
          <w:p w14:paraId="337582BC"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30" w:type="dxa"/>
            <w:tcMar>
              <w:top w:w="100" w:type="dxa"/>
              <w:left w:w="100" w:type="dxa"/>
              <w:bottom w:w="100" w:type="dxa"/>
              <w:right w:w="100" w:type="dxa"/>
            </w:tcMar>
          </w:tcPr>
          <w:p w14:paraId="3E252D08"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140" w:type="dxa"/>
            <w:tcMar>
              <w:top w:w="100" w:type="dxa"/>
              <w:left w:w="100" w:type="dxa"/>
              <w:bottom w:w="100" w:type="dxa"/>
              <w:right w:w="100" w:type="dxa"/>
            </w:tcMar>
          </w:tcPr>
          <w:p w14:paraId="333D515E"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00" w:type="dxa"/>
            <w:tcMar>
              <w:top w:w="100" w:type="dxa"/>
              <w:left w:w="100" w:type="dxa"/>
              <w:bottom w:w="100" w:type="dxa"/>
              <w:right w:w="100" w:type="dxa"/>
            </w:tcMar>
          </w:tcPr>
          <w:p w14:paraId="5267453C"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080" w:type="dxa"/>
            <w:tcMar>
              <w:top w:w="100" w:type="dxa"/>
              <w:left w:w="100" w:type="dxa"/>
              <w:bottom w:w="100" w:type="dxa"/>
              <w:right w:w="100" w:type="dxa"/>
            </w:tcMar>
          </w:tcPr>
          <w:p w14:paraId="5ED7F094"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r>
      <w:tr w:rsidR="008B2C22" w:rsidRPr="00375529" w14:paraId="160F4959" w14:textId="77777777" w:rsidTr="00E9160D">
        <w:trPr>
          <w:trHeight w:val="651"/>
        </w:trPr>
        <w:tc>
          <w:tcPr>
            <w:tcW w:w="735" w:type="dxa"/>
            <w:tcMar>
              <w:top w:w="100" w:type="dxa"/>
              <w:left w:w="100" w:type="dxa"/>
              <w:bottom w:w="100" w:type="dxa"/>
              <w:right w:w="100" w:type="dxa"/>
            </w:tcMar>
          </w:tcPr>
          <w:p w14:paraId="1DDF6444" w14:textId="77777777" w:rsidR="008B2C22" w:rsidRPr="00375529" w:rsidRDefault="008B2C22" w:rsidP="00ED1EF5">
            <w:pPr>
              <w:widowControl w:val="0"/>
              <w:shd w:val="clear" w:color="auto" w:fill="FFFFFF"/>
              <w:spacing w:line="240" w:lineRule="auto"/>
              <w:jc w:val="both"/>
              <w:rPr>
                <w:b/>
                <w:szCs w:val="28"/>
              </w:rPr>
            </w:pPr>
            <w:r w:rsidRPr="00375529">
              <w:rPr>
                <w:b/>
                <w:szCs w:val="28"/>
              </w:rPr>
              <w:t>IV</w:t>
            </w:r>
          </w:p>
        </w:tc>
        <w:tc>
          <w:tcPr>
            <w:tcW w:w="1830" w:type="dxa"/>
            <w:tcMar>
              <w:top w:w="100" w:type="dxa"/>
              <w:left w:w="100" w:type="dxa"/>
              <w:bottom w:w="100" w:type="dxa"/>
              <w:right w:w="100" w:type="dxa"/>
            </w:tcMar>
          </w:tcPr>
          <w:p w14:paraId="1E165448" w14:textId="77777777" w:rsidR="008B2C22" w:rsidRPr="00375529" w:rsidRDefault="008B2C22" w:rsidP="00ED1EF5">
            <w:pPr>
              <w:widowControl w:val="0"/>
              <w:shd w:val="clear" w:color="auto" w:fill="FFFFFF"/>
              <w:spacing w:line="240" w:lineRule="auto"/>
              <w:jc w:val="both"/>
              <w:rPr>
                <w:b/>
                <w:szCs w:val="28"/>
              </w:rPr>
            </w:pPr>
            <w:r w:rsidRPr="00375529">
              <w:rPr>
                <w:b/>
                <w:szCs w:val="28"/>
              </w:rPr>
              <w:t>Công tác khác</w:t>
            </w:r>
          </w:p>
        </w:tc>
        <w:tc>
          <w:tcPr>
            <w:tcW w:w="1221" w:type="dxa"/>
            <w:tcMar>
              <w:top w:w="100" w:type="dxa"/>
              <w:left w:w="100" w:type="dxa"/>
              <w:bottom w:w="100" w:type="dxa"/>
              <w:right w:w="100" w:type="dxa"/>
            </w:tcMar>
          </w:tcPr>
          <w:p w14:paraId="59ABFDE2"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c>
          <w:tcPr>
            <w:tcW w:w="894" w:type="dxa"/>
            <w:tcMar>
              <w:top w:w="100" w:type="dxa"/>
              <w:left w:w="100" w:type="dxa"/>
              <w:bottom w:w="100" w:type="dxa"/>
              <w:right w:w="100" w:type="dxa"/>
            </w:tcMar>
          </w:tcPr>
          <w:p w14:paraId="3637BBFE"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c>
          <w:tcPr>
            <w:tcW w:w="1230" w:type="dxa"/>
            <w:tcMar>
              <w:top w:w="100" w:type="dxa"/>
              <w:left w:w="100" w:type="dxa"/>
              <w:bottom w:w="100" w:type="dxa"/>
              <w:right w:w="100" w:type="dxa"/>
            </w:tcMar>
          </w:tcPr>
          <w:p w14:paraId="1333C08A"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c>
          <w:tcPr>
            <w:tcW w:w="1140" w:type="dxa"/>
            <w:tcMar>
              <w:top w:w="100" w:type="dxa"/>
              <w:left w:w="100" w:type="dxa"/>
              <w:bottom w:w="100" w:type="dxa"/>
              <w:right w:w="100" w:type="dxa"/>
            </w:tcMar>
          </w:tcPr>
          <w:p w14:paraId="436E29A0"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c>
          <w:tcPr>
            <w:tcW w:w="1200" w:type="dxa"/>
            <w:tcMar>
              <w:top w:w="100" w:type="dxa"/>
              <w:left w:w="100" w:type="dxa"/>
              <w:bottom w:w="100" w:type="dxa"/>
              <w:right w:w="100" w:type="dxa"/>
            </w:tcMar>
          </w:tcPr>
          <w:p w14:paraId="743FC181"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c>
          <w:tcPr>
            <w:tcW w:w="1080" w:type="dxa"/>
            <w:tcMar>
              <w:top w:w="100" w:type="dxa"/>
              <w:left w:w="100" w:type="dxa"/>
              <w:bottom w:w="100" w:type="dxa"/>
              <w:right w:w="100" w:type="dxa"/>
            </w:tcMar>
          </w:tcPr>
          <w:p w14:paraId="4CEF5EA9" w14:textId="77777777" w:rsidR="008B2C22" w:rsidRPr="00375529" w:rsidRDefault="008B2C22" w:rsidP="00ED1EF5">
            <w:pPr>
              <w:widowControl w:val="0"/>
              <w:shd w:val="clear" w:color="auto" w:fill="FFFFFF"/>
              <w:spacing w:line="240" w:lineRule="auto"/>
              <w:jc w:val="both"/>
              <w:rPr>
                <w:b/>
                <w:szCs w:val="28"/>
              </w:rPr>
            </w:pPr>
            <w:r w:rsidRPr="00375529">
              <w:rPr>
                <w:b/>
                <w:szCs w:val="28"/>
              </w:rPr>
              <w:t xml:space="preserve"> </w:t>
            </w:r>
          </w:p>
        </w:tc>
      </w:tr>
      <w:tr w:rsidR="008B2C22" w:rsidRPr="00375529" w14:paraId="72E50196" w14:textId="77777777" w:rsidTr="00F659D6">
        <w:trPr>
          <w:trHeight w:val="525"/>
        </w:trPr>
        <w:tc>
          <w:tcPr>
            <w:tcW w:w="735" w:type="dxa"/>
            <w:tcMar>
              <w:top w:w="100" w:type="dxa"/>
              <w:left w:w="100" w:type="dxa"/>
              <w:bottom w:w="100" w:type="dxa"/>
              <w:right w:w="100" w:type="dxa"/>
            </w:tcMar>
          </w:tcPr>
          <w:p w14:paraId="637D878A" w14:textId="77777777" w:rsidR="008B2C22" w:rsidRPr="00375529" w:rsidRDefault="008B2C22" w:rsidP="00ED1EF5">
            <w:pPr>
              <w:widowControl w:val="0"/>
              <w:shd w:val="clear" w:color="auto" w:fill="FFFFFF"/>
              <w:spacing w:line="240" w:lineRule="auto"/>
              <w:jc w:val="both"/>
              <w:rPr>
                <w:bCs/>
                <w:szCs w:val="28"/>
              </w:rPr>
            </w:pPr>
            <w:r w:rsidRPr="00375529">
              <w:rPr>
                <w:bCs/>
                <w:szCs w:val="28"/>
              </w:rPr>
              <w:t>…</w:t>
            </w:r>
          </w:p>
        </w:tc>
        <w:tc>
          <w:tcPr>
            <w:tcW w:w="1830" w:type="dxa"/>
            <w:tcMar>
              <w:top w:w="100" w:type="dxa"/>
              <w:left w:w="100" w:type="dxa"/>
              <w:bottom w:w="100" w:type="dxa"/>
              <w:right w:w="100" w:type="dxa"/>
            </w:tcMar>
          </w:tcPr>
          <w:p w14:paraId="61C5996A" w14:textId="77777777" w:rsidR="008B2C22" w:rsidRPr="00375529" w:rsidRDefault="008B2C22" w:rsidP="00ED1EF5">
            <w:pPr>
              <w:widowControl w:val="0"/>
              <w:shd w:val="clear" w:color="auto" w:fill="FFFFFF"/>
              <w:spacing w:line="240" w:lineRule="auto"/>
              <w:jc w:val="both"/>
              <w:rPr>
                <w:bCs/>
                <w:szCs w:val="28"/>
              </w:rPr>
            </w:pPr>
            <w:r w:rsidRPr="00375529">
              <w:rPr>
                <w:bCs/>
                <w:szCs w:val="28"/>
              </w:rPr>
              <w:t>…</w:t>
            </w:r>
          </w:p>
        </w:tc>
        <w:tc>
          <w:tcPr>
            <w:tcW w:w="1221" w:type="dxa"/>
            <w:tcMar>
              <w:top w:w="100" w:type="dxa"/>
              <w:left w:w="100" w:type="dxa"/>
              <w:bottom w:w="100" w:type="dxa"/>
              <w:right w:w="100" w:type="dxa"/>
            </w:tcMar>
          </w:tcPr>
          <w:p w14:paraId="749B6101"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894" w:type="dxa"/>
            <w:tcMar>
              <w:top w:w="100" w:type="dxa"/>
              <w:left w:w="100" w:type="dxa"/>
              <w:bottom w:w="100" w:type="dxa"/>
              <w:right w:w="100" w:type="dxa"/>
            </w:tcMar>
          </w:tcPr>
          <w:p w14:paraId="07E559FB"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30" w:type="dxa"/>
            <w:tcMar>
              <w:top w:w="100" w:type="dxa"/>
              <w:left w:w="100" w:type="dxa"/>
              <w:bottom w:w="100" w:type="dxa"/>
              <w:right w:w="100" w:type="dxa"/>
            </w:tcMar>
          </w:tcPr>
          <w:p w14:paraId="04B993FB"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140" w:type="dxa"/>
            <w:tcMar>
              <w:top w:w="100" w:type="dxa"/>
              <w:left w:w="100" w:type="dxa"/>
              <w:bottom w:w="100" w:type="dxa"/>
              <w:right w:w="100" w:type="dxa"/>
            </w:tcMar>
          </w:tcPr>
          <w:p w14:paraId="5E6EB496"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200" w:type="dxa"/>
            <w:tcMar>
              <w:top w:w="100" w:type="dxa"/>
              <w:left w:w="100" w:type="dxa"/>
              <w:bottom w:w="100" w:type="dxa"/>
              <w:right w:w="100" w:type="dxa"/>
            </w:tcMar>
          </w:tcPr>
          <w:p w14:paraId="5812C55E"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c>
          <w:tcPr>
            <w:tcW w:w="1080" w:type="dxa"/>
            <w:tcMar>
              <w:top w:w="100" w:type="dxa"/>
              <w:left w:w="100" w:type="dxa"/>
              <w:bottom w:w="100" w:type="dxa"/>
              <w:right w:w="100" w:type="dxa"/>
            </w:tcMar>
          </w:tcPr>
          <w:p w14:paraId="632A900C" w14:textId="77777777" w:rsidR="008B2C22" w:rsidRPr="00375529" w:rsidRDefault="008B2C22" w:rsidP="00ED1EF5">
            <w:pPr>
              <w:widowControl w:val="0"/>
              <w:shd w:val="clear" w:color="auto" w:fill="FFFFFF"/>
              <w:spacing w:line="240" w:lineRule="auto"/>
              <w:jc w:val="both"/>
              <w:rPr>
                <w:bCs/>
                <w:szCs w:val="28"/>
              </w:rPr>
            </w:pPr>
            <w:r w:rsidRPr="00375529">
              <w:rPr>
                <w:bCs/>
                <w:szCs w:val="28"/>
              </w:rPr>
              <w:t xml:space="preserve"> </w:t>
            </w:r>
          </w:p>
        </w:tc>
      </w:tr>
    </w:tbl>
    <w:p w14:paraId="567AC08A" w14:textId="77777777" w:rsidR="008B2C22" w:rsidRPr="00375529" w:rsidRDefault="008B2C22" w:rsidP="008B2C22">
      <w:pPr>
        <w:widowControl w:val="0"/>
        <w:shd w:val="clear" w:color="auto" w:fill="FFFFFF"/>
        <w:jc w:val="both"/>
        <w:rPr>
          <w:b/>
          <w:szCs w:val="28"/>
        </w:rPr>
      </w:pPr>
    </w:p>
    <w:p w14:paraId="3E396173" w14:textId="77777777" w:rsidR="008B2C22" w:rsidRPr="00375529" w:rsidRDefault="008B2C22" w:rsidP="008B2C22">
      <w:pPr>
        <w:widowControl w:val="0"/>
        <w:shd w:val="clear" w:color="auto" w:fill="FFFFFF"/>
        <w:jc w:val="both"/>
        <w:rPr>
          <w:b/>
          <w:szCs w:val="28"/>
        </w:rPr>
      </w:pPr>
    </w:p>
    <w:p w14:paraId="3A5C4129" w14:textId="77777777" w:rsidR="008B2C22" w:rsidRPr="00375529" w:rsidRDefault="008B2C22" w:rsidP="008B2C22">
      <w:pPr>
        <w:widowControl w:val="0"/>
        <w:shd w:val="clear" w:color="auto" w:fill="FFFFFF"/>
        <w:spacing w:after="120"/>
        <w:jc w:val="center"/>
        <w:rPr>
          <w:b/>
          <w:szCs w:val="28"/>
        </w:rPr>
      </w:pPr>
      <w:r w:rsidRPr="00375529">
        <w:rPr>
          <w:b/>
          <w:szCs w:val="28"/>
        </w:rPr>
        <w:br w:type="page"/>
      </w:r>
      <w:r w:rsidRPr="00375529">
        <w:rPr>
          <w:b/>
          <w:szCs w:val="28"/>
        </w:rPr>
        <w:lastRenderedPageBreak/>
        <w:t>Chương III.</w:t>
      </w:r>
    </w:p>
    <w:p w14:paraId="003C8735" w14:textId="77777777" w:rsidR="008B2C22" w:rsidRPr="00375529" w:rsidRDefault="008B2C22" w:rsidP="008B2C22">
      <w:pPr>
        <w:widowControl w:val="0"/>
        <w:shd w:val="clear" w:color="auto" w:fill="FFFFFF"/>
        <w:spacing w:after="120"/>
        <w:jc w:val="center"/>
        <w:rPr>
          <w:b/>
          <w:szCs w:val="28"/>
        </w:rPr>
      </w:pPr>
      <w:r w:rsidRPr="00375529">
        <w:rPr>
          <w:b/>
          <w:szCs w:val="28"/>
        </w:rPr>
        <w:t>DỰ TOÁN KINH PHÍ CẢI TẠO, PHỤC HỒI MÔI TRƯỜNG</w:t>
      </w:r>
    </w:p>
    <w:p w14:paraId="2D1BB068" w14:textId="77777777" w:rsidR="008B2C22" w:rsidRPr="00375529" w:rsidRDefault="008B2C22" w:rsidP="008B2C22">
      <w:pPr>
        <w:widowControl w:val="0"/>
        <w:shd w:val="clear" w:color="auto" w:fill="FFFFFF"/>
        <w:spacing w:after="120"/>
        <w:ind w:firstLine="567"/>
        <w:jc w:val="both"/>
        <w:rPr>
          <w:b/>
          <w:szCs w:val="28"/>
        </w:rPr>
      </w:pPr>
      <w:r w:rsidRPr="00375529">
        <w:rPr>
          <w:b/>
          <w:szCs w:val="28"/>
        </w:rPr>
        <w:t>I. Dự toán chi phí cải tạo, phục hồi môi trường</w:t>
      </w:r>
    </w:p>
    <w:p w14:paraId="1A4B4972" w14:textId="77777777" w:rsidR="008B2C22" w:rsidRPr="00375529" w:rsidRDefault="008B2C22" w:rsidP="008B2C22">
      <w:pPr>
        <w:widowControl w:val="0"/>
        <w:shd w:val="clear" w:color="auto" w:fill="FFFFFF"/>
        <w:spacing w:after="120"/>
        <w:ind w:firstLine="567"/>
        <w:jc w:val="both"/>
        <w:rPr>
          <w:szCs w:val="28"/>
        </w:rPr>
      </w:pPr>
      <w:r w:rsidRPr="00375529">
        <w:rPr>
          <w:szCs w:val="28"/>
        </w:rPr>
        <w:t>- Căn cứ tính dự toán: định mức, đơn giá mới nhất của địa phương hoặc theo các Bộ, ngành tương ứng trong trường hợp địa phương chưa có định mức, đơn giá.</w:t>
      </w:r>
    </w:p>
    <w:p w14:paraId="554D5D19" w14:textId="77777777" w:rsidR="008B2C22" w:rsidRPr="00375529" w:rsidRDefault="008B2C22" w:rsidP="008B2C22">
      <w:pPr>
        <w:widowControl w:val="0"/>
        <w:shd w:val="clear" w:color="auto" w:fill="FFFFFF"/>
        <w:spacing w:after="120"/>
        <w:ind w:firstLine="567"/>
        <w:jc w:val="both"/>
        <w:rPr>
          <w:szCs w:val="28"/>
        </w:rPr>
      </w:pPr>
      <w:r w:rsidRPr="00375529">
        <w:rPr>
          <w:szCs w:val="28"/>
        </w:rPr>
        <w:t>- Nội dung của dự toán: theo điều kiện thực tế của công tác cải tạo, phục hồi môi trường; theo khối lượng và nội dung công việc cải tạo, phục hồi nêu trên và theo hướng dẫn.</w:t>
      </w:r>
    </w:p>
    <w:p w14:paraId="13F97B40" w14:textId="77777777" w:rsidR="008B2C22" w:rsidRPr="00375529" w:rsidRDefault="008B2C22" w:rsidP="008B2C22">
      <w:pPr>
        <w:widowControl w:val="0"/>
        <w:shd w:val="clear" w:color="auto" w:fill="FFFFFF"/>
        <w:spacing w:after="120"/>
        <w:ind w:firstLine="567"/>
        <w:jc w:val="both"/>
        <w:rPr>
          <w:szCs w:val="28"/>
        </w:rPr>
      </w:pPr>
      <w:r w:rsidRPr="00375529">
        <w:rPr>
          <w:szCs w:val="28"/>
        </w:rPr>
        <w:t>- Lập bảng tổng hợp chi phí gồm các công trình cải tạo, phục hồi môi trường; khối lượng; đơn giá từng hạng mục công trình theo từng giai đoạn và tổng chi phí cải tạo, phục hồi môi trường.</w:t>
      </w:r>
    </w:p>
    <w:p w14:paraId="64FA00B1" w14:textId="77777777" w:rsidR="008B2C22" w:rsidRPr="00375529" w:rsidRDefault="008B2C22" w:rsidP="008B2C22">
      <w:pPr>
        <w:widowControl w:val="0"/>
        <w:shd w:val="clear" w:color="auto" w:fill="FFFFFF"/>
        <w:spacing w:after="120"/>
        <w:ind w:firstLine="567"/>
        <w:jc w:val="both"/>
        <w:rPr>
          <w:b/>
          <w:szCs w:val="28"/>
        </w:rPr>
      </w:pPr>
      <w:r w:rsidRPr="00375529">
        <w:rPr>
          <w:b/>
          <w:szCs w:val="28"/>
        </w:rPr>
        <w:t>II. Tính toán khoản tiền ký quỹ và thời điểm ký quỹ</w:t>
      </w:r>
    </w:p>
    <w:p w14:paraId="65F97A36" w14:textId="77777777" w:rsidR="008B2C22" w:rsidRPr="00375529" w:rsidRDefault="008B2C22" w:rsidP="008B2C22">
      <w:pPr>
        <w:widowControl w:val="0"/>
        <w:shd w:val="clear" w:color="auto" w:fill="FFFFFF"/>
        <w:spacing w:after="120"/>
        <w:ind w:firstLine="567"/>
        <w:jc w:val="both"/>
        <w:rPr>
          <w:szCs w:val="28"/>
        </w:rPr>
      </w:pPr>
      <w:r w:rsidRPr="00375529">
        <w:rPr>
          <w:szCs w:val="28"/>
        </w:rPr>
        <w:t>Các khoản tiền ký quỹ lần đầu và các lần tiếp theo, thời điểm ký quỹ lần đầu và các lần tiếp theo theo hướng dẫn.</w:t>
      </w:r>
    </w:p>
    <w:p w14:paraId="2ED269BF" w14:textId="77777777" w:rsidR="008B2C22" w:rsidRPr="00375529" w:rsidRDefault="008B2C22" w:rsidP="008B2C22">
      <w:pPr>
        <w:widowControl w:val="0"/>
        <w:shd w:val="clear" w:color="auto" w:fill="FFFFFF"/>
        <w:spacing w:after="120"/>
        <w:ind w:firstLine="567"/>
        <w:jc w:val="both"/>
        <w:rPr>
          <w:b/>
          <w:bCs/>
          <w:szCs w:val="28"/>
        </w:rPr>
      </w:pPr>
      <w:r w:rsidRPr="00375529">
        <w:rPr>
          <w:b/>
          <w:bCs/>
          <w:szCs w:val="28"/>
        </w:rPr>
        <w:t>III. Đơn vị nhận ký quỹ</w:t>
      </w:r>
    </w:p>
    <w:p w14:paraId="592F8F17" w14:textId="77777777" w:rsidR="008B2C22" w:rsidRPr="00375529" w:rsidRDefault="008B2C22" w:rsidP="008B2C22">
      <w:pPr>
        <w:widowControl w:val="0"/>
        <w:shd w:val="clear" w:color="auto" w:fill="FFFFFF"/>
        <w:spacing w:after="120"/>
        <w:ind w:firstLine="567"/>
        <w:jc w:val="both"/>
        <w:rPr>
          <w:szCs w:val="28"/>
        </w:rPr>
      </w:pPr>
      <w:r w:rsidRPr="00375529">
        <w:rPr>
          <w:szCs w:val="28"/>
        </w:rPr>
        <w:t>Tổ chức, cá nhân lựa chọn đơn vị nhận ký quỹ cải tạo, phục hồi môi trường (Quỹ bảo vệ môi trường địa phương hoặc Quỹ bảo vệ môi trường Việt Nam).</w:t>
      </w:r>
    </w:p>
    <w:p w14:paraId="109142DF" w14:textId="77777777" w:rsidR="008B2C22" w:rsidRPr="00375529" w:rsidRDefault="008B2C22" w:rsidP="008B2C22">
      <w:pPr>
        <w:widowControl w:val="0"/>
        <w:shd w:val="clear" w:color="auto" w:fill="FFFFFF"/>
        <w:spacing w:after="120"/>
        <w:jc w:val="center"/>
        <w:rPr>
          <w:b/>
          <w:szCs w:val="28"/>
        </w:rPr>
      </w:pPr>
      <w:r w:rsidRPr="00375529">
        <w:rPr>
          <w:b/>
          <w:szCs w:val="28"/>
        </w:rPr>
        <w:t>Chương IV.</w:t>
      </w:r>
    </w:p>
    <w:p w14:paraId="2FBF0C80" w14:textId="77777777" w:rsidR="008B2C22" w:rsidRPr="00375529" w:rsidRDefault="008B2C22" w:rsidP="008B2C22">
      <w:pPr>
        <w:widowControl w:val="0"/>
        <w:shd w:val="clear" w:color="auto" w:fill="FFFFFF"/>
        <w:spacing w:after="120"/>
        <w:jc w:val="center"/>
        <w:rPr>
          <w:b/>
          <w:szCs w:val="28"/>
        </w:rPr>
      </w:pPr>
      <w:r w:rsidRPr="00375529">
        <w:rPr>
          <w:b/>
          <w:szCs w:val="28"/>
        </w:rPr>
        <w:t>CAM KẾT THỰC HIỆN VÀ KẾT LUẬN</w:t>
      </w:r>
    </w:p>
    <w:p w14:paraId="4F4F59C6" w14:textId="77777777" w:rsidR="008B2C22" w:rsidRPr="00375529" w:rsidRDefault="008B2C22" w:rsidP="008B2C22">
      <w:pPr>
        <w:widowControl w:val="0"/>
        <w:shd w:val="clear" w:color="auto" w:fill="FFFFFF"/>
        <w:spacing w:after="120"/>
        <w:ind w:firstLine="567"/>
        <w:jc w:val="both"/>
        <w:rPr>
          <w:b/>
          <w:szCs w:val="28"/>
        </w:rPr>
      </w:pPr>
      <w:r w:rsidRPr="00375529">
        <w:rPr>
          <w:b/>
          <w:szCs w:val="28"/>
        </w:rPr>
        <w:t>I. Cam kết của tổ chức, cá nhân</w:t>
      </w:r>
    </w:p>
    <w:p w14:paraId="3233E183" w14:textId="77777777" w:rsidR="008B2C22" w:rsidRPr="00375529" w:rsidRDefault="008B2C22" w:rsidP="008B2C22">
      <w:pPr>
        <w:widowControl w:val="0"/>
        <w:shd w:val="clear" w:color="auto" w:fill="FFFFFF"/>
        <w:spacing w:after="120"/>
        <w:ind w:firstLine="567"/>
        <w:jc w:val="both"/>
        <w:rPr>
          <w:szCs w:val="28"/>
        </w:rPr>
      </w:pPr>
      <w:r w:rsidRPr="00375529">
        <w:rPr>
          <w:szCs w:val="28"/>
        </w:rPr>
        <w:t>Các cam kết của tổ chức, cá nhân về thực hiện ký quỹ cải tạo, phục hồi môi trường; phương án cải tạo, phục hồi môi trường; tuân thủ các quy định chung về cải tạo, phục hồi môi trường, bảo vệ môi trường có liên quan đến các giai đoạn của phương án. Cụ thể:</w:t>
      </w:r>
    </w:p>
    <w:p w14:paraId="0B5F3D9A" w14:textId="77777777" w:rsidR="008B2C22" w:rsidRPr="00375529" w:rsidRDefault="008B2C22" w:rsidP="008B2C22">
      <w:pPr>
        <w:widowControl w:val="0"/>
        <w:shd w:val="clear" w:color="auto" w:fill="FFFFFF"/>
        <w:spacing w:after="120"/>
        <w:ind w:firstLine="567"/>
        <w:jc w:val="both"/>
        <w:rPr>
          <w:szCs w:val="28"/>
        </w:rPr>
      </w:pPr>
      <w:r w:rsidRPr="00375529">
        <w:rPr>
          <w:szCs w:val="28"/>
        </w:rPr>
        <w:t>- Cam kết tính trung thực, khách quan khi tính toán khoản tiền ký quỹ;</w:t>
      </w:r>
    </w:p>
    <w:p w14:paraId="5FCAFCB5" w14:textId="77777777" w:rsidR="008B2C22" w:rsidRPr="00375529" w:rsidRDefault="008B2C22" w:rsidP="008B2C22">
      <w:pPr>
        <w:widowControl w:val="0"/>
        <w:shd w:val="clear" w:color="auto" w:fill="FFFFFF"/>
        <w:spacing w:after="120"/>
        <w:ind w:firstLine="567"/>
        <w:jc w:val="both"/>
        <w:rPr>
          <w:szCs w:val="28"/>
        </w:rPr>
      </w:pPr>
      <w:r w:rsidRPr="00375529">
        <w:rPr>
          <w:szCs w:val="28"/>
        </w:rPr>
        <w:t>- Các cam kết thực hiện ký quỹ cải tạo, phục hồi môi trường tại Quỹ bảo vệ môi trường... theo đúng cam kết trong phương án cải tạo, phục hồi môi trường;</w:t>
      </w:r>
    </w:p>
    <w:p w14:paraId="094D9BB3" w14:textId="77777777" w:rsidR="008B2C22" w:rsidRPr="00375529" w:rsidRDefault="008B2C22" w:rsidP="008B2C22">
      <w:pPr>
        <w:widowControl w:val="0"/>
        <w:shd w:val="clear" w:color="auto" w:fill="FFFFFF"/>
        <w:spacing w:after="120"/>
        <w:ind w:firstLine="567"/>
        <w:jc w:val="both"/>
        <w:rPr>
          <w:szCs w:val="28"/>
        </w:rPr>
      </w:pPr>
      <w:r w:rsidRPr="00375529">
        <w:rPr>
          <w:szCs w:val="28"/>
        </w:rPr>
        <w:t>- Cam kết bố trí nguồn vốn để thực hiện;</w:t>
      </w:r>
    </w:p>
    <w:p w14:paraId="015AE3BE" w14:textId="77777777" w:rsidR="008B2C22" w:rsidRPr="00375529" w:rsidRDefault="008B2C22" w:rsidP="008B2C22">
      <w:pPr>
        <w:widowControl w:val="0"/>
        <w:shd w:val="clear" w:color="auto" w:fill="FFFFFF"/>
        <w:spacing w:after="120"/>
        <w:ind w:firstLine="567"/>
        <w:jc w:val="both"/>
        <w:rPr>
          <w:spacing w:val="-10"/>
          <w:szCs w:val="28"/>
        </w:rPr>
      </w:pPr>
      <w:r w:rsidRPr="00375529">
        <w:rPr>
          <w:spacing w:val="-10"/>
          <w:szCs w:val="28"/>
        </w:rPr>
        <w:t>- Các cam kết thực hiện và hoàn thành các giải pháp cải tạo, phục hồi môi trường;</w:t>
      </w:r>
    </w:p>
    <w:p w14:paraId="16DFAEF7" w14:textId="77777777" w:rsidR="008B2C22" w:rsidRPr="00375529" w:rsidRDefault="008B2C22" w:rsidP="008B2C22">
      <w:pPr>
        <w:widowControl w:val="0"/>
        <w:shd w:val="clear" w:color="auto" w:fill="FFFFFF"/>
        <w:spacing w:after="120"/>
        <w:ind w:firstLine="567"/>
        <w:jc w:val="both"/>
        <w:rPr>
          <w:spacing w:val="2"/>
          <w:szCs w:val="28"/>
        </w:rPr>
      </w:pPr>
      <w:r w:rsidRPr="00375529">
        <w:rPr>
          <w:spacing w:val="2"/>
          <w:szCs w:val="28"/>
        </w:rPr>
        <w:t>- Cam kết thực hiện kế hoạch phòng ngừa, ứng phó sự cố môi trường và cam kết đền bù, khắc phục ô nhiễm môi trường trong trường hợp gây ra sự cố môi trường;</w:t>
      </w:r>
    </w:p>
    <w:p w14:paraId="1E480363" w14:textId="77777777" w:rsidR="008B2C22" w:rsidRPr="00375529" w:rsidRDefault="008B2C22" w:rsidP="008B2C22">
      <w:pPr>
        <w:widowControl w:val="0"/>
        <w:shd w:val="clear" w:color="auto" w:fill="FFFFFF"/>
        <w:spacing w:after="120"/>
        <w:ind w:firstLine="567"/>
        <w:jc w:val="both"/>
        <w:rPr>
          <w:spacing w:val="-2"/>
          <w:szCs w:val="28"/>
        </w:rPr>
      </w:pPr>
      <w:r w:rsidRPr="00375529">
        <w:rPr>
          <w:spacing w:val="-2"/>
          <w:szCs w:val="28"/>
        </w:rPr>
        <w:t>- Cam kết thực hiện chế độ nộp báo cáo, chế độ kiểm tra theo đúng quy định;</w:t>
      </w:r>
    </w:p>
    <w:p w14:paraId="4BB6C125" w14:textId="77777777" w:rsidR="008B2C22" w:rsidRPr="00375529" w:rsidRDefault="008B2C22" w:rsidP="008B2C22">
      <w:pPr>
        <w:widowControl w:val="0"/>
        <w:shd w:val="clear" w:color="auto" w:fill="FFFFFF"/>
        <w:spacing w:after="120"/>
        <w:ind w:firstLine="567"/>
        <w:jc w:val="both"/>
        <w:rPr>
          <w:spacing w:val="4"/>
          <w:szCs w:val="28"/>
        </w:rPr>
      </w:pPr>
      <w:r w:rsidRPr="00375529">
        <w:rPr>
          <w:spacing w:val="4"/>
          <w:szCs w:val="28"/>
        </w:rPr>
        <w:t xml:space="preserve">- Cam kết lập báo cáo về kết quả thực hiện phương án cải tạo, phục hồi </w:t>
      </w:r>
      <w:r w:rsidRPr="00375529">
        <w:rPr>
          <w:spacing w:val="4"/>
          <w:szCs w:val="28"/>
        </w:rPr>
        <w:lastRenderedPageBreak/>
        <w:t>môi trường/phương án cải tạo, phục hồi môi trường bổ sung và kết quả chương trình giám sát môi trường gửi cơ quan có phê duyệt phương án cải tạo, phục hồi môi trường, cơ quan quản lý nhà nước về bảo vệ môi trường của địa phương theo quy định.</w:t>
      </w:r>
    </w:p>
    <w:p w14:paraId="3D1C9846" w14:textId="77777777" w:rsidR="008B2C22" w:rsidRPr="00375529" w:rsidRDefault="008B2C22" w:rsidP="008B2C22">
      <w:pPr>
        <w:widowControl w:val="0"/>
        <w:shd w:val="clear" w:color="auto" w:fill="FFFFFF"/>
        <w:spacing w:after="120"/>
        <w:ind w:firstLine="567"/>
        <w:jc w:val="both"/>
        <w:rPr>
          <w:b/>
          <w:szCs w:val="28"/>
        </w:rPr>
      </w:pPr>
      <w:r w:rsidRPr="00375529">
        <w:rPr>
          <w:b/>
          <w:szCs w:val="28"/>
        </w:rPr>
        <w:t>II. Kết luận</w:t>
      </w:r>
    </w:p>
    <w:p w14:paraId="0D0A7FE9" w14:textId="77777777" w:rsidR="008B2C22" w:rsidRPr="00375529" w:rsidRDefault="008B2C22" w:rsidP="008B2C22">
      <w:pPr>
        <w:widowControl w:val="0"/>
        <w:shd w:val="clear" w:color="auto" w:fill="FFFFFF"/>
        <w:spacing w:after="120"/>
        <w:ind w:firstLine="567"/>
        <w:jc w:val="both"/>
        <w:rPr>
          <w:szCs w:val="28"/>
        </w:rPr>
      </w:pPr>
      <w:r w:rsidRPr="00375529">
        <w:rPr>
          <w:szCs w:val="28"/>
        </w:rPr>
        <w:t>Nêu kết luận và đánh giá hiệu quả của phương án cải tạo, phục hồi môi trường. Tính hợp lý của số tiền ký quỹ cải tạo, phục hồi môi trường.</w:t>
      </w:r>
    </w:p>
    <w:p w14:paraId="66D9D63F" w14:textId="77777777" w:rsidR="008B2C22" w:rsidRPr="00375529" w:rsidRDefault="008B2C22" w:rsidP="008B2C22">
      <w:pPr>
        <w:widowControl w:val="0"/>
        <w:shd w:val="clear" w:color="auto" w:fill="FFFFFF"/>
        <w:spacing w:after="120"/>
        <w:jc w:val="center"/>
        <w:rPr>
          <w:b/>
          <w:szCs w:val="28"/>
        </w:rPr>
      </w:pPr>
      <w:r w:rsidRPr="00375529">
        <w:rPr>
          <w:b/>
          <w:szCs w:val="28"/>
        </w:rPr>
        <w:t>Phần II:</w:t>
      </w:r>
    </w:p>
    <w:p w14:paraId="4DFD2F77" w14:textId="77777777" w:rsidR="008B2C22" w:rsidRPr="00375529" w:rsidRDefault="008B2C22" w:rsidP="008B2C22">
      <w:pPr>
        <w:widowControl w:val="0"/>
        <w:shd w:val="clear" w:color="auto" w:fill="FFFFFF"/>
        <w:spacing w:after="120"/>
        <w:jc w:val="center"/>
        <w:rPr>
          <w:b/>
          <w:szCs w:val="28"/>
        </w:rPr>
      </w:pPr>
      <w:r w:rsidRPr="00375529">
        <w:rPr>
          <w:b/>
          <w:szCs w:val="28"/>
        </w:rPr>
        <w:t>CÁC PHỤ LỤC</w:t>
      </w:r>
    </w:p>
    <w:p w14:paraId="0512B662" w14:textId="77777777" w:rsidR="008B2C22" w:rsidRPr="00375529" w:rsidRDefault="008B2C22" w:rsidP="008B2C22">
      <w:pPr>
        <w:widowControl w:val="0"/>
        <w:shd w:val="clear" w:color="auto" w:fill="FFFFFF"/>
        <w:spacing w:after="120"/>
        <w:ind w:firstLine="567"/>
        <w:jc w:val="both"/>
        <w:rPr>
          <w:b/>
          <w:szCs w:val="28"/>
        </w:rPr>
      </w:pPr>
      <w:r w:rsidRPr="00375529">
        <w:rPr>
          <w:b/>
          <w:szCs w:val="28"/>
        </w:rPr>
        <w:t>1. Phụ lục các bản vẽ</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34"/>
        <w:gridCol w:w="8121"/>
      </w:tblGrid>
      <w:tr w:rsidR="008B2C22" w:rsidRPr="00375529" w14:paraId="617E3652" w14:textId="77777777" w:rsidTr="00F659D6">
        <w:trPr>
          <w:trHeight w:val="227"/>
        </w:trPr>
        <w:tc>
          <w:tcPr>
            <w:tcW w:w="1234" w:type="dxa"/>
            <w:tcMar>
              <w:top w:w="100" w:type="dxa"/>
              <w:left w:w="100" w:type="dxa"/>
              <w:bottom w:w="100" w:type="dxa"/>
              <w:right w:w="100" w:type="dxa"/>
            </w:tcMar>
          </w:tcPr>
          <w:p w14:paraId="39EB9263" w14:textId="77777777" w:rsidR="008B2C22" w:rsidRPr="00375529" w:rsidRDefault="008B2C22" w:rsidP="00F659D6">
            <w:pPr>
              <w:widowControl w:val="0"/>
              <w:shd w:val="clear" w:color="auto" w:fill="FFFFFF"/>
              <w:jc w:val="center"/>
              <w:rPr>
                <w:b/>
                <w:bCs/>
                <w:szCs w:val="28"/>
              </w:rPr>
            </w:pPr>
            <w:r w:rsidRPr="00375529">
              <w:rPr>
                <w:b/>
                <w:bCs/>
                <w:szCs w:val="28"/>
              </w:rPr>
              <w:t>TT</w:t>
            </w:r>
          </w:p>
        </w:tc>
        <w:tc>
          <w:tcPr>
            <w:tcW w:w="8121" w:type="dxa"/>
            <w:tcMar>
              <w:top w:w="100" w:type="dxa"/>
              <w:left w:w="100" w:type="dxa"/>
              <w:bottom w:w="100" w:type="dxa"/>
              <w:right w:w="100" w:type="dxa"/>
            </w:tcMar>
          </w:tcPr>
          <w:p w14:paraId="1D5BB011" w14:textId="77777777" w:rsidR="008B2C22" w:rsidRPr="00375529" w:rsidRDefault="008B2C22" w:rsidP="00F659D6">
            <w:pPr>
              <w:widowControl w:val="0"/>
              <w:shd w:val="clear" w:color="auto" w:fill="FFFFFF"/>
              <w:jc w:val="center"/>
              <w:rPr>
                <w:b/>
                <w:bCs/>
                <w:szCs w:val="28"/>
              </w:rPr>
            </w:pPr>
            <w:r w:rsidRPr="00375529">
              <w:rPr>
                <w:b/>
                <w:bCs/>
                <w:szCs w:val="28"/>
              </w:rPr>
              <w:t>Tên bản vẽ</w:t>
            </w:r>
          </w:p>
        </w:tc>
      </w:tr>
      <w:tr w:rsidR="008B2C22" w:rsidRPr="00375529" w14:paraId="130B83E9" w14:textId="77777777" w:rsidTr="00F659D6">
        <w:trPr>
          <w:trHeight w:val="227"/>
        </w:trPr>
        <w:tc>
          <w:tcPr>
            <w:tcW w:w="1234" w:type="dxa"/>
            <w:tcMar>
              <w:top w:w="100" w:type="dxa"/>
              <w:left w:w="100" w:type="dxa"/>
              <w:bottom w:w="100" w:type="dxa"/>
              <w:right w:w="100" w:type="dxa"/>
            </w:tcMar>
          </w:tcPr>
          <w:p w14:paraId="41F6BFD4" w14:textId="77777777" w:rsidR="008B2C22" w:rsidRPr="00375529" w:rsidRDefault="008B2C22" w:rsidP="00F659D6">
            <w:pPr>
              <w:widowControl w:val="0"/>
              <w:shd w:val="clear" w:color="auto" w:fill="FFFFFF"/>
              <w:jc w:val="center"/>
              <w:rPr>
                <w:szCs w:val="28"/>
              </w:rPr>
            </w:pPr>
            <w:r w:rsidRPr="00375529">
              <w:rPr>
                <w:szCs w:val="28"/>
              </w:rPr>
              <w:t>1</w:t>
            </w:r>
          </w:p>
        </w:tc>
        <w:tc>
          <w:tcPr>
            <w:tcW w:w="8121" w:type="dxa"/>
            <w:tcMar>
              <w:top w:w="100" w:type="dxa"/>
              <w:left w:w="100" w:type="dxa"/>
              <w:bottom w:w="100" w:type="dxa"/>
              <w:right w:w="100" w:type="dxa"/>
            </w:tcMar>
          </w:tcPr>
          <w:p w14:paraId="322A1244" w14:textId="77777777" w:rsidR="008B2C22" w:rsidRPr="00375529" w:rsidRDefault="008B2C22" w:rsidP="00F659D6">
            <w:pPr>
              <w:widowControl w:val="0"/>
              <w:shd w:val="clear" w:color="auto" w:fill="FFFFFF"/>
              <w:jc w:val="both"/>
              <w:rPr>
                <w:szCs w:val="28"/>
              </w:rPr>
            </w:pPr>
            <w:r w:rsidRPr="00375529">
              <w:rPr>
                <w:szCs w:val="28"/>
              </w:rPr>
              <w:t>Bản đồ vị trí khu vực khai thác mỏ (tỷ lệ 1/5.000 hoặc 1/10.000)</w:t>
            </w:r>
          </w:p>
        </w:tc>
      </w:tr>
      <w:tr w:rsidR="008B2C22" w:rsidRPr="00375529" w14:paraId="57D72D4D" w14:textId="77777777" w:rsidTr="00F659D6">
        <w:trPr>
          <w:trHeight w:val="227"/>
        </w:trPr>
        <w:tc>
          <w:tcPr>
            <w:tcW w:w="1234" w:type="dxa"/>
            <w:tcMar>
              <w:top w:w="100" w:type="dxa"/>
              <w:left w:w="100" w:type="dxa"/>
              <w:bottom w:w="100" w:type="dxa"/>
              <w:right w:w="100" w:type="dxa"/>
            </w:tcMar>
          </w:tcPr>
          <w:p w14:paraId="3BD046E1" w14:textId="77777777" w:rsidR="008B2C22" w:rsidRPr="00375529" w:rsidRDefault="008B2C22" w:rsidP="00F659D6">
            <w:pPr>
              <w:widowControl w:val="0"/>
              <w:shd w:val="clear" w:color="auto" w:fill="FFFFFF"/>
              <w:jc w:val="center"/>
              <w:rPr>
                <w:szCs w:val="28"/>
              </w:rPr>
            </w:pPr>
            <w:r w:rsidRPr="00375529">
              <w:rPr>
                <w:szCs w:val="28"/>
              </w:rPr>
              <w:t>2</w:t>
            </w:r>
          </w:p>
        </w:tc>
        <w:tc>
          <w:tcPr>
            <w:tcW w:w="8121" w:type="dxa"/>
            <w:tcMar>
              <w:top w:w="100" w:type="dxa"/>
              <w:left w:w="100" w:type="dxa"/>
              <w:bottom w:w="100" w:type="dxa"/>
              <w:right w:w="100" w:type="dxa"/>
            </w:tcMar>
          </w:tcPr>
          <w:p w14:paraId="403BF949" w14:textId="77777777" w:rsidR="008B2C22" w:rsidRPr="00375529" w:rsidRDefault="008B2C22" w:rsidP="00F659D6">
            <w:pPr>
              <w:widowControl w:val="0"/>
              <w:shd w:val="clear" w:color="auto" w:fill="FFFFFF"/>
              <w:jc w:val="both"/>
              <w:rPr>
                <w:szCs w:val="28"/>
              </w:rPr>
            </w:pPr>
            <w:r w:rsidRPr="00375529">
              <w:rPr>
                <w:szCs w:val="28"/>
              </w:rPr>
              <w:t>Bản đồ địa hình có (hoặc không có) lộ vỉa khu mỏ (tỷ lệ 1/1.000 hoặc 1/2.000)</w:t>
            </w:r>
          </w:p>
        </w:tc>
      </w:tr>
      <w:tr w:rsidR="008B2C22" w:rsidRPr="00375529" w14:paraId="24DDD788" w14:textId="77777777" w:rsidTr="00F659D6">
        <w:trPr>
          <w:trHeight w:val="227"/>
        </w:trPr>
        <w:tc>
          <w:tcPr>
            <w:tcW w:w="1234" w:type="dxa"/>
            <w:tcMar>
              <w:top w:w="100" w:type="dxa"/>
              <w:left w:w="100" w:type="dxa"/>
              <w:bottom w:w="100" w:type="dxa"/>
              <w:right w:w="100" w:type="dxa"/>
            </w:tcMar>
          </w:tcPr>
          <w:p w14:paraId="74F1BD42" w14:textId="77777777" w:rsidR="008B2C22" w:rsidRPr="00375529" w:rsidRDefault="008B2C22" w:rsidP="00F659D6">
            <w:pPr>
              <w:widowControl w:val="0"/>
              <w:shd w:val="clear" w:color="auto" w:fill="FFFFFF"/>
              <w:jc w:val="center"/>
              <w:rPr>
                <w:szCs w:val="28"/>
              </w:rPr>
            </w:pPr>
            <w:r w:rsidRPr="00375529">
              <w:rPr>
                <w:szCs w:val="28"/>
              </w:rPr>
              <w:t>3</w:t>
            </w:r>
          </w:p>
        </w:tc>
        <w:tc>
          <w:tcPr>
            <w:tcW w:w="8121" w:type="dxa"/>
            <w:tcMar>
              <w:top w:w="100" w:type="dxa"/>
              <w:left w:w="100" w:type="dxa"/>
              <w:bottom w:w="100" w:type="dxa"/>
              <w:right w:w="100" w:type="dxa"/>
            </w:tcMar>
          </w:tcPr>
          <w:p w14:paraId="78F68875" w14:textId="77777777" w:rsidR="008B2C22" w:rsidRPr="00375529" w:rsidRDefault="008B2C22" w:rsidP="00F659D6">
            <w:pPr>
              <w:widowControl w:val="0"/>
              <w:shd w:val="clear" w:color="auto" w:fill="FFFFFF"/>
              <w:jc w:val="both"/>
              <w:rPr>
                <w:szCs w:val="28"/>
              </w:rPr>
            </w:pPr>
            <w:r w:rsidRPr="00375529">
              <w:rPr>
                <w:szCs w:val="28"/>
              </w:rPr>
              <w:t>Bản đồ kết thúc từng giai đoạn khai thác</w:t>
            </w:r>
          </w:p>
        </w:tc>
      </w:tr>
      <w:tr w:rsidR="008B2C22" w:rsidRPr="00375529" w14:paraId="6DDC7D0B" w14:textId="77777777" w:rsidTr="00F659D6">
        <w:trPr>
          <w:trHeight w:val="227"/>
        </w:trPr>
        <w:tc>
          <w:tcPr>
            <w:tcW w:w="1234" w:type="dxa"/>
            <w:tcMar>
              <w:top w:w="100" w:type="dxa"/>
              <w:left w:w="100" w:type="dxa"/>
              <w:bottom w:w="100" w:type="dxa"/>
              <w:right w:w="100" w:type="dxa"/>
            </w:tcMar>
          </w:tcPr>
          <w:p w14:paraId="6DA24CF4" w14:textId="77777777" w:rsidR="008B2C22" w:rsidRPr="00375529" w:rsidRDefault="008B2C22" w:rsidP="00F659D6">
            <w:pPr>
              <w:widowControl w:val="0"/>
              <w:shd w:val="clear" w:color="auto" w:fill="FFFFFF"/>
              <w:jc w:val="center"/>
              <w:rPr>
                <w:szCs w:val="28"/>
              </w:rPr>
            </w:pPr>
            <w:r w:rsidRPr="00375529">
              <w:rPr>
                <w:szCs w:val="28"/>
              </w:rPr>
              <w:t>4</w:t>
            </w:r>
          </w:p>
        </w:tc>
        <w:tc>
          <w:tcPr>
            <w:tcW w:w="8121" w:type="dxa"/>
            <w:tcMar>
              <w:top w:w="100" w:type="dxa"/>
              <w:left w:w="100" w:type="dxa"/>
              <w:bottom w:w="100" w:type="dxa"/>
              <w:right w:w="100" w:type="dxa"/>
            </w:tcMar>
          </w:tcPr>
          <w:p w14:paraId="066F1099" w14:textId="77777777" w:rsidR="008B2C22" w:rsidRPr="00375529" w:rsidRDefault="008B2C22" w:rsidP="00F659D6">
            <w:pPr>
              <w:widowControl w:val="0"/>
              <w:shd w:val="clear" w:color="auto" w:fill="FFFFFF"/>
              <w:jc w:val="both"/>
              <w:rPr>
                <w:szCs w:val="28"/>
              </w:rPr>
            </w:pPr>
            <w:r w:rsidRPr="00375529">
              <w:rPr>
                <w:szCs w:val="28"/>
              </w:rPr>
              <w:t>Bản đồ kết thúc khai thác mỏ (tỷ lệ 1/2.000 hoặc 1/5.000)</w:t>
            </w:r>
          </w:p>
        </w:tc>
      </w:tr>
      <w:tr w:rsidR="008B2C22" w:rsidRPr="00375529" w14:paraId="26E40914" w14:textId="77777777" w:rsidTr="00F659D6">
        <w:trPr>
          <w:trHeight w:val="227"/>
        </w:trPr>
        <w:tc>
          <w:tcPr>
            <w:tcW w:w="1234" w:type="dxa"/>
            <w:tcMar>
              <w:top w:w="100" w:type="dxa"/>
              <w:left w:w="100" w:type="dxa"/>
              <w:bottom w:w="100" w:type="dxa"/>
              <w:right w:w="100" w:type="dxa"/>
            </w:tcMar>
          </w:tcPr>
          <w:p w14:paraId="3EB6096E" w14:textId="77777777" w:rsidR="008B2C22" w:rsidRPr="00375529" w:rsidRDefault="008B2C22" w:rsidP="00F659D6">
            <w:pPr>
              <w:widowControl w:val="0"/>
              <w:shd w:val="clear" w:color="auto" w:fill="FFFFFF"/>
              <w:jc w:val="center"/>
              <w:rPr>
                <w:szCs w:val="28"/>
              </w:rPr>
            </w:pPr>
            <w:r w:rsidRPr="00375529">
              <w:rPr>
                <w:szCs w:val="28"/>
              </w:rPr>
              <w:t>5</w:t>
            </w:r>
          </w:p>
        </w:tc>
        <w:tc>
          <w:tcPr>
            <w:tcW w:w="8121" w:type="dxa"/>
            <w:tcMar>
              <w:top w:w="100" w:type="dxa"/>
              <w:left w:w="100" w:type="dxa"/>
              <w:bottom w:w="100" w:type="dxa"/>
              <w:right w:w="100" w:type="dxa"/>
            </w:tcMar>
          </w:tcPr>
          <w:p w14:paraId="6894934E" w14:textId="77777777" w:rsidR="008B2C22" w:rsidRPr="00375529" w:rsidRDefault="008B2C22" w:rsidP="00F659D6">
            <w:pPr>
              <w:widowControl w:val="0"/>
              <w:shd w:val="clear" w:color="auto" w:fill="FFFFFF"/>
              <w:jc w:val="both"/>
              <w:rPr>
                <w:szCs w:val="28"/>
              </w:rPr>
            </w:pPr>
            <w:r w:rsidRPr="00375529">
              <w:rPr>
                <w:szCs w:val="28"/>
              </w:rPr>
              <w:t>Bản đồ tổng mặt bằng hiện trạng mỏ (tỷ lệ 1/2.000 hoặc 1/5.000), có thể hiện tất cả các hạng mục công trình và mạng kỹ thuật</w:t>
            </w:r>
          </w:p>
        </w:tc>
      </w:tr>
      <w:tr w:rsidR="008B2C22" w:rsidRPr="00375529" w14:paraId="2D3B0A2A" w14:textId="77777777" w:rsidTr="00F659D6">
        <w:trPr>
          <w:trHeight w:val="227"/>
        </w:trPr>
        <w:tc>
          <w:tcPr>
            <w:tcW w:w="1234" w:type="dxa"/>
            <w:tcMar>
              <w:top w:w="100" w:type="dxa"/>
              <w:left w:w="100" w:type="dxa"/>
              <w:bottom w:w="100" w:type="dxa"/>
              <w:right w:w="100" w:type="dxa"/>
            </w:tcMar>
          </w:tcPr>
          <w:p w14:paraId="153D13C4" w14:textId="77777777" w:rsidR="008B2C22" w:rsidRPr="00375529" w:rsidRDefault="008B2C22" w:rsidP="00F659D6">
            <w:pPr>
              <w:widowControl w:val="0"/>
              <w:shd w:val="clear" w:color="auto" w:fill="FFFFFF"/>
              <w:jc w:val="center"/>
              <w:rPr>
                <w:szCs w:val="28"/>
              </w:rPr>
            </w:pPr>
            <w:r w:rsidRPr="00375529">
              <w:rPr>
                <w:szCs w:val="28"/>
              </w:rPr>
              <w:t>6</w:t>
            </w:r>
          </w:p>
        </w:tc>
        <w:tc>
          <w:tcPr>
            <w:tcW w:w="8121" w:type="dxa"/>
            <w:tcMar>
              <w:top w:w="100" w:type="dxa"/>
              <w:left w:w="100" w:type="dxa"/>
              <w:bottom w:w="100" w:type="dxa"/>
              <w:right w:w="100" w:type="dxa"/>
            </w:tcMar>
          </w:tcPr>
          <w:p w14:paraId="632C1553" w14:textId="77777777" w:rsidR="008B2C22" w:rsidRPr="00375529" w:rsidRDefault="008B2C22" w:rsidP="00F659D6">
            <w:pPr>
              <w:widowControl w:val="0"/>
              <w:shd w:val="clear" w:color="auto" w:fill="FFFFFF"/>
              <w:jc w:val="both"/>
              <w:rPr>
                <w:szCs w:val="28"/>
              </w:rPr>
            </w:pPr>
            <w:r w:rsidRPr="00375529">
              <w:rPr>
                <w:szCs w:val="28"/>
              </w:rPr>
              <w:t>Bản đồ vị trí khu vực cải tạo, phục hồi môi trường (tỷ lệ 1/5.000 hoặc 1/10.000)</w:t>
            </w:r>
          </w:p>
        </w:tc>
      </w:tr>
      <w:tr w:rsidR="008B2C22" w:rsidRPr="00375529" w14:paraId="334696EA" w14:textId="77777777" w:rsidTr="00F659D6">
        <w:trPr>
          <w:trHeight w:val="227"/>
        </w:trPr>
        <w:tc>
          <w:tcPr>
            <w:tcW w:w="1234" w:type="dxa"/>
            <w:tcMar>
              <w:top w:w="100" w:type="dxa"/>
              <w:left w:w="100" w:type="dxa"/>
              <w:bottom w:w="100" w:type="dxa"/>
              <w:right w:w="100" w:type="dxa"/>
            </w:tcMar>
          </w:tcPr>
          <w:p w14:paraId="4D01AE25" w14:textId="77777777" w:rsidR="008B2C22" w:rsidRPr="00375529" w:rsidRDefault="008B2C22" w:rsidP="00F659D6">
            <w:pPr>
              <w:widowControl w:val="0"/>
              <w:shd w:val="clear" w:color="auto" w:fill="FFFFFF"/>
              <w:jc w:val="center"/>
              <w:rPr>
                <w:szCs w:val="28"/>
              </w:rPr>
            </w:pPr>
            <w:r w:rsidRPr="00375529">
              <w:rPr>
                <w:szCs w:val="28"/>
              </w:rPr>
              <w:t>7</w:t>
            </w:r>
          </w:p>
        </w:tc>
        <w:tc>
          <w:tcPr>
            <w:tcW w:w="8121" w:type="dxa"/>
            <w:tcMar>
              <w:top w:w="100" w:type="dxa"/>
              <w:left w:w="100" w:type="dxa"/>
              <w:bottom w:w="100" w:type="dxa"/>
              <w:right w:w="100" w:type="dxa"/>
            </w:tcMar>
          </w:tcPr>
          <w:p w14:paraId="5482A6D2" w14:textId="77777777" w:rsidR="008B2C22" w:rsidRPr="00375529" w:rsidRDefault="008B2C22" w:rsidP="00F659D6">
            <w:pPr>
              <w:widowControl w:val="0"/>
              <w:shd w:val="clear" w:color="auto" w:fill="FFFFFF"/>
              <w:jc w:val="both"/>
              <w:rPr>
                <w:szCs w:val="28"/>
              </w:rPr>
            </w:pPr>
            <w:r w:rsidRPr="00375529">
              <w:rPr>
                <w:szCs w:val="28"/>
              </w:rPr>
              <w:t>Bản đồ cải tạo, phục hồi môi trường theo từng giai đoạn, từng năm</w:t>
            </w:r>
          </w:p>
        </w:tc>
      </w:tr>
      <w:tr w:rsidR="008B2C22" w:rsidRPr="00375529" w14:paraId="75309B4D" w14:textId="77777777" w:rsidTr="00F659D6">
        <w:trPr>
          <w:trHeight w:val="227"/>
        </w:trPr>
        <w:tc>
          <w:tcPr>
            <w:tcW w:w="1234" w:type="dxa"/>
            <w:tcMar>
              <w:top w:w="100" w:type="dxa"/>
              <w:left w:w="100" w:type="dxa"/>
              <w:bottom w:w="100" w:type="dxa"/>
              <w:right w:w="100" w:type="dxa"/>
            </w:tcMar>
          </w:tcPr>
          <w:p w14:paraId="36185391" w14:textId="77777777" w:rsidR="008B2C22" w:rsidRPr="00375529" w:rsidRDefault="008B2C22" w:rsidP="00F659D6">
            <w:pPr>
              <w:widowControl w:val="0"/>
              <w:shd w:val="clear" w:color="auto" w:fill="FFFFFF"/>
              <w:jc w:val="center"/>
              <w:rPr>
                <w:szCs w:val="28"/>
              </w:rPr>
            </w:pPr>
            <w:r w:rsidRPr="00375529">
              <w:rPr>
                <w:szCs w:val="28"/>
              </w:rPr>
              <w:t>8</w:t>
            </w:r>
          </w:p>
        </w:tc>
        <w:tc>
          <w:tcPr>
            <w:tcW w:w="8121" w:type="dxa"/>
            <w:tcMar>
              <w:top w:w="100" w:type="dxa"/>
              <w:left w:w="100" w:type="dxa"/>
              <w:bottom w:w="100" w:type="dxa"/>
              <w:right w:w="100" w:type="dxa"/>
            </w:tcMar>
          </w:tcPr>
          <w:p w14:paraId="5E4AC33B" w14:textId="77777777" w:rsidR="008B2C22" w:rsidRPr="00375529" w:rsidRDefault="008B2C22" w:rsidP="00F659D6">
            <w:pPr>
              <w:widowControl w:val="0"/>
              <w:shd w:val="clear" w:color="auto" w:fill="FFFFFF"/>
              <w:jc w:val="both"/>
              <w:rPr>
                <w:szCs w:val="28"/>
              </w:rPr>
            </w:pPr>
            <w:r w:rsidRPr="00375529">
              <w:rPr>
                <w:szCs w:val="28"/>
              </w:rPr>
              <w:t>Bản đồ hoàn thổ không gian đã khai thác (tỷ lệ 1/1.000 hoặc 1/2.000)</w:t>
            </w:r>
          </w:p>
        </w:tc>
      </w:tr>
      <w:tr w:rsidR="008B2C22" w:rsidRPr="00375529" w14:paraId="6A002878" w14:textId="77777777" w:rsidTr="00F659D6">
        <w:trPr>
          <w:trHeight w:val="227"/>
        </w:trPr>
        <w:tc>
          <w:tcPr>
            <w:tcW w:w="1234" w:type="dxa"/>
            <w:tcMar>
              <w:top w:w="100" w:type="dxa"/>
              <w:left w:w="100" w:type="dxa"/>
              <w:bottom w:w="100" w:type="dxa"/>
              <w:right w:w="100" w:type="dxa"/>
            </w:tcMar>
          </w:tcPr>
          <w:p w14:paraId="64C2D640" w14:textId="77777777" w:rsidR="008B2C22" w:rsidRPr="00375529" w:rsidRDefault="008B2C22" w:rsidP="00F659D6">
            <w:pPr>
              <w:widowControl w:val="0"/>
              <w:shd w:val="clear" w:color="auto" w:fill="FFFFFF"/>
              <w:jc w:val="center"/>
              <w:rPr>
                <w:szCs w:val="28"/>
              </w:rPr>
            </w:pPr>
            <w:r w:rsidRPr="00375529">
              <w:rPr>
                <w:szCs w:val="28"/>
              </w:rPr>
              <w:t>9</w:t>
            </w:r>
          </w:p>
        </w:tc>
        <w:tc>
          <w:tcPr>
            <w:tcW w:w="8121" w:type="dxa"/>
            <w:tcMar>
              <w:top w:w="100" w:type="dxa"/>
              <w:left w:w="100" w:type="dxa"/>
              <w:bottom w:w="100" w:type="dxa"/>
              <w:right w:w="100" w:type="dxa"/>
            </w:tcMar>
          </w:tcPr>
          <w:p w14:paraId="21A24A11" w14:textId="77777777" w:rsidR="008B2C22" w:rsidRPr="00375529" w:rsidRDefault="008B2C22" w:rsidP="00F659D6">
            <w:pPr>
              <w:widowControl w:val="0"/>
              <w:shd w:val="clear" w:color="auto" w:fill="FFFFFF"/>
              <w:jc w:val="both"/>
              <w:rPr>
                <w:szCs w:val="28"/>
              </w:rPr>
            </w:pPr>
            <w:r w:rsidRPr="00375529">
              <w:rPr>
                <w:szCs w:val="28"/>
              </w:rPr>
              <w:t>Các bản vẽ thiết kế chi tiết các công trình cải tạo, phục hồi môi trường</w:t>
            </w:r>
          </w:p>
        </w:tc>
      </w:tr>
      <w:tr w:rsidR="008B2C22" w:rsidRPr="00375529" w14:paraId="3F3DDE50" w14:textId="77777777" w:rsidTr="00F659D6">
        <w:trPr>
          <w:trHeight w:val="227"/>
        </w:trPr>
        <w:tc>
          <w:tcPr>
            <w:tcW w:w="1234" w:type="dxa"/>
            <w:tcMar>
              <w:top w:w="100" w:type="dxa"/>
              <w:left w:w="100" w:type="dxa"/>
              <w:bottom w:w="100" w:type="dxa"/>
              <w:right w:w="100" w:type="dxa"/>
            </w:tcMar>
          </w:tcPr>
          <w:p w14:paraId="231D6993" w14:textId="77777777" w:rsidR="008B2C22" w:rsidRPr="00375529" w:rsidRDefault="008B2C22" w:rsidP="00F659D6">
            <w:pPr>
              <w:widowControl w:val="0"/>
              <w:shd w:val="clear" w:color="auto" w:fill="FFFFFF"/>
              <w:jc w:val="center"/>
              <w:rPr>
                <w:szCs w:val="28"/>
              </w:rPr>
            </w:pPr>
            <w:r w:rsidRPr="00375529">
              <w:rPr>
                <w:szCs w:val="28"/>
              </w:rPr>
              <w:t>10</w:t>
            </w:r>
          </w:p>
        </w:tc>
        <w:tc>
          <w:tcPr>
            <w:tcW w:w="8121" w:type="dxa"/>
            <w:tcMar>
              <w:top w:w="100" w:type="dxa"/>
              <w:left w:w="100" w:type="dxa"/>
              <w:bottom w:w="100" w:type="dxa"/>
              <w:right w:w="100" w:type="dxa"/>
            </w:tcMar>
          </w:tcPr>
          <w:p w14:paraId="3A67E80C" w14:textId="77777777" w:rsidR="008B2C22" w:rsidRPr="00375529" w:rsidRDefault="008B2C22" w:rsidP="00F659D6">
            <w:pPr>
              <w:widowControl w:val="0"/>
              <w:shd w:val="clear" w:color="auto" w:fill="FFFFFF"/>
              <w:jc w:val="both"/>
              <w:rPr>
                <w:szCs w:val="28"/>
              </w:rPr>
            </w:pPr>
            <w:r w:rsidRPr="00375529">
              <w:rPr>
                <w:szCs w:val="28"/>
              </w:rPr>
              <w:t>Sơ đồ vị trí các công trình quan trắc môi trường, giám sát môi trường</w:t>
            </w:r>
          </w:p>
        </w:tc>
      </w:tr>
    </w:tbl>
    <w:p w14:paraId="1B0D8919" w14:textId="77777777" w:rsidR="008B2C22" w:rsidRPr="00375529" w:rsidRDefault="008B2C22" w:rsidP="008B2C22">
      <w:pPr>
        <w:widowControl w:val="0"/>
        <w:shd w:val="clear" w:color="auto" w:fill="FFFFFF"/>
        <w:spacing w:after="120"/>
        <w:ind w:firstLine="567"/>
        <w:jc w:val="both"/>
        <w:rPr>
          <w:b/>
          <w:szCs w:val="28"/>
        </w:rPr>
      </w:pPr>
      <w:r w:rsidRPr="00375529">
        <w:rPr>
          <w:b/>
          <w:szCs w:val="28"/>
        </w:rPr>
        <w:t>2. Phụ lục các Hồ sơ, tài liệu liên quan</w:t>
      </w:r>
    </w:p>
    <w:p w14:paraId="71514F9B" w14:textId="77777777" w:rsidR="008B2C22" w:rsidRPr="00375529" w:rsidRDefault="008B2C22" w:rsidP="008B2C22">
      <w:pPr>
        <w:widowControl w:val="0"/>
        <w:shd w:val="clear" w:color="auto" w:fill="FFFFFF"/>
        <w:spacing w:after="120"/>
        <w:ind w:firstLine="567"/>
        <w:jc w:val="both"/>
        <w:rPr>
          <w:szCs w:val="28"/>
        </w:rPr>
      </w:pPr>
      <w:r w:rsidRPr="00375529">
        <w:rPr>
          <w:szCs w:val="28"/>
        </w:rPr>
        <w:t>- Bản sao quyết định phê duyệt/giấy xác nhận báo cáo đánh giá tác động môi trường/bản cam kết bảo vệ môi trường/đề án bảo vệ môi trường đơn giản/đề án bảo vệ môi trường chi tiết/quyết định phê duyệt trữ lượng khoáng sản/ giấy phép khai thác khoáng sản (nếu có);</w:t>
      </w:r>
    </w:p>
    <w:p w14:paraId="5767F11B" w14:textId="77777777" w:rsidR="008B2C22" w:rsidRPr="00375529" w:rsidRDefault="008B2C22" w:rsidP="008B2C22">
      <w:pPr>
        <w:widowControl w:val="0"/>
        <w:shd w:val="clear" w:color="auto" w:fill="FFFFFF"/>
        <w:spacing w:after="120"/>
        <w:ind w:firstLine="567"/>
        <w:jc w:val="both"/>
        <w:rPr>
          <w:szCs w:val="28"/>
        </w:rPr>
      </w:pPr>
      <w:r w:rsidRPr="00375529">
        <w:rPr>
          <w:szCs w:val="28"/>
        </w:rPr>
        <w:t>- Bản sao quyết định phê duyệt dự án đầu tư khai thác và thông báo thẩm định thiết kế cơ sở hoặc tài liệu tương đương (nếu có);</w:t>
      </w:r>
    </w:p>
    <w:p w14:paraId="49998621" w14:textId="77777777" w:rsidR="008B2C22" w:rsidRPr="00375529" w:rsidRDefault="008B2C22" w:rsidP="008B2C22">
      <w:pPr>
        <w:widowControl w:val="0"/>
        <w:shd w:val="clear" w:color="auto" w:fill="FFFFFF"/>
        <w:spacing w:after="120"/>
        <w:ind w:firstLine="567"/>
        <w:jc w:val="both"/>
        <w:rPr>
          <w:szCs w:val="28"/>
        </w:rPr>
      </w:pPr>
      <w:r w:rsidRPr="00375529">
        <w:rPr>
          <w:szCs w:val="28"/>
        </w:rPr>
        <w:t xml:space="preserve">- Đơn giá sử dụng tính dự toán kinh phí cải tạo, phục hồi môi trường; đơn </w:t>
      </w:r>
      <w:r w:rsidRPr="00375529">
        <w:rPr>
          <w:szCs w:val="28"/>
        </w:rPr>
        <w:lastRenderedPageBreak/>
        <w:t>giá, định mức của các bộ, ngành và địa phương liên quan; bản đồ quy hoạch sử dụng đất (nếu có).</w:t>
      </w:r>
    </w:p>
    <w:sectPr w:rsidR="008B2C22" w:rsidRPr="00375529" w:rsidSect="00ED1EF5">
      <w:footerReference w:type="default" r:id="rId18"/>
      <w:footerReference w:type="first" r:id="rId19"/>
      <w:pgSz w:w="11907" w:h="16840"/>
      <w:pgMar w:top="1134" w:right="1134" w:bottom="1134" w:left="1701" w:header="51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3E38E" w14:textId="77777777" w:rsidR="00FF033A" w:rsidRDefault="00FF033A" w:rsidP="003B59B1">
      <w:pPr>
        <w:spacing w:line="240" w:lineRule="auto"/>
      </w:pPr>
      <w:r>
        <w:separator/>
      </w:r>
    </w:p>
  </w:endnote>
  <w:endnote w:type="continuationSeparator" w:id="0">
    <w:p w14:paraId="7452771E" w14:textId="77777777" w:rsidR="00FF033A" w:rsidRDefault="00FF033A" w:rsidP="003B59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NHelvet">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Segoe UI">
    <w:panose1 w:val="020B0502040204020203"/>
    <w:charset w:val="A3"/>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N Times">
    <w:charset w:val="00"/>
    <w:family w:val="auto"/>
    <w:pitch w:val="variable"/>
    <w:sig w:usb0="00000003" w:usb1="00000000" w:usb2="00000000" w:usb3="00000000" w:csb0="00000001"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Angsana New">
    <w:panose1 w:val="02020603050405020304"/>
    <w:charset w:val="00"/>
    <w:family w:val="roman"/>
    <w:pitch w:val="variable"/>
    <w:sig w:usb0="81000003" w:usb1="00000000" w:usb2="00000000" w:usb3="00000000" w:csb0="00010001" w:csb1="00000000"/>
  </w:font>
  <w:font w:name="Times New Roman Bold">
    <w:altName w:val="Vni 03 LinotypeZapfino Thre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3"/>
    <w:family w:val="swiss"/>
    <w:pitch w:val="variable"/>
    <w:sig w:usb0="A00002EF" w:usb1="4000A44B" w:usb2="00000000" w:usb3="00000000" w:csb0="0000019F" w:csb1="00000000"/>
  </w:font>
  <w:font w:name="Corbel">
    <w:panose1 w:val="020B0503020204020204"/>
    <w:charset w:val="A3"/>
    <w:family w:val="swiss"/>
    <w:pitch w:val="variable"/>
    <w:sig w:usb0="A00002EF" w:usb1="4000A4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VnCentury Schoolbook">
    <w:panose1 w:val="020B7200000000000000"/>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Franklin Gothic Heavy">
    <w:charset w:val="00"/>
    <w:family w:val="swiss"/>
    <w:pitch w:val="variable"/>
    <w:sig w:usb0="00000287" w:usb1="00000000" w:usb2="00000000" w:usb3="00000000" w:csb0="0000009F" w:csb1="00000000"/>
  </w:font>
  <w:font w:name="Consolas">
    <w:panose1 w:val="020B0609020204030204"/>
    <w:charset w:val="A3"/>
    <w:family w:val="modern"/>
    <w:pitch w:val="fixed"/>
    <w:sig w:usb0="E10002FF" w:usb1="4000F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Yu Mincho">
    <w:charset w:val="80"/>
    <w:family w:val="roman"/>
    <w:pitch w:val="variable"/>
    <w:sig w:usb0="800002E7" w:usb1="2AC7FCFF" w:usb2="00000012" w:usb3="00000000" w:csb0="0002009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119"/>
      <w:docPartObj>
        <w:docPartGallery w:val="Page Numbers (Bottom of Page)"/>
        <w:docPartUnique/>
      </w:docPartObj>
    </w:sdtPr>
    <w:sdtEndPr/>
    <w:sdtContent>
      <w:p w14:paraId="0F6AD17C" w14:textId="50EB3751" w:rsidR="00F659D6" w:rsidRDefault="00F659D6">
        <w:pPr>
          <w:pStyle w:val="Footer"/>
          <w:jc w:val="center"/>
        </w:pPr>
        <w:r>
          <w:fldChar w:fldCharType="begin"/>
        </w:r>
        <w:r>
          <w:instrText xml:space="preserve"> PAGE   \* MERGEFORMAT </w:instrText>
        </w:r>
        <w:r>
          <w:fldChar w:fldCharType="separate"/>
        </w:r>
        <w:r w:rsidR="00184751">
          <w:rPr>
            <w:noProof/>
          </w:rPr>
          <w:t>2</w:t>
        </w:r>
        <w:r>
          <w:rPr>
            <w:noProof/>
          </w:rPr>
          <w:fldChar w:fldCharType="end"/>
        </w:r>
      </w:p>
    </w:sdtContent>
  </w:sdt>
  <w:p w14:paraId="0FF34423" w14:textId="77777777" w:rsidR="00F659D6" w:rsidRDefault="00F659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3CEB6" w14:textId="77777777" w:rsidR="00F659D6" w:rsidRDefault="00F659D6">
    <w:pPr>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E8033" w14:textId="77777777" w:rsidR="00F659D6" w:rsidRDefault="00F659D6">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B33E3" w14:textId="77777777" w:rsidR="00FF033A" w:rsidRDefault="00FF033A" w:rsidP="003B59B1">
      <w:pPr>
        <w:spacing w:line="240" w:lineRule="auto"/>
      </w:pPr>
      <w:r>
        <w:separator/>
      </w:r>
    </w:p>
  </w:footnote>
  <w:footnote w:type="continuationSeparator" w:id="0">
    <w:p w14:paraId="6AF6F50F" w14:textId="77777777" w:rsidR="00FF033A" w:rsidRDefault="00FF033A" w:rsidP="003B59B1">
      <w:pPr>
        <w:spacing w:line="240" w:lineRule="auto"/>
      </w:pPr>
      <w:r>
        <w:continuationSeparator/>
      </w:r>
    </w:p>
  </w:footnote>
  <w:footnote w:id="1">
    <w:p w14:paraId="0F683C20" w14:textId="77777777" w:rsidR="00F659D6" w:rsidRPr="00C82905" w:rsidRDefault="00F659D6" w:rsidP="000C193B">
      <w:pPr>
        <w:pStyle w:val="FootnoteText"/>
        <w:rPr>
          <w:vertAlign w:val="superscript"/>
        </w:rPr>
      </w:pPr>
      <w:r>
        <w:rPr>
          <w:vertAlign w:val="superscript"/>
        </w:rPr>
        <w:t>(</w:t>
      </w:r>
      <w:r>
        <w:rPr>
          <w:rStyle w:val="FootnoteReference"/>
        </w:rPr>
        <w:footnoteRef/>
      </w:r>
      <w:r>
        <w:rPr>
          <w:vertAlign w:val="superscript"/>
        </w:rPr>
        <w:t>)</w:t>
      </w:r>
      <w:r w:rsidRPr="00347F4D">
        <w:rPr>
          <w:lang w:val="vi-VN"/>
        </w:rPr>
        <w:t xml:space="preserve">Cơ chế giải quyết: MCLT: Thực hiện theo cơ chế một cửa liên thông; MC: Thực hiện theo cơ chế một cửa; </w:t>
      </w:r>
      <w:r>
        <w:rPr>
          <w:lang w:val="vi-VN"/>
        </w:rPr>
        <w:t xml:space="preserve">K: Không </w:t>
      </w:r>
      <w:r w:rsidRPr="00347F4D">
        <w:rPr>
          <w:lang w:val="vi-VN"/>
        </w:rPr>
        <w:t xml:space="preserve">thực hiện </w:t>
      </w:r>
      <w:r>
        <w:rPr>
          <w:lang w:val="vi-VN"/>
        </w:rPr>
        <w:t>theo cơ chế một cửa, một cửa liên thông</w:t>
      </w:r>
    </w:p>
  </w:footnote>
  <w:footnote w:id="2">
    <w:p w14:paraId="22C5E875" w14:textId="511B6CF7" w:rsidR="00F659D6" w:rsidRPr="00F23325" w:rsidRDefault="00F659D6">
      <w:pPr>
        <w:pStyle w:val="FootnoteText"/>
        <w:rPr>
          <w:sz w:val="18"/>
          <w:szCs w:val="18"/>
        </w:rPr>
      </w:pPr>
      <w:r w:rsidRPr="00F23325">
        <w:rPr>
          <w:rStyle w:val="FootnoteReference"/>
          <w:sz w:val="18"/>
          <w:szCs w:val="18"/>
        </w:rPr>
        <w:footnoteRef/>
      </w:r>
      <w:r w:rsidRPr="00F23325">
        <w:rPr>
          <w:sz w:val="18"/>
          <w:szCs w:val="18"/>
        </w:rPr>
        <w:t xml:space="preserve"> Đối với </w:t>
      </w:r>
      <w:r w:rsidRPr="00F23325">
        <w:rPr>
          <w:bCs/>
          <w:sz w:val="18"/>
          <w:szCs w:val="18"/>
          <w:lang w:val="vi-VN"/>
        </w:rPr>
        <w:t>Dự án đầu tư, cơ sở không thuộc đối tượng phải vận hành thử nghiệm công trình xử lý chất thải</w:t>
      </w:r>
      <w:r w:rsidRPr="00F23325">
        <w:rPr>
          <w:bCs/>
          <w:sz w:val="18"/>
          <w:szCs w:val="18"/>
        </w:rPr>
        <w:t xml:space="preserve">; </w:t>
      </w:r>
      <w:r w:rsidRPr="00F23325">
        <w:rPr>
          <w:bCs/>
          <w:sz w:val="18"/>
          <w:szCs w:val="18"/>
          <w:lang w:val="vi-VN"/>
        </w:rPr>
        <w:t xml:space="preserve">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Pr="00F23325">
        <w:rPr>
          <w:sz w:val="18"/>
          <w:szCs w:val="18"/>
          <w:lang w:val="vi-VN"/>
        </w:rPr>
        <w:t>số 08/2022/NĐ-CP</w:t>
      </w:r>
      <w:r w:rsidRPr="00F23325">
        <w:rPr>
          <w:bCs/>
          <w:sz w:val="18"/>
          <w:szCs w:val="18"/>
          <w:lang w:val="vi-VN"/>
        </w:rPr>
        <w:t xml:space="preserve">. </w:t>
      </w:r>
    </w:p>
  </w:footnote>
  <w:footnote w:id="3">
    <w:p w14:paraId="1D402E2E" w14:textId="7577C5D5" w:rsidR="00F659D6" w:rsidRDefault="00F659D6">
      <w:pPr>
        <w:pStyle w:val="FootnoteText"/>
      </w:pPr>
      <w:r>
        <w:rPr>
          <w:rStyle w:val="FootnoteReference"/>
        </w:rPr>
        <w:footnoteRef/>
      </w:r>
      <w:r>
        <w:t xml:space="preserve"> Đối với các trường hợp còn lại</w:t>
      </w:r>
    </w:p>
  </w:footnote>
  <w:footnote w:id="4">
    <w:p w14:paraId="756C922A" w14:textId="611EAAA4" w:rsidR="00F659D6" w:rsidRPr="00DA6A36" w:rsidRDefault="00F659D6">
      <w:pPr>
        <w:pStyle w:val="FootnoteText"/>
        <w:rPr>
          <w:sz w:val="18"/>
          <w:szCs w:val="18"/>
        </w:rPr>
      </w:pPr>
      <w:r w:rsidRPr="00DA6A36">
        <w:rPr>
          <w:rStyle w:val="FootnoteReference"/>
          <w:sz w:val="18"/>
          <w:szCs w:val="18"/>
        </w:rPr>
        <w:footnoteRef/>
      </w:r>
      <w:r w:rsidRPr="00DA6A36">
        <w:rPr>
          <w:sz w:val="18"/>
          <w:szCs w:val="18"/>
        </w:rPr>
        <w:t xml:space="preserve"> TH1: Đối với </w:t>
      </w:r>
      <w:r w:rsidRPr="00DA6A36">
        <w:rPr>
          <w:i/>
          <w:iCs/>
          <w:color w:val="000000"/>
          <w:sz w:val="18"/>
          <w:szCs w:val="18"/>
          <w:lang w:val="vi-VN"/>
        </w:rPr>
        <w:t>Giấy phép hết hạn</w:t>
      </w:r>
      <w:r w:rsidRPr="00DA6A36">
        <w:rPr>
          <w:color w:val="000000"/>
          <w:sz w:val="18"/>
          <w:szCs w:val="18"/>
          <w:lang w:val="vi-VN"/>
        </w:rPr>
        <w:t xml:space="preserve"> gửi hồ sơ đề nghị cấp lại giấy phép môi trường trước khi hết hạn 06 tháng</w:t>
      </w:r>
      <w:r w:rsidRPr="00DA6A36">
        <w:rPr>
          <w:color w:val="000000"/>
          <w:sz w:val="18"/>
          <w:szCs w:val="18"/>
        </w:rPr>
        <w:t xml:space="preserve">; Đối với </w:t>
      </w:r>
      <w:r w:rsidRPr="00DA6A36">
        <w:rPr>
          <w:i/>
          <w:iCs/>
          <w:color w:val="000000"/>
          <w:sz w:val="18"/>
          <w:szCs w:val="18"/>
          <w:lang w:val="vi-VN"/>
        </w:rPr>
        <w:t xml:space="preserve">Khu sản xuất, kinh doanh, dịch vụ tập trung, cụm công nghiệp có bổ sung ngành, nghề thu hút đầu tư </w:t>
      </w:r>
      <w:r w:rsidRPr="00DA6A36">
        <w:rPr>
          <w:color w:val="000000"/>
          <w:sz w:val="18"/>
          <w:szCs w:val="18"/>
          <w:lang w:val="vi-VN"/>
        </w:rPr>
        <w:t>gửi hồ sơ đề nghị cấp lại giấy phép môi trường trước khi thực hiện thu hút đầu tư các ngành, nghề đó</w:t>
      </w:r>
      <w:r w:rsidRPr="00DA6A36">
        <w:rPr>
          <w:i/>
          <w:iCs/>
          <w:color w:val="000000"/>
          <w:sz w:val="18"/>
          <w:szCs w:val="18"/>
          <w:lang w:val="vi-VN"/>
        </w:rPr>
        <w:t xml:space="preserve"> (trừ trường hợp ngành, nghề hoặc dự án đầu tư thuộc ngành, nghề đó khi đi vào vận hành không phát sinh nước thải công nghiệp phải xử lý để bảo đảm đạt điều kiện tiếp nhận nước thải của hệ thống xử lý nước thải tập trung</w:t>
      </w:r>
    </w:p>
  </w:footnote>
  <w:footnote w:id="5">
    <w:p w14:paraId="5387DDC3" w14:textId="35548D71" w:rsidR="000B6C86" w:rsidRPr="000B6C86" w:rsidRDefault="000B6C86">
      <w:pPr>
        <w:pStyle w:val="FootnoteText"/>
        <w:rPr>
          <w:color w:val="FF0000"/>
        </w:rPr>
      </w:pPr>
      <w:r>
        <w:rPr>
          <w:rStyle w:val="FootnoteReference"/>
        </w:rPr>
        <w:footnoteRef/>
      </w:r>
      <w:r>
        <w:t xml:space="preserve"> </w:t>
      </w:r>
      <w:r w:rsidRPr="000B6C86">
        <w:t xml:space="preserve">TH2: </w:t>
      </w:r>
      <w:r w:rsidRPr="000B6C86">
        <w:rPr>
          <w:i/>
          <w:color w:val="FF0000"/>
        </w:rPr>
        <w:t>Đối với Dự án đầu tư, cơ sở, khu sản xuất, kinh doanh, dịch vụ tập trung, cụm công nghiệp tăng quy mô, công suất, thay đổi công nghệ sản xuất (trừ trường hợp dự án đầu tư thay đổi thuộc đối tượng phải thực hiện đánh giá tác động môi trường) gửi hồ sơ đề nghị cấp lại giấy phép môi trường trước khi thực hiện việc tăng, thay đổi và chỉ được triển khai thực hiện sau khi được cấp giấy phép môi trường; Đối với Dự án đầu tư, cơ sở, khu sản xuất, kinh doanh, dịch vụ tập trung, cụm công nghiệp có thay đổi tăng số lượng nguồn phát sinh nước thải, bụi, khí thải làm phát sinh các thông số ô nhiễm vượt quy chuẩn kỹ thuật môi trường về chất thải; phát sinh thêm thông số ô nhiễm mới vượt quy chuẩn kỹ thuật môi trường về chất thải; tăng lưu lượng nước thải, bụi, khí thải làm gia tăng hàm lượng các thông số ô nhiễm vượt quy chuẩn kỹ thuật môi trường về chất thải; tăng mức độ ô nhiễm tiếng ồn, độ rung; thay đổi nguồn tiếp nhận nước thải và phương thức xả thải vào nguồn nước có yêu cầu bảo vệ nghiêm ngặt hơn</w:t>
      </w:r>
    </w:p>
  </w:footnote>
  <w:footnote w:id="6">
    <w:p w14:paraId="0859FCC0" w14:textId="78A6D3AF" w:rsidR="00F659D6" w:rsidRPr="002E2773" w:rsidRDefault="00F659D6" w:rsidP="00037BBE">
      <w:pPr>
        <w:spacing w:before="60" w:after="60" w:line="264" w:lineRule="auto"/>
        <w:jc w:val="both"/>
        <w:rPr>
          <w:color w:val="FF0000"/>
          <w:sz w:val="18"/>
          <w:szCs w:val="18"/>
        </w:rPr>
      </w:pPr>
      <w:r w:rsidRPr="000B6C86">
        <w:rPr>
          <w:rStyle w:val="FootnoteReference"/>
          <w:color w:val="FF0000"/>
          <w:sz w:val="18"/>
          <w:szCs w:val="18"/>
        </w:rPr>
        <w:footnoteRef/>
      </w:r>
      <w:r w:rsidRPr="000B6C86">
        <w:rPr>
          <w:color w:val="FF0000"/>
          <w:sz w:val="18"/>
          <w:szCs w:val="18"/>
        </w:rPr>
        <w:t xml:space="preserve"> TH2</w:t>
      </w:r>
      <w:r w:rsidR="000B6C86" w:rsidRPr="000B6C86">
        <w:rPr>
          <w:color w:val="FF0000"/>
          <w:sz w:val="18"/>
          <w:szCs w:val="18"/>
        </w:rPr>
        <w:t>.1</w:t>
      </w:r>
      <w:r w:rsidRPr="000B6C86">
        <w:rPr>
          <w:color w:val="FF0000"/>
          <w:sz w:val="18"/>
          <w:szCs w:val="18"/>
        </w:rPr>
        <w:t xml:space="preserve">: </w:t>
      </w:r>
      <w:r w:rsidR="000B6C86">
        <w:rPr>
          <w:color w:val="FF0000"/>
          <w:sz w:val="18"/>
          <w:szCs w:val="18"/>
        </w:rPr>
        <w:t xml:space="preserve">Đối với </w:t>
      </w:r>
      <w:r w:rsidR="000B6C86" w:rsidRPr="00F23325">
        <w:rPr>
          <w:bCs/>
          <w:sz w:val="18"/>
          <w:szCs w:val="18"/>
          <w:lang w:val="vi-VN"/>
        </w:rPr>
        <w:t>Dự án đầu tư, cơ sở không thuộc đối tượng phải vận hành thử nghiệm công trình xử lý chất thải</w:t>
      </w:r>
      <w:r w:rsidR="000B6C86" w:rsidRPr="00F23325">
        <w:rPr>
          <w:bCs/>
          <w:sz w:val="18"/>
          <w:szCs w:val="18"/>
        </w:rPr>
        <w:t xml:space="preserve">; </w:t>
      </w:r>
      <w:r w:rsidR="000B6C86" w:rsidRPr="00F23325">
        <w:rPr>
          <w:bCs/>
          <w:sz w:val="18"/>
          <w:szCs w:val="18"/>
          <w:lang w:val="vi-VN"/>
        </w:rPr>
        <w:t xml:space="preserve">Dự án đầu tư, cơ sở đấu nối nước thải vào hệ thống thu gom, xử lý nước thải tập trung của khu sản xuất, kinh doanh, dịch vụ tập trung, cụm công nghiệp và đáp ứng các yêu cầu sau đây: không thuộc loại hình sản xuất, kinh doanh, dịch vụ có nguy cơ gây ô nhiễm môi trường; không thuộc trường hợp phải quan trắc khí thải tự động, liên tục, quan trắc định kỳ theo quy định tại Nghị định </w:t>
      </w:r>
      <w:r w:rsidR="000B6C86" w:rsidRPr="00F23325">
        <w:rPr>
          <w:sz w:val="18"/>
          <w:szCs w:val="18"/>
          <w:lang w:val="vi-VN"/>
        </w:rPr>
        <w:t>số 08/2022/NĐ-CP</w:t>
      </w:r>
      <w:r w:rsidR="002E2773">
        <w:rPr>
          <w:i/>
          <w:iCs/>
          <w:color w:val="FF0000"/>
          <w:sz w:val="18"/>
          <w:szCs w:val="18"/>
        </w:rPr>
        <w:t>.</w:t>
      </w:r>
    </w:p>
  </w:footnote>
  <w:footnote w:id="7">
    <w:p w14:paraId="1A92662A" w14:textId="6A75DFA3" w:rsidR="00037BBE" w:rsidRDefault="00037BBE">
      <w:pPr>
        <w:pStyle w:val="FootnoteText"/>
      </w:pPr>
      <w:r>
        <w:rPr>
          <w:rStyle w:val="FootnoteReference"/>
        </w:rPr>
        <w:footnoteRef/>
      </w:r>
      <w:r>
        <w:t xml:space="preserve"> </w:t>
      </w:r>
      <w:r w:rsidR="000B6C86">
        <w:t>TH2.2</w:t>
      </w:r>
      <w:r>
        <w:t>:</w:t>
      </w:r>
      <w:r w:rsidR="000B6C86">
        <w:t xml:space="preserve"> Đối với các trường hợp còn lại</w:t>
      </w:r>
    </w:p>
  </w:footnote>
  <w:footnote w:id="8">
    <w:p w14:paraId="66411D38" w14:textId="77777777" w:rsidR="00F659D6" w:rsidRPr="00C82905" w:rsidRDefault="00F659D6" w:rsidP="008D7028">
      <w:pPr>
        <w:pStyle w:val="FootnoteText"/>
        <w:rPr>
          <w:vertAlign w:val="superscript"/>
        </w:rPr>
      </w:pPr>
      <w:r>
        <w:rPr>
          <w:vertAlign w:val="superscript"/>
        </w:rPr>
        <w:t>(</w:t>
      </w:r>
      <w:r>
        <w:rPr>
          <w:rStyle w:val="FootnoteReference"/>
        </w:rPr>
        <w:footnoteRef/>
      </w:r>
      <w:r>
        <w:rPr>
          <w:vertAlign w:val="superscript"/>
        </w:rPr>
        <w:t>)</w:t>
      </w:r>
      <w:r w:rsidRPr="00347F4D">
        <w:rPr>
          <w:lang w:val="vi-VN"/>
        </w:rPr>
        <w:t xml:space="preserve">Cơ chế giải quyết: MCLT: Thực hiện theo cơ chế một cửa liên thông; MC: Thực hiện theo cơ chế một cửa; </w:t>
      </w:r>
      <w:r>
        <w:rPr>
          <w:lang w:val="vi-VN"/>
        </w:rPr>
        <w:t xml:space="preserve">K: Không </w:t>
      </w:r>
      <w:r w:rsidRPr="00347F4D">
        <w:rPr>
          <w:lang w:val="vi-VN"/>
        </w:rPr>
        <w:t xml:space="preserve">thực hiện </w:t>
      </w:r>
      <w:r>
        <w:rPr>
          <w:lang w:val="vi-VN"/>
        </w:rPr>
        <w:t>theo cơ chế một cửa, một cửa liên thông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CE7F9" w14:textId="213C5BB0" w:rsidR="00F659D6" w:rsidRDefault="00F659D6" w:rsidP="00F659D6">
    <w:pPr>
      <w:pStyle w:val="Header"/>
      <w:jc w:val="center"/>
    </w:pPr>
    <w:r>
      <w:fldChar w:fldCharType="begin"/>
    </w:r>
    <w:r>
      <w:instrText xml:space="preserve"> PAGE   \* MERGEFORMAT </w:instrText>
    </w:r>
    <w:r>
      <w:fldChar w:fldCharType="separate"/>
    </w:r>
    <w:r w:rsidR="00184751">
      <w:rPr>
        <w:noProof/>
      </w:rPr>
      <w:t>22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B644716"/>
    <w:lvl w:ilvl="0">
      <w:start w:val="1"/>
      <w:numFmt w:val="bullet"/>
      <w:pStyle w:val="p0"/>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D1A0608"/>
    <w:lvl w:ilvl="0">
      <w:start w:val="1"/>
      <w:numFmt w:val="bullet"/>
      <w:pStyle w:val="p15"/>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5FADD62"/>
    <w:lvl w:ilvl="0">
      <w:start w:val="1"/>
      <w:numFmt w:val="bullet"/>
      <w:pStyle w:val="ListBullet5"/>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0CB6EEDE"/>
    <w:lvl w:ilvl="0">
      <w:start w:val="1"/>
      <w:numFmt w:val="bullet"/>
      <w:pStyle w:val="ListBullet4"/>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numFmt w:val="bullet"/>
      <w:lvlText w:val="-"/>
      <w:lvlJc w:val="left"/>
      <w:pPr>
        <w:tabs>
          <w:tab w:val="num" w:pos="1080"/>
        </w:tabs>
        <w:ind w:left="1080" w:hanging="360"/>
      </w:pPr>
      <w:rPr>
        <w:rFonts w:ascii="Times New Roman" w:hAnsi="Times New Roman" w:cs="Times New Roman"/>
      </w:rPr>
    </w:lvl>
  </w:abstractNum>
  <w:abstractNum w:abstractNumId="5"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2C85C68"/>
    <w:multiLevelType w:val="hybridMultilevel"/>
    <w:tmpl w:val="8550DAB0"/>
    <w:lvl w:ilvl="0" w:tplc="B1B4E388">
      <w:start w:val="5"/>
      <w:numFmt w:val="bullet"/>
      <w:pStyle w:val="StyleHeader1-ClausesAfter0p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04BF0"/>
    <w:multiLevelType w:val="hybridMultilevel"/>
    <w:tmpl w:val="BF32787A"/>
    <w:lvl w:ilvl="0" w:tplc="0B700F50">
      <w:start w:val="1"/>
      <w:numFmt w:val="decimal"/>
      <w:pStyle w:val="ListBullet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EC03E8"/>
    <w:multiLevelType w:val="hybridMultilevel"/>
    <w:tmpl w:val="ADAC1A66"/>
    <w:lvl w:ilvl="0" w:tplc="FAA0706E">
      <w:start w:val="1"/>
      <w:numFmt w:val="upperRoman"/>
      <w:pStyle w:val="ListBullet"/>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8F1568"/>
    <w:multiLevelType w:val="multilevel"/>
    <w:tmpl w:val="E5AC854E"/>
    <w:lvl w:ilvl="0">
      <w:start w:val="1"/>
      <w:numFmt w:val="decimal"/>
      <w:pStyle w:val="i"/>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58008A8"/>
    <w:multiLevelType w:val="hybridMultilevel"/>
    <w:tmpl w:val="1428B65C"/>
    <w:lvl w:ilvl="0" w:tplc="FFFFFFFF">
      <w:start w:val="5"/>
      <w:numFmt w:val="bullet"/>
      <w:pStyle w:val="B1"/>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8"/>
  </w:num>
  <w:num w:numId="5">
    <w:abstractNumId w:val="9"/>
  </w:num>
  <w:num w:numId="6">
    <w:abstractNumId w:val="3"/>
  </w:num>
  <w:num w:numId="7">
    <w:abstractNumId w:val="2"/>
  </w:num>
  <w:num w:numId="8">
    <w:abstractNumId w:val="1"/>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2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08E"/>
    <w:rsid w:val="000010C5"/>
    <w:rsid w:val="00001F95"/>
    <w:rsid w:val="00002EA7"/>
    <w:rsid w:val="00005E4B"/>
    <w:rsid w:val="00010610"/>
    <w:rsid w:val="000108F1"/>
    <w:rsid w:val="00011AD4"/>
    <w:rsid w:val="000136EB"/>
    <w:rsid w:val="00024044"/>
    <w:rsid w:val="000261F5"/>
    <w:rsid w:val="000323C6"/>
    <w:rsid w:val="000332AB"/>
    <w:rsid w:val="00033BA3"/>
    <w:rsid w:val="00033E38"/>
    <w:rsid w:val="00036284"/>
    <w:rsid w:val="00036E48"/>
    <w:rsid w:val="00037BBE"/>
    <w:rsid w:val="00041B02"/>
    <w:rsid w:val="000468DE"/>
    <w:rsid w:val="00050F68"/>
    <w:rsid w:val="00051069"/>
    <w:rsid w:val="0005151B"/>
    <w:rsid w:val="00052C4F"/>
    <w:rsid w:val="000532E7"/>
    <w:rsid w:val="0005778C"/>
    <w:rsid w:val="00063324"/>
    <w:rsid w:val="00063E00"/>
    <w:rsid w:val="00064BF7"/>
    <w:rsid w:val="00065B1C"/>
    <w:rsid w:val="00066175"/>
    <w:rsid w:val="0007101C"/>
    <w:rsid w:val="00075C8D"/>
    <w:rsid w:val="00075D88"/>
    <w:rsid w:val="00077B26"/>
    <w:rsid w:val="00080CC8"/>
    <w:rsid w:val="00082143"/>
    <w:rsid w:val="0008753A"/>
    <w:rsid w:val="000904DD"/>
    <w:rsid w:val="00093BD2"/>
    <w:rsid w:val="00094A90"/>
    <w:rsid w:val="00096D75"/>
    <w:rsid w:val="00097470"/>
    <w:rsid w:val="00097BFD"/>
    <w:rsid w:val="000A03F6"/>
    <w:rsid w:val="000A2E5F"/>
    <w:rsid w:val="000A7BDD"/>
    <w:rsid w:val="000B1617"/>
    <w:rsid w:val="000B24CB"/>
    <w:rsid w:val="000B27FC"/>
    <w:rsid w:val="000B2A3E"/>
    <w:rsid w:val="000B651B"/>
    <w:rsid w:val="000B6C86"/>
    <w:rsid w:val="000C04B6"/>
    <w:rsid w:val="000C0BB3"/>
    <w:rsid w:val="000C193B"/>
    <w:rsid w:val="000C617D"/>
    <w:rsid w:val="000C6589"/>
    <w:rsid w:val="000C6CDA"/>
    <w:rsid w:val="000D1AD5"/>
    <w:rsid w:val="000D23FE"/>
    <w:rsid w:val="000D24A5"/>
    <w:rsid w:val="000D350F"/>
    <w:rsid w:val="000D5722"/>
    <w:rsid w:val="000E11FE"/>
    <w:rsid w:val="000E19DB"/>
    <w:rsid w:val="000E498B"/>
    <w:rsid w:val="000E4D33"/>
    <w:rsid w:val="000E54E4"/>
    <w:rsid w:val="000E67EC"/>
    <w:rsid w:val="000F0F28"/>
    <w:rsid w:val="000F51A9"/>
    <w:rsid w:val="000F66C1"/>
    <w:rsid w:val="000F71F9"/>
    <w:rsid w:val="00100765"/>
    <w:rsid w:val="00101509"/>
    <w:rsid w:val="0010699F"/>
    <w:rsid w:val="00107F0C"/>
    <w:rsid w:val="00110A2F"/>
    <w:rsid w:val="0011341B"/>
    <w:rsid w:val="001178F5"/>
    <w:rsid w:val="00121217"/>
    <w:rsid w:val="00122365"/>
    <w:rsid w:val="00124656"/>
    <w:rsid w:val="001271BA"/>
    <w:rsid w:val="00127307"/>
    <w:rsid w:val="00131AFF"/>
    <w:rsid w:val="00132689"/>
    <w:rsid w:val="00132BCC"/>
    <w:rsid w:val="00133EC2"/>
    <w:rsid w:val="00134B83"/>
    <w:rsid w:val="001402DD"/>
    <w:rsid w:val="00140799"/>
    <w:rsid w:val="001433B4"/>
    <w:rsid w:val="00143BC0"/>
    <w:rsid w:val="0014526E"/>
    <w:rsid w:val="001576EE"/>
    <w:rsid w:val="001653E0"/>
    <w:rsid w:val="00165B37"/>
    <w:rsid w:val="0016745B"/>
    <w:rsid w:val="00172526"/>
    <w:rsid w:val="00173F5D"/>
    <w:rsid w:val="00175E87"/>
    <w:rsid w:val="00177A2A"/>
    <w:rsid w:val="00181207"/>
    <w:rsid w:val="00182D9A"/>
    <w:rsid w:val="00182EF7"/>
    <w:rsid w:val="00184751"/>
    <w:rsid w:val="00190A34"/>
    <w:rsid w:val="001933CA"/>
    <w:rsid w:val="00193A03"/>
    <w:rsid w:val="00195275"/>
    <w:rsid w:val="001A0291"/>
    <w:rsid w:val="001A03F6"/>
    <w:rsid w:val="001A0533"/>
    <w:rsid w:val="001A14C7"/>
    <w:rsid w:val="001A1544"/>
    <w:rsid w:val="001A37C5"/>
    <w:rsid w:val="001A394B"/>
    <w:rsid w:val="001A4668"/>
    <w:rsid w:val="001A500F"/>
    <w:rsid w:val="001B4A17"/>
    <w:rsid w:val="001B7842"/>
    <w:rsid w:val="001C0459"/>
    <w:rsid w:val="001C2D5D"/>
    <w:rsid w:val="001C39A4"/>
    <w:rsid w:val="001C48B3"/>
    <w:rsid w:val="001C7C09"/>
    <w:rsid w:val="001D15B4"/>
    <w:rsid w:val="001D2A62"/>
    <w:rsid w:val="001D441B"/>
    <w:rsid w:val="001D542B"/>
    <w:rsid w:val="001E20E2"/>
    <w:rsid w:val="001E3F79"/>
    <w:rsid w:val="001E4BF3"/>
    <w:rsid w:val="001E4BF4"/>
    <w:rsid w:val="001E66B7"/>
    <w:rsid w:val="00201005"/>
    <w:rsid w:val="00206FFD"/>
    <w:rsid w:val="00211B1E"/>
    <w:rsid w:val="0021205B"/>
    <w:rsid w:val="0021242E"/>
    <w:rsid w:val="00212AD5"/>
    <w:rsid w:val="00214065"/>
    <w:rsid w:val="00214B50"/>
    <w:rsid w:val="00214D6D"/>
    <w:rsid w:val="002164CD"/>
    <w:rsid w:val="002174D8"/>
    <w:rsid w:val="00217F6A"/>
    <w:rsid w:val="0022097A"/>
    <w:rsid w:val="002221D9"/>
    <w:rsid w:val="00223B6F"/>
    <w:rsid w:val="00224EE9"/>
    <w:rsid w:val="002269B3"/>
    <w:rsid w:val="002275BF"/>
    <w:rsid w:val="00227879"/>
    <w:rsid w:val="0023421D"/>
    <w:rsid w:val="002412F6"/>
    <w:rsid w:val="00243EA0"/>
    <w:rsid w:val="00243F1C"/>
    <w:rsid w:val="002475E6"/>
    <w:rsid w:val="00256C10"/>
    <w:rsid w:val="00256E53"/>
    <w:rsid w:val="00257D74"/>
    <w:rsid w:val="00261A42"/>
    <w:rsid w:val="00261E29"/>
    <w:rsid w:val="002624FC"/>
    <w:rsid w:val="00263550"/>
    <w:rsid w:val="00265405"/>
    <w:rsid w:val="00265F37"/>
    <w:rsid w:val="00266DC4"/>
    <w:rsid w:val="00267B36"/>
    <w:rsid w:val="00271526"/>
    <w:rsid w:val="00272312"/>
    <w:rsid w:val="00274416"/>
    <w:rsid w:val="00274FBE"/>
    <w:rsid w:val="00275798"/>
    <w:rsid w:val="002820F9"/>
    <w:rsid w:val="002827CE"/>
    <w:rsid w:val="00283265"/>
    <w:rsid w:val="00285FCA"/>
    <w:rsid w:val="002869D2"/>
    <w:rsid w:val="002879C4"/>
    <w:rsid w:val="002901B7"/>
    <w:rsid w:val="002907DA"/>
    <w:rsid w:val="00290D8E"/>
    <w:rsid w:val="0029298B"/>
    <w:rsid w:val="002972D7"/>
    <w:rsid w:val="00297D41"/>
    <w:rsid w:val="002A28A7"/>
    <w:rsid w:val="002A6157"/>
    <w:rsid w:val="002B00F6"/>
    <w:rsid w:val="002B1012"/>
    <w:rsid w:val="002B28EA"/>
    <w:rsid w:val="002B3EB6"/>
    <w:rsid w:val="002B5327"/>
    <w:rsid w:val="002B72D5"/>
    <w:rsid w:val="002B7A8C"/>
    <w:rsid w:val="002C3323"/>
    <w:rsid w:val="002C3B12"/>
    <w:rsid w:val="002C5197"/>
    <w:rsid w:val="002C5C58"/>
    <w:rsid w:val="002C5F67"/>
    <w:rsid w:val="002C7521"/>
    <w:rsid w:val="002D187A"/>
    <w:rsid w:val="002D34B7"/>
    <w:rsid w:val="002D69C5"/>
    <w:rsid w:val="002E110C"/>
    <w:rsid w:val="002E2122"/>
    <w:rsid w:val="002E2773"/>
    <w:rsid w:val="002E3C71"/>
    <w:rsid w:val="002F1053"/>
    <w:rsid w:val="002F341E"/>
    <w:rsid w:val="002F3A05"/>
    <w:rsid w:val="002F48F6"/>
    <w:rsid w:val="002F61E5"/>
    <w:rsid w:val="00306117"/>
    <w:rsid w:val="0031002B"/>
    <w:rsid w:val="003124DE"/>
    <w:rsid w:val="00315D4D"/>
    <w:rsid w:val="0032063E"/>
    <w:rsid w:val="003211B0"/>
    <w:rsid w:val="0032479D"/>
    <w:rsid w:val="0032792D"/>
    <w:rsid w:val="00332608"/>
    <w:rsid w:val="00333ABD"/>
    <w:rsid w:val="00334134"/>
    <w:rsid w:val="0034197A"/>
    <w:rsid w:val="00343DA9"/>
    <w:rsid w:val="00344406"/>
    <w:rsid w:val="00345D37"/>
    <w:rsid w:val="00352A46"/>
    <w:rsid w:val="00354A22"/>
    <w:rsid w:val="00354C5B"/>
    <w:rsid w:val="00357E48"/>
    <w:rsid w:val="003609D4"/>
    <w:rsid w:val="00361DA2"/>
    <w:rsid w:val="00362E7F"/>
    <w:rsid w:val="00365303"/>
    <w:rsid w:val="00367B61"/>
    <w:rsid w:val="00367E75"/>
    <w:rsid w:val="00370BDB"/>
    <w:rsid w:val="00370D04"/>
    <w:rsid w:val="00371892"/>
    <w:rsid w:val="00372646"/>
    <w:rsid w:val="00372D8C"/>
    <w:rsid w:val="00381071"/>
    <w:rsid w:val="0038294D"/>
    <w:rsid w:val="00383FF7"/>
    <w:rsid w:val="00385342"/>
    <w:rsid w:val="00385905"/>
    <w:rsid w:val="00390A38"/>
    <w:rsid w:val="00390CD4"/>
    <w:rsid w:val="003929FD"/>
    <w:rsid w:val="00393AC9"/>
    <w:rsid w:val="00394C90"/>
    <w:rsid w:val="00395D37"/>
    <w:rsid w:val="00397303"/>
    <w:rsid w:val="003B14A1"/>
    <w:rsid w:val="003B1E9B"/>
    <w:rsid w:val="003B59B1"/>
    <w:rsid w:val="003B654C"/>
    <w:rsid w:val="003C37A7"/>
    <w:rsid w:val="003C5596"/>
    <w:rsid w:val="003C69F9"/>
    <w:rsid w:val="003C6DF1"/>
    <w:rsid w:val="003D0012"/>
    <w:rsid w:val="003D242C"/>
    <w:rsid w:val="003D6E7F"/>
    <w:rsid w:val="003E296B"/>
    <w:rsid w:val="003E36F3"/>
    <w:rsid w:val="003E384A"/>
    <w:rsid w:val="003E6AD6"/>
    <w:rsid w:val="003E73C3"/>
    <w:rsid w:val="003F1360"/>
    <w:rsid w:val="003F227F"/>
    <w:rsid w:val="003F29D1"/>
    <w:rsid w:val="003F412F"/>
    <w:rsid w:val="003F602E"/>
    <w:rsid w:val="003F64F4"/>
    <w:rsid w:val="003F697E"/>
    <w:rsid w:val="00410AFB"/>
    <w:rsid w:val="00410FBD"/>
    <w:rsid w:val="004120A3"/>
    <w:rsid w:val="004148F7"/>
    <w:rsid w:val="00417666"/>
    <w:rsid w:val="00417A75"/>
    <w:rsid w:val="00417AAB"/>
    <w:rsid w:val="00420781"/>
    <w:rsid w:val="00421620"/>
    <w:rsid w:val="004217DA"/>
    <w:rsid w:val="00423010"/>
    <w:rsid w:val="00423EDB"/>
    <w:rsid w:val="004317DF"/>
    <w:rsid w:val="004333FF"/>
    <w:rsid w:val="0043583A"/>
    <w:rsid w:val="0043713C"/>
    <w:rsid w:val="00437388"/>
    <w:rsid w:val="00437422"/>
    <w:rsid w:val="00437732"/>
    <w:rsid w:val="00444205"/>
    <w:rsid w:val="00445AED"/>
    <w:rsid w:val="00446690"/>
    <w:rsid w:val="004516C4"/>
    <w:rsid w:val="004525A3"/>
    <w:rsid w:val="004536D8"/>
    <w:rsid w:val="00460047"/>
    <w:rsid w:val="0046061B"/>
    <w:rsid w:val="004639D1"/>
    <w:rsid w:val="00464031"/>
    <w:rsid w:val="004651A5"/>
    <w:rsid w:val="00466FCB"/>
    <w:rsid w:val="0047278B"/>
    <w:rsid w:val="00474957"/>
    <w:rsid w:val="00474D09"/>
    <w:rsid w:val="00477670"/>
    <w:rsid w:val="004820A7"/>
    <w:rsid w:val="00493CEB"/>
    <w:rsid w:val="004A15B8"/>
    <w:rsid w:val="004A24E9"/>
    <w:rsid w:val="004A2D03"/>
    <w:rsid w:val="004A4AEE"/>
    <w:rsid w:val="004A6457"/>
    <w:rsid w:val="004A67A4"/>
    <w:rsid w:val="004B1584"/>
    <w:rsid w:val="004B4329"/>
    <w:rsid w:val="004B70B4"/>
    <w:rsid w:val="004C10DC"/>
    <w:rsid w:val="004C2FCD"/>
    <w:rsid w:val="004C3778"/>
    <w:rsid w:val="004C407A"/>
    <w:rsid w:val="004C438F"/>
    <w:rsid w:val="004C453B"/>
    <w:rsid w:val="004D04B2"/>
    <w:rsid w:val="004D40A0"/>
    <w:rsid w:val="004D4CF6"/>
    <w:rsid w:val="004E379D"/>
    <w:rsid w:val="004E47C4"/>
    <w:rsid w:val="004E6282"/>
    <w:rsid w:val="004F2FBE"/>
    <w:rsid w:val="004F3482"/>
    <w:rsid w:val="004F38B5"/>
    <w:rsid w:val="004F42E8"/>
    <w:rsid w:val="004F6867"/>
    <w:rsid w:val="004F798C"/>
    <w:rsid w:val="0050004F"/>
    <w:rsid w:val="005010D1"/>
    <w:rsid w:val="00503BB8"/>
    <w:rsid w:val="00506642"/>
    <w:rsid w:val="00514158"/>
    <w:rsid w:val="00516A81"/>
    <w:rsid w:val="00516C95"/>
    <w:rsid w:val="0052039F"/>
    <w:rsid w:val="00520A53"/>
    <w:rsid w:val="0052111E"/>
    <w:rsid w:val="00521D52"/>
    <w:rsid w:val="00523C24"/>
    <w:rsid w:val="0052525C"/>
    <w:rsid w:val="00526AAC"/>
    <w:rsid w:val="00532BFF"/>
    <w:rsid w:val="005332AF"/>
    <w:rsid w:val="00535460"/>
    <w:rsid w:val="005369B8"/>
    <w:rsid w:val="00537BC3"/>
    <w:rsid w:val="005411DA"/>
    <w:rsid w:val="00545295"/>
    <w:rsid w:val="00545E2F"/>
    <w:rsid w:val="00546D0B"/>
    <w:rsid w:val="00550037"/>
    <w:rsid w:val="00550CF8"/>
    <w:rsid w:val="00551D71"/>
    <w:rsid w:val="0055294C"/>
    <w:rsid w:val="00552987"/>
    <w:rsid w:val="0055414E"/>
    <w:rsid w:val="00561BED"/>
    <w:rsid w:val="005620CD"/>
    <w:rsid w:val="00562948"/>
    <w:rsid w:val="005630A6"/>
    <w:rsid w:val="0056334C"/>
    <w:rsid w:val="005720E1"/>
    <w:rsid w:val="00574FFC"/>
    <w:rsid w:val="00575E53"/>
    <w:rsid w:val="00575E65"/>
    <w:rsid w:val="0058321D"/>
    <w:rsid w:val="0058382B"/>
    <w:rsid w:val="00592F42"/>
    <w:rsid w:val="00594678"/>
    <w:rsid w:val="00595DE3"/>
    <w:rsid w:val="00596953"/>
    <w:rsid w:val="005A208E"/>
    <w:rsid w:val="005A2D63"/>
    <w:rsid w:val="005A366C"/>
    <w:rsid w:val="005A63CF"/>
    <w:rsid w:val="005A6BF3"/>
    <w:rsid w:val="005B589D"/>
    <w:rsid w:val="005C0C39"/>
    <w:rsid w:val="005C1150"/>
    <w:rsid w:val="005C1484"/>
    <w:rsid w:val="005C35BF"/>
    <w:rsid w:val="005C3B09"/>
    <w:rsid w:val="005C4ED6"/>
    <w:rsid w:val="005C5ABF"/>
    <w:rsid w:val="005D1A24"/>
    <w:rsid w:val="005D7C8C"/>
    <w:rsid w:val="005E2278"/>
    <w:rsid w:val="005E3CD4"/>
    <w:rsid w:val="005E5067"/>
    <w:rsid w:val="005E6545"/>
    <w:rsid w:val="005F11AA"/>
    <w:rsid w:val="005F210B"/>
    <w:rsid w:val="005F3BA9"/>
    <w:rsid w:val="005F41FA"/>
    <w:rsid w:val="005F7A4A"/>
    <w:rsid w:val="0060102B"/>
    <w:rsid w:val="00601615"/>
    <w:rsid w:val="00602916"/>
    <w:rsid w:val="00603E52"/>
    <w:rsid w:val="006046CF"/>
    <w:rsid w:val="0060799E"/>
    <w:rsid w:val="00607FA7"/>
    <w:rsid w:val="006100F5"/>
    <w:rsid w:val="006105A1"/>
    <w:rsid w:val="006118B9"/>
    <w:rsid w:val="00611DD5"/>
    <w:rsid w:val="00620882"/>
    <w:rsid w:val="0062091F"/>
    <w:rsid w:val="0062174C"/>
    <w:rsid w:val="00623E10"/>
    <w:rsid w:val="00624C6E"/>
    <w:rsid w:val="00625CFF"/>
    <w:rsid w:val="006267CB"/>
    <w:rsid w:val="006269B6"/>
    <w:rsid w:val="0063231B"/>
    <w:rsid w:val="00634740"/>
    <w:rsid w:val="0063785E"/>
    <w:rsid w:val="00642D57"/>
    <w:rsid w:val="00645BE3"/>
    <w:rsid w:val="00654857"/>
    <w:rsid w:val="00654BE1"/>
    <w:rsid w:val="00656923"/>
    <w:rsid w:val="006616FC"/>
    <w:rsid w:val="006724ED"/>
    <w:rsid w:val="00680324"/>
    <w:rsid w:val="00684734"/>
    <w:rsid w:val="006856E8"/>
    <w:rsid w:val="0068581B"/>
    <w:rsid w:val="00696BF4"/>
    <w:rsid w:val="00697A92"/>
    <w:rsid w:val="006A4B6B"/>
    <w:rsid w:val="006B176A"/>
    <w:rsid w:val="006B18A4"/>
    <w:rsid w:val="006B4951"/>
    <w:rsid w:val="006C543A"/>
    <w:rsid w:val="006C5A15"/>
    <w:rsid w:val="006C5D1B"/>
    <w:rsid w:val="006D1B48"/>
    <w:rsid w:val="006D1EB7"/>
    <w:rsid w:val="006D4078"/>
    <w:rsid w:val="006D5980"/>
    <w:rsid w:val="006E02B2"/>
    <w:rsid w:val="006E1807"/>
    <w:rsid w:val="006E34DD"/>
    <w:rsid w:val="006E4E50"/>
    <w:rsid w:val="006E7716"/>
    <w:rsid w:val="006F07FE"/>
    <w:rsid w:val="006F3C22"/>
    <w:rsid w:val="006F3F4B"/>
    <w:rsid w:val="006F4217"/>
    <w:rsid w:val="006F7FB8"/>
    <w:rsid w:val="00702162"/>
    <w:rsid w:val="007023AB"/>
    <w:rsid w:val="00703A86"/>
    <w:rsid w:val="0070447D"/>
    <w:rsid w:val="00714975"/>
    <w:rsid w:val="0071706B"/>
    <w:rsid w:val="00717534"/>
    <w:rsid w:val="007216F5"/>
    <w:rsid w:val="00721DEB"/>
    <w:rsid w:val="007231AC"/>
    <w:rsid w:val="00730779"/>
    <w:rsid w:val="00731F05"/>
    <w:rsid w:val="00732915"/>
    <w:rsid w:val="0074480F"/>
    <w:rsid w:val="0074787D"/>
    <w:rsid w:val="00750665"/>
    <w:rsid w:val="00752ED9"/>
    <w:rsid w:val="00753E38"/>
    <w:rsid w:val="00754E3C"/>
    <w:rsid w:val="00757A71"/>
    <w:rsid w:val="00762E81"/>
    <w:rsid w:val="007644F3"/>
    <w:rsid w:val="00766868"/>
    <w:rsid w:val="007678CC"/>
    <w:rsid w:val="00770106"/>
    <w:rsid w:val="00770B4E"/>
    <w:rsid w:val="00772737"/>
    <w:rsid w:val="00772FE4"/>
    <w:rsid w:val="00776C24"/>
    <w:rsid w:val="007806F6"/>
    <w:rsid w:val="0078640A"/>
    <w:rsid w:val="00786A78"/>
    <w:rsid w:val="00793419"/>
    <w:rsid w:val="0079407B"/>
    <w:rsid w:val="00795197"/>
    <w:rsid w:val="00795820"/>
    <w:rsid w:val="00795E2A"/>
    <w:rsid w:val="007964E4"/>
    <w:rsid w:val="007A2BD3"/>
    <w:rsid w:val="007A4FB4"/>
    <w:rsid w:val="007A63BD"/>
    <w:rsid w:val="007B3244"/>
    <w:rsid w:val="007B42A5"/>
    <w:rsid w:val="007B4AAF"/>
    <w:rsid w:val="007B7E21"/>
    <w:rsid w:val="007C7446"/>
    <w:rsid w:val="007C7A64"/>
    <w:rsid w:val="007C7D50"/>
    <w:rsid w:val="007D12C0"/>
    <w:rsid w:val="007D21C3"/>
    <w:rsid w:val="007E7332"/>
    <w:rsid w:val="007F0DB2"/>
    <w:rsid w:val="007F1B40"/>
    <w:rsid w:val="007F2933"/>
    <w:rsid w:val="007F432D"/>
    <w:rsid w:val="007F6CE8"/>
    <w:rsid w:val="008017EA"/>
    <w:rsid w:val="00802105"/>
    <w:rsid w:val="0080238C"/>
    <w:rsid w:val="00811AB3"/>
    <w:rsid w:val="00811DBA"/>
    <w:rsid w:val="00811DE3"/>
    <w:rsid w:val="008129BB"/>
    <w:rsid w:val="008157FE"/>
    <w:rsid w:val="008242D2"/>
    <w:rsid w:val="00824893"/>
    <w:rsid w:val="008313F5"/>
    <w:rsid w:val="008346C8"/>
    <w:rsid w:val="00835ACC"/>
    <w:rsid w:val="00836CC7"/>
    <w:rsid w:val="00840BEA"/>
    <w:rsid w:val="0084379A"/>
    <w:rsid w:val="00844C32"/>
    <w:rsid w:val="0084745F"/>
    <w:rsid w:val="008479A4"/>
    <w:rsid w:val="00850F9C"/>
    <w:rsid w:val="008540C4"/>
    <w:rsid w:val="008541D7"/>
    <w:rsid w:val="0085491E"/>
    <w:rsid w:val="00854E19"/>
    <w:rsid w:val="00856A67"/>
    <w:rsid w:val="00856C94"/>
    <w:rsid w:val="008617E9"/>
    <w:rsid w:val="00862C8D"/>
    <w:rsid w:val="00863516"/>
    <w:rsid w:val="008638D6"/>
    <w:rsid w:val="00871A13"/>
    <w:rsid w:val="00872A9E"/>
    <w:rsid w:val="00875063"/>
    <w:rsid w:val="00875D8E"/>
    <w:rsid w:val="008761AF"/>
    <w:rsid w:val="008768B7"/>
    <w:rsid w:val="00880381"/>
    <w:rsid w:val="00881608"/>
    <w:rsid w:val="008905B3"/>
    <w:rsid w:val="00891542"/>
    <w:rsid w:val="00892F06"/>
    <w:rsid w:val="0089347F"/>
    <w:rsid w:val="00893F25"/>
    <w:rsid w:val="008A0DA9"/>
    <w:rsid w:val="008A2A2D"/>
    <w:rsid w:val="008A7D54"/>
    <w:rsid w:val="008B2C22"/>
    <w:rsid w:val="008B30D8"/>
    <w:rsid w:val="008B3467"/>
    <w:rsid w:val="008D4953"/>
    <w:rsid w:val="008D7028"/>
    <w:rsid w:val="008E5608"/>
    <w:rsid w:val="008E6072"/>
    <w:rsid w:val="008E709D"/>
    <w:rsid w:val="008F2174"/>
    <w:rsid w:val="008F2CC1"/>
    <w:rsid w:val="008F5C5B"/>
    <w:rsid w:val="00903162"/>
    <w:rsid w:val="009036BF"/>
    <w:rsid w:val="00903A61"/>
    <w:rsid w:val="009100C4"/>
    <w:rsid w:val="00910E8F"/>
    <w:rsid w:val="00916E76"/>
    <w:rsid w:val="00927347"/>
    <w:rsid w:val="0093035E"/>
    <w:rsid w:val="00930D35"/>
    <w:rsid w:val="0093241B"/>
    <w:rsid w:val="00932D92"/>
    <w:rsid w:val="0093426A"/>
    <w:rsid w:val="0093738C"/>
    <w:rsid w:val="00943616"/>
    <w:rsid w:val="0095130C"/>
    <w:rsid w:val="009516FE"/>
    <w:rsid w:val="009541F2"/>
    <w:rsid w:val="00962356"/>
    <w:rsid w:val="009646F8"/>
    <w:rsid w:val="00964CC5"/>
    <w:rsid w:val="00967A4A"/>
    <w:rsid w:val="00967E4B"/>
    <w:rsid w:val="00975F06"/>
    <w:rsid w:val="0098007B"/>
    <w:rsid w:val="00983735"/>
    <w:rsid w:val="009838C1"/>
    <w:rsid w:val="00983D50"/>
    <w:rsid w:val="00984C18"/>
    <w:rsid w:val="009854CB"/>
    <w:rsid w:val="009854D8"/>
    <w:rsid w:val="00986014"/>
    <w:rsid w:val="00986919"/>
    <w:rsid w:val="0098751E"/>
    <w:rsid w:val="009901CB"/>
    <w:rsid w:val="00990B2D"/>
    <w:rsid w:val="009913CA"/>
    <w:rsid w:val="009918F2"/>
    <w:rsid w:val="009923D6"/>
    <w:rsid w:val="009927FF"/>
    <w:rsid w:val="0099394B"/>
    <w:rsid w:val="00996DA2"/>
    <w:rsid w:val="009A706A"/>
    <w:rsid w:val="009A7B01"/>
    <w:rsid w:val="009B4EBB"/>
    <w:rsid w:val="009B66B0"/>
    <w:rsid w:val="009B7E2E"/>
    <w:rsid w:val="009C0098"/>
    <w:rsid w:val="009C6B62"/>
    <w:rsid w:val="009D05E4"/>
    <w:rsid w:val="009D36B5"/>
    <w:rsid w:val="009D384C"/>
    <w:rsid w:val="009D4614"/>
    <w:rsid w:val="009D575C"/>
    <w:rsid w:val="009D5F78"/>
    <w:rsid w:val="009D6F9D"/>
    <w:rsid w:val="009D7B53"/>
    <w:rsid w:val="009E23DF"/>
    <w:rsid w:val="009E38E5"/>
    <w:rsid w:val="009E62CA"/>
    <w:rsid w:val="009E6622"/>
    <w:rsid w:val="009F09B5"/>
    <w:rsid w:val="009F26AF"/>
    <w:rsid w:val="009F2A32"/>
    <w:rsid w:val="009F3210"/>
    <w:rsid w:val="009F5B92"/>
    <w:rsid w:val="009F5FE9"/>
    <w:rsid w:val="009F60BE"/>
    <w:rsid w:val="009F61DB"/>
    <w:rsid w:val="009F7319"/>
    <w:rsid w:val="009F7F93"/>
    <w:rsid w:val="00A0003E"/>
    <w:rsid w:val="00A0146A"/>
    <w:rsid w:val="00A027F6"/>
    <w:rsid w:val="00A03465"/>
    <w:rsid w:val="00A03C68"/>
    <w:rsid w:val="00A04A29"/>
    <w:rsid w:val="00A05661"/>
    <w:rsid w:val="00A129D0"/>
    <w:rsid w:val="00A13179"/>
    <w:rsid w:val="00A14889"/>
    <w:rsid w:val="00A14C4B"/>
    <w:rsid w:val="00A16415"/>
    <w:rsid w:val="00A1649C"/>
    <w:rsid w:val="00A20327"/>
    <w:rsid w:val="00A206C1"/>
    <w:rsid w:val="00A230F8"/>
    <w:rsid w:val="00A32E21"/>
    <w:rsid w:val="00A34B97"/>
    <w:rsid w:val="00A3622F"/>
    <w:rsid w:val="00A4418A"/>
    <w:rsid w:val="00A45E8D"/>
    <w:rsid w:val="00A50937"/>
    <w:rsid w:val="00A55CA6"/>
    <w:rsid w:val="00A60C35"/>
    <w:rsid w:val="00A64AA3"/>
    <w:rsid w:val="00A712CC"/>
    <w:rsid w:val="00A71DB9"/>
    <w:rsid w:val="00A759B5"/>
    <w:rsid w:val="00A82842"/>
    <w:rsid w:val="00A87859"/>
    <w:rsid w:val="00A908A9"/>
    <w:rsid w:val="00A91411"/>
    <w:rsid w:val="00A92915"/>
    <w:rsid w:val="00A94D1A"/>
    <w:rsid w:val="00AA024A"/>
    <w:rsid w:val="00AA5870"/>
    <w:rsid w:val="00AA72FF"/>
    <w:rsid w:val="00AA7471"/>
    <w:rsid w:val="00AB2350"/>
    <w:rsid w:val="00AB4237"/>
    <w:rsid w:val="00AB45DE"/>
    <w:rsid w:val="00AB7573"/>
    <w:rsid w:val="00AB7CD9"/>
    <w:rsid w:val="00AB7E7B"/>
    <w:rsid w:val="00AC267E"/>
    <w:rsid w:val="00AC3586"/>
    <w:rsid w:val="00AC695F"/>
    <w:rsid w:val="00AD0B95"/>
    <w:rsid w:val="00AD0EE1"/>
    <w:rsid w:val="00AD2928"/>
    <w:rsid w:val="00AD2A36"/>
    <w:rsid w:val="00AD427B"/>
    <w:rsid w:val="00AD4877"/>
    <w:rsid w:val="00AD751B"/>
    <w:rsid w:val="00AE3003"/>
    <w:rsid w:val="00AE470F"/>
    <w:rsid w:val="00AF0AF0"/>
    <w:rsid w:val="00AF2AEB"/>
    <w:rsid w:val="00AF5910"/>
    <w:rsid w:val="00AF76F5"/>
    <w:rsid w:val="00B0056D"/>
    <w:rsid w:val="00B01CF2"/>
    <w:rsid w:val="00B05A13"/>
    <w:rsid w:val="00B06893"/>
    <w:rsid w:val="00B07651"/>
    <w:rsid w:val="00B10267"/>
    <w:rsid w:val="00B1235A"/>
    <w:rsid w:val="00B13003"/>
    <w:rsid w:val="00B139BA"/>
    <w:rsid w:val="00B14BD8"/>
    <w:rsid w:val="00B27D2D"/>
    <w:rsid w:val="00B358BA"/>
    <w:rsid w:val="00B36B54"/>
    <w:rsid w:val="00B4053E"/>
    <w:rsid w:val="00B426CB"/>
    <w:rsid w:val="00B449EC"/>
    <w:rsid w:val="00B45F03"/>
    <w:rsid w:val="00B47273"/>
    <w:rsid w:val="00B520EC"/>
    <w:rsid w:val="00B5234B"/>
    <w:rsid w:val="00B544AD"/>
    <w:rsid w:val="00B55947"/>
    <w:rsid w:val="00B60B31"/>
    <w:rsid w:val="00B61565"/>
    <w:rsid w:val="00B61641"/>
    <w:rsid w:val="00B628DA"/>
    <w:rsid w:val="00B63C60"/>
    <w:rsid w:val="00B63CA3"/>
    <w:rsid w:val="00B66A90"/>
    <w:rsid w:val="00B81571"/>
    <w:rsid w:val="00B8315C"/>
    <w:rsid w:val="00B853C6"/>
    <w:rsid w:val="00B92979"/>
    <w:rsid w:val="00B941BA"/>
    <w:rsid w:val="00B95202"/>
    <w:rsid w:val="00B95859"/>
    <w:rsid w:val="00BA1C03"/>
    <w:rsid w:val="00BA28A9"/>
    <w:rsid w:val="00BA4DEB"/>
    <w:rsid w:val="00BA7C4C"/>
    <w:rsid w:val="00BA7F65"/>
    <w:rsid w:val="00BB133A"/>
    <w:rsid w:val="00BB2D14"/>
    <w:rsid w:val="00BB751E"/>
    <w:rsid w:val="00BB7CF4"/>
    <w:rsid w:val="00BB7E6B"/>
    <w:rsid w:val="00BC3D1C"/>
    <w:rsid w:val="00BC4242"/>
    <w:rsid w:val="00BC6399"/>
    <w:rsid w:val="00BD0859"/>
    <w:rsid w:val="00BD2FCD"/>
    <w:rsid w:val="00BD5653"/>
    <w:rsid w:val="00BE067F"/>
    <w:rsid w:val="00BE21A0"/>
    <w:rsid w:val="00BE3653"/>
    <w:rsid w:val="00BF0110"/>
    <w:rsid w:val="00BF3797"/>
    <w:rsid w:val="00BF381E"/>
    <w:rsid w:val="00BF6CF8"/>
    <w:rsid w:val="00C0053F"/>
    <w:rsid w:val="00C016BF"/>
    <w:rsid w:val="00C01E74"/>
    <w:rsid w:val="00C050C0"/>
    <w:rsid w:val="00C0781A"/>
    <w:rsid w:val="00C07B19"/>
    <w:rsid w:val="00C14A0F"/>
    <w:rsid w:val="00C162B1"/>
    <w:rsid w:val="00C27194"/>
    <w:rsid w:val="00C30223"/>
    <w:rsid w:val="00C30626"/>
    <w:rsid w:val="00C310F0"/>
    <w:rsid w:val="00C34650"/>
    <w:rsid w:val="00C3664F"/>
    <w:rsid w:val="00C37B5F"/>
    <w:rsid w:val="00C37D13"/>
    <w:rsid w:val="00C405D9"/>
    <w:rsid w:val="00C41DF0"/>
    <w:rsid w:val="00C46B0B"/>
    <w:rsid w:val="00C4722D"/>
    <w:rsid w:val="00C570A8"/>
    <w:rsid w:val="00C60153"/>
    <w:rsid w:val="00C64250"/>
    <w:rsid w:val="00C662A2"/>
    <w:rsid w:val="00C721CB"/>
    <w:rsid w:val="00C73714"/>
    <w:rsid w:val="00C73A07"/>
    <w:rsid w:val="00C7481C"/>
    <w:rsid w:val="00C75126"/>
    <w:rsid w:val="00C75C41"/>
    <w:rsid w:val="00C7612D"/>
    <w:rsid w:val="00C809BF"/>
    <w:rsid w:val="00C84BCE"/>
    <w:rsid w:val="00C85D5A"/>
    <w:rsid w:val="00C8699C"/>
    <w:rsid w:val="00C86C99"/>
    <w:rsid w:val="00C8783A"/>
    <w:rsid w:val="00C9119E"/>
    <w:rsid w:val="00C91344"/>
    <w:rsid w:val="00C91E4E"/>
    <w:rsid w:val="00C9319F"/>
    <w:rsid w:val="00C94CEE"/>
    <w:rsid w:val="00C953A3"/>
    <w:rsid w:val="00CA1DE1"/>
    <w:rsid w:val="00CA4E62"/>
    <w:rsid w:val="00CA4FB1"/>
    <w:rsid w:val="00CA543D"/>
    <w:rsid w:val="00CA7EB4"/>
    <w:rsid w:val="00CB0D38"/>
    <w:rsid w:val="00CB1C0C"/>
    <w:rsid w:val="00CB3BDA"/>
    <w:rsid w:val="00CB75A8"/>
    <w:rsid w:val="00CC0AD2"/>
    <w:rsid w:val="00CC1587"/>
    <w:rsid w:val="00CC235A"/>
    <w:rsid w:val="00CC4402"/>
    <w:rsid w:val="00CC45A1"/>
    <w:rsid w:val="00CC5C45"/>
    <w:rsid w:val="00CC70F3"/>
    <w:rsid w:val="00CD6F00"/>
    <w:rsid w:val="00CD7D15"/>
    <w:rsid w:val="00CE1294"/>
    <w:rsid w:val="00CE1CA2"/>
    <w:rsid w:val="00CE29E2"/>
    <w:rsid w:val="00CE2BCC"/>
    <w:rsid w:val="00CE3230"/>
    <w:rsid w:val="00CE33E6"/>
    <w:rsid w:val="00CE3CAA"/>
    <w:rsid w:val="00CE3DB7"/>
    <w:rsid w:val="00CE4BAB"/>
    <w:rsid w:val="00CF2827"/>
    <w:rsid w:val="00CF411A"/>
    <w:rsid w:val="00CF4A87"/>
    <w:rsid w:val="00CF56AD"/>
    <w:rsid w:val="00CF6CEF"/>
    <w:rsid w:val="00D00EE3"/>
    <w:rsid w:val="00D034C4"/>
    <w:rsid w:val="00D043C6"/>
    <w:rsid w:val="00D056F7"/>
    <w:rsid w:val="00D13FAC"/>
    <w:rsid w:val="00D15809"/>
    <w:rsid w:val="00D17E18"/>
    <w:rsid w:val="00D26B89"/>
    <w:rsid w:val="00D4333A"/>
    <w:rsid w:val="00D44C19"/>
    <w:rsid w:val="00D45047"/>
    <w:rsid w:val="00D50961"/>
    <w:rsid w:val="00D51BF7"/>
    <w:rsid w:val="00D52F86"/>
    <w:rsid w:val="00D52FD9"/>
    <w:rsid w:val="00D55823"/>
    <w:rsid w:val="00D56AA8"/>
    <w:rsid w:val="00D57F4C"/>
    <w:rsid w:val="00D6014B"/>
    <w:rsid w:val="00D603D7"/>
    <w:rsid w:val="00D72155"/>
    <w:rsid w:val="00D763E5"/>
    <w:rsid w:val="00D824BB"/>
    <w:rsid w:val="00D827D7"/>
    <w:rsid w:val="00D83473"/>
    <w:rsid w:val="00D84B06"/>
    <w:rsid w:val="00D852F8"/>
    <w:rsid w:val="00D8695C"/>
    <w:rsid w:val="00D9089A"/>
    <w:rsid w:val="00D91136"/>
    <w:rsid w:val="00D9205A"/>
    <w:rsid w:val="00D9451D"/>
    <w:rsid w:val="00D9471E"/>
    <w:rsid w:val="00D96700"/>
    <w:rsid w:val="00DA03A5"/>
    <w:rsid w:val="00DA1E23"/>
    <w:rsid w:val="00DA6A36"/>
    <w:rsid w:val="00DA7C64"/>
    <w:rsid w:val="00DB02A9"/>
    <w:rsid w:val="00DB0533"/>
    <w:rsid w:val="00DB09C5"/>
    <w:rsid w:val="00DC23E1"/>
    <w:rsid w:val="00DC4AB4"/>
    <w:rsid w:val="00DD02B6"/>
    <w:rsid w:val="00DD07AA"/>
    <w:rsid w:val="00DD07BC"/>
    <w:rsid w:val="00DD1A5D"/>
    <w:rsid w:val="00DD1B12"/>
    <w:rsid w:val="00DD3C21"/>
    <w:rsid w:val="00DD7A4C"/>
    <w:rsid w:val="00DD7E5D"/>
    <w:rsid w:val="00DE322A"/>
    <w:rsid w:val="00DF146F"/>
    <w:rsid w:val="00DF2871"/>
    <w:rsid w:val="00DF5F67"/>
    <w:rsid w:val="00E01883"/>
    <w:rsid w:val="00E040BA"/>
    <w:rsid w:val="00E12B7A"/>
    <w:rsid w:val="00E14347"/>
    <w:rsid w:val="00E150D6"/>
    <w:rsid w:val="00E15766"/>
    <w:rsid w:val="00E1687A"/>
    <w:rsid w:val="00E3137C"/>
    <w:rsid w:val="00E356AF"/>
    <w:rsid w:val="00E35CE6"/>
    <w:rsid w:val="00E35F72"/>
    <w:rsid w:val="00E36003"/>
    <w:rsid w:val="00E36DCD"/>
    <w:rsid w:val="00E37C6C"/>
    <w:rsid w:val="00E4067E"/>
    <w:rsid w:val="00E40D02"/>
    <w:rsid w:val="00E53D6F"/>
    <w:rsid w:val="00E567AC"/>
    <w:rsid w:val="00E6175C"/>
    <w:rsid w:val="00E623E6"/>
    <w:rsid w:val="00E7322D"/>
    <w:rsid w:val="00E73AD0"/>
    <w:rsid w:val="00E7686E"/>
    <w:rsid w:val="00E77150"/>
    <w:rsid w:val="00E80D23"/>
    <w:rsid w:val="00E85974"/>
    <w:rsid w:val="00E85E37"/>
    <w:rsid w:val="00E9160D"/>
    <w:rsid w:val="00E91E4E"/>
    <w:rsid w:val="00E93052"/>
    <w:rsid w:val="00E94157"/>
    <w:rsid w:val="00E94E01"/>
    <w:rsid w:val="00E963EC"/>
    <w:rsid w:val="00E97727"/>
    <w:rsid w:val="00EA3708"/>
    <w:rsid w:val="00EB2E41"/>
    <w:rsid w:val="00EB328B"/>
    <w:rsid w:val="00EB331C"/>
    <w:rsid w:val="00EB35C7"/>
    <w:rsid w:val="00EC2748"/>
    <w:rsid w:val="00ED1147"/>
    <w:rsid w:val="00ED1B06"/>
    <w:rsid w:val="00ED1EF5"/>
    <w:rsid w:val="00ED23F3"/>
    <w:rsid w:val="00ED24B5"/>
    <w:rsid w:val="00ED47E2"/>
    <w:rsid w:val="00ED5D6C"/>
    <w:rsid w:val="00EE2C7B"/>
    <w:rsid w:val="00EE4310"/>
    <w:rsid w:val="00EE4618"/>
    <w:rsid w:val="00EE6EAB"/>
    <w:rsid w:val="00EE7A9A"/>
    <w:rsid w:val="00F006EA"/>
    <w:rsid w:val="00F010F4"/>
    <w:rsid w:val="00F062F7"/>
    <w:rsid w:val="00F06C36"/>
    <w:rsid w:val="00F13A98"/>
    <w:rsid w:val="00F1666E"/>
    <w:rsid w:val="00F21964"/>
    <w:rsid w:val="00F21A60"/>
    <w:rsid w:val="00F21F23"/>
    <w:rsid w:val="00F222BF"/>
    <w:rsid w:val="00F23325"/>
    <w:rsid w:val="00F2682E"/>
    <w:rsid w:val="00F34BD6"/>
    <w:rsid w:val="00F35EF3"/>
    <w:rsid w:val="00F37886"/>
    <w:rsid w:val="00F4181B"/>
    <w:rsid w:val="00F418CA"/>
    <w:rsid w:val="00F47557"/>
    <w:rsid w:val="00F500F3"/>
    <w:rsid w:val="00F50C0E"/>
    <w:rsid w:val="00F54174"/>
    <w:rsid w:val="00F5600B"/>
    <w:rsid w:val="00F6011E"/>
    <w:rsid w:val="00F62E36"/>
    <w:rsid w:val="00F63991"/>
    <w:rsid w:val="00F659D6"/>
    <w:rsid w:val="00F66915"/>
    <w:rsid w:val="00F674E5"/>
    <w:rsid w:val="00F70383"/>
    <w:rsid w:val="00F7441F"/>
    <w:rsid w:val="00F80403"/>
    <w:rsid w:val="00F82F86"/>
    <w:rsid w:val="00F83610"/>
    <w:rsid w:val="00F84C8C"/>
    <w:rsid w:val="00F86223"/>
    <w:rsid w:val="00F86A11"/>
    <w:rsid w:val="00F91119"/>
    <w:rsid w:val="00FA2128"/>
    <w:rsid w:val="00FB0555"/>
    <w:rsid w:val="00FB6FC2"/>
    <w:rsid w:val="00FB7FD2"/>
    <w:rsid w:val="00FC2388"/>
    <w:rsid w:val="00FD182B"/>
    <w:rsid w:val="00FD4857"/>
    <w:rsid w:val="00FD4B38"/>
    <w:rsid w:val="00FD592D"/>
    <w:rsid w:val="00FD593D"/>
    <w:rsid w:val="00FD5D26"/>
    <w:rsid w:val="00FD67EE"/>
    <w:rsid w:val="00FE09BD"/>
    <w:rsid w:val="00FE13C2"/>
    <w:rsid w:val="00FE2181"/>
    <w:rsid w:val="00FE4552"/>
    <w:rsid w:val="00FE60D2"/>
    <w:rsid w:val="00FE612F"/>
    <w:rsid w:val="00FF033A"/>
    <w:rsid w:val="00FF10D3"/>
    <w:rsid w:val="00FF1642"/>
    <w:rsid w:val="00FF1BC1"/>
    <w:rsid w:val="00FF583E"/>
    <w:rsid w:val="00FF75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D3454"/>
  <w15:docId w15:val="{19568041-D8BD-4D4D-BAE4-BC015EEB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608"/>
  </w:style>
  <w:style w:type="paragraph" w:styleId="Heading1">
    <w:name w:val="heading 1"/>
    <w:aliases w:val="BVI,RepHead1"/>
    <w:basedOn w:val="Normal"/>
    <w:next w:val="Normal"/>
    <w:link w:val="Heading1Char"/>
    <w:uiPriority w:val="9"/>
    <w:qFormat/>
    <w:rsid w:val="00624C6E"/>
    <w:pPr>
      <w:keepNext/>
      <w:spacing w:before="240" w:after="60" w:line="240" w:lineRule="auto"/>
      <w:jc w:val="center"/>
      <w:outlineLvl w:val="0"/>
    </w:pPr>
    <w:rPr>
      <w:rFonts w:ascii="Arial" w:eastAsia="Times New Roman" w:hAnsi="Arial" w:cs="Arial"/>
      <w:b/>
      <w:bCs/>
      <w:kern w:val="32"/>
      <w:sz w:val="32"/>
      <w:szCs w:val="32"/>
    </w:rPr>
  </w:style>
  <w:style w:type="paragraph" w:styleId="Heading2">
    <w:name w:val="heading 2"/>
    <w:aliases w:val="BVI2,Heading 2-BVI,RepHead2,l2,H2,HeadB,MyHeading2,Mystyle2,Mystyle21,Mystyle22,Mystyle23,Mystyle211,Mystyle221"/>
    <w:basedOn w:val="Normal"/>
    <w:next w:val="Normal"/>
    <w:link w:val="Heading2Char"/>
    <w:uiPriority w:val="9"/>
    <w:qFormat/>
    <w:rsid w:val="00624C6E"/>
    <w:pPr>
      <w:keepNext/>
      <w:spacing w:before="120" w:line="240" w:lineRule="auto"/>
      <w:outlineLvl w:val="1"/>
    </w:pPr>
    <w:rPr>
      <w:rFonts w:ascii=".VnTimeH" w:eastAsia="Times New Roman" w:hAnsi=".VnTimeH" w:cs="Times New Roman"/>
      <w:szCs w:val="20"/>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qFormat/>
    <w:rsid w:val="00624C6E"/>
    <w:pPr>
      <w:keepNext/>
      <w:spacing w:line="240" w:lineRule="auto"/>
      <w:outlineLvl w:val="2"/>
    </w:pPr>
    <w:rPr>
      <w:rFonts w:ascii=".VnTimeH" w:eastAsia="Times New Roman" w:hAnsi=".VnTimeH" w:cs="Times New Roman"/>
      <w:b/>
      <w:sz w:val="24"/>
      <w:szCs w:val="20"/>
      <w:lang w:val="en-AU"/>
    </w:rPr>
  </w:style>
  <w:style w:type="paragraph" w:styleId="Heading4">
    <w:name w:val="heading 4"/>
    <w:basedOn w:val="Normal"/>
    <w:next w:val="Normal"/>
    <w:link w:val="Heading4Char"/>
    <w:uiPriority w:val="9"/>
    <w:qFormat/>
    <w:rsid w:val="00624C6E"/>
    <w:pPr>
      <w:keepNext/>
      <w:spacing w:before="240" w:after="60" w:line="240" w:lineRule="auto"/>
      <w:outlineLvl w:val="3"/>
    </w:pPr>
    <w:rPr>
      <w:rFonts w:ascii="Calibri" w:eastAsia="Times New Roman" w:hAnsi="Calibri" w:cs="Times New Roman"/>
      <w:b/>
      <w:bCs/>
      <w:szCs w:val="28"/>
    </w:rPr>
  </w:style>
  <w:style w:type="paragraph" w:styleId="Heading5">
    <w:name w:val="heading 5"/>
    <w:basedOn w:val="Normal"/>
    <w:next w:val="Normal"/>
    <w:link w:val="Heading5Char"/>
    <w:uiPriority w:val="9"/>
    <w:qFormat/>
    <w:rsid w:val="00624C6E"/>
    <w:pPr>
      <w:keepNext/>
      <w:widowControl w:val="0"/>
      <w:adjustRightInd w:val="0"/>
      <w:spacing w:line="360" w:lineRule="atLeast"/>
      <w:ind w:leftChars="800" w:left="800"/>
      <w:jc w:val="both"/>
      <w:textAlignment w:val="baseline"/>
      <w:outlineLvl w:val="4"/>
    </w:pPr>
    <w:rPr>
      <w:rFonts w:ascii="Arial" w:eastAsia="MS Gothic" w:hAnsi="Arial" w:cs="Times New Roman"/>
      <w:sz w:val="21"/>
      <w:szCs w:val="20"/>
      <w:lang w:eastAsia="ja-JP"/>
    </w:rPr>
  </w:style>
  <w:style w:type="paragraph" w:styleId="Heading6">
    <w:name w:val="heading 6"/>
    <w:basedOn w:val="Normal"/>
    <w:next w:val="Normal"/>
    <w:link w:val="Heading6Char"/>
    <w:uiPriority w:val="9"/>
    <w:qFormat/>
    <w:rsid w:val="00624C6E"/>
    <w:pPr>
      <w:keepNext/>
      <w:autoSpaceDE w:val="0"/>
      <w:autoSpaceDN w:val="0"/>
      <w:adjustRightInd w:val="0"/>
      <w:spacing w:line="240" w:lineRule="auto"/>
      <w:jc w:val="center"/>
      <w:outlineLvl w:val="5"/>
    </w:pPr>
    <w:rPr>
      <w:rFonts w:ascii="Arial" w:eastAsia="Times New Roman" w:hAnsi="Arial" w:cs="Arial"/>
      <w:szCs w:val="24"/>
    </w:rPr>
  </w:style>
  <w:style w:type="paragraph" w:styleId="Heading7">
    <w:name w:val="heading 7"/>
    <w:basedOn w:val="Normal"/>
    <w:next w:val="Normal"/>
    <w:link w:val="Heading7Char"/>
    <w:qFormat/>
    <w:rsid w:val="00624C6E"/>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uiPriority w:val="9"/>
    <w:qFormat/>
    <w:rsid w:val="00624C6E"/>
    <w:pPr>
      <w:keepNext/>
      <w:tabs>
        <w:tab w:val="left" w:pos="459"/>
      </w:tabs>
      <w:spacing w:before="120" w:after="120" w:line="240" w:lineRule="auto"/>
      <w:outlineLvl w:val="7"/>
    </w:pPr>
    <w:rPr>
      <w:rFonts w:ascii="VNHelvet" w:eastAsia="Times New Roman" w:hAnsi="VNHelvet" w:cs="Times New Roman"/>
      <w:b/>
      <w:noProof/>
      <w:sz w:val="20"/>
      <w:szCs w:val="20"/>
    </w:rPr>
  </w:style>
  <w:style w:type="paragraph" w:styleId="Heading9">
    <w:name w:val="heading 9"/>
    <w:basedOn w:val="Normal"/>
    <w:next w:val="Normal"/>
    <w:link w:val="Heading9Char"/>
    <w:qFormat/>
    <w:rsid w:val="00624C6E"/>
    <w:pPr>
      <w:keepNext/>
      <w:spacing w:line="240" w:lineRule="auto"/>
      <w:jc w:val="center"/>
      <w:outlineLvl w:val="8"/>
    </w:pPr>
    <w:rPr>
      <w:rFonts w:ascii=".VnArialH" w:eastAsia="Times New Roman" w:hAnsi=".VnArialH"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2,List Paragraph11,Nội dung,tieu de phu 1,hình,chữ trong bảng,Picture,Tiêu đề Bảng-Hình,Nguồn trích dẫn,Gạch đầu dòng,1LU2,A đoạn 4,CAP 2,ADB paragraph numbering,Normal 2,List Paragraph (numbered (a)),H1,Ha"/>
    <w:basedOn w:val="Normal"/>
    <w:link w:val="ListParagraphChar"/>
    <w:uiPriority w:val="34"/>
    <w:qFormat/>
    <w:rsid w:val="00B10267"/>
    <w:pPr>
      <w:ind w:left="720"/>
      <w:contextualSpacing/>
    </w:pPr>
  </w:style>
  <w:style w:type="table" w:styleId="TableGrid">
    <w:name w:val="Table Grid"/>
    <w:basedOn w:val="TableNormal"/>
    <w:uiPriority w:val="59"/>
    <w:rsid w:val="003341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EE7A9A"/>
    <w:pPr>
      <w:suppressAutoHyphens/>
      <w:spacing w:before="28" w:after="28" w:line="100" w:lineRule="atLeast"/>
    </w:pPr>
    <w:rPr>
      <w:rFonts w:eastAsia="Times New Roman" w:cs="Times New Roman"/>
      <w:kern w:val="1"/>
      <w:sz w:val="24"/>
      <w:szCs w:val="24"/>
      <w:lang w:eastAsia="hi-IN" w:bidi="hi-IN"/>
    </w:rPr>
  </w:style>
  <w:style w:type="paragraph" w:styleId="BodyTextIndent">
    <w:name w:val="Body Text Indent"/>
    <w:aliases w:val="Body Text Indent Char Char,Body Text Indent Char Char Char Char Char Char,Body Text Indent Char Char Char"/>
    <w:basedOn w:val="Normal"/>
    <w:link w:val="BodyTextIndentChar"/>
    <w:rsid w:val="00EE7A9A"/>
    <w:pPr>
      <w:suppressAutoHyphens/>
      <w:spacing w:after="120" w:line="240" w:lineRule="auto"/>
      <w:ind w:left="360"/>
    </w:pPr>
    <w:rPr>
      <w:rFonts w:eastAsia="Calibri" w:cs="Times New Roman"/>
      <w:kern w:val="1"/>
      <w:sz w:val="24"/>
      <w:szCs w:val="24"/>
      <w:lang w:eastAsia="hi-IN" w:bidi="hi-IN"/>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EE7A9A"/>
    <w:rPr>
      <w:rFonts w:eastAsia="Calibri" w:cs="Times New Roman"/>
      <w:kern w:val="1"/>
      <w:sz w:val="24"/>
      <w:szCs w:val="24"/>
      <w:lang w:eastAsia="hi-IN" w:bidi="hi-IN"/>
    </w:rPr>
  </w:style>
  <w:style w:type="character" w:styleId="Strong">
    <w:name w:val="Strong"/>
    <w:qFormat/>
    <w:rsid w:val="00EE7A9A"/>
    <w:rPr>
      <w:b/>
    </w:rPr>
  </w:style>
  <w:style w:type="character" w:styleId="Hyperlink">
    <w:name w:val="Hyperlink"/>
    <w:aliases w:val="MuclucI"/>
    <w:basedOn w:val="DefaultParagraphFont"/>
    <w:uiPriority w:val="99"/>
    <w:unhideWhenUsed/>
    <w:rsid w:val="00BF0110"/>
    <w:rPr>
      <w:color w:val="0563C1" w:themeColor="hyperlink"/>
      <w:u w:val="single"/>
    </w:rPr>
  </w:style>
  <w:style w:type="character" w:styleId="FollowedHyperlink">
    <w:name w:val="FollowedHyperlink"/>
    <w:basedOn w:val="DefaultParagraphFont"/>
    <w:uiPriority w:val="99"/>
    <w:unhideWhenUsed/>
    <w:rsid w:val="009B7E2E"/>
    <w:rPr>
      <w:color w:val="954F72" w:themeColor="followedHyperlink"/>
      <w:u w:val="single"/>
    </w:rPr>
  </w:style>
  <w:style w:type="paragraph" w:styleId="BalloonText">
    <w:name w:val="Balloon Text"/>
    <w:basedOn w:val="Normal"/>
    <w:link w:val="BalloonTextChar"/>
    <w:uiPriority w:val="99"/>
    <w:unhideWhenUsed/>
    <w:rsid w:val="002972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2972D7"/>
    <w:rPr>
      <w:rFonts w:ascii="Segoe UI" w:hAnsi="Segoe UI" w:cs="Segoe UI"/>
      <w:sz w:val="18"/>
      <w:szCs w:val="18"/>
    </w:rPr>
  </w:style>
  <w:style w:type="paragraph" w:styleId="FootnoteText">
    <w:name w:val="footnote text"/>
    <w:basedOn w:val="Normal"/>
    <w:link w:val="FootnoteTextChar"/>
    <w:uiPriority w:val="99"/>
    <w:unhideWhenUsed/>
    <w:rsid w:val="003B59B1"/>
    <w:pPr>
      <w:spacing w:line="240" w:lineRule="auto"/>
    </w:pPr>
    <w:rPr>
      <w:sz w:val="20"/>
      <w:szCs w:val="20"/>
    </w:rPr>
  </w:style>
  <w:style w:type="character" w:customStyle="1" w:styleId="FootnoteTextChar">
    <w:name w:val="Footnote Text Char"/>
    <w:basedOn w:val="DefaultParagraphFont"/>
    <w:link w:val="FootnoteText"/>
    <w:uiPriority w:val="99"/>
    <w:rsid w:val="003B59B1"/>
    <w:rPr>
      <w:sz w:val="20"/>
      <w:szCs w:val="20"/>
    </w:rPr>
  </w:style>
  <w:style w:type="character" w:styleId="FootnoteReference">
    <w:name w:val="footnote reference"/>
    <w:basedOn w:val="DefaultParagraphFont"/>
    <w:uiPriority w:val="99"/>
    <w:unhideWhenUsed/>
    <w:rsid w:val="003B59B1"/>
    <w:rPr>
      <w:vertAlign w:val="superscript"/>
    </w:rPr>
  </w:style>
  <w:style w:type="paragraph" w:styleId="Header">
    <w:name w:val="header"/>
    <w:basedOn w:val="Normal"/>
    <w:link w:val="HeaderChar"/>
    <w:uiPriority w:val="99"/>
    <w:unhideWhenUsed/>
    <w:rsid w:val="00561BED"/>
    <w:pPr>
      <w:tabs>
        <w:tab w:val="center" w:pos="4680"/>
        <w:tab w:val="right" w:pos="9360"/>
      </w:tabs>
      <w:spacing w:line="240" w:lineRule="auto"/>
    </w:pPr>
  </w:style>
  <w:style w:type="character" w:customStyle="1" w:styleId="HeaderChar">
    <w:name w:val="Header Char"/>
    <w:basedOn w:val="DefaultParagraphFont"/>
    <w:link w:val="Header"/>
    <w:uiPriority w:val="99"/>
    <w:rsid w:val="00561BED"/>
  </w:style>
  <w:style w:type="paragraph" w:styleId="Footer">
    <w:name w:val="footer"/>
    <w:basedOn w:val="Normal"/>
    <w:link w:val="FooterChar"/>
    <w:uiPriority w:val="99"/>
    <w:unhideWhenUsed/>
    <w:rsid w:val="00561BED"/>
    <w:pPr>
      <w:tabs>
        <w:tab w:val="center" w:pos="4680"/>
        <w:tab w:val="right" w:pos="9360"/>
      </w:tabs>
      <w:spacing w:line="240" w:lineRule="auto"/>
    </w:pPr>
  </w:style>
  <w:style w:type="character" w:customStyle="1" w:styleId="FooterChar">
    <w:name w:val="Footer Char"/>
    <w:basedOn w:val="DefaultParagraphFont"/>
    <w:link w:val="Footer"/>
    <w:uiPriority w:val="99"/>
    <w:rsid w:val="00561BED"/>
  </w:style>
  <w:style w:type="character" w:customStyle="1" w:styleId="Heading1Char">
    <w:name w:val="Heading 1 Char"/>
    <w:aliases w:val="BVI Char,RepHead1 Char"/>
    <w:basedOn w:val="DefaultParagraphFont"/>
    <w:link w:val="Heading1"/>
    <w:uiPriority w:val="9"/>
    <w:rsid w:val="00624C6E"/>
    <w:rPr>
      <w:rFonts w:ascii="Arial" w:eastAsia="Times New Roman" w:hAnsi="Arial" w:cs="Arial"/>
      <w:b/>
      <w:bCs/>
      <w:kern w:val="32"/>
      <w:sz w:val="32"/>
      <w:szCs w:val="32"/>
    </w:rPr>
  </w:style>
  <w:style w:type="character" w:customStyle="1" w:styleId="Heading2Char">
    <w:name w:val="Heading 2 Char"/>
    <w:aliases w:val="BVI2 Char,Heading 2-BVI Char,RepHead2 Char,l2 Char2,H2 Char2,HeadB Char,MyHeading2 Char,Mystyle2 Char,Mystyle21 Char,Mystyle22 Char,Mystyle23 Char,Mystyle211 Char,Mystyle221 Char"/>
    <w:basedOn w:val="DefaultParagraphFont"/>
    <w:link w:val="Heading2"/>
    <w:uiPriority w:val="9"/>
    <w:rsid w:val="00624C6E"/>
    <w:rPr>
      <w:rFonts w:ascii=".VnTimeH" w:eastAsia="Times New Roman" w:hAnsi=".VnTimeH" w:cs="Times New Roman"/>
      <w:szCs w:val="20"/>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rsid w:val="00624C6E"/>
    <w:rPr>
      <w:rFonts w:ascii=".VnTimeH" w:eastAsia="Times New Roman" w:hAnsi=".VnTimeH" w:cs="Times New Roman"/>
      <w:b/>
      <w:sz w:val="24"/>
      <w:szCs w:val="20"/>
      <w:lang w:val="en-AU"/>
    </w:rPr>
  </w:style>
  <w:style w:type="character" w:customStyle="1" w:styleId="Heading4Char">
    <w:name w:val="Heading 4 Char"/>
    <w:basedOn w:val="DefaultParagraphFont"/>
    <w:link w:val="Heading4"/>
    <w:uiPriority w:val="9"/>
    <w:rsid w:val="00624C6E"/>
    <w:rPr>
      <w:rFonts w:ascii="Calibri" w:eastAsia="Times New Roman" w:hAnsi="Calibri" w:cs="Times New Roman"/>
      <w:b/>
      <w:bCs/>
      <w:szCs w:val="28"/>
    </w:rPr>
  </w:style>
  <w:style w:type="character" w:customStyle="1" w:styleId="Heading5Char">
    <w:name w:val="Heading 5 Char"/>
    <w:basedOn w:val="DefaultParagraphFont"/>
    <w:link w:val="Heading5"/>
    <w:uiPriority w:val="9"/>
    <w:rsid w:val="00624C6E"/>
    <w:rPr>
      <w:rFonts w:ascii="Arial" w:eastAsia="MS Gothic" w:hAnsi="Arial" w:cs="Times New Roman"/>
      <w:sz w:val="21"/>
      <w:szCs w:val="20"/>
      <w:lang w:eastAsia="ja-JP"/>
    </w:rPr>
  </w:style>
  <w:style w:type="character" w:customStyle="1" w:styleId="Heading6Char">
    <w:name w:val="Heading 6 Char"/>
    <w:basedOn w:val="DefaultParagraphFont"/>
    <w:link w:val="Heading6"/>
    <w:uiPriority w:val="9"/>
    <w:rsid w:val="00624C6E"/>
    <w:rPr>
      <w:rFonts w:ascii="Arial" w:eastAsia="Times New Roman" w:hAnsi="Arial" w:cs="Arial"/>
      <w:szCs w:val="24"/>
    </w:rPr>
  </w:style>
  <w:style w:type="character" w:customStyle="1" w:styleId="Heading7Char">
    <w:name w:val="Heading 7 Char"/>
    <w:basedOn w:val="DefaultParagraphFont"/>
    <w:link w:val="Heading7"/>
    <w:rsid w:val="00624C6E"/>
    <w:rPr>
      <w:rFonts w:eastAsia="Times New Roman" w:cs="Times New Roman"/>
      <w:sz w:val="24"/>
      <w:szCs w:val="24"/>
    </w:rPr>
  </w:style>
  <w:style w:type="character" w:customStyle="1" w:styleId="Heading8Char">
    <w:name w:val="Heading 8 Char"/>
    <w:basedOn w:val="DefaultParagraphFont"/>
    <w:link w:val="Heading8"/>
    <w:uiPriority w:val="9"/>
    <w:rsid w:val="00624C6E"/>
    <w:rPr>
      <w:rFonts w:ascii="VNHelvet" w:eastAsia="Times New Roman" w:hAnsi="VNHelvet" w:cs="Times New Roman"/>
      <w:b/>
      <w:noProof/>
      <w:sz w:val="20"/>
      <w:szCs w:val="20"/>
    </w:rPr>
  </w:style>
  <w:style w:type="character" w:customStyle="1" w:styleId="Heading9Char">
    <w:name w:val="Heading 9 Char"/>
    <w:basedOn w:val="DefaultParagraphFont"/>
    <w:link w:val="Heading9"/>
    <w:rsid w:val="00624C6E"/>
    <w:rPr>
      <w:rFonts w:ascii=".VnArialH" w:eastAsia="Times New Roman" w:hAnsi=".VnArialH" w:cs="Times New Roman"/>
      <w:b/>
      <w:szCs w:val="24"/>
    </w:rPr>
  </w:style>
  <w:style w:type="character" w:customStyle="1" w:styleId="apple-converted-space">
    <w:name w:val="apple-converted-space"/>
    <w:basedOn w:val="DefaultParagraphFont"/>
    <w:rsid w:val="00624C6E"/>
  </w:style>
  <w:style w:type="paragraph" w:customStyle="1" w:styleId="ListParagraph1">
    <w:name w:val="List Paragraph1"/>
    <w:basedOn w:val="Normal"/>
    <w:qFormat/>
    <w:rsid w:val="00624C6E"/>
    <w:pPr>
      <w:spacing w:after="200" w:line="276" w:lineRule="auto"/>
      <w:ind w:left="720"/>
    </w:pPr>
    <w:rPr>
      <w:rFonts w:ascii="Calibri" w:eastAsia="Times New Roman" w:hAnsi="Calibri" w:cs="Times New Roman"/>
      <w:sz w:val="22"/>
    </w:rPr>
  </w:style>
  <w:style w:type="numbering" w:customStyle="1" w:styleId="NoList1">
    <w:name w:val="No List1"/>
    <w:next w:val="NoList"/>
    <w:semiHidden/>
    <w:unhideWhenUsed/>
    <w:rsid w:val="00624C6E"/>
  </w:style>
  <w:style w:type="numbering" w:customStyle="1" w:styleId="NoList2">
    <w:name w:val="No List2"/>
    <w:next w:val="NoList"/>
    <w:semiHidden/>
    <w:unhideWhenUsed/>
    <w:rsid w:val="00624C6E"/>
  </w:style>
  <w:style w:type="paragraph" w:styleId="CommentText">
    <w:name w:val="annotation text"/>
    <w:basedOn w:val="Normal"/>
    <w:link w:val="CommentTextChar"/>
    <w:uiPriority w:val="99"/>
    <w:rsid w:val="00624C6E"/>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624C6E"/>
    <w:rPr>
      <w:rFonts w:eastAsia="Times New Roman" w:cs="Times New Roman"/>
      <w:sz w:val="20"/>
      <w:szCs w:val="20"/>
    </w:rPr>
  </w:style>
  <w:style w:type="character" w:customStyle="1" w:styleId="maintopspecialheader">
    <w:name w:val="maintopspecial_header"/>
    <w:basedOn w:val="DefaultParagraphFont"/>
    <w:rsid w:val="00624C6E"/>
  </w:style>
  <w:style w:type="numbering" w:customStyle="1" w:styleId="NoList11">
    <w:name w:val="No List11"/>
    <w:next w:val="NoList"/>
    <w:uiPriority w:val="99"/>
    <w:semiHidden/>
    <w:unhideWhenUsed/>
    <w:rsid w:val="00624C6E"/>
  </w:style>
  <w:style w:type="numbering" w:customStyle="1" w:styleId="NoList111">
    <w:name w:val="No List111"/>
    <w:next w:val="NoList"/>
    <w:uiPriority w:val="99"/>
    <w:semiHidden/>
    <w:unhideWhenUsed/>
    <w:rsid w:val="00624C6E"/>
  </w:style>
  <w:style w:type="numbering" w:customStyle="1" w:styleId="NoList21">
    <w:name w:val="No List21"/>
    <w:next w:val="NoList"/>
    <w:uiPriority w:val="99"/>
    <w:semiHidden/>
    <w:unhideWhenUsed/>
    <w:rsid w:val="00624C6E"/>
  </w:style>
  <w:style w:type="paragraph" w:customStyle="1" w:styleId="Char">
    <w:name w:val="Char"/>
    <w:basedOn w:val="Normal"/>
    <w:rsid w:val="00624C6E"/>
    <w:pPr>
      <w:spacing w:after="160" w:line="240" w:lineRule="exact"/>
    </w:pPr>
    <w:rPr>
      <w:rFonts w:ascii="Verdana" w:eastAsia="Times New Roman" w:hAnsi="Verdana" w:cs="Times New Roman"/>
      <w:sz w:val="20"/>
      <w:szCs w:val="20"/>
    </w:rPr>
  </w:style>
  <w:style w:type="paragraph" w:customStyle="1" w:styleId="CharCharCharChar">
    <w:name w:val="Char Char Char Char"/>
    <w:basedOn w:val="Normal"/>
    <w:rsid w:val="00624C6E"/>
    <w:pPr>
      <w:spacing w:after="160" w:line="240" w:lineRule="exact"/>
    </w:pPr>
    <w:rPr>
      <w:rFonts w:ascii="Tahoma" w:eastAsia="PMingLiU" w:hAnsi="Tahoma" w:cs="Times New Roman"/>
      <w:sz w:val="20"/>
      <w:szCs w:val="20"/>
    </w:rPr>
  </w:style>
  <w:style w:type="table" w:customStyle="1" w:styleId="TableGrid1">
    <w:name w:val="Table Grid1"/>
    <w:basedOn w:val="TableNormal"/>
    <w:next w:val="TableGrid"/>
    <w:uiPriority w:val="59"/>
    <w:rsid w:val="00624C6E"/>
    <w:pPr>
      <w:spacing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qFormat/>
    <w:rsid w:val="00624C6E"/>
    <w:pPr>
      <w:tabs>
        <w:tab w:val="left" w:pos="1152"/>
      </w:tabs>
      <w:spacing w:before="120" w:after="120" w:line="312" w:lineRule="auto"/>
    </w:pPr>
    <w:rPr>
      <w:rFonts w:ascii="Arial" w:eastAsia="Times New Roman" w:hAnsi="Arial" w:cs="Arial"/>
      <w:sz w:val="26"/>
      <w:szCs w:val="26"/>
    </w:rPr>
  </w:style>
  <w:style w:type="paragraph" w:styleId="BodyText3">
    <w:name w:val="Body Text 3"/>
    <w:basedOn w:val="Normal"/>
    <w:link w:val="BodyText3Char"/>
    <w:uiPriority w:val="99"/>
    <w:rsid w:val="00624C6E"/>
    <w:pPr>
      <w:spacing w:line="240" w:lineRule="auto"/>
      <w:jc w:val="center"/>
    </w:pPr>
    <w:rPr>
      <w:rFonts w:eastAsia="Times New Roman" w:cs="Times New Roman"/>
      <w:szCs w:val="24"/>
      <w:lang w:eastAsia="cs-CZ"/>
    </w:rPr>
  </w:style>
  <w:style w:type="character" w:customStyle="1" w:styleId="BodyText3Char">
    <w:name w:val="Body Text 3 Char"/>
    <w:basedOn w:val="DefaultParagraphFont"/>
    <w:link w:val="BodyText3"/>
    <w:uiPriority w:val="99"/>
    <w:rsid w:val="00624C6E"/>
    <w:rPr>
      <w:rFonts w:eastAsia="Times New Roman" w:cs="Times New Roman"/>
      <w:szCs w:val="24"/>
      <w:lang w:eastAsia="cs-CZ"/>
    </w:rPr>
  </w:style>
  <w:style w:type="paragraph" w:styleId="BodyText">
    <w:name w:val="Body Text"/>
    <w:aliases w:val=" Char Char Char,bt"/>
    <w:basedOn w:val="Normal"/>
    <w:link w:val="BodyTextChar"/>
    <w:qFormat/>
    <w:rsid w:val="00624C6E"/>
    <w:pPr>
      <w:spacing w:line="240" w:lineRule="auto"/>
      <w:jc w:val="center"/>
    </w:pPr>
    <w:rPr>
      <w:rFonts w:eastAsia="Times New Roman" w:cs="Times New Roman"/>
      <w:szCs w:val="20"/>
    </w:rPr>
  </w:style>
  <w:style w:type="character" w:customStyle="1" w:styleId="BodyTextChar">
    <w:name w:val="Body Text Char"/>
    <w:aliases w:val=" Char Char Char Char,bt Char"/>
    <w:basedOn w:val="DefaultParagraphFont"/>
    <w:link w:val="BodyText"/>
    <w:rsid w:val="00624C6E"/>
    <w:rPr>
      <w:rFonts w:eastAsia="Times New Roman" w:cs="Times New Roman"/>
      <w:szCs w:val="20"/>
    </w:rPr>
  </w:style>
  <w:style w:type="paragraph" w:styleId="BodyText2">
    <w:name w:val="Body Text 2"/>
    <w:basedOn w:val="Normal"/>
    <w:link w:val="BodyText2Char"/>
    <w:rsid w:val="00624C6E"/>
    <w:pPr>
      <w:tabs>
        <w:tab w:val="left" w:pos="709"/>
      </w:tabs>
      <w:spacing w:line="240" w:lineRule="auto"/>
      <w:ind w:right="105"/>
      <w:jc w:val="both"/>
    </w:pPr>
    <w:rPr>
      <w:rFonts w:eastAsia="Times New Roman" w:cs="Times New Roman"/>
      <w:szCs w:val="24"/>
    </w:rPr>
  </w:style>
  <w:style w:type="character" w:customStyle="1" w:styleId="BodyText2Char">
    <w:name w:val="Body Text 2 Char"/>
    <w:basedOn w:val="DefaultParagraphFont"/>
    <w:link w:val="BodyText2"/>
    <w:rsid w:val="00624C6E"/>
    <w:rPr>
      <w:rFonts w:eastAsia="Times New Roman" w:cs="Times New Roman"/>
      <w:szCs w:val="24"/>
    </w:rPr>
  </w:style>
  <w:style w:type="paragraph" w:styleId="Title">
    <w:name w:val="Title"/>
    <w:basedOn w:val="Normal"/>
    <w:link w:val="TitleChar"/>
    <w:uiPriority w:val="10"/>
    <w:qFormat/>
    <w:rsid w:val="00624C6E"/>
    <w:pPr>
      <w:spacing w:line="240" w:lineRule="auto"/>
      <w:jc w:val="center"/>
    </w:pPr>
    <w:rPr>
      <w:rFonts w:eastAsia="Times New Roman" w:cs="Times New Roman"/>
      <w:b/>
      <w:bCs/>
      <w:szCs w:val="28"/>
    </w:rPr>
  </w:style>
  <w:style w:type="character" w:customStyle="1" w:styleId="TitleChar">
    <w:name w:val="Title Char"/>
    <w:basedOn w:val="DefaultParagraphFont"/>
    <w:link w:val="Title"/>
    <w:uiPriority w:val="10"/>
    <w:rsid w:val="00624C6E"/>
    <w:rPr>
      <w:rFonts w:eastAsia="Times New Roman" w:cs="Times New Roman"/>
      <w:b/>
      <w:bCs/>
      <w:szCs w:val="28"/>
    </w:rPr>
  </w:style>
  <w:style w:type="character" w:styleId="PageNumber">
    <w:name w:val="page number"/>
    <w:basedOn w:val="DefaultParagraphFont"/>
    <w:rsid w:val="00624C6E"/>
  </w:style>
  <w:style w:type="paragraph" w:customStyle="1" w:styleId="Giua">
    <w:name w:val="Giua"/>
    <w:basedOn w:val="Normal"/>
    <w:link w:val="GiuaChar"/>
    <w:rsid w:val="00624C6E"/>
    <w:pPr>
      <w:spacing w:after="120" w:line="240" w:lineRule="auto"/>
      <w:jc w:val="center"/>
    </w:pPr>
    <w:rPr>
      <w:rFonts w:ascii=".VnTime" w:eastAsia="Times New Roman" w:hAnsi=".VnTime" w:cs="Times New Roman"/>
      <w:color w:val="0000FF"/>
      <w:sz w:val="24"/>
      <w:szCs w:val="20"/>
    </w:rPr>
  </w:style>
  <w:style w:type="character" w:customStyle="1" w:styleId="shorttext">
    <w:name w:val="short_text"/>
    <w:basedOn w:val="DefaultParagraphFont"/>
    <w:rsid w:val="00624C6E"/>
  </w:style>
  <w:style w:type="character" w:customStyle="1" w:styleId="CharChar5">
    <w:name w:val="Char Char5"/>
    <w:locked/>
    <w:rsid w:val="00624C6E"/>
    <w:rPr>
      <w:sz w:val="28"/>
      <w:szCs w:val="24"/>
      <w:lang w:val="en-US" w:eastAsia="en-US" w:bidi="ar-SA"/>
    </w:rPr>
  </w:style>
  <w:style w:type="character" w:customStyle="1" w:styleId="CharChar4">
    <w:name w:val="Char Char4"/>
    <w:rsid w:val="00624C6E"/>
    <w:rPr>
      <w:b/>
      <w:bCs/>
      <w:sz w:val="28"/>
      <w:szCs w:val="28"/>
    </w:rPr>
  </w:style>
  <w:style w:type="numbering" w:customStyle="1" w:styleId="NoList12">
    <w:name w:val="No List12"/>
    <w:next w:val="NoList"/>
    <w:semiHidden/>
    <w:unhideWhenUsed/>
    <w:rsid w:val="00624C6E"/>
  </w:style>
  <w:style w:type="numbering" w:customStyle="1" w:styleId="NoList211">
    <w:name w:val="No List211"/>
    <w:next w:val="NoList"/>
    <w:semiHidden/>
    <w:unhideWhenUsed/>
    <w:rsid w:val="00624C6E"/>
  </w:style>
  <w:style w:type="numbering" w:customStyle="1" w:styleId="NoList3">
    <w:name w:val="No List3"/>
    <w:next w:val="NoList"/>
    <w:semiHidden/>
    <w:unhideWhenUsed/>
    <w:rsid w:val="00624C6E"/>
  </w:style>
  <w:style w:type="numbering" w:customStyle="1" w:styleId="NoList4">
    <w:name w:val="No List4"/>
    <w:next w:val="NoList"/>
    <w:uiPriority w:val="99"/>
    <w:semiHidden/>
    <w:unhideWhenUsed/>
    <w:rsid w:val="00624C6E"/>
  </w:style>
  <w:style w:type="numbering" w:customStyle="1" w:styleId="NoList5">
    <w:name w:val="No List5"/>
    <w:next w:val="NoList"/>
    <w:uiPriority w:val="99"/>
    <w:semiHidden/>
    <w:unhideWhenUsed/>
    <w:rsid w:val="00624C6E"/>
  </w:style>
  <w:style w:type="paragraph" w:customStyle="1" w:styleId="StyleCentered">
    <w:name w:val="Style Centered"/>
    <w:basedOn w:val="Normal"/>
    <w:rsid w:val="00624C6E"/>
    <w:pPr>
      <w:spacing w:line="240" w:lineRule="auto"/>
      <w:jc w:val="center"/>
    </w:pPr>
    <w:rPr>
      <w:rFonts w:eastAsia="Times New Roman" w:cs="Times New Roman"/>
      <w:sz w:val="20"/>
      <w:szCs w:val="20"/>
    </w:rPr>
  </w:style>
  <w:style w:type="paragraph" w:customStyle="1" w:styleId="StyleTimesNewRoman10ptCentered">
    <w:name w:val="Style Times New Roman 10 pt Centered"/>
    <w:basedOn w:val="Normal"/>
    <w:rsid w:val="00624C6E"/>
    <w:pPr>
      <w:spacing w:line="240" w:lineRule="auto"/>
    </w:pPr>
    <w:rPr>
      <w:rFonts w:eastAsia="Times New Roman" w:cs="Times New Roman"/>
      <w:sz w:val="20"/>
      <w:szCs w:val="20"/>
    </w:rPr>
  </w:style>
  <w:style w:type="paragraph" w:customStyle="1" w:styleId="StyleTimesNewRoman10ptCentered1">
    <w:name w:val="Style Times New Roman 10 pt Centered1"/>
    <w:basedOn w:val="Normal"/>
    <w:autoRedefine/>
    <w:rsid w:val="00624C6E"/>
    <w:pPr>
      <w:spacing w:line="240" w:lineRule="auto"/>
      <w:jc w:val="center"/>
    </w:pPr>
    <w:rPr>
      <w:rFonts w:eastAsia="Times New Roman" w:cs="Times New Roman"/>
      <w:sz w:val="20"/>
      <w:szCs w:val="20"/>
    </w:rPr>
  </w:style>
  <w:style w:type="character" w:customStyle="1" w:styleId="Style2">
    <w:name w:val="Style2"/>
    <w:rsid w:val="00624C6E"/>
    <w:rPr>
      <w:rFonts w:ascii="Times New Roman" w:hAnsi="Times New Roman"/>
      <w:sz w:val="20"/>
      <w:szCs w:val="20"/>
    </w:rPr>
  </w:style>
  <w:style w:type="table" w:customStyle="1" w:styleId="TableGrid2">
    <w:name w:val="Table Grid2"/>
    <w:basedOn w:val="TableNormal"/>
    <w:next w:val="TableGrid"/>
    <w:rsid w:val="00624C6E"/>
    <w:pPr>
      <w:spacing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24C6E"/>
    <w:pPr>
      <w:spacing w:after="120" w:line="480" w:lineRule="auto"/>
      <w:ind w:left="360"/>
    </w:pPr>
    <w:rPr>
      <w:rFonts w:ascii=".VnTime" w:eastAsia="SimSun" w:hAnsi=".VnTime" w:cs="Times New Roman"/>
      <w:sz w:val="24"/>
      <w:szCs w:val="24"/>
      <w:lang w:eastAsia="zh-CN"/>
    </w:rPr>
  </w:style>
  <w:style w:type="character" w:customStyle="1" w:styleId="BodyTextIndent2Char">
    <w:name w:val="Body Text Indent 2 Char"/>
    <w:basedOn w:val="DefaultParagraphFont"/>
    <w:link w:val="BodyTextIndent2"/>
    <w:rsid w:val="00624C6E"/>
    <w:rPr>
      <w:rFonts w:ascii=".VnTime" w:eastAsia="SimSun" w:hAnsi=".VnTime" w:cs="Times New Roman"/>
      <w:sz w:val="24"/>
      <w:szCs w:val="24"/>
      <w:lang w:eastAsia="zh-CN"/>
    </w:rPr>
  </w:style>
  <w:style w:type="paragraph" w:styleId="BlockText">
    <w:name w:val="Block Text"/>
    <w:basedOn w:val="Normal"/>
    <w:rsid w:val="00624C6E"/>
    <w:pPr>
      <w:tabs>
        <w:tab w:val="left" w:pos="709"/>
      </w:tabs>
      <w:spacing w:line="240" w:lineRule="auto"/>
      <w:ind w:left="709" w:right="-1" w:hanging="709"/>
      <w:jc w:val="both"/>
    </w:pPr>
    <w:rPr>
      <w:rFonts w:eastAsia="Times New Roman" w:cs="Times New Roman"/>
      <w:sz w:val="30"/>
      <w:szCs w:val="28"/>
    </w:rPr>
  </w:style>
  <w:style w:type="character" w:customStyle="1" w:styleId="hps">
    <w:name w:val="hps"/>
    <w:basedOn w:val="DefaultParagraphFont"/>
    <w:rsid w:val="00624C6E"/>
  </w:style>
  <w:style w:type="character" w:customStyle="1" w:styleId="apple-style-span">
    <w:name w:val="apple-style-span"/>
    <w:basedOn w:val="DefaultParagraphFont"/>
    <w:rsid w:val="00624C6E"/>
  </w:style>
  <w:style w:type="paragraph" w:customStyle="1" w:styleId="CharCharCharCharCharCharChar">
    <w:name w:val="Char Char Char Char Char Char Char"/>
    <w:autoRedefine/>
    <w:rsid w:val="00624C6E"/>
    <w:pPr>
      <w:tabs>
        <w:tab w:val="left" w:pos="1152"/>
      </w:tabs>
      <w:spacing w:before="120" w:after="120" w:line="312" w:lineRule="auto"/>
    </w:pPr>
    <w:rPr>
      <w:rFonts w:ascii="Arial" w:eastAsia="Times New Roman" w:hAnsi="Arial" w:cs="Arial"/>
      <w:sz w:val="26"/>
      <w:szCs w:val="26"/>
    </w:rPr>
  </w:style>
  <w:style w:type="paragraph" w:styleId="NormalIndent">
    <w:name w:val="Normal Indent"/>
    <w:basedOn w:val="Normal"/>
    <w:rsid w:val="00624C6E"/>
    <w:pPr>
      <w:widowControl w:val="0"/>
      <w:adjustRightInd w:val="0"/>
      <w:spacing w:line="360" w:lineRule="atLeast"/>
      <w:ind w:left="851"/>
      <w:jc w:val="both"/>
      <w:textAlignment w:val="baseline"/>
    </w:pPr>
    <w:rPr>
      <w:rFonts w:ascii="Century" w:eastAsia="MS Mincho" w:hAnsi="Century" w:cs="Times New Roman"/>
      <w:sz w:val="18"/>
      <w:szCs w:val="20"/>
      <w:lang w:eastAsia="ja-JP"/>
    </w:rPr>
  </w:style>
  <w:style w:type="paragraph" w:customStyle="1" w:styleId="CharCharChar">
    <w:name w:val="Char Char Char"/>
    <w:basedOn w:val="Normal"/>
    <w:rsid w:val="00624C6E"/>
    <w:pPr>
      <w:spacing w:after="160" w:line="240" w:lineRule="exact"/>
    </w:pPr>
    <w:rPr>
      <w:rFonts w:ascii="Tahoma" w:eastAsia="Times New Roman" w:hAnsi="Tahoma" w:cs="Tahoma"/>
      <w:sz w:val="20"/>
      <w:szCs w:val="20"/>
    </w:rPr>
  </w:style>
  <w:style w:type="paragraph" w:styleId="BodyTextIndent3">
    <w:name w:val="Body Text Indent 3"/>
    <w:basedOn w:val="Normal"/>
    <w:link w:val="BodyTextIndent3Char"/>
    <w:uiPriority w:val="99"/>
    <w:rsid w:val="00624C6E"/>
    <w:pPr>
      <w:spacing w:before="120" w:after="120" w:line="288" w:lineRule="auto"/>
      <w:ind w:firstLine="720"/>
      <w:jc w:val="both"/>
    </w:pPr>
    <w:rPr>
      <w:rFonts w:ascii=".VnTime" w:eastAsia="Times New Roman" w:hAnsi=".VnTime" w:cs="Times New Roman"/>
      <w:b/>
      <w:szCs w:val="20"/>
    </w:rPr>
  </w:style>
  <w:style w:type="character" w:customStyle="1" w:styleId="BodyTextIndent3Char">
    <w:name w:val="Body Text Indent 3 Char"/>
    <w:basedOn w:val="DefaultParagraphFont"/>
    <w:link w:val="BodyTextIndent3"/>
    <w:uiPriority w:val="99"/>
    <w:rsid w:val="00624C6E"/>
    <w:rPr>
      <w:rFonts w:ascii=".VnTime" w:eastAsia="Times New Roman" w:hAnsi=".VnTime" w:cs="Times New Roman"/>
      <w:b/>
      <w:szCs w:val="20"/>
    </w:rPr>
  </w:style>
  <w:style w:type="paragraph" w:customStyle="1" w:styleId="b-dieun">
    <w:name w:val="b-dieun"/>
    <w:basedOn w:val="Normal"/>
    <w:rsid w:val="00624C6E"/>
    <w:pPr>
      <w:spacing w:after="120" w:line="240" w:lineRule="auto"/>
      <w:ind w:firstLine="720"/>
      <w:jc w:val="both"/>
    </w:pPr>
    <w:rPr>
      <w:rFonts w:eastAsia="Times New Roman" w:cs="Times New Roman"/>
      <w:color w:val="000000"/>
      <w:szCs w:val="28"/>
      <w:lang w:val="nl-NL"/>
    </w:rPr>
  </w:style>
  <w:style w:type="paragraph" w:customStyle="1" w:styleId="tieudephu">
    <w:name w:val="tieudephu"/>
    <w:basedOn w:val="Normal"/>
    <w:rsid w:val="00624C6E"/>
    <w:pPr>
      <w:spacing w:before="100" w:beforeAutospacing="1" w:after="100" w:afterAutospacing="1" w:line="240" w:lineRule="auto"/>
    </w:pPr>
    <w:rPr>
      <w:rFonts w:ascii="Arial" w:eastAsia="Times New Roman" w:hAnsi="Arial" w:cs="Arial"/>
      <w:color w:val="666666"/>
      <w:sz w:val="13"/>
      <w:szCs w:val="13"/>
    </w:rPr>
  </w:style>
  <w:style w:type="paragraph" w:styleId="Caption">
    <w:name w:val="caption"/>
    <w:aliases w:val="Caption Char,図表番号 Char Char,Caption Char1 Char,Caption Char Char Char,Caption Char1 Char Char1 Char,Caption Char Char Char Char1 Char,Caption Char1 Char Char Char Char,Caption Char Char Char Char Char Char,Caption Cha"/>
    <w:basedOn w:val="Normal"/>
    <w:next w:val="Normal"/>
    <w:link w:val="CaptionChar1"/>
    <w:qFormat/>
    <w:rsid w:val="00624C6E"/>
    <w:pPr>
      <w:spacing w:line="240" w:lineRule="auto"/>
      <w:jc w:val="right"/>
    </w:pPr>
    <w:rPr>
      <w:rFonts w:ascii=".VnTime" w:eastAsia="Times New Roman" w:hAnsi=".VnTime" w:cs="Times New Roman"/>
      <w:b/>
      <w:sz w:val="20"/>
      <w:szCs w:val="20"/>
    </w:rPr>
  </w:style>
  <w:style w:type="character" w:customStyle="1" w:styleId="GiuaChar">
    <w:name w:val="Giua Char"/>
    <w:link w:val="Giua"/>
    <w:locked/>
    <w:rsid w:val="00624C6E"/>
    <w:rPr>
      <w:rFonts w:ascii=".VnTime" w:eastAsia="Times New Roman" w:hAnsi=".VnTime" w:cs="Times New Roman"/>
      <w:color w:val="0000FF"/>
      <w:sz w:val="24"/>
      <w:szCs w:val="20"/>
    </w:rPr>
  </w:style>
  <w:style w:type="paragraph" w:customStyle="1" w:styleId="a">
    <w:name w:val="a"/>
    <w:rsid w:val="00624C6E"/>
    <w:pPr>
      <w:spacing w:before="120" w:after="120" w:line="240" w:lineRule="auto"/>
      <w:jc w:val="center"/>
    </w:pPr>
    <w:rPr>
      <w:rFonts w:ascii=".VnTimeH" w:eastAsia="Times New Roman" w:hAnsi=".VnTimeH" w:cs="Times New Roman"/>
      <w:b/>
      <w:szCs w:val="28"/>
    </w:rPr>
  </w:style>
  <w:style w:type="paragraph" w:styleId="DocumentMap">
    <w:name w:val="Document Map"/>
    <w:basedOn w:val="Normal"/>
    <w:link w:val="DocumentMapChar"/>
    <w:rsid w:val="00624C6E"/>
    <w:pPr>
      <w:shd w:val="clear" w:color="auto" w:fill="000080"/>
      <w:spacing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624C6E"/>
    <w:rPr>
      <w:rFonts w:ascii="Tahoma" w:eastAsia="Times New Roman" w:hAnsi="Tahoma" w:cs="Tahoma"/>
      <w:sz w:val="20"/>
      <w:szCs w:val="20"/>
      <w:shd w:val="clear" w:color="auto" w:fill="000080"/>
    </w:rPr>
  </w:style>
  <w:style w:type="paragraph" w:customStyle="1" w:styleId="1CharCharCharChar">
    <w:name w:val="1 Char Char Char Char"/>
    <w:basedOn w:val="DocumentMap"/>
    <w:autoRedefine/>
    <w:rsid w:val="00624C6E"/>
    <w:pPr>
      <w:widowControl w:val="0"/>
      <w:jc w:val="both"/>
    </w:pPr>
    <w:rPr>
      <w:rFonts w:eastAsia="SimSun" w:cs="Times New Roman"/>
      <w:kern w:val="2"/>
      <w:sz w:val="24"/>
      <w:szCs w:val="24"/>
      <w:lang w:eastAsia="zh-CN"/>
    </w:rPr>
  </w:style>
  <w:style w:type="paragraph" w:customStyle="1" w:styleId="b-mucten">
    <w:name w:val="b- muc ten"/>
    <w:basedOn w:val="Normal"/>
    <w:autoRedefine/>
    <w:rsid w:val="00624C6E"/>
    <w:pPr>
      <w:spacing w:before="120" w:after="360" w:line="240" w:lineRule="auto"/>
      <w:jc w:val="center"/>
    </w:pPr>
    <w:rPr>
      <w:rFonts w:ascii="Arial" w:eastAsia="Times New Roman" w:hAnsi="Arial" w:cs="Times New Roman"/>
      <w:b/>
      <w:sz w:val="24"/>
      <w:szCs w:val="20"/>
    </w:rPr>
  </w:style>
  <w:style w:type="paragraph" w:styleId="NoSpacing">
    <w:name w:val="No Spacing"/>
    <w:qFormat/>
    <w:rsid w:val="00624C6E"/>
    <w:pPr>
      <w:spacing w:line="240" w:lineRule="auto"/>
    </w:pPr>
    <w:rPr>
      <w:rFonts w:ascii="Verdana" w:eastAsia="Arial" w:hAnsi="Verdana" w:cs="Times New Roman"/>
      <w:sz w:val="22"/>
      <w:lang w:val="vi-VN"/>
    </w:rPr>
  </w:style>
  <w:style w:type="character" w:customStyle="1" w:styleId="dieuChar">
    <w:name w:val="dieu Char"/>
    <w:link w:val="dieu"/>
    <w:rsid w:val="00624C6E"/>
    <w:rPr>
      <w:b/>
      <w:color w:val="0000FF"/>
      <w:sz w:val="26"/>
    </w:rPr>
  </w:style>
  <w:style w:type="paragraph" w:customStyle="1" w:styleId="than">
    <w:name w:val="than"/>
    <w:basedOn w:val="Normal"/>
    <w:rsid w:val="00624C6E"/>
    <w:pPr>
      <w:spacing w:before="100" w:beforeAutospacing="1" w:after="100" w:afterAutospacing="1" w:line="240" w:lineRule="auto"/>
    </w:pPr>
    <w:rPr>
      <w:rFonts w:ascii="Arial" w:eastAsia="Times New Roman" w:hAnsi="Arial" w:cs="Arial"/>
      <w:color w:val="666666"/>
      <w:sz w:val="12"/>
      <w:szCs w:val="12"/>
    </w:rPr>
  </w:style>
  <w:style w:type="character" w:customStyle="1" w:styleId="CharChar8">
    <w:name w:val="Char Char8"/>
    <w:locked/>
    <w:rsid w:val="00624C6E"/>
    <w:rPr>
      <w:b/>
      <w:bCs/>
      <w:sz w:val="22"/>
      <w:szCs w:val="22"/>
      <w:lang w:val="en-US" w:eastAsia="en-US" w:bidi="ar-SA"/>
    </w:rPr>
  </w:style>
  <w:style w:type="character" w:customStyle="1" w:styleId="CharChar17">
    <w:name w:val="Char Char17"/>
    <w:rsid w:val="00624C6E"/>
    <w:rPr>
      <w:rFonts w:ascii="Arial" w:hAnsi="Arial" w:cs="Arial"/>
      <w:b/>
      <w:bCs/>
      <w:i/>
      <w:iCs/>
      <w:sz w:val="28"/>
      <w:szCs w:val="28"/>
    </w:rPr>
  </w:style>
  <w:style w:type="character" w:customStyle="1" w:styleId="CharChar16">
    <w:name w:val="Char Char16"/>
    <w:rsid w:val="00624C6E"/>
    <w:rPr>
      <w:rFonts w:ascii="Arial" w:hAnsi="Arial" w:cs="Arial"/>
      <w:b/>
      <w:bCs/>
      <w:i/>
      <w:sz w:val="16"/>
      <w:lang w:val="en-GB" w:eastAsia="en-GB"/>
    </w:rPr>
  </w:style>
  <w:style w:type="character" w:customStyle="1" w:styleId="CharChar15">
    <w:name w:val="Char Char15"/>
    <w:rsid w:val="00624C6E"/>
    <w:rPr>
      <w:b/>
      <w:bCs/>
      <w:sz w:val="28"/>
      <w:szCs w:val="28"/>
    </w:rPr>
  </w:style>
  <w:style w:type="character" w:customStyle="1" w:styleId="CharChar14">
    <w:name w:val="Char Char14"/>
    <w:rsid w:val="00624C6E"/>
    <w:rPr>
      <w:rFonts w:ascii="Arial" w:eastAsia="MS Gothic" w:hAnsi="Arial"/>
      <w:sz w:val="21"/>
      <w:lang w:eastAsia="ja-JP"/>
    </w:rPr>
  </w:style>
  <w:style w:type="character" w:customStyle="1" w:styleId="CharChar18">
    <w:name w:val="Char Char18"/>
    <w:rsid w:val="00624C6E"/>
    <w:rPr>
      <w:rFonts w:ascii="Arial" w:hAnsi="Arial" w:cs="Arial"/>
      <w:b/>
      <w:bCs/>
      <w:kern w:val="32"/>
      <w:sz w:val="32"/>
      <w:szCs w:val="32"/>
    </w:rPr>
  </w:style>
  <w:style w:type="character" w:customStyle="1" w:styleId="CharChar13">
    <w:name w:val="Char Char13"/>
    <w:rsid w:val="00624C6E"/>
    <w:rPr>
      <w:sz w:val="28"/>
      <w:szCs w:val="22"/>
    </w:rPr>
  </w:style>
  <w:style w:type="character" w:styleId="CommentReference">
    <w:name w:val="annotation reference"/>
    <w:uiPriority w:val="99"/>
    <w:rsid w:val="00624C6E"/>
    <w:rPr>
      <w:sz w:val="16"/>
      <w:szCs w:val="16"/>
    </w:rPr>
  </w:style>
  <w:style w:type="paragraph" w:styleId="CommentSubject">
    <w:name w:val="annotation subject"/>
    <w:basedOn w:val="CommentText"/>
    <w:next w:val="CommentText"/>
    <w:link w:val="CommentSubjectChar"/>
    <w:uiPriority w:val="99"/>
    <w:rsid w:val="00624C6E"/>
    <w:rPr>
      <w:b/>
      <w:bCs/>
    </w:rPr>
  </w:style>
  <w:style w:type="character" w:customStyle="1" w:styleId="CommentSubjectChar">
    <w:name w:val="Comment Subject Char"/>
    <w:basedOn w:val="CommentTextChar"/>
    <w:link w:val="CommentSubject"/>
    <w:uiPriority w:val="99"/>
    <w:rsid w:val="00624C6E"/>
    <w:rPr>
      <w:rFonts w:eastAsia="Times New Roman" w:cs="Times New Roman"/>
      <w:b/>
      <w:bCs/>
      <w:sz w:val="20"/>
      <w:szCs w:val="20"/>
    </w:rPr>
  </w:style>
  <w:style w:type="character" w:customStyle="1" w:styleId="CharChar3">
    <w:name w:val="Char Char3"/>
    <w:locked/>
    <w:rsid w:val="00624C6E"/>
    <w:rPr>
      <w:rFonts w:eastAsia="Batang"/>
      <w:b/>
      <w:bCs/>
      <w:i/>
      <w:iCs/>
      <w:sz w:val="22"/>
      <w:szCs w:val="22"/>
      <w:lang w:val="en-US" w:eastAsia="ko-KR" w:bidi="ar-SA"/>
    </w:rPr>
  </w:style>
  <w:style w:type="character" w:customStyle="1" w:styleId="CharChar12">
    <w:name w:val="Char Char12"/>
    <w:locked/>
    <w:rsid w:val="00624C6E"/>
    <w:rPr>
      <w:rFonts w:ascii="Arial" w:hAnsi="Arial" w:cs="Arial"/>
      <w:b/>
      <w:bCs/>
      <w:i/>
      <w:iCs/>
      <w:sz w:val="28"/>
      <w:szCs w:val="28"/>
      <w:lang w:val="en-US" w:eastAsia="en-US" w:bidi="ar-SA"/>
    </w:rPr>
  </w:style>
  <w:style w:type="character" w:customStyle="1" w:styleId="CharChar11">
    <w:name w:val="Char Char11"/>
    <w:locked/>
    <w:rsid w:val="00624C6E"/>
    <w:rPr>
      <w:rFonts w:ascii="Arial" w:hAnsi="Arial" w:cs="Arial"/>
      <w:b/>
      <w:bCs/>
      <w:i/>
      <w:sz w:val="16"/>
      <w:lang w:val="en-GB" w:eastAsia="en-GB" w:bidi="ar-SA"/>
    </w:rPr>
  </w:style>
  <w:style w:type="character" w:customStyle="1" w:styleId="CharChar10">
    <w:name w:val="Char Char10"/>
    <w:locked/>
    <w:rsid w:val="00624C6E"/>
    <w:rPr>
      <w:b/>
      <w:bCs/>
      <w:sz w:val="28"/>
      <w:szCs w:val="28"/>
      <w:lang w:val="en-US" w:eastAsia="en-US" w:bidi="ar-SA"/>
    </w:rPr>
  </w:style>
  <w:style w:type="character" w:customStyle="1" w:styleId="CharChar9">
    <w:name w:val="Char Char9"/>
    <w:locked/>
    <w:rsid w:val="00624C6E"/>
    <w:rPr>
      <w:rFonts w:ascii="Arial" w:eastAsia="MS Gothic" w:hAnsi="Arial"/>
      <w:sz w:val="21"/>
      <w:lang w:val="en-US" w:eastAsia="ja-JP" w:bidi="ar-SA"/>
    </w:rPr>
  </w:style>
  <w:style w:type="character" w:customStyle="1" w:styleId="CharChar7">
    <w:name w:val="Char Char7"/>
    <w:locked/>
    <w:rsid w:val="00624C6E"/>
    <w:rPr>
      <w:sz w:val="24"/>
      <w:szCs w:val="24"/>
      <w:lang w:val="en-US" w:eastAsia="en-US" w:bidi="ar-SA"/>
    </w:rPr>
  </w:style>
  <w:style w:type="character" w:customStyle="1" w:styleId="CharChar2">
    <w:name w:val="Char Char2"/>
    <w:locked/>
    <w:rsid w:val="00624C6E"/>
    <w:rPr>
      <w:rFonts w:ascii="VN Times" w:hAnsi="VN Times"/>
      <w:sz w:val="26"/>
      <w:lang w:val="en-US" w:eastAsia="en-AU" w:bidi="ar-SA"/>
    </w:rPr>
  </w:style>
  <w:style w:type="character" w:customStyle="1" w:styleId="CharChar1">
    <w:name w:val="Char Char1"/>
    <w:locked/>
    <w:rsid w:val="00624C6E"/>
    <w:rPr>
      <w:sz w:val="24"/>
      <w:szCs w:val="24"/>
      <w:lang w:val="en-US" w:eastAsia="en-US" w:bidi="ar-SA"/>
    </w:rPr>
  </w:style>
  <w:style w:type="character" w:customStyle="1" w:styleId="CharChar6">
    <w:name w:val="Char Char6"/>
    <w:locked/>
    <w:rsid w:val="00624C6E"/>
    <w:rPr>
      <w:rFonts w:ascii=".VnTime" w:hAnsi=".VnTime"/>
      <w:b/>
      <w:sz w:val="28"/>
      <w:lang w:val="en-US" w:eastAsia="en-US" w:bidi="ar-SA"/>
    </w:rPr>
  </w:style>
  <w:style w:type="numbering" w:customStyle="1" w:styleId="NoList6">
    <w:name w:val="No List6"/>
    <w:next w:val="NoList"/>
    <w:uiPriority w:val="99"/>
    <w:semiHidden/>
    <w:unhideWhenUsed/>
    <w:rsid w:val="00624C6E"/>
  </w:style>
  <w:style w:type="table" w:customStyle="1" w:styleId="TableGrid3">
    <w:name w:val="Table Grid3"/>
    <w:basedOn w:val="TableNormal"/>
    <w:next w:val="TableGrid"/>
    <w:rsid w:val="00624C6E"/>
    <w:pPr>
      <w:spacing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24C6E"/>
  </w:style>
  <w:style w:type="table" w:customStyle="1" w:styleId="TableGrid4">
    <w:name w:val="Table Grid4"/>
    <w:basedOn w:val="TableNormal"/>
    <w:next w:val="TableGrid"/>
    <w:rsid w:val="00624C6E"/>
    <w:pPr>
      <w:spacing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624C6E"/>
  </w:style>
  <w:style w:type="numbering" w:customStyle="1" w:styleId="NoList13">
    <w:name w:val="No List13"/>
    <w:next w:val="NoList"/>
    <w:semiHidden/>
    <w:unhideWhenUsed/>
    <w:rsid w:val="00624C6E"/>
  </w:style>
  <w:style w:type="paragraph" w:customStyle="1" w:styleId="Char3">
    <w:name w:val="Char3"/>
    <w:basedOn w:val="Normal"/>
    <w:next w:val="Normal"/>
    <w:autoRedefine/>
    <w:semiHidden/>
    <w:rsid w:val="00624C6E"/>
    <w:pPr>
      <w:spacing w:before="120" w:after="120" w:line="312" w:lineRule="auto"/>
    </w:pPr>
    <w:rPr>
      <w:rFonts w:eastAsia="Times New Roman" w:cs="Times New Roman"/>
      <w:szCs w:val="28"/>
    </w:rPr>
  </w:style>
  <w:style w:type="paragraph" w:customStyle="1" w:styleId="CharChar6CharChar">
    <w:name w:val="Char Char6 Char Char"/>
    <w:basedOn w:val="Normal"/>
    <w:rsid w:val="00624C6E"/>
    <w:pPr>
      <w:spacing w:after="160" w:line="240" w:lineRule="exact"/>
    </w:pPr>
    <w:rPr>
      <w:rFonts w:ascii="Tahoma" w:eastAsia="PMingLiU" w:hAnsi="Tahoma" w:cs="Times New Roman"/>
      <w:sz w:val="20"/>
      <w:szCs w:val="20"/>
    </w:rPr>
  </w:style>
  <w:style w:type="paragraph" w:customStyle="1" w:styleId="Char30">
    <w:name w:val="Char3"/>
    <w:basedOn w:val="Normal"/>
    <w:next w:val="Normal"/>
    <w:autoRedefine/>
    <w:semiHidden/>
    <w:rsid w:val="00624C6E"/>
    <w:pPr>
      <w:spacing w:before="120" w:after="120" w:line="312" w:lineRule="auto"/>
    </w:pPr>
    <w:rPr>
      <w:rFonts w:eastAsia="Times New Roman" w:cs="Times New Roman"/>
      <w:szCs w:val="28"/>
    </w:rPr>
  </w:style>
  <w:style w:type="character" w:customStyle="1" w:styleId="Tablecaption3">
    <w:name w:val="Table caption (3)_"/>
    <w:link w:val="Tablecaption30"/>
    <w:rsid w:val="00624C6E"/>
    <w:rPr>
      <w:b/>
      <w:bCs/>
      <w:spacing w:val="-3"/>
      <w:sz w:val="21"/>
      <w:szCs w:val="21"/>
      <w:shd w:val="clear" w:color="auto" w:fill="FFFFFF"/>
    </w:rPr>
  </w:style>
  <w:style w:type="paragraph" w:customStyle="1" w:styleId="Tablecaption30">
    <w:name w:val="Table caption (3)"/>
    <w:basedOn w:val="Normal"/>
    <w:link w:val="Tablecaption3"/>
    <w:rsid w:val="00624C6E"/>
    <w:pPr>
      <w:widowControl w:val="0"/>
      <w:shd w:val="clear" w:color="auto" w:fill="FFFFFF"/>
      <w:spacing w:line="240" w:lineRule="atLeast"/>
    </w:pPr>
    <w:rPr>
      <w:b/>
      <w:bCs/>
      <w:spacing w:val="-3"/>
      <w:sz w:val="21"/>
      <w:szCs w:val="21"/>
      <w:shd w:val="clear" w:color="auto" w:fill="FFFFFF"/>
    </w:rPr>
  </w:style>
  <w:style w:type="paragraph" w:customStyle="1" w:styleId="Char0">
    <w:name w:val="Char"/>
    <w:basedOn w:val="Normal"/>
    <w:rsid w:val="00624C6E"/>
    <w:pPr>
      <w:spacing w:after="160" w:line="240" w:lineRule="exact"/>
    </w:pPr>
    <w:rPr>
      <w:rFonts w:ascii="Verdana" w:eastAsia="Times New Roman" w:hAnsi="Verdana" w:cs="Times New Roman"/>
      <w:sz w:val="20"/>
      <w:szCs w:val="20"/>
    </w:rPr>
  </w:style>
  <w:style w:type="character" w:customStyle="1" w:styleId="CharChar31">
    <w:name w:val="Char Char31"/>
    <w:rsid w:val="00624C6E"/>
    <w:rPr>
      <w:sz w:val="24"/>
      <w:szCs w:val="24"/>
    </w:rPr>
  </w:style>
  <w:style w:type="character" w:customStyle="1" w:styleId="CharChar26">
    <w:name w:val="Char Char26"/>
    <w:rsid w:val="00624C6E"/>
    <w:rPr>
      <w:rFonts w:eastAsia="Batang"/>
      <w:b/>
      <w:bCs/>
      <w:i/>
      <w:iCs/>
      <w:sz w:val="22"/>
      <w:szCs w:val="22"/>
      <w:lang w:val="en-US" w:eastAsia="ko-KR" w:bidi="ar-SA"/>
    </w:rPr>
  </w:style>
  <w:style w:type="character" w:customStyle="1" w:styleId="CharChar25">
    <w:name w:val="Char Char25"/>
    <w:rsid w:val="00624C6E"/>
    <w:rPr>
      <w:rFonts w:ascii="Arial" w:hAnsi="Arial" w:cs="Arial"/>
      <w:b/>
      <w:bCs/>
      <w:i/>
      <w:iCs/>
      <w:sz w:val="28"/>
      <w:szCs w:val="28"/>
      <w:lang w:val="en-US" w:eastAsia="en-US" w:bidi="ar-SA"/>
    </w:rPr>
  </w:style>
  <w:style w:type="character" w:customStyle="1" w:styleId="CharChar24">
    <w:name w:val="Char Char24"/>
    <w:rsid w:val="00624C6E"/>
    <w:rPr>
      <w:rFonts w:ascii="Arial" w:hAnsi="Arial" w:cs="Arial"/>
      <w:b/>
      <w:bCs/>
      <w:sz w:val="26"/>
      <w:szCs w:val="26"/>
      <w:lang w:val="en-US" w:eastAsia="en-US" w:bidi="ar-SA"/>
    </w:rPr>
  </w:style>
  <w:style w:type="character" w:customStyle="1" w:styleId="CharChar23">
    <w:name w:val="Char Char23"/>
    <w:rsid w:val="00624C6E"/>
    <w:rPr>
      <w:rFonts w:ascii="Calibri" w:hAnsi="Calibri"/>
      <w:b/>
      <w:bCs/>
      <w:sz w:val="28"/>
      <w:szCs w:val="28"/>
      <w:lang w:val="en-US" w:eastAsia="en-US" w:bidi="ar-SA"/>
    </w:rPr>
  </w:style>
  <w:style w:type="paragraph" w:customStyle="1" w:styleId="dieu">
    <w:name w:val="dieu"/>
    <w:basedOn w:val="Normal"/>
    <w:link w:val="dieuChar"/>
    <w:rsid w:val="00624C6E"/>
    <w:pPr>
      <w:spacing w:after="120" w:line="240" w:lineRule="auto"/>
      <w:ind w:firstLine="720"/>
    </w:pPr>
    <w:rPr>
      <w:b/>
      <w:color w:val="0000FF"/>
      <w:sz w:val="26"/>
    </w:rPr>
  </w:style>
  <w:style w:type="character" w:customStyle="1" w:styleId="Bodytext20">
    <w:name w:val="Body text (2)_"/>
    <w:link w:val="Bodytext21"/>
    <w:locked/>
    <w:rsid w:val="00624C6E"/>
    <w:rPr>
      <w:b/>
      <w:bCs/>
      <w:sz w:val="26"/>
      <w:szCs w:val="26"/>
      <w:shd w:val="clear" w:color="auto" w:fill="FFFFFF"/>
    </w:rPr>
  </w:style>
  <w:style w:type="paragraph" w:customStyle="1" w:styleId="Bodytext21">
    <w:name w:val="Body text (2)"/>
    <w:basedOn w:val="Normal"/>
    <w:link w:val="Bodytext20"/>
    <w:rsid w:val="00624C6E"/>
    <w:pPr>
      <w:widowControl w:val="0"/>
      <w:shd w:val="clear" w:color="auto" w:fill="FFFFFF"/>
      <w:spacing w:after="60" w:line="240" w:lineRule="atLeast"/>
      <w:jc w:val="both"/>
    </w:pPr>
    <w:rPr>
      <w:b/>
      <w:bCs/>
      <w:sz w:val="26"/>
      <w:szCs w:val="26"/>
      <w:shd w:val="clear" w:color="auto" w:fill="FFFFFF"/>
    </w:rPr>
  </w:style>
  <w:style w:type="paragraph" w:styleId="Date">
    <w:name w:val="Date"/>
    <w:basedOn w:val="Normal"/>
    <w:next w:val="Normal"/>
    <w:link w:val="DateChar"/>
    <w:rsid w:val="00624C6E"/>
    <w:pPr>
      <w:spacing w:line="240" w:lineRule="auto"/>
    </w:pPr>
    <w:rPr>
      <w:rFonts w:eastAsia="Times New Roman" w:cs="Times New Roman"/>
      <w:szCs w:val="28"/>
    </w:rPr>
  </w:style>
  <w:style w:type="character" w:customStyle="1" w:styleId="DateChar">
    <w:name w:val="Date Char"/>
    <w:basedOn w:val="DefaultParagraphFont"/>
    <w:link w:val="Date"/>
    <w:rsid w:val="00624C6E"/>
    <w:rPr>
      <w:rFonts w:eastAsia="Times New Roman" w:cs="Times New Roman"/>
      <w:szCs w:val="28"/>
    </w:rPr>
  </w:style>
  <w:style w:type="paragraph" w:styleId="PlainText">
    <w:name w:val="Plain Text"/>
    <w:basedOn w:val="Normal"/>
    <w:link w:val="PlainTextChar"/>
    <w:rsid w:val="00624C6E"/>
    <w:pPr>
      <w:spacing w:line="240" w:lineRule="auto"/>
    </w:pPr>
    <w:rPr>
      <w:rFonts w:ascii="Courier New" w:eastAsia="Times New Roman" w:hAnsi="Courier New" w:cs="Times New Roman"/>
      <w:sz w:val="20"/>
      <w:szCs w:val="28"/>
      <w:lang w:eastAsia="en-AU"/>
    </w:rPr>
  </w:style>
  <w:style w:type="character" w:customStyle="1" w:styleId="PlainTextChar">
    <w:name w:val="Plain Text Char"/>
    <w:basedOn w:val="DefaultParagraphFont"/>
    <w:link w:val="PlainText"/>
    <w:rsid w:val="00624C6E"/>
    <w:rPr>
      <w:rFonts w:ascii="Courier New" w:eastAsia="Times New Roman" w:hAnsi="Courier New" w:cs="Times New Roman"/>
      <w:sz w:val="20"/>
      <w:szCs w:val="28"/>
      <w:lang w:eastAsia="en-AU"/>
    </w:rPr>
  </w:style>
  <w:style w:type="paragraph" w:styleId="ListBullet3">
    <w:name w:val="List Bullet 3"/>
    <w:basedOn w:val="Normal"/>
    <w:rsid w:val="00624C6E"/>
    <w:pPr>
      <w:numPr>
        <w:numId w:val="1"/>
      </w:numPr>
      <w:tabs>
        <w:tab w:val="num" w:pos="1080"/>
      </w:tabs>
      <w:spacing w:line="240" w:lineRule="auto"/>
    </w:pPr>
    <w:rPr>
      <w:rFonts w:eastAsia="Times New Roman" w:cs="Times New Roman"/>
      <w:szCs w:val="28"/>
    </w:rPr>
  </w:style>
  <w:style w:type="paragraph" w:styleId="ListContinue2">
    <w:name w:val="List Continue 2"/>
    <w:basedOn w:val="Normal"/>
    <w:rsid w:val="00624C6E"/>
    <w:pPr>
      <w:spacing w:after="120" w:line="240" w:lineRule="auto"/>
      <w:ind w:left="720"/>
    </w:pPr>
    <w:rPr>
      <w:rFonts w:eastAsia="Times New Roman" w:cs="Times New Roman"/>
      <w:szCs w:val="28"/>
    </w:rPr>
  </w:style>
  <w:style w:type="paragraph" w:styleId="BodyTextFirstIndent">
    <w:name w:val="Body Text First Indent"/>
    <w:basedOn w:val="BodyText"/>
    <w:link w:val="BodyTextFirstIndentChar"/>
    <w:rsid w:val="00624C6E"/>
    <w:pPr>
      <w:spacing w:after="120"/>
      <w:ind w:firstLine="210"/>
      <w:jc w:val="left"/>
    </w:pPr>
    <w:rPr>
      <w:szCs w:val="28"/>
    </w:rPr>
  </w:style>
  <w:style w:type="character" w:customStyle="1" w:styleId="BodyTextFirstIndentChar">
    <w:name w:val="Body Text First Indent Char"/>
    <w:basedOn w:val="BodyTextChar"/>
    <w:link w:val="BodyTextFirstIndent"/>
    <w:rsid w:val="00624C6E"/>
    <w:rPr>
      <w:rFonts w:eastAsia="Times New Roman" w:cs="Times New Roman"/>
      <w:szCs w:val="28"/>
    </w:rPr>
  </w:style>
  <w:style w:type="paragraph" w:styleId="BodyTextFirstIndent2">
    <w:name w:val="Body Text First Indent 2"/>
    <w:basedOn w:val="BodyTextIndent"/>
    <w:link w:val="BodyTextFirstIndent2Char"/>
    <w:rsid w:val="00624C6E"/>
    <w:pPr>
      <w:suppressAutoHyphens w:val="0"/>
      <w:ind w:firstLine="210"/>
    </w:pPr>
    <w:rPr>
      <w:rFonts w:eastAsia="Times New Roman"/>
      <w:kern w:val="0"/>
      <w:sz w:val="28"/>
      <w:szCs w:val="28"/>
      <w:lang w:bidi="ar-SA"/>
    </w:rPr>
  </w:style>
  <w:style w:type="character" w:customStyle="1" w:styleId="BodyTextFirstIndent2Char">
    <w:name w:val="Body Text First Indent 2 Char"/>
    <w:basedOn w:val="BodyTextIndentChar"/>
    <w:link w:val="BodyTextFirstIndent2"/>
    <w:rsid w:val="00624C6E"/>
    <w:rPr>
      <w:rFonts w:eastAsia="Times New Roman" w:cs="Times New Roman"/>
      <w:kern w:val="1"/>
      <w:sz w:val="24"/>
      <w:szCs w:val="28"/>
      <w:lang w:eastAsia="hi-IN" w:bidi="hi-IN"/>
    </w:rPr>
  </w:style>
  <w:style w:type="paragraph" w:customStyle="1" w:styleId="CharCharCharChar0">
    <w:name w:val="Char Char Char Char"/>
    <w:basedOn w:val="Normal"/>
    <w:rsid w:val="00624C6E"/>
    <w:pPr>
      <w:spacing w:after="160" w:line="240" w:lineRule="exact"/>
    </w:pPr>
    <w:rPr>
      <w:rFonts w:ascii="Tahoma" w:eastAsia="PMingLiU" w:hAnsi="Tahoma" w:cs="Times New Roman"/>
      <w:sz w:val="20"/>
      <w:szCs w:val="20"/>
    </w:rPr>
  </w:style>
  <w:style w:type="paragraph" w:customStyle="1" w:styleId="Default">
    <w:name w:val="Default"/>
    <w:rsid w:val="00624C6E"/>
    <w:pPr>
      <w:widowControl w:val="0"/>
      <w:autoSpaceDE w:val="0"/>
      <w:autoSpaceDN w:val="0"/>
      <w:adjustRightInd w:val="0"/>
      <w:spacing w:line="240" w:lineRule="auto"/>
    </w:pPr>
    <w:rPr>
      <w:rFonts w:ascii="Vn Arial HBold" w:eastAsia="Times New Roman" w:hAnsi="Vn Arial HBold" w:cs="Vn Arial HBold"/>
      <w:color w:val="000000"/>
      <w:sz w:val="24"/>
      <w:szCs w:val="24"/>
    </w:rPr>
  </w:style>
  <w:style w:type="paragraph" w:customStyle="1" w:styleId="CharCharCharCharCharCharChar0">
    <w:name w:val="Char Char Char Char Char Char Char"/>
    <w:autoRedefine/>
    <w:uiPriority w:val="99"/>
    <w:rsid w:val="00624C6E"/>
    <w:pPr>
      <w:tabs>
        <w:tab w:val="left" w:pos="1152"/>
      </w:tabs>
      <w:spacing w:before="120" w:after="120" w:line="312" w:lineRule="auto"/>
    </w:pPr>
    <w:rPr>
      <w:rFonts w:ascii="Arial" w:eastAsia="Times New Roman" w:hAnsi="Arial" w:cs="Arial"/>
      <w:sz w:val="26"/>
      <w:szCs w:val="26"/>
    </w:rPr>
  </w:style>
  <w:style w:type="paragraph" w:customStyle="1" w:styleId="v2">
    <w:name w:val="v2"/>
    <w:basedOn w:val="Normal"/>
    <w:rsid w:val="00624C6E"/>
    <w:pPr>
      <w:tabs>
        <w:tab w:val="left" w:pos="851"/>
      </w:tabs>
      <w:spacing w:before="120" w:after="120" w:line="240" w:lineRule="auto"/>
      <w:jc w:val="both"/>
    </w:pPr>
    <w:rPr>
      <w:rFonts w:ascii=".VnTime" w:eastAsia="Times New Roman" w:hAnsi=".VnTime" w:cs="Times New Roman"/>
      <w:b/>
      <w:szCs w:val="20"/>
      <w:lang w:eastAsia="en-AU"/>
    </w:rPr>
  </w:style>
  <w:style w:type="paragraph" w:customStyle="1" w:styleId="font5">
    <w:name w:val="font5"/>
    <w:basedOn w:val="Normal"/>
    <w:rsid w:val="00624C6E"/>
    <w:pPr>
      <w:spacing w:before="100" w:beforeAutospacing="1" w:after="100" w:afterAutospacing="1" w:line="240" w:lineRule="auto"/>
    </w:pPr>
    <w:rPr>
      <w:rFonts w:ascii=".VnArial" w:eastAsia="Times New Roman" w:hAnsi=".VnArial" w:cs="Times New Roman"/>
      <w:sz w:val="20"/>
      <w:szCs w:val="20"/>
    </w:rPr>
  </w:style>
  <w:style w:type="paragraph" w:customStyle="1" w:styleId="font6">
    <w:name w:val="font6"/>
    <w:basedOn w:val="Normal"/>
    <w:rsid w:val="00624C6E"/>
    <w:pPr>
      <w:spacing w:before="100" w:beforeAutospacing="1" w:after="100" w:afterAutospacing="1" w:line="240" w:lineRule="auto"/>
    </w:pPr>
    <w:rPr>
      <w:rFonts w:ascii=".VnArial" w:eastAsia="Times New Roman" w:hAnsi=".VnArial" w:cs="Times New Roman"/>
      <w:sz w:val="18"/>
      <w:szCs w:val="18"/>
    </w:rPr>
  </w:style>
  <w:style w:type="paragraph" w:customStyle="1" w:styleId="font7">
    <w:name w:val="font7"/>
    <w:basedOn w:val="Normal"/>
    <w:rsid w:val="00624C6E"/>
    <w:pPr>
      <w:spacing w:before="100" w:beforeAutospacing="1" w:after="100" w:afterAutospacing="1" w:line="240" w:lineRule="auto"/>
    </w:pPr>
    <w:rPr>
      <w:rFonts w:ascii=".VnArial" w:eastAsia="Times New Roman" w:hAnsi=".VnArial" w:cs="Times New Roman"/>
      <w:i/>
      <w:iCs/>
      <w:sz w:val="18"/>
      <w:szCs w:val="18"/>
    </w:rPr>
  </w:style>
  <w:style w:type="paragraph" w:customStyle="1" w:styleId="font8">
    <w:name w:val="font8"/>
    <w:basedOn w:val="Normal"/>
    <w:rsid w:val="00624C6E"/>
    <w:pPr>
      <w:spacing w:before="100" w:beforeAutospacing="1" w:after="100" w:afterAutospacing="1" w:line="240" w:lineRule="auto"/>
    </w:pPr>
    <w:rPr>
      <w:rFonts w:ascii=".VnArial" w:eastAsia="Times New Roman" w:hAnsi=".VnArial" w:cs="Times New Roman"/>
      <w:b/>
      <w:bCs/>
      <w:sz w:val="18"/>
      <w:szCs w:val="18"/>
    </w:rPr>
  </w:style>
  <w:style w:type="paragraph" w:customStyle="1" w:styleId="font9">
    <w:name w:val="font9"/>
    <w:basedOn w:val="Normal"/>
    <w:rsid w:val="00624C6E"/>
    <w:pPr>
      <w:spacing w:before="100" w:beforeAutospacing="1" w:after="100" w:afterAutospacing="1" w:line="240" w:lineRule="auto"/>
    </w:pPr>
    <w:rPr>
      <w:rFonts w:ascii=".VnArial" w:eastAsia="Times New Roman" w:hAnsi=".VnArial" w:cs="Times New Roman"/>
      <w:b/>
      <w:bCs/>
      <w:i/>
      <w:iCs/>
      <w:sz w:val="18"/>
      <w:szCs w:val="18"/>
    </w:rPr>
  </w:style>
  <w:style w:type="paragraph" w:customStyle="1" w:styleId="font10">
    <w:name w:val="font10"/>
    <w:basedOn w:val="Normal"/>
    <w:rsid w:val="00624C6E"/>
    <w:pPr>
      <w:spacing w:before="100" w:beforeAutospacing="1" w:after="100" w:afterAutospacing="1" w:line="240" w:lineRule="auto"/>
    </w:pPr>
    <w:rPr>
      <w:rFonts w:ascii=".VnArialH" w:eastAsia="Times New Roman" w:hAnsi=".VnArialH" w:cs="Times New Roman"/>
      <w:b/>
      <w:bCs/>
      <w:i/>
      <w:iCs/>
      <w:sz w:val="18"/>
      <w:szCs w:val="18"/>
    </w:rPr>
  </w:style>
  <w:style w:type="paragraph" w:customStyle="1" w:styleId="font11">
    <w:name w:val="font11"/>
    <w:basedOn w:val="Normal"/>
    <w:rsid w:val="00624C6E"/>
    <w:pPr>
      <w:spacing w:before="100" w:beforeAutospacing="1" w:after="100" w:afterAutospacing="1" w:line="240" w:lineRule="auto"/>
    </w:pPr>
    <w:rPr>
      <w:rFonts w:ascii=".VnArial" w:eastAsia="Times New Roman" w:hAnsi=".VnArial" w:cs="Times New Roman"/>
      <w:sz w:val="18"/>
      <w:szCs w:val="18"/>
    </w:rPr>
  </w:style>
  <w:style w:type="paragraph" w:customStyle="1" w:styleId="font12">
    <w:name w:val="font12"/>
    <w:basedOn w:val="Normal"/>
    <w:rsid w:val="00624C6E"/>
    <w:pPr>
      <w:spacing w:before="100" w:beforeAutospacing="1" w:after="100" w:afterAutospacing="1" w:line="240" w:lineRule="auto"/>
    </w:pPr>
    <w:rPr>
      <w:rFonts w:ascii=".VnArial" w:eastAsia="Times New Roman" w:hAnsi=".VnArial" w:cs="Times New Roman"/>
      <w:i/>
      <w:iCs/>
      <w:sz w:val="18"/>
      <w:szCs w:val="18"/>
    </w:rPr>
  </w:style>
  <w:style w:type="paragraph" w:customStyle="1" w:styleId="font13">
    <w:name w:val="font13"/>
    <w:basedOn w:val="Normal"/>
    <w:rsid w:val="00624C6E"/>
    <w:pPr>
      <w:spacing w:before="100" w:beforeAutospacing="1" w:after="100" w:afterAutospacing="1" w:line="240" w:lineRule="auto"/>
    </w:pPr>
    <w:rPr>
      <w:rFonts w:ascii=".VnArial" w:eastAsia="Times New Roman" w:hAnsi=".VnArial" w:cs="Times New Roman"/>
      <w:color w:val="0000FF"/>
      <w:sz w:val="18"/>
      <w:szCs w:val="18"/>
    </w:rPr>
  </w:style>
  <w:style w:type="paragraph" w:customStyle="1" w:styleId="font14">
    <w:name w:val="font14"/>
    <w:basedOn w:val="Normal"/>
    <w:rsid w:val="00624C6E"/>
    <w:pPr>
      <w:spacing w:before="100" w:beforeAutospacing="1" w:after="100" w:afterAutospacing="1" w:line="240" w:lineRule="auto"/>
    </w:pPr>
    <w:rPr>
      <w:rFonts w:ascii=".VnArial" w:eastAsia="Times New Roman" w:hAnsi=".VnArial" w:cs="Times New Roman"/>
      <w:i/>
      <w:iCs/>
      <w:color w:val="0000FF"/>
      <w:sz w:val="18"/>
      <w:szCs w:val="18"/>
    </w:rPr>
  </w:style>
  <w:style w:type="paragraph" w:customStyle="1" w:styleId="font15">
    <w:name w:val="font15"/>
    <w:basedOn w:val="Normal"/>
    <w:rsid w:val="00624C6E"/>
    <w:pPr>
      <w:spacing w:before="100" w:beforeAutospacing="1" w:after="100" w:afterAutospacing="1" w:line="240" w:lineRule="auto"/>
    </w:pPr>
    <w:rPr>
      <w:rFonts w:ascii="Symbol" w:eastAsia="Times New Roman" w:hAnsi="Symbol" w:cs="Times New Roman"/>
      <w:sz w:val="18"/>
      <w:szCs w:val="18"/>
    </w:rPr>
  </w:style>
  <w:style w:type="paragraph" w:customStyle="1" w:styleId="font16">
    <w:name w:val="font16"/>
    <w:basedOn w:val="Normal"/>
    <w:rsid w:val="00624C6E"/>
    <w:pPr>
      <w:spacing w:before="100" w:beforeAutospacing="1" w:after="100" w:afterAutospacing="1" w:line="240" w:lineRule="auto"/>
    </w:pPr>
    <w:rPr>
      <w:rFonts w:ascii=".VnArial" w:eastAsia="Times New Roman" w:hAnsi=".VnArial" w:cs="Times New Roman"/>
      <w:b/>
      <w:bCs/>
      <w:sz w:val="18"/>
      <w:szCs w:val="18"/>
    </w:rPr>
  </w:style>
  <w:style w:type="paragraph" w:customStyle="1" w:styleId="xl24">
    <w:name w:val="xl24"/>
    <w:basedOn w:val="Normal"/>
    <w:rsid w:val="00624C6E"/>
    <w:pPr>
      <w:spacing w:before="100" w:beforeAutospacing="1" w:after="100" w:afterAutospacing="1" w:line="240" w:lineRule="auto"/>
      <w:textAlignment w:val="top"/>
    </w:pPr>
    <w:rPr>
      <w:rFonts w:ascii="Arial" w:eastAsia="Times New Roman" w:hAnsi="Arial" w:cs="Arial"/>
      <w:b/>
      <w:bCs/>
      <w:sz w:val="18"/>
      <w:szCs w:val="18"/>
    </w:rPr>
  </w:style>
  <w:style w:type="paragraph" w:customStyle="1" w:styleId="xl25">
    <w:name w:val="xl25"/>
    <w:basedOn w:val="Normal"/>
    <w:rsid w:val="00624C6E"/>
    <w:pPr>
      <w:spacing w:before="100" w:beforeAutospacing="1" w:after="100" w:afterAutospacing="1" w:line="240" w:lineRule="auto"/>
      <w:textAlignment w:val="top"/>
    </w:pPr>
    <w:rPr>
      <w:rFonts w:eastAsia="Times New Roman" w:cs="Times New Roman"/>
      <w:b/>
      <w:bCs/>
      <w:sz w:val="18"/>
      <w:szCs w:val="18"/>
    </w:rPr>
  </w:style>
  <w:style w:type="paragraph" w:customStyle="1" w:styleId="xl26">
    <w:name w:val="xl26"/>
    <w:basedOn w:val="Normal"/>
    <w:rsid w:val="00624C6E"/>
    <w:pPr>
      <w:spacing w:before="100" w:beforeAutospacing="1" w:after="100" w:afterAutospacing="1" w:line="240" w:lineRule="auto"/>
      <w:textAlignment w:val="top"/>
    </w:pPr>
    <w:rPr>
      <w:rFonts w:ascii=".VnArial" w:eastAsia="Times New Roman" w:hAnsi=".VnArial" w:cs="Times New Roman"/>
      <w:sz w:val="24"/>
      <w:szCs w:val="24"/>
    </w:rPr>
  </w:style>
  <w:style w:type="paragraph" w:customStyle="1" w:styleId="xl27">
    <w:name w:val="xl27"/>
    <w:basedOn w:val="Normal"/>
    <w:rsid w:val="00624C6E"/>
    <w:pPr>
      <w:spacing w:before="100" w:beforeAutospacing="1" w:after="100" w:afterAutospacing="1" w:line="240" w:lineRule="auto"/>
      <w:textAlignment w:val="top"/>
    </w:pPr>
    <w:rPr>
      <w:rFonts w:eastAsia="Times New Roman" w:cs="Times New Roman"/>
      <w:b/>
      <w:bCs/>
      <w:color w:val="0000FF"/>
      <w:sz w:val="18"/>
      <w:szCs w:val="18"/>
    </w:rPr>
  </w:style>
  <w:style w:type="paragraph" w:customStyle="1" w:styleId="xl28">
    <w:name w:val="xl28"/>
    <w:basedOn w:val="Normal"/>
    <w:rsid w:val="00624C6E"/>
    <w:pPr>
      <w:spacing w:before="100" w:beforeAutospacing="1" w:after="100" w:afterAutospacing="1" w:line="240" w:lineRule="auto"/>
      <w:textAlignment w:val="top"/>
    </w:pPr>
    <w:rPr>
      <w:rFonts w:eastAsia="Times New Roman" w:cs="Times New Roman"/>
      <w:color w:val="0000FF"/>
      <w:sz w:val="24"/>
      <w:szCs w:val="24"/>
    </w:rPr>
  </w:style>
  <w:style w:type="paragraph" w:customStyle="1" w:styleId="xl29">
    <w:name w:val="xl29"/>
    <w:basedOn w:val="Normal"/>
    <w:rsid w:val="00624C6E"/>
    <w:pPr>
      <w:spacing w:before="100" w:beforeAutospacing="1" w:after="100" w:afterAutospacing="1" w:line="240" w:lineRule="auto"/>
      <w:textAlignment w:val="top"/>
    </w:pPr>
    <w:rPr>
      <w:rFonts w:ascii=".VnArialH" w:eastAsia="Times New Roman" w:hAnsi=".VnArialH" w:cs="Times New Roman"/>
      <w:b/>
      <w:bCs/>
      <w:sz w:val="18"/>
      <w:szCs w:val="18"/>
    </w:rPr>
  </w:style>
  <w:style w:type="paragraph" w:customStyle="1" w:styleId="xl30">
    <w:name w:val="xl30"/>
    <w:basedOn w:val="Normal"/>
    <w:rsid w:val="00624C6E"/>
    <w:pPr>
      <w:spacing w:before="100" w:beforeAutospacing="1" w:after="100" w:afterAutospacing="1" w:line="240" w:lineRule="auto"/>
      <w:textAlignment w:val="top"/>
    </w:pPr>
    <w:rPr>
      <w:rFonts w:ascii="Symbol" w:eastAsia="Times New Roman" w:hAnsi="Symbol" w:cs="Times New Roman"/>
      <w:sz w:val="24"/>
      <w:szCs w:val="24"/>
    </w:rPr>
  </w:style>
  <w:style w:type="paragraph" w:customStyle="1" w:styleId="xl31">
    <w:name w:val="xl31"/>
    <w:basedOn w:val="Normal"/>
    <w:rsid w:val="00624C6E"/>
    <w:pPr>
      <w:spacing w:before="100" w:beforeAutospacing="1" w:after="100" w:afterAutospacing="1" w:line="240" w:lineRule="auto"/>
      <w:textAlignment w:val="top"/>
    </w:pPr>
    <w:rPr>
      <w:rFonts w:ascii=".VnArial" w:eastAsia="Times New Roman" w:hAnsi=".VnArial" w:cs="Times New Roman"/>
      <w:sz w:val="24"/>
      <w:szCs w:val="24"/>
    </w:rPr>
  </w:style>
  <w:style w:type="paragraph" w:customStyle="1" w:styleId="xl32">
    <w:name w:val="xl32"/>
    <w:basedOn w:val="Normal"/>
    <w:rsid w:val="00624C6E"/>
    <w:pPr>
      <w:spacing w:before="100" w:beforeAutospacing="1" w:after="100" w:afterAutospacing="1" w:line="240" w:lineRule="auto"/>
      <w:textAlignment w:val="top"/>
    </w:pPr>
    <w:rPr>
      <w:rFonts w:eastAsia="Times New Roman" w:cs="Times New Roman"/>
      <w:sz w:val="24"/>
      <w:szCs w:val="24"/>
    </w:rPr>
  </w:style>
  <w:style w:type="paragraph" w:customStyle="1" w:styleId="xl33">
    <w:name w:val="xl33"/>
    <w:basedOn w:val="Normal"/>
    <w:rsid w:val="00624C6E"/>
    <w:pPr>
      <w:spacing w:before="100" w:beforeAutospacing="1" w:after="100" w:afterAutospacing="1" w:line="240" w:lineRule="auto"/>
      <w:textAlignment w:val="top"/>
    </w:pPr>
    <w:rPr>
      <w:rFonts w:ascii=".VnArial" w:eastAsia="Times New Roman" w:hAnsi=".VnArial" w:cs="Times New Roman"/>
      <w:b/>
      <w:bCs/>
      <w:sz w:val="24"/>
      <w:szCs w:val="24"/>
    </w:rPr>
  </w:style>
  <w:style w:type="paragraph" w:customStyle="1" w:styleId="xl34">
    <w:name w:val="xl34"/>
    <w:basedOn w:val="Normal"/>
    <w:rsid w:val="00624C6E"/>
    <w:pPr>
      <w:spacing w:before="100" w:beforeAutospacing="1" w:after="100" w:afterAutospacing="1" w:line="240" w:lineRule="auto"/>
      <w:jc w:val="center"/>
      <w:textAlignment w:val="top"/>
    </w:pPr>
    <w:rPr>
      <w:rFonts w:eastAsia="Times New Roman" w:cs="Times New Roman"/>
      <w:b/>
      <w:bCs/>
      <w:color w:val="0000FF"/>
      <w:sz w:val="18"/>
      <w:szCs w:val="18"/>
    </w:rPr>
  </w:style>
  <w:style w:type="paragraph" w:customStyle="1" w:styleId="xl35">
    <w:name w:val="xl35"/>
    <w:basedOn w:val="Normal"/>
    <w:rsid w:val="00624C6E"/>
    <w:pPr>
      <w:spacing w:before="100" w:beforeAutospacing="1" w:after="100" w:afterAutospacing="1" w:line="240" w:lineRule="auto"/>
      <w:jc w:val="center"/>
      <w:textAlignment w:val="top"/>
    </w:pPr>
    <w:rPr>
      <w:rFonts w:ascii=".VnArial" w:eastAsia="Times New Roman" w:hAnsi=".VnArial" w:cs="Times New Roman"/>
      <w:b/>
      <w:bCs/>
      <w:sz w:val="18"/>
      <w:szCs w:val="18"/>
    </w:rPr>
  </w:style>
  <w:style w:type="paragraph" w:customStyle="1" w:styleId="xl36">
    <w:name w:val="xl36"/>
    <w:basedOn w:val="Normal"/>
    <w:rsid w:val="00624C6E"/>
    <w:pPr>
      <w:spacing w:before="100" w:beforeAutospacing="1" w:after="100" w:afterAutospacing="1" w:line="240" w:lineRule="auto"/>
      <w:jc w:val="center"/>
      <w:textAlignment w:val="top"/>
    </w:pPr>
    <w:rPr>
      <w:rFonts w:eastAsia="Times New Roman" w:cs="Times New Roman"/>
      <w:b/>
      <w:bCs/>
      <w:sz w:val="18"/>
      <w:szCs w:val="18"/>
    </w:rPr>
  </w:style>
  <w:style w:type="paragraph" w:customStyle="1" w:styleId="xl37">
    <w:name w:val="xl37"/>
    <w:basedOn w:val="Normal"/>
    <w:rsid w:val="00624C6E"/>
    <w:pPr>
      <w:spacing w:before="100" w:beforeAutospacing="1" w:after="100" w:afterAutospacing="1" w:line="240" w:lineRule="auto"/>
      <w:jc w:val="center"/>
      <w:textAlignment w:val="top"/>
    </w:pPr>
    <w:rPr>
      <w:rFonts w:ascii=".VnArial" w:eastAsia="Times New Roman" w:hAnsi=".VnArial" w:cs="Times New Roman"/>
      <w:b/>
      <w:bCs/>
      <w:sz w:val="18"/>
      <w:szCs w:val="18"/>
    </w:rPr>
  </w:style>
  <w:style w:type="paragraph" w:customStyle="1" w:styleId="xl38">
    <w:name w:val="xl38"/>
    <w:basedOn w:val="Normal"/>
    <w:rsid w:val="00624C6E"/>
    <w:pPr>
      <w:spacing w:before="100" w:beforeAutospacing="1" w:after="100" w:afterAutospacing="1" w:line="240" w:lineRule="auto"/>
      <w:jc w:val="center"/>
      <w:textAlignment w:val="top"/>
    </w:pPr>
    <w:rPr>
      <w:rFonts w:ascii=".VnArial" w:eastAsia="Times New Roman" w:hAnsi=".VnArial" w:cs="Times New Roman"/>
      <w:b/>
      <w:bCs/>
      <w:i/>
      <w:iCs/>
      <w:sz w:val="18"/>
      <w:szCs w:val="18"/>
    </w:rPr>
  </w:style>
  <w:style w:type="paragraph" w:customStyle="1" w:styleId="xl39">
    <w:name w:val="xl39"/>
    <w:basedOn w:val="Normal"/>
    <w:rsid w:val="00624C6E"/>
    <w:pPr>
      <w:spacing w:before="100" w:beforeAutospacing="1" w:after="100" w:afterAutospacing="1" w:line="240" w:lineRule="auto"/>
      <w:jc w:val="both"/>
      <w:textAlignment w:val="top"/>
    </w:pPr>
    <w:rPr>
      <w:rFonts w:ascii=".VnArial" w:eastAsia="Times New Roman" w:hAnsi=".VnArial" w:cs="Times New Roman"/>
      <w:sz w:val="18"/>
      <w:szCs w:val="18"/>
    </w:rPr>
  </w:style>
  <w:style w:type="paragraph" w:customStyle="1" w:styleId="xl40">
    <w:name w:val="xl40"/>
    <w:basedOn w:val="Normal"/>
    <w:rsid w:val="00624C6E"/>
    <w:pPr>
      <w:spacing w:before="100" w:beforeAutospacing="1" w:after="100" w:afterAutospacing="1" w:line="240" w:lineRule="auto"/>
      <w:textAlignment w:val="top"/>
    </w:pPr>
    <w:rPr>
      <w:rFonts w:ascii=".VnArial" w:eastAsia="Times New Roman" w:hAnsi=".VnArial" w:cs="Times New Roman"/>
      <w:b/>
      <w:bCs/>
      <w:sz w:val="18"/>
      <w:szCs w:val="18"/>
    </w:rPr>
  </w:style>
  <w:style w:type="paragraph" w:customStyle="1" w:styleId="xl41">
    <w:name w:val="xl41"/>
    <w:basedOn w:val="Normal"/>
    <w:rsid w:val="00624C6E"/>
    <w:pPr>
      <w:spacing w:before="100" w:beforeAutospacing="1" w:after="100" w:afterAutospacing="1" w:line="240" w:lineRule="auto"/>
      <w:textAlignment w:val="top"/>
    </w:pPr>
    <w:rPr>
      <w:rFonts w:ascii=".VnArial" w:eastAsia="Times New Roman" w:hAnsi=".VnArial" w:cs="Times New Roman"/>
      <w:sz w:val="18"/>
      <w:szCs w:val="18"/>
    </w:rPr>
  </w:style>
  <w:style w:type="paragraph" w:customStyle="1" w:styleId="xl42">
    <w:name w:val="xl42"/>
    <w:basedOn w:val="Normal"/>
    <w:rsid w:val="00624C6E"/>
    <w:pPr>
      <w:spacing w:before="100" w:beforeAutospacing="1" w:after="100" w:afterAutospacing="1" w:line="240" w:lineRule="auto"/>
      <w:textAlignment w:val="top"/>
    </w:pPr>
    <w:rPr>
      <w:rFonts w:ascii=".VnArialH" w:eastAsia="Times New Roman" w:hAnsi=".VnArialH" w:cs="Times New Roman"/>
      <w:sz w:val="18"/>
      <w:szCs w:val="18"/>
    </w:rPr>
  </w:style>
  <w:style w:type="paragraph" w:customStyle="1" w:styleId="xl43">
    <w:name w:val="xl43"/>
    <w:basedOn w:val="Normal"/>
    <w:rsid w:val="00624C6E"/>
    <w:pPr>
      <w:spacing w:before="100" w:beforeAutospacing="1" w:after="100" w:afterAutospacing="1" w:line="240" w:lineRule="auto"/>
      <w:textAlignment w:val="top"/>
    </w:pPr>
    <w:rPr>
      <w:rFonts w:eastAsia="Times New Roman" w:cs="Times New Roman"/>
      <w:color w:val="0000FF"/>
      <w:sz w:val="18"/>
      <w:szCs w:val="18"/>
    </w:rPr>
  </w:style>
  <w:style w:type="paragraph" w:customStyle="1" w:styleId="xl44">
    <w:name w:val="xl44"/>
    <w:basedOn w:val="Normal"/>
    <w:rsid w:val="00624C6E"/>
    <w:pPr>
      <w:spacing w:before="100" w:beforeAutospacing="1" w:after="100" w:afterAutospacing="1" w:line="240" w:lineRule="auto"/>
      <w:textAlignment w:val="top"/>
    </w:pPr>
    <w:rPr>
      <w:rFonts w:eastAsia="Times New Roman" w:cs="Times New Roman"/>
      <w:sz w:val="18"/>
      <w:szCs w:val="18"/>
    </w:rPr>
  </w:style>
  <w:style w:type="paragraph" w:customStyle="1" w:styleId="xl45">
    <w:name w:val="xl45"/>
    <w:basedOn w:val="Normal"/>
    <w:rsid w:val="00624C6E"/>
    <w:pPr>
      <w:spacing w:before="100" w:beforeAutospacing="1" w:after="100" w:afterAutospacing="1" w:line="240" w:lineRule="auto"/>
      <w:textAlignment w:val="top"/>
    </w:pPr>
    <w:rPr>
      <w:rFonts w:ascii=".VnArial" w:eastAsia="Times New Roman" w:hAnsi=".VnArial" w:cs="Times New Roman"/>
      <w:color w:val="0000FF"/>
      <w:sz w:val="18"/>
      <w:szCs w:val="18"/>
    </w:rPr>
  </w:style>
  <w:style w:type="paragraph" w:customStyle="1" w:styleId="xl46">
    <w:name w:val="xl46"/>
    <w:basedOn w:val="Normal"/>
    <w:rsid w:val="00624C6E"/>
    <w:pPr>
      <w:spacing w:before="100" w:beforeAutospacing="1" w:after="100" w:afterAutospacing="1" w:line="240" w:lineRule="auto"/>
      <w:jc w:val="center"/>
      <w:textAlignment w:val="top"/>
    </w:pPr>
    <w:rPr>
      <w:rFonts w:ascii=".VnArial" w:eastAsia="Times New Roman" w:hAnsi=".VnArial" w:cs="Times New Roman"/>
      <w:b/>
      <w:bCs/>
      <w:color w:val="0000FF"/>
      <w:sz w:val="18"/>
      <w:szCs w:val="18"/>
    </w:rPr>
  </w:style>
  <w:style w:type="paragraph" w:customStyle="1" w:styleId="xl47">
    <w:name w:val="xl47"/>
    <w:basedOn w:val="Normal"/>
    <w:rsid w:val="00624C6E"/>
    <w:pPr>
      <w:spacing w:before="100" w:beforeAutospacing="1" w:after="100" w:afterAutospacing="1" w:line="240" w:lineRule="auto"/>
      <w:textAlignment w:val="top"/>
    </w:pPr>
    <w:rPr>
      <w:rFonts w:ascii=".VnArial" w:eastAsia="Times New Roman" w:hAnsi=".VnArial" w:cs="Times New Roman"/>
      <w:color w:val="0000FF"/>
      <w:sz w:val="24"/>
      <w:szCs w:val="24"/>
    </w:rPr>
  </w:style>
  <w:style w:type="paragraph" w:customStyle="1" w:styleId="xl48">
    <w:name w:val="xl48"/>
    <w:basedOn w:val="Normal"/>
    <w:rsid w:val="00624C6E"/>
    <w:pPr>
      <w:spacing w:before="100" w:beforeAutospacing="1" w:after="100" w:afterAutospacing="1" w:line="240" w:lineRule="auto"/>
      <w:jc w:val="both"/>
      <w:textAlignment w:val="top"/>
    </w:pPr>
    <w:rPr>
      <w:rFonts w:ascii=".VnArial" w:eastAsia="Times New Roman" w:hAnsi=".VnArial" w:cs="Times New Roman"/>
      <w:color w:val="0000FF"/>
      <w:sz w:val="18"/>
      <w:szCs w:val="18"/>
    </w:rPr>
  </w:style>
  <w:style w:type="paragraph" w:customStyle="1" w:styleId="xl49">
    <w:name w:val="xl49"/>
    <w:basedOn w:val="Normal"/>
    <w:rsid w:val="00624C6E"/>
    <w:pPr>
      <w:spacing w:before="100" w:beforeAutospacing="1" w:after="100" w:afterAutospacing="1" w:line="240" w:lineRule="auto"/>
      <w:jc w:val="center"/>
      <w:textAlignment w:val="top"/>
    </w:pPr>
    <w:rPr>
      <w:rFonts w:ascii=".VnArial" w:eastAsia="Times New Roman" w:hAnsi=".VnArial" w:cs="Times New Roman"/>
      <w:color w:val="0000FF"/>
      <w:sz w:val="18"/>
      <w:szCs w:val="18"/>
    </w:rPr>
  </w:style>
  <w:style w:type="paragraph" w:customStyle="1" w:styleId="xl50">
    <w:name w:val="xl50"/>
    <w:basedOn w:val="Normal"/>
    <w:rsid w:val="00624C6E"/>
    <w:pPr>
      <w:spacing w:before="100" w:beforeAutospacing="1" w:after="100" w:afterAutospacing="1" w:line="240" w:lineRule="auto"/>
      <w:textAlignment w:val="top"/>
    </w:pPr>
    <w:rPr>
      <w:rFonts w:eastAsia="Times New Roman" w:cs="Times New Roman"/>
      <w:color w:val="0000FF"/>
      <w:sz w:val="24"/>
      <w:szCs w:val="24"/>
    </w:rPr>
  </w:style>
  <w:style w:type="paragraph" w:customStyle="1" w:styleId="xl51">
    <w:name w:val="xl51"/>
    <w:basedOn w:val="Normal"/>
    <w:rsid w:val="00624C6E"/>
    <w:pPr>
      <w:spacing w:before="100" w:beforeAutospacing="1" w:after="100" w:afterAutospacing="1" w:line="240" w:lineRule="auto"/>
      <w:textAlignment w:val="top"/>
    </w:pPr>
    <w:rPr>
      <w:rFonts w:ascii=".VnArial" w:eastAsia="Times New Roman" w:hAnsi=".VnArial" w:cs="Times New Roman"/>
      <w:sz w:val="24"/>
      <w:szCs w:val="24"/>
    </w:rPr>
  </w:style>
  <w:style w:type="paragraph" w:customStyle="1" w:styleId="xl52">
    <w:name w:val="xl52"/>
    <w:basedOn w:val="Normal"/>
    <w:rsid w:val="00624C6E"/>
    <w:pPr>
      <w:spacing w:before="100" w:beforeAutospacing="1" w:after="100" w:afterAutospacing="1" w:line="240" w:lineRule="auto"/>
      <w:textAlignment w:val="top"/>
    </w:pPr>
    <w:rPr>
      <w:rFonts w:ascii=".VnArial" w:eastAsia="Times New Roman" w:hAnsi=".VnArial" w:cs="Times New Roman"/>
      <w:b/>
      <w:bCs/>
      <w:i/>
      <w:iCs/>
      <w:sz w:val="18"/>
      <w:szCs w:val="18"/>
    </w:rPr>
  </w:style>
  <w:style w:type="paragraph" w:customStyle="1" w:styleId="xl53">
    <w:name w:val="xl53"/>
    <w:basedOn w:val="Normal"/>
    <w:rsid w:val="00624C6E"/>
    <w:pPr>
      <w:spacing w:before="100" w:beforeAutospacing="1" w:after="100" w:afterAutospacing="1" w:line="240" w:lineRule="auto"/>
      <w:jc w:val="center"/>
      <w:textAlignment w:val="top"/>
    </w:pPr>
    <w:rPr>
      <w:rFonts w:ascii=".VnArialH" w:eastAsia="Times New Roman" w:hAnsi=".VnArialH" w:cs="Times New Roman"/>
      <w:b/>
      <w:bCs/>
      <w:sz w:val="24"/>
      <w:szCs w:val="24"/>
    </w:rPr>
  </w:style>
  <w:style w:type="paragraph" w:customStyle="1" w:styleId="xl54">
    <w:name w:val="xl54"/>
    <w:basedOn w:val="Normal"/>
    <w:rsid w:val="00624C6E"/>
    <w:pPr>
      <w:spacing w:before="100" w:beforeAutospacing="1" w:after="100" w:afterAutospacing="1" w:line="240" w:lineRule="auto"/>
      <w:jc w:val="center"/>
      <w:textAlignment w:val="top"/>
    </w:pPr>
    <w:rPr>
      <w:rFonts w:ascii=".VnArialH" w:eastAsia="Times New Roman" w:hAnsi=".VnArialH" w:cs="Times New Roman"/>
      <w:b/>
      <w:bCs/>
      <w:sz w:val="18"/>
      <w:szCs w:val="18"/>
    </w:rPr>
  </w:style>
  <w:style w:type="paragraph" w:customStyle="1" w:styleId="xl55">
    <w:name w:val="xl55"/>
    <w:basedOn w:val="Normal"/>
    <w:rsid w:val="00624C6E"/>
    <w:pPr>
      <w:spacing w:before="100" w:beforeAutospacing="1" w:after="100" w:afterAutospacing="1" w:line="240" w:lineRule="auto"/>
      <w:textAlignment w:val="top"/>
    </w:pPr>
    <w:rPr>
      <w:rFonts w:ascii=".VnArialH" w:eastAsia="Times New Roman" w:hAnsi=".VnArialH" w:cs="Times New Roman"/>
      <w:b/>
      <w:bCs/>
      <w:sz w:val="18"/>
      <w:szCs w:val="18"/>
    </w:rPr>
  </w:style>
  <w:style w:type="paragraph" w:customStyle="1" w:styleId="xl56">
    <w:name w:val="xl56"/>
    <w:basedOn w:val="Normal"/>
    <w:rsid w:val="00624C6E"/>
    <w:pPr>
      <w:spacing w:before="100" w:beforeAutospacing="1" w:after="100" w:afterAutospacing="1" w:line="240" w:lineRule="auto"/>
      <w:jc w:val="center"/>
      <w:textAlignment w:val="top"/>
    </w:pPr>
    <w:rPr>
      <w:rFonts w:ascii=".VnArialH" w:eastAsia="Times New Roman" w:hAnsi=".VnArialH" w:cs="Times New Roman"/>
      <w:b/>
      <w:bCs/>
      <w:sz w:val="26"/>
      <w:szCs w:val="26"/>
    </w:rPr>
  </w:style>
  <w:style w:type="paragraph" w:customStyle="1" w:styleId="211">
    <w:name w:val="2.1.1"/>
    <w:basedOn w:val="Normal"/>
    <w:rsid w:val="00624C6E"/>
    <w:pPr>
      <w:spacing w:line="240" w:lineRule="auto"/>
      <w:jc w:val="both"/>
    </w:pPr>
    <w:rPr>
      <w:rFonts w:eastAsia="Times New Roman" w:cs="Times New Roman"/>
      <w:szCs w:val="20"/>
      <w:lang w:eastAsia="en-AU"/>
    </w:rPr>
  </w:style>
  <w:style w:type="paragraph" w:customStyle="1" w:styleId="11">
    <w:name w:val="1.1"/>
    <w:basedOn w:val="Normal"/>
    <w:rsid w:val="00624C6E"/>
    <w:pPr>
      <w:spacing w:before="120" w:line="240" w:lineRule="auto"/>
      <w:jc w:val="both"/>
    </w:pPr>
    <w:rPr>
      <w:rFonts w:eastAsia="Times New Roman" w:cs="Times New Roman"/>
      <w:color w:val="000000"/>
      <w:szCs w:val="20"/>
      <w:lang w:eastAsia="en-AU"/>
    </w:rPr>
  </w:style>
  <w:style w:type="paragraph" w:customStyle="1" w:styleId="1">
    <w:name w:val="1."/>
    <w:basedOn w:val="Normal"/>
    <w:rsid w:val="00624C6E"/>
    <w:pPr>
      <w:spacing w:before="120" w:after="120" w:line="380" w:lineRule="atLeast"/>
    </w:pPr>
    <w:rPr>
      <w:rFonts w:eastAsia="Times New Roman" w:cs="Times New Roman"/>
      <w:b/>
      <w:bCs/>
      <w:szCs w:val="20"/>
      <w:lang w:eastAsia="en-AU"/>
    </w:rPr>
  </w:style>
  <w:style w:type="paragraph" w:customStyle="1" w:styleId="2711">
    <w:name w:val="2.7.1.1."/>
    <w:basedOn w:val="Normal"/>
    <w:rsid w:val="00624C6E"/>
    <w:pPr>
      <w:spacing w:line="240" w:lineRule="auto"/>
      <w:jc w:val="both"/>
    </w:pPr>
    <w:rPr>
      <w:rFonts w:eastAsia="Times New Roman" w:cs="Times New Roman"/>
      <w:szCs w:val="20"/>
      <w:lang w:eastAsia="en-AU"/>
    </w:rPr>
  </w:style>
  <w:style w:type="paragraph" w:customStyle="1" w:styleId="Title1">
    <w:name w:val="Title1"/>
    <w:basedOn w:val="Normal"/>
    <w:rsid w:val="00624C6E"/>
    <w:pPr>
      <w:spacing w:before="120" w:after="120" w:line="360" w:lineRule="atLeast"/>
    </w:pPr>
    <w:rPr>
      <w:rFonts w:eastAsia="Times New Roman" w:cs="Times New Roman"/>
      <w:sz w:val="24"/>
      <w:szCs w:val="24"/>
    </w:rPr>
  </w:style>
  <w:style w:type="paragraph" w:customStyle="1" w:styleId="ColorfulList-Accent11">
    <w:name w:val="Colorful List - Accent 11"/>
    <w:basedOn w:val="Normal"/>
    <w:qFormat/>
    <w:rsid w:val="00624C6E"/>
    <w:pPr>
      <w:spacing w:before="120" w:line="240" w:lineRule="auto"/>
      <w:ind w:left="720" w:firstLine="720"/>
      <w:jc w:val="both"/>
    </w:pPr>
    <w:rPr>
      <w:rFonts w:eastAsia="Calibri" w:cs="Times New Roman"/>
      <w:szCs w:val="20"/>
    </w:rPr>
  </w:style>
  <w:style w:type="paragraph" w:customStyle="1" w:styleId="StyleStyleHeading213ptJustifiedBefore0ptAfter0pt">
    <w:name w:val="Style Style Heading 2 + 13 pt Justified Before:  0 pt After:  0 pt ..."/>
    <w:basedOn w:val="Normal"/>
    <w:rsid w:val="00624C6E"/>
    <w:pPr>
      <w:keepNext/>
      <w:widowControl w:val="0"/>
      <w:autoSpaceDE w:val="0"/>
      <w:autoSpaceDN w:val="0"/>
      <w:spacing w:before="300" w:after="60" w:line="240" w:lineRule="auto"/>
      <w:jc w:val="both"/>
      <w:outlineLvl w:val="1"/>
    </w:pPr>
    <w:rPr>
      <w:rFonts w:eastAsia="Times New Roman" w:cs="Times New Roman"/>
      <w:b/>
      <w:bCs/>
      <w:color w:val="993300"/>
      <w:sz w:val="22"/>
      <w:szCs w:val="20"/>
    </w:rPr>
  </w:style>
  <w:style w:type="paragraph" w:customStyle="1" w:styleId="StyleHeading3TimesNewRomanJustifiedBefore0ptAfter">
    <w:name w:val="Style Heading 3 + Times New Roman Justified Before:  0 pt After:..."/>
    <w:basedOn w:val="Heading3"/>
    <w:autoRedefine/>
    <w:rsid w:val="00624C6E"/>
    <w:pPr>
      <w:ind w:left="720"/>
      <w:jc w:val="both"/>
    </w:pPr>
    <w:rPr>
      <w:rFonts w:ascii="Times New Roman" w:hAnsi="Times New Roman"/>
      <w:bCs/>
      <w:iCs/>
      <w:sz w:val="26"/>
      <w:szCs w:val="26"/>
      <w:lang w:val="vi-VN"/>
    </w:rPr>
  </w:style>
  <w:style w:type="paragraph" w:customStyle="1" w:styleId="ndieund">
    <w:name w:val="ndieund"/>
    <w:basedOn w:val="Normal"/>
    <w:uiPriority w:val="99"/>
    <w:rsid w:val="00624C6E"/>
    <w:pPr>
      <w:spacing w:after="120" w:line="240" w:lineRule="auto"/>
      <w:ind w:firstLine="720"/>
      <w:jc w:val="both"/>
    </w:pPr>
    <w:rPr>
      <w:rFonts w:ascii=".VnTime" w:eastAsia="Times New Roman" w:hAnsi=".VnTime" w:cs=".VnTime"/>
      <w:szCs w:val="28"/>
    </w:rPr>
  </w:style>
  <w:style w:type="paragraph" w:styleId="List2">
    <w:name w:val="List 2"/>
    <w:basedOn w:val="Normal"/>
    <w:rsid w:val="00624C6E"/>
    <w:pPr>
      <w:spacing w:line="240" w:lineRule="auto"/>
      <w:ind w:left="720" w:hanging="360"/>
    </w:pPr>
    <w:rPr>
      <w:rFonts w:eastAsia="Times New Roman" w:cs="Times New Roman"/>
      <w:szCs w:val="28"/>
    </w:rPr>
  </w:style>
  <w:style w:type="paragraph" w:styleId="ListBullet2">
    <w:name w:val="List Bullet 2"/>
    <w:basedOn w:val="Normal"/>
    <w:rsid w:val="00624C6E"/>
    <w:pPr>
      <w:tabs>
        <w:tab w:val="num" w:pos="720"/>
      </w:tabs>
      <w:spacing w:line="240" w:lineRule="auto"/>
      <w:ind w:left="720" w:hanging="360"/>
    </w:pPr>
    <w:rPr>
      <w:rFonts w:eastAsia="Times New Roman" w:cs="Times New Roman"/>
      <w:szCs w:val="28"/>
    </w:rPr>
  </w:style>
  <w:style w:type="paragraph" w:customStyle="1" w:styleId="MediumGrid21">
    <w:name w:val="Medium Grid 21"/>
    <w:qFormat/>
    <w:rsid w:val="00624C6E"/>
    <w:pPr>
      <w:spacing w:line="240" w:lineRule="auto"/>
    </w:pPr>
    <w:rPr>
      <w:rFonts w:ascii="Verdana" w:eastAsia="Arial" w:hAnsi="Verdana" w:cs="Times New Roman"/>
      <w:sz w:val="22"/>
      <w:lang w:val="vi-VN"/>
    </w:rPr>
  </w:style>
  <w:style w:type="paragraph" w:customStyle="1" w:styleId="StyleHeading213ptJustifiedBefore0ptAfter0pt">
    <w:name w:val="Style Heading 2 + 13 pt Justified Before:  0 pt After:  0 pt"/>
    <w:basedOn w:val="Heading2"/>
    <w:autoRedefine/>
    <w:rsid w:val="00624C6E"/>
    <w:pPr>
      <w:widowControl w:val="0"/>
      <w:autoSpaceDE w:val="0"/>
      <w:autoSpaceDN w:val="0"/>
      <w:spacing w:before="0"/>
      <w:jc w:val="both"/>
    </w:pPr>
    <w:rPr>
      <w:rFonts w:ascii="Times New Roman" w:eastAsia="MS Mincho" w:hAnsi="Times New Roman"/>
      <w:bCs/>
      <w:i/>
      <w:szCs w:val="28"/>
    </w:rPr>
  </w:style>
  <w:style w:type="paragraph" w:styleId="TOC2">
    <w:name w:val="toc 2"/>
    <w:basedOn w:val="Normal"/>
    <w:next w:val="Normal"/>
    <w:autoRedefine/>
    <w:qFormat/>
    <w:rsid w:val="00624C6E"/>
    <w:pPr>
      <w:tabs>
        <w:tab w:val="right" w:leader="dot" w:pos="9062"/>
      </w:tabs>
      <w:spacing w:before="120" w:after="120" w:line="240" w:lineRule="auto"/>
      <w:ind w:left="935" w:hanging="651"/>
      <w:jc w:val="both"/>
    </w:pPr>
    <w:rPr>
      <w:rFonts w:eastAsia="Times New Roman" w:cs="Times New Roman"/>
      <w:noProof/>
      <w:color w:val="993366"/>
      <w:sz w:val="18"/>
      <w:szCs w:val="18"/>
    </w:rPr>
  </w:style>
  <w:style w:type="paragraph" w:customStyle="1" w:styleId="StyleStyleHeading1Before0ptAfter0pt13pt">
    <w:name w:val="Style Style Heading 1 + Before:  0 pt After:  0 pt + 13 pt"/>
    <w:basedOn w:val="Normal"/>
    <w:rsid w:val="00624C6E"/>
    <w:pPr>
      <w:keepNext/>
      <w:widowControl w:val="0"/>
      <w:autoSpaceDE w:val="0"/>
      <w:autoSpaceDN w:val="0"/>
      <w:spacing w:line="240" w:lineRule="auto"/>
      <w:jc w:val="both"/>
      <w:outlineLvl w:val="0"/>
    </w:pPr>
    <w:rPr>
      <w:rFonts w:eastAsia="MS Mincho" w:cs="Times New Roman"/>
      <w:b/>
      <w:bCs/>
      <w:color w:val="0000FF"/>
      <w:kern w:val="32"/>
      <w:sz w:val="26"/>
      <w:szCs w:val="26"/>
    </w:rPr>
  </w:style>
  <w:style w:type="paragraph" w:customStyle="1" w:styleId="StyleHeading1Before0ptAfter0pt">
    <w:name w:val="Style Heading 1 + Before:  0 pt After:  0 pt"/>
    <w:basedOn w:val="Heading1"/>
    <w:autoRedefine/>
    <w:rsid w:val="00624C6E"/>
    <w:pPr>
      <w:widowControl w:val="0"/>
      <w:autoSpaceDE w:val="0"/>
      <w:autoSpaceDN w:val="0"/>
      <w:spacing w:before="0" w:after="0"/>
      <w:jc w:val="both"/>
    </w:pPr>
    <w:rPr>
      <w:rFonts w:ascii="Times New Roman" w:eastAsia="MS Mincho" w:hAnsi="Times New Roman" w:cs="Times New Roman"/>
      <w:color w:val="993300"/>
      <w:sz w:val="26"/>
      <w:szCs w:val="26"/>
      <w:lang w:val="fr-FR"/>
    </w:rPr>
  </w:style>
  <w:style w:type="paragraph" w:customStyle="1" w:styleId="text">
    <w:name w:val="text"/>
    <w:basedOn w:val="Normal"/>
    <w:rsid w:val="00624C6E"/>
    <w:pPr>
      <w:spacing w:before="160" w:after="160" w:line="270" w:lineRule="atLeast"/>
      <w:ind w:left="150" w:right="45"/>
      <w:jc w:val="both"/>
    </w:pPr>
    <w:rPr>
      <w:rFonts w:ascii="Arial" w:eastAsia="Times New Roman" w:hAnsi="Arial" w:cs="Arial"/>
      <w:color w:val="000080"/>
      <w:sz w:val="22"/>
    </w:rPr>
  </w:style>
  <w:style w:type="paragraph" w:customStyle="1" w:styleId="MediumGrid22">
    <w:name w:val="Medium Grid 22"/>
    <w:qFormat/>
    <w:rsid w:val="00624C6E"/>
    <w:pPr>
      <w:spacing w:line="240" w:lineRule="auto"/>
    </w:pPr>
    <w:rPr>
      <w:rFonts w:ascii="Verdana" w:eastAsia="Arial" w:hAnsi="Verdana" w:cs="Times New Roman"/>
      <w:sz w:val="22"/>
      <w:lang w:val="vi-VN"/>
    </w:rPr>
  </w:style>
  <w:style w:type="paragraph" w:customStyle="1" w:styleId="1CharCharCharCharCharCharCharCharCharCharCharCharChar">
    <w:name w:val="1 Char Char Char Char Char Char Char Char Char Char Char Char Char"/>
    <w:basedOn w:val="DocumentMap"/>
    <w:autoRedefine/>
    <w:rsid w:val="00624C6E"/>
    <w:pPr>
      <w:widowControl w:val="0"/>
      <w:jc w:val="both"/>
    </w:pPr>
    <w:rPr>
      <w:rFonts w:eastAsia="SimSun" w:cs="Times New Roman"/>
      <w:kern w:val="2"/>
      <w:sz w:val="24"/>
      <w:szCs w:val="24"/>
      <w:lang w:eastAsia="zh-CN"/>
    </w:rPr>
  </w:style>
  <w:style w:type="paragraph" w:customStyle="1" w:styleId="listparagraph0">
    <w:name w:val="listparagraph"/>
    <w:basedOn w:val="Normal"/>
    <w:rsid w:val="00624C6E"/>
    <w:pPr>
      <w:spacing w:before="100" w:beforeAutospacing="1" w:after="100" w:afterAutospacing="1" w:line="240" w:lineRule="auto"/>
    </w:pPr>
    <w:rPr>
      <w:rFonts w:eastAsia="Times New Roman" w:cs="Times New Roman"/>
      <w:sz w:val="24"/>
      <w:szCs w:val="24"/>
    </w:rPr>
  </w:style>
  <w:style w:type="character" w:customStyle="1" w:styleId="CharChar41">
    <w:name w:val="Char Char41"/>
    <w:rsid w:val="00624C6E"/>
    <w:rPr>
      <w:rFonts w:eastAsia="Batang"/>
      <w:b/>
      <w:bCs/>
      <w:i/>
      <w:iCs/>
      <w:sz w:val="22"/>
      <w:szCs w:val="22"/>
      <w:lang w:val="en-US" w:eastAsia="ko-KR" w:bidi="ar-SA"/>
    </w:rPr>
  </w:style>
  <w:style w:type="character" w:customStyle="1" w:styleId="CharChar40">
    <w:name w:val="Char Char40"/>
    <w:rsid w:val="00624C6E"/>
    <w:rPr>
      <w:rFonts w:ascii="Arial" w:hAnsi="Arial" w:cs="Arial"/>
      <w:b/>
      <w:bCs/>
      <w:i/>
      <w:iCs/>
      <w:sz w:val="28"/>
      <w:szCs w:val="28"/>
      <w:lang w:val="en-US" w:eastAsia="en-US" w:bidi="ar-SA"/>
    </w:rPr>
  </w:style>
  <w:style w:type="character" w:customStyle="1" w:styleId="CharChar36">
    <w:name w:val="Char Char36"/>
    <w:rsid w:val="00624C6E"/>
    <w:rPr>
      <w:rFonts w:ascii="Arial" w:hAnsi="Arial" w:cs="Arial"/>
      <w:sz w:val="28"/>
      <w:szCs w:val="24"/>
      <w:lang w:val="en-US" w:eastAsia="en-US" w:bidi="ar-SA"/>
    </w:rPr>
  </w:style>
  <w:style w:type="character" w:customStyle="1" w:styleId="CharChar35">
    <w:name w:val="Char Char35"/>
    <w:rsid w:val="00624C6E"/>
    <w:rPr>
      <w:sz w:val="24"/>
      <w:szCs w:val="24"/>
      <w:lang w:val="en-US" w:eastAsia="en-US" w:bidi="ar-SA"/>
    </w:rPr>
  </w:style>
  <w:style w:type="character" w:customStyle="1" w:styleId="CharChar32">
    <w:name w:val="Char Char32"/>
    <w:rsid w:val="00624C6E"/>
    <w:rPr>
      <w:sz w:val="28"/>
      <w:szCs w:val="28"/>
    </w:rPr>
  </w:style>
  <w:style w:type="character" w:customStyle="1" w:styleId="CharChar38">
    <w:name w:val="Char Char38"/>
    <w:rsid w:val="00624C6E"/>
    <w:rPr>
      <w:rFonts w:ascii="Calibri" w:eastAsia="Times New Roman" w:hAnsi="Calibri" w:cs="Times New Roman"/>
      <w:b/>
      <w:bCs/>
      <w:sz w:val="28"/>
      <w:szCs w:val="28"/>
    </w:rPr>
  </w:style>
  <w:style w:type="character" w:customStyle="1" w:styleId="CharChar39">
    <w:name w:val="Char Char39"/>
    <w:rsid w:val="00624C6E"/>
    <w:rPr>
      <w:rFonts w:ascii="Arial" w:hAnsi="Arial" w:cs="Arial"/>
      <w:b/>
      <w:bCs/>
      <w:sz w:val="26"/>
      <w:szCs w:val="26"/>
    </w:rPr>
  </w:style>
  <w:style w:type="character" w:customStyle="1" w:styleId="CharChar37">
    <w:name w:val="Char Char37"/>
    <w:rsid w:val="00624C6E"/>
    <w:rPr>
      <w:rFonts w:ascii="Arial" w:eastAsia="MS Gothic" w:hAnsi="Arial"/>
      <w:sz w:val="21"/>
      <w:lang w:eastAsia="ja-JP"/>
    </w:rPr>
  </w:style>
  <w:style w:type="character" w:customStyle="1" w:styleId="CharChar34">
    <w:name w:val="Char Char34"/>
    <w:rsid w:val="00624C6E"/>
    <w:rPr>
      <w:rFonts w:ascii="VNHelvet" w:hAnsi="VNHelvet"/>
      <w:b/>
      <w:noProof/>
    </w:rPr>
  </w:style>
  <w:style w:type="character" w:customStyle="1" w:styleId="CharChar33">
    <w:name w:val="Char Char33"/>
    <w:rsid w:val="00624C6E"/>
    <w:rPr>
      <w:sz w:val="28"/>
      <w:szCs w:val="28"/>
    </w:rPr>
  </w:style>
  <w:style w:type="character" w:customStyle="1" w:styleId="CharChar30">
    <w:name w:val="Char Char30"/>
    <w:rsid w:val="00624C6E"/>
    <w:rPr>
      <w:rFonts w:ascii=".VnTimeH" w:hAnsi=".VnTimeH"/>
      <w:b/>
      <w:sz w:val="28"/>
      <w:szCs w:val="28"/>
    </w:rPr>
  </w:style>
  <w:style w:type="character" w:customStyle="1" w:styleId="CharChar29">
    <w:name w:val="Char Char29"/>
    <w:rsid w:val="00624C6E"/>
    <w:rPr>
      <w:sz w:val="28"/>
      <w:szCs w:val="28"/>
    </w:rPr>
  </w:style>
  <w:style w:type="character" w:customStyle="1" w:styleId="CharChar28">
    <w:name w:val="Char Char28"/>
    <w:rsid w:val="00624C6E"/>
    <w:rPr>
      <w:sz w:val="24"/>
      <w:szCs w:val="24"/>
    </w:rPr>
  </w:style>
  <w:style w:type="character" w:customStyle="1" w:styleId="normal-h1">
    <w:name w:val="normal-h1"/>
    <w:rsid w:val="00624C6E"/>
    <w:rPr>
      <w:rFonts w:ascii="Times New Roman" w:hAnsi="Times New Roman" w:cs="Times New Roman" w:hint="default"/>
      <w:sz w:val="28"/>
      <w:szCs w:val="28"/>
    </w:rPr>
  </w:style>
  <w:style w:type="character" w:customStyle="1" w:styleId="CharChar27">
    <w:name w:val="Char Char27"/>
    <w:basedOn w:val="DefaultParagraphFont"/>
    <w:rsid w:val="00624C6E"/>
  </w:style>
  <w:style w:type="character" w:styleId="Emphasis">
    <w:name w:val="Emphasis"/>
    <w:qFormat/>
    <w:rsid w:val="00624C6E"/>
    <w:rPr>
      <w:i/>
      <w:iCs/>
    </w:rPr>
  </w:style>
  <w:style w:type="character" w:customStyle="1" w:styleId="tite42">
    <w:name w:val="tite42"/>
    <w:rsid w:val="00624C6E"/>
    <w:rPr>
      <w:b/>
      <w:bCs/>
      <w:color w:val="000000"/>
    </w:rPr>
  </w:style>
  <w:style w:type="character" w:customStyle="1" w:styleId="BodyTextIndent2Char1">
    <w:name w:val="Body Text Indent 2 Char1"/>
    <w:rsid w:val="00624C6E"/>
    <w:rPr>
      <w:sz w:val="24"/>
      <w:szCs w:val="24"/>
    </w:rPr>
  </w:style>
  <w:style w:type="paragraph" w:styleId="Revision">
    <w:name w:val="Revision"/>
    <w:hidden/>
    <w:uiPriority w:val="99"/>
    <w:rsid w:val="00624C6E"/>
    <w:pPr>
      <w:spacing w:line="240" w:lineRule="auto"/>
    </w:pPr>
    <w:rPr>
      <w:rFonts w:eastAsia="Times New Roman" w:cs="Times New Roman"/>
      <w:szCs w:val="28"/>
    </w:rPr>
  </w:style>
  <w:style w:type="character" w:customStyle="1" w:styleId="CharChar">
    <w:name w:val="Char Char"/>
    <w:aliases w:val="Heading 2 Char1, Char Char"/>
    <w:locked/>
    <w:rsid w:val="00624C6E"/>
    <w:rPr>
      <w:rFonts w:ascii=".VnTimeH" w:hAnsi=".VnTimeH"/>
      <w:b/>
      <w:sz w:val="24"/>
      <w:lang w:val="en-US" w:eastAsia="en-US" w:bidi="ar-SA"/>
    </w:rPr>
  </w:style>
  <w:style w:type="character" w:customStyle="1" w:styleId="vldocrldnamec2">
    <w:name w:val="vl_doc_rl_dname_c2"/>
    <w:basedOn w:val="DefaultParagraphFont"/>
    <w:rsid w:val="00624C6E"/>
  </w:style>
  <w:style w:type="paragraph" w:customStyle="1" w:styleId="MediumGrid23">
    <w:name w:val="Medium Grid 23"/>
    <w:qFormat/>
    <w:rsid w:val="00624C6E"/>
    <w:pPr>
      <w:spacing w:line="240" w:lineRule="auto"/>
    </w:pPr>
    <w:rPr>
      <w:rFonts w:ascii="Verdana" w:eastAsia="Arial" w:hAnsi="Verdana" w:cs="Times New Roman"/>
      <w:sz w:val="22"/>
      <w:lang w:val="vi-VN"/>
    </w:rPr>
  </w:style>
  <w:style w:type="paragraph" w:customStyle="1" w:styleId="CharCharCharCharCharCharCharCharChar">
    <w:name w:val="Char Char Char Char Char Char Char Char Char"/>
    <w:basedOn w:val="Normal"/>
    <w:next w:val="Normal"/>
    <w:autoRedefine/>
    <w:semiHidden/>
    <w:rsid w:val="00624C6E"/>
    <w:pPr>
      <w:spacing w:before="120" w:after="120" w:line="312" w:lineRule="auto"/>
    </w:pPr>
    <w:rPr>
      <w:rFonts w:eastAsia="Times New Roman" w:cs="Times New Roman"/>
      <w:szCs w:val="28"/>
    </w:rPr>
  </w:style>
  <w:style w:type="character" w:customStyle="1" w:styleId="left">
    <w:name w:val="left"/>
    <w:basedOn w:val="DefaultParagraphFont"/>
    <w:rsid w:val="00624C6E"/>
  </w:style>
  <w:style w:type="paragraph" w:customStyle="1" w:styleId="Char2CharCharChar">
    <w:name w:val="Char2 Char Char Char"/>
    <w:basedOn w:val="Normal"/>
    <w:rsid w:val="00624C6E"/>
    <w:pPr>
      <w:spacing w:after="160" w:line="240" w:lineRule="exact"/>
    </w:pPr>
    <w:rPr>
      <w:rFonts w:ascii="Verdana" w:eastAsia="Times New Roman" w:hAnsi="Verdana" w:cs="Angsana New"/>
      <w:sz w:val="20"/>
      <w:szCs w:val="20"/>
      <w:lang w:val="en-GB"/>
    </w:rPr>
  </w:style>
  <w:style w:type="paragraph" w:customStyle="1" w:styleId="MediumGrid1-Accent21">
    <w:name w:val="Medium Grid 1 - Accent 21"/>
    <w:basedOn w:val="Normal"/>
    <w:qFormat/>
    <w:rsid w:val="00624C6E"/>
    <w:pPr>
      <w:spacing w:line="240" w:lineRule="auto"/>
      <w:ind w:left="720"/>
      <w:contextualSpacing/>
    </w:pPr>
    <w:rPr>
      <w:rFonts w:ascii="Calibri" w:eastAsia="Batang" w:hAnsi="Calibri" w:cs="Times New Roman"/>
      <w:sz w:val="24"/>
      <w:szCs w:val="24"/>
      <w:lang w:eastAsia="ko-KR"/>
    </w:rPr>
  </w:style>
  <w:style w:type="paragraph" w:customStyle="1" w:styleId="MediumList2-Accent21">
    <w:name w:val="Medium List 2 - Accent 21"/>
    <w:hidden/>
    <w:semiHidden/>
    <w:rsid w:val="00624C6E"/>
    <w:pPr>
      <w:spacing w:line="240" w:lineRule="auto"/>
    </w:pPr>
    <w:rPr>
      <w:rFonts w:eastAsia="Times New Roman" w:cs="Times New Roman"/>
      <w:szCs w:val="28"/>
    </w:rPr>
  </w:style>
  <w:style w:type="character" w:customStyle="1" w:styleId="Heading1Char1">
    <w:name w:val="Heading 1 Char1"/>
    <w:aliases w:val="BVI Char1,RepHead1 Char1"/>
    <w:rsid w:val="00624C6E"/>
    <w:rPr>
      <w:b/>
      <w:bCs/>
      <w:color w:val="1F497D"/>
      <w:sz w:val="28"/>
      <w:szCs w:val="28"/>
    </w:rPr>
  </w:style>
  <w:style w:type="character" w:customStyle="1" w:styleId="Heading5Char1">
    <w:name w:val="Heading 5 Char1"/>
    <w:rsid w:val="00624C6E"/>
    <w:rPr>
      <w:b/>
      <w:bCs/>
      <w:color w:val="FF0000"/>
      <w:sz w:val="28"/>
      <w:szCs w:val="28"/>
    </w:rPr>
  </w:style>
  <w:style w:type="paragraph" w:styleId="TOC1">
    <w:name w:val="toc 1"/>
    <w:basedOn w:val="Normal"/>
    <w:next w:val="Normal"/>
    <w:autoRedefine/>
    <w:unhideWhenUsed/>
    <w:qFormat/>
    <w:rsid w:val="00624C6E"/>
    <w:pPr>
      <w:tabs>
        <w:tab w:val="right" w:leader="dot" w:pos="9062"/>
      </w:tabs>
      <w:spacing w:before="60" w:after="60" w:line="340" w:lineRule="exact"/>
      <w:ind w:firstLine="547"/>
      <w:jc w:val="both"/>
    </w:pPr>
    <w:rPr>
      <w:rFonts w:eastAsia="Times New Roman" w:cs="Times New Roman"/>
      <w:iCs/>
      <w:noProof/>
      <w:spacing w:val="-6"/>
      <w:szCs w:val="28"/>
      <w:lang w:val="nl-NL"/>
    </w:rPr>
  </w:style>
  <w:style w:type="paragraph" w:styleId="TOC3">
    <w:name w:val="toc 3"/>
    <w:basedOn w:val="Normal"/>
    <w:next w:val="Normal"/>
    <w:autoRedefine/>
    <w:unhideWhenUsed/>
    <w:qFormat/>
    <w:rsid w:val="00624C6E"/>
    <w:pPr>
      <w:tabs>
        <w:tab w:val="right" w:leader="dot" w:pos="9062"/>
      </w:tabs>
      <w:spacing w:before="60" w:after="60" w:line="340" w:lineRule="exact"/>
      <w:ind w:firstLine="540"/>
      <w:jc w:val="both"/>
    </w:pPr>
    <w:rPr>
      <w:rFonts w:eastAsia="Times New Roman" w:cs="Times New Roman"/>
      <w:noProof/>
      <w:szCs w:val="28"/>
      <w:lang w:val="vi-VN"/>
    </w:rPr>
  </w:style>
  <w:style w:type="paragraph" w:styleId="EndnoteText">
    <w:name w:val="endnote text"/>
    <w:basedOn w:val="Normal"/>
    <w:link w:val="EndnoteTextChar"/>
    <w:rsid w:val="00624C6E"/>
    <w:pPr>
      <w:spacing w:line="240" w:lineRule="auto"/>
    </w:pPr>
    <w:rPr>
      <w:rFonts w:eastAsia="Times New Roman" w:cs="Times New Roman"/>
      <w:sz w:val="20"/>
      <w:szCs w:val="20"/>
    </w:rPr>
  </w:style>
  <w:style w:type="character" w:customStyle="1" w:styleId="EndnoteTextChar">
    <w:name w:val="Endnote Text Char"/>
    <w:basedOn w:val="DefaultParagraphFont"/>
    <w:link w:val="EndnoteText"/>
    <w:rsid w:val="00624C6E"/>
    <w:rPr>
      <w:rFonts w:eastAsia="Times New Roman" w:cs="Times New Roman"/>
      <w:sz w:val="20"/>
      <w:szCs w:val="20"/>
    </w:rPr>
  </w:style>
  <w:style w:type="character" w:styleId="EndnoteReference">
    <w:name w:val="endnote reference"/>
    <w:rsid w:val="00624C6E"/>
    <w:rPr>
      <w:vertAlign w:val="superscript"/>
    </w:rPr>
  </w:style>
  <w:style w:type="character" w:customStyle="1" w:styleId="vn5">
    <w:name w:val="vn_5"/>
    <w:basedOn w:val="DefaultParagraphFont"/>
    <w:rsid w:val="00624C6E"/>
  </w:style>
  <w:style w:type="character" w:customStyle="1" w:styleId="vn6">
    <w:name w:val="vn_6"/>
    <w:basedOn w:val="DefaultParagraphFont"/>
    <w:rsid w:val="00624C6E"/>
  </w:style>
  <w:style w:type="paragraph" w:customStyle="1" w:styleId="vn4">
    <w:name w:val="vn_4"/>
    <w:basedOn w:val="Normal"/>
    <w:rsid w:val="00624C6E"/>
    <w:pPr>
      <w:spacing w:before="100" w:beforeAutospacing="1" w:after="100" w:afterAutospacing="1" w:line="240" w:lineRule="auto"/>
    </w:pPr>
    <w:rPr>
      <w:rFonts w:eastAsia="Times New Roman" w:cs="Times New Roman"/>
      <w:sz w:val="24"/>
      <w:szCs w:val="24"/>
    </w:rPr>
  </w:style>
  <w:style w:type="paragraph" w:customStyle="1" w:styleId="vn3">
    <w:name w:val="vn_3"/>
    <w:basedOn w:val="Normal"/>
    <w:rsid w:val="00624C6E"/>
    <w:pPr>
      <w:spacing w:before="100" w:beforeAutospacing="1" w:after="100" w:afterAutospacing="1" w:line="240" w:lineRule="auto"/>
    </w:pPr>
    <w:rPr>
      <w:rFonts w:eastAsia="Times New Roman" w:cs="Times New Roman"/>
      <w:sz w:val="24"/>
      <w:szCs w:val="24"/>
    </w:rPr>
  </w:style>
  <w:style w:type="paragraph" w:styleId="Subtitle">
    <w:name w:val="Subtitle"/>
    <w:basedOn w:val="Normal"/>
    <w:link w:val="SubtitleChar"/>
    <w:uiPriority w:val="11"/>
    <w:qFormat/>
    <w:rsid w:val="00624C6E"/>
    <w:pPr>
      <w:spacing w:line="240" w:lineRule="auto"/>
      <w:jc w:val="center"/>
    </w:pPr>
    <w:rPr>
      <w:rFonts w:ascii=".VnTimeH" w:eastAsia="Times New Roman" w:hAnsi=".VnTimeH" w:cs="Times New Roman"/>
      <w:b/>
      <w:szCs w:val="20"/>
    </w:rPr>
  </w:style>
  <w:style w:type="character" w:customStyle="1" w:styleId="SubtitleChar">
    <w:name w:val="Subtitle Char"/>
    <w:basedOn w:val="DefaultParagraphFont"/>
    <w:link w:val="Subtitle"/>
    <w:uiPriority w:val="11"/>
    <w:rsid w:val="00624C6E"/>
    <w:rPr>
      <w:rFonts w:ascii=".VnTimeH" w:eastAsia="Times New Roman" w:hAnsi=".VnTimeH" w:cs="Times New Roman"/>
      <w:b/>
      <w:szCs w:val="20"/>
    </w:rPr>
  </w:style>
  <w:style w:type="paragraph" w:customStyle="1" w:styleId="CharChar6CharChar0">
    <w:name w:val="Char Char6 Char Char"/>
    <w:basedOn w:val="Normal"/>
    <w:rsid w:val="00624C6E"/>
    <w:pPr>
      <w:spacing w:after="160" w:line="240" w:lineRule="exact"/>
    </w:pPr>
    <w:rPr>
      <w:rFonts w:ascii="Tahoma" w:eastAsia="PMingLiU" w:hAnsi="Tahoma" w:cs="Times New Roman"/>
      <w:sz w:val="20"/>
      <w:szCs w:val="20"/>
    </w:rPr>
  </w:style>
  <w:style w:type="paragraph" w:customStyle="1" w:styleId="CharCharCharCharCharCharCharCharChar0">
    <w:name w:val="Char Char Char Char Char Char Char Char Char"/>
    <w:basedOn w:val="Normal"/>
    <w:next w:val="Normal"/>
    <w:autoRedefine/>
    <w:semiHidden/>
    <w:rsid w:val="00624C6E"/>
    <w:pPr>
      <w:spacing w:before="120" w:after="120" w:line="312" w:lineRule="auto"/>
    </w:pPr>
    <w:rPr>
      <w:rFonts w:eastAsia="Times New Roman" w:cs="Times New Roman"/>
      <w:szCs w:val="28"/>
    </w:rPr>
  </w:style>
  <w:style w:type="paragraph" w:customStyle="1" w:styleId="CharChar1CharCharCharChar">
    <w:name w:val="Char Char1 Char Char Char Char"/>
    <w:basedOn w:val="Normal"/>
    <w:rsid w:val="00AF76F5"/>
    <w:pPr>
      <w:spacing w:line="240" w:lineRule="auto"/>
    </w:pPr>
    <w:rPr>
      <w:rFonts w:ascii="Arial" w:eastAsia="Times New Roman" w:hAnsi="Arial" w:cs="Arial"/>
      <w:sz w:val="22"/>
      <w:lang w:val="en-AU"/>
    </w:rPr>
  </w:style>
  <w:style w:type="character" w:customStyle="1" w:styleId="CharChar19">
    <w:name w:val="Char Char19"/>
    <w:rsid w:val="00AF76F5"/>
    <w:rPr>
      <w:rFonts w:ascii="Arial" w:hAnsi="Arial" w:cs="Arial"/>
      <w:b/>
      <w:bCs/>
      <w:kern w:val="32"/>
      <w:sz w:val="32"/>
      <w:szCs w:val="32"/>
      <w:lang w:val="en-US" w:eastAsia="en-US" w:bidi="ar-SA"/>
    </w:rPr>
  </w:style>
  <w:style w:type="paragraph" w:customStyle="1" w:styleId="normal-p">
    <w:name w:val="normal-p"/>
    <w:basedOn w:val="Normal"/>
    <w:qFormat/>
    <w:rsid w:val="00AF76F5"/>
    <w:pPr>
      <w:spacing w:line="240" w:lineRule="auto"/>
    </w:pPr>
    <w:rPr>
      <w:rFonts w:eastAsia="SimSun" w:cs="Arial"/>
      <w:sz w:val="20"/>
      <w:szCs w:val="20"/>
      <w:lang w:eastAsia="zh-CN"/>
    </w:rPr>
  </w:style>
  <w:style w:type="paragraph" w:customStyle="1" w:styleId="center">
    <w:name w:val="center"/>
    <w:basedOn w:val="Normal"/>
    <w:uiPriority w:val="99"/>
    <w:rsid w:val="00AF76F5"/>
    <w:pPr>
      <w:spacing w:before="100" w:beforeAutospacing="1" w:after="100" w:afterAutospacing="1" w:line="240" w:lineRule="auto"/>
    </w:pPr>
    <w:rPr>
      <w:rFonts w:eastAsia="Times New Roman" w:cs="Arial"/>
      <w:sz w:val="24"/>
      <w:szCs w:val="24"/>
    </w:rPr>
  </w:style>
  <w:style w:type="paragraph" w:customStyle="1" w:styleId="t1">
    <w:name w:val="t1"/>
    <w:basedOn w:val="Normal"/>
    <w:uiPriority w:val="99"/>
    <w:rsid w:val="00AF76F5"/>
    <w:pPr>
      <w:spacing w:before="60" w:after="60" w:line="300" w:lineRule="exact"/>
      <w:ind w:left="540"/>
      <w:jc w:val="both"/>
    </w:pPr>
    <w:rPr>
      <w:rFonts w:ascii=".VnTime" w:eastAsia="Times New Roman" w:hAnsi=".VnTime" w:cs="Arial"/>
      <w:sz w:val="24"/>
      <w:szCs w:val="24"/>
    </w:rPr>
  </w:style>
  <w:style w:type="paragraph" w:customStyle="1" w:styleId="style5">
    <w:name w:val="style5"/>
    <w:basedOn w:val="Normal"/>
    <w:rsid w:val="00AF76F5"/>
    <w:pPr>
      <w:spacing w:before="100" w:beforeAutospacing="1" w:after="100" w:afterAutospacing="1" w:line="240" w:lineRule="auto"/>
    </w:pPr>
    <w:rPr>
      <w:rFonts w:eastAsia="Times New Roman" w:cs="Arial"/>
      <w:sz w:val="24"/>
      <w:szCs w:val="24"/>
    </w:rPr>
  </w:style>
  <w:style w:type="paragraph" w:customStyle="1" w:styleId="CharCharCharChar1CharCharCharChar">
    <w:name w:val="Char Char Char Char1 Char Char Char Char"/>
    <w:basedOn w:val="Normal"/>
    <w:rsid w:val="00AF76F5"/>
    <w:pPr>
      <w:spacing w:after="200" w:line="252" w:lineRule="auto"/>
    </w:pPr>
    <w:rPr>
      <w:rFonts w:ascii="Arial" w:eastAsia="Times New Roman" w:hAnsi="Arial" w:cs="Arial"/>
      <w:color w:val="000000"/>
      <w:sz w:val="22"/>
      <w:szCs w:val="20"/>
      <w:lang w:val="en-AU"/>
    </w:rPr>
  </w:style>
  <w:style w:type="paragraph" w:customStyle="1" w:styleId="bodytextindent-p">
    <w:name w:val="bodytextindent-p"/>
    <w:basedOn w:val="Normal"/>
    <w:rsid w:val="00AF76F5"/>
    <w:pPr>
      <w:spacing w:line="240" w:lineRule="auto"/>
      <w:jc w:val="both"/>
    </w:pPr>
    <w:rPr>
      <w:rFonts w:eastAsia="Times New Roman" w:cs="Times New Roman"/>
      <w:sz w:val="20"/>
      <w:szCs w:val="20"/>
    </w:rPr>
  </w:style>
  <w:style w:type="character" w:customStyle="1" w:styleId="bodytextindent-h1">
    <w:name w:val="bodytextindent-h1"/>
    <w:uiPriority w:val="99"/>
    <w:rsid w:val="00AF76F5"/>
    <w:rPr>
      <w:rFonts w:ascii=".VnTime" w:hAnsi=".VnTime" w:hint="default"/>
      <w:color w:val="0000FF"/>
      <w:sz w:val="24"/>
      <w:szCs w:val="24"/>
    </w:rPr>
  </w:style>
  <w:style w:type="character" w:customStyle="1" w:styleId="footer-h1">
    <w:name w:val="footer-h1"/>
    <w:rsid w:val="00AF76F5"/>
    <w:rPr>
      <w:rFonts w:ascii=".VnTime" w:hAnsi=".VnTime" w:hint="default"/>
      <w:color w:val="0000FF"/>
      <w:sz w:val="24"/>
      <w:szCs w:val="24"/>
    </w:rPr>
  </w:style>
  <w:style w:type="paragraph" w:customStyle="1" w:styleId="D-tb">
    <w:name w:val="D-tb"/>
    <w:basedOn w:val="Normal"/>
    <w:uiPriority w:val="99"/>
    <w:qFormat/>
    <w:rsid w:val="00AF76F5"/>
    <w:pPr>
      <w:spacing w:before="120" w:line="240" w:lineRule="auto"/>
      <w:ind w:firstLine="720"/>
      <w:jc w:val="both"/>
    </w:pPr>
    <w:rPr>
      <w:rFonts w:eastAsia="Times New Roman" w:cs="Times New Roman"/>
      <w:szCs w:val="26"/>
    </w:rPr>
  </w:style>
  <w:style w:type="paragraph" w:customStyle="1" w:styleId="Phuluc">
    <w:name w:val="Phu luc"/>
    <w:basedOn w:val="Heading4"/>
    <w:uiPriority w:val="99"/>
    <w:qFormat/>
    <w:rsid w:val="00AF76F5"/>
    <w:pPr>
      <w:spacing w:before="0" w:after="0"/>
      <w:jc w:val="center"/>
    </w:pPr>
    <w:rPr>
      <w:rFonts w:ascii="Times New Roman Bold" w:hAnsi="Times New Roman Bold"/>
      <w:szCs w:val="24"/>
    </w:rPr>
  </w:style>
  <w:style w:type="paragraph" w:customStyle="1" w:styleId="Tenphuluc">
    <w:name w:val="Ten phu luc"/>
    <w:basedOn w:val="Normal"/>
    <w:uiPriority w:val="99"/>
    <w:qFormat/>
    <w:rsid w:val="00AF76F5"/>
    <w:pPr>
      <w:spacing w:before="240" w:after="120" w:line="340" w:lineRule="exact"/>
      <w:jc w:val="center"/>
    </w:pPr>
    <w:rPr>
      <w:rFonts w:eastAsia="Times New Roman" w:cs="Times New Roman"/>
      <w:b/>
      <w:sz w:val="24"/>
      <w:szCs w:val="24"/>
    </w:rPr>
  </w:style>
  <w:style w:type="paragraph" w:customStyle="1" w:styleId="Body1">
    <w:name w:val="Body 1"/>
    <w:uiPriority w:val="99"/>
    <w:rsid w:val="00AF76F5"/>
    <w:pPr>
      <w:spacing w:line="240" w:lineRule="auto"/>
      <w:outlineLvl w:val="0"/>
    </w:pPr>
    <w:rPr>
      <w:rFonts w:eastAsia="Arial Unicode MS" w:cs="Times New Roman"/>
      <w:color w:val="000000"/>
      <w:sz w:val="24"/>
      <w:szCs w:val="20"/>
      <w:u w:color="000000"/>
    </w:rPr>
  </w:style>
  <w:style w:type="paragraph" w:customStyle="1" w:styleId="CharChar1CharCharCharCharCharChar1CharCharCharCharCharCharChar">
    <w:name w:val="Char Char1 Char Char Char Char Char Char1 Char Char Char Char Char Char Char"/>
    <w:basedOn w:val="Normal"/>
    <w:rsid w:val="00AF76F5"/>
    <w:pPr>
      <w:spacing w:line="240" w:lineRule="auto"/>
    </w:pPr>
    <w:rPr>
      <w:rFonts w:ascii="Arial" w:eastAsia="Times New Roman" w:hAnsi="Arial" w:cs="Arial"/>
      <w:sz w:val="22"/>
      <w:lang w:val="en-AU"/>
    </w:rPr>
  </w:style>
  <w:style w:type="paragraph" w:customStyle="1" w:styleId="CharChar1Char">
    <w:name w:val="Char Char1 Char"/>
    <w:basedOn w:val="Normal"/>
    <w:rsid w:val="00AF76F5"/>
    <w:pPr>
      <w:spacing w:line="240" w:lineRule="auto"/>
    </w:pPr>
    <w:rPr>
      <w:rFonts w:ascii="Arial" w:eastAsia="Times New Roman" w:hAnsi="Arial" w:cs="Arial"/>
      <w:sz w:val="22"/>
      <w:lang w:val="en-AU"/>
    </w:rPr>
  </w:style>
  <w:style w:type="paragraph" w:customStyle="1" w:styleId="i">
    <w:name w:val="i"/>
    <w:basedOn w:val="Normal"/>
    <w:uiPriority w:val="99"/>
    <w:rsid w:val="00AF76F5"/>
    <w:pPr>
      <w:numPr>
        <w:numId w:val="5"/>
      </w:numPr>
      <w:spacing w:before="120" w:line="240" w:lineRule="auto"/>
    </w:pPr>
    <w:rPr>
      <w:rFonts w:ascii=".VnTimeH" w:eastAsia="Times New Roman" w:hAnsi=".VnTimeH" w:cs="Times New Roman"/>
      <w:b/>
      <w:szCs w:val="28"/>
    </w:rPr>
  </w:style>
  <w:style w:type="character" w:customStyle="1" w:styleId="p7sr1z72">
    <w:name w:val="p7sr1z72"/>
    <w:basedOn w:val="DefaultParagraphFont"/>
    <w:rsid w:val="00AF76F5"/>
  </w:style>
  <w:style w:type="character" w:customStyle="1" w:styleId="CharChar21">
    <w:name w:val="Char Char21"/>
    <w:rsid w:val="00AF76F5"/>
    <w:rPr>
      <w:rFonts w:ascii=".VnTimeH" w:eastAsia="Arial" w:hAnsi=".VnTimeH"/>
      <w:b/>
      <w:sz w:val="26"/>
      <w:lang w:val="en-GB" w:eastAsia="en-US" w:bidi="ar-SA"/>
    </w:rPr>
  </w:style>
  <w:style w:type="character" w:customStyle="1" w:styleId="StyleArial">
    <w:name w:val="Style Arial"/>
    <w:rsid w:val="00AF76F5"/>
    <w:rPr>
      <w:rFonts w:ascii="Arial" w:hAnsi="Arial"/>
      <w:sz w:val="22"/>
    </w:rPr>
  </w:style>
  <w:style w:type="character" w:customStyle="1" w:styleId="Bodytext30">
    <w:name w:val="Body text (3)_"/>
    <w:link w:val="Bodytext31"/>
    <w:uiPriority w:val="99"/>
    <w:rsid w:val="00AF76F5"/>
    <w:rPr>
      <w:b/>
      <w:bCs/>
      <w:i/>
      <w:iCs/>
      <w:spacing w:val="-2"/>
      <w:shd w:val="clear" w:color="auto" w:fill="FFFFFF"/>
    </w:rPr>
  </w:style>
  <w:style w:type="paragraph" w:customStyle="1" w:styleId="Bodytext31">
    <w:name w:val="Body text (3)"/>
    <w:basedOn w:val="Normal"/>
    <w:link w:val="Bodytext30"/>
    <w:uiPriority w:val="99"/>
    <w:rsid w:val="00AF76F5"/>
    <w:pPr>
      <w:widowControl w:val="0"/>
      <w:shd w:val="clear" w:color="auto" w:fill="FFFFFF"/>
      <w:spacing w:before="240" w:after="600" w:line="240" w:lineRule="atLeast"/>
      <w:jc w:val="both"/>
    </w:pPr>
    <w:rPr>
      <w:b/>
      <w:bCs/>
      <w:i/>
      <w:iCs/>
      <w:spacing w:val="-2"/>
    </w:rPr>
  </w:style>
  <w:style w:type="character" w:customStyle="1" w:styleId="Bodytext3NotItalic">
    <w:name w:val="Body text (3) + Not Italic"/>
    <w:aliases w:val="Spacing 0 pt"/>
    <w:rsid w:val="00AF76F5"/>
    <w:rPr>
      <w:b/>
      <w:bCs/>
      <w:i/>
      <w:iCs/>
      <w:spacing w:val="-6"/>
      <w:shd w:val="clear" w:color="auto" w:fill="FFFFFF"/>
    </w:rPr>
  </w:style>
  <w:style w:type="character" w:customStyle="1" w:styleId="Bodytext0">
    <w:name w:val="Body text_"/>
    <w:link w:val="Bodytext1"/>
    <w:uiPriority w:val="99"/>
    <w:rsid w:val="00AF76F5"/>
    <w:rPr>
      <w:b/>
      <w:bCs/>
      <w:spacing w:val="-6"/>
      <w:shd w:val="clear" w:color="auto" w:fill="FFFFFF"/>
    </w:rPr>
  </w:style>
  <w:style w:type="paragraph" w:customStyle="1" w:styleId="Bodytext1">
    <w:name w:val="Body text1"/>
    <w:basedOn w:val="Normal"/>
    <w:link w:val="Bodytext0"/>
    <w:uiPriority w:val="99"/>
    <w:rsid w:val="00AF76F5"/>
    <w:pPr>
      <w:widowControl w:val="0"/>
      <w:shd w:val="clear" w:color="auto" w:fill="FFFFFF"/>
      <w:spacing w:after="120" w:line="322" w:lineRule="exact"/>
      <w:ind w:hanging="2180"/>
      <w:jc w:val="both"/>
    </w:pPr>
    <w:rPr>
      <w:b/>
      <w:bCs/>
      <w:spacing w:val="-6"/>
    </w:rPr>
  </w:style>
  <w:style w:type="character" w:customStyle="1" w:styleId="Heading30">
    <w:name w:val="Heading #3_"/>
    <w:link w:val="Heading31"/>
    <w:uiPriority w:val="99"/>
    <w:rsid w:val="00AF76F5"/>
    <w:rPr>
      <w:b/>
      <w:bCs/>
      <w:spacing w:val="-6"/>
      <w:shd w:val="clear" w:color="auto" w:fill="FFFFFF"/>
    </w:rPr>
  </w:style>
  <w:style w:type="paragraph" w:customStyle="1" w:styleId="Heading31">
    <w:name w:val="Heading #3"/>
    <w:basedOn w:val="Normal"/>
    <w:link w:val="Heading30"/>
    <w:uiPriority w:val="99"/>
    <w:rsid w:val="00AF76F5"/>
    <w:pPr>
      <w:widowControl w:val="0"/>
      <w:shd w:val="clear" w:color="auto" w:fill="FFFFFF"/>
      <w:spacing w:before="60" w:after="60" w:line="322" w:lineRule="exact"/>
      <w:ind w:firstLine="740"/>
      <w:jc w:val="both"/>
      <w:outlineLvl w:val="2"/>
    </w:pPr>
    <w:rPr>
      <w:b/>
      <w:bCs/>
      <w:spacing w:val="-6"/>
    </w:rPr>
  </w:style>
  <w:style w:type="character" w:customStyle="1" w:styleId="BodytextNotBold">
    <w:name w:val="Body text + Not Bold"/>
    <w:aliases w:val="Spacing 0 pt64"/>
    <w:rsid w:val="00AF76F5"/>
    <w:rPr>
      <w:b/>
      <w:bCs/>
      <w:spacing w:val="2"/>
      <w:shd w:val="clear" w:color="auto" w:fill="FFFFFF"/>
    </w:rPr>
  </w:style>
  <w:style w:type="character" w:customStyle="1" w:styleId="Headerorfooter2">
    <w:name w:val="Header or footer (2)_"/>
    <w:link w:val="Headerorfooter20"/>
    <w:rsid w:val="00AF76F5"/>
    <w:rPr>
      <w:rFonts w:ascii="Arial" w:hAnsi="Arial"/>
      <w:spacing w:val="5"/>
      <w:sz w:val="18"/>
      <w:szCs w:val="18"/>
      <w:shd w:val="clear" w:color="auto" w:fill="FFFFFF"/>
    </w:rPr>
  </w:style>
  <w:style w:type="paragraph" w:customStyle="1" w:styleId="Headerorfooter20">
    <w:name w:val="Header or footer (2)"/>
    <w:basedOn w:val="Normal"/>
    <w:link w:val="Headerorfooter2"/>
    <w:rsid w:val="00AF76F5"/>
    <w:pPr>
      <w:widowControl w:val="0"/>
      <w:shd w:val="clear" w:color="auto" w:fill="FFFFFF"/>
      <w:spacing w:line="240" w:lineRule="atLeast"/>
    </w:pPr>
    <w:rPr>
      <w:rFonts w:ascii="Arial" w:hAnsi="Arial"/>
      <w:spacing w:val="5"/>
      <w:sz w:val="18"/>
      <w:szCs w:val="18"/>
    </w:rPr>
  </w:style>
  <w:style w:type="character" w:customStyle="1" w:styleId="BodytextItalic">
    <w:name w:val="Body text + Italic"/>
    <w:aliases w:val="Spacing 0 pt63"/>
    <w:rsid w:val="00AF76F5"/>
    <w:rPr>
      <w:b/>
      <w:bCs/>
      <w:i/>
      <w:iCs/>
      <w:noProof/>
      <w:spacing w:val="-2"/>
      <w:shd w:val="clear" w:color="auto" w:fill="FFFFFF"/>
    </w:rPr>
  </w:style>
  <w:style w:type="character" w:customStyle="1" w:styleId="Headerorfooter3">
    <w:name w:val="Header or footer (3)_"/>
    <w:link w:val="Headerorfooter30"/>
    <w:rsid w:val="00AF76F5"/>
    <w:rPr>
      <w:spacing w:val="10"/>
      <w:shd w:val="clear" w:color="auto" w:fill="FFFFFF"/>
    </w:rPr>
  </w:style>
  <w:style w:type="paragraph" w:customStyle="1" w:styleId="Headerorfooter30">
    <w:name w:val="Header or footer (3)"/>
    <w:basedOn w:val="Normal"/>
    <w:link w:val="Headerorfooter3"/>
    <w:rsid w:val="00AF76F5"/>
    <w:pPr>
      <w:widowControl w:val="0"/>
      <w:shd w:val="clear" w:color="auto" w:fill="FFFFFF"/>
      <w:spacing w:line="240" w:lineRule="atLeast"/>
    </w:pPr>
    <w:rPr>
      <w:spacing w:val="10"/>
    </w:rPr>
  </w:style>
  <w:style w:type="character" w:customStyle="1" w:styleId="Bodytext4">
    <w:name w:val="Body text (4)_"/>
    <w:link w:val="Bodytext40"/>
    <w:uiPriority w:val="99"/>
    <w:rsid w:val="00AF76F5"/>
    <w:rPr>
      <w:spacing w:val="-5"/>
      <w:w w:val="250"/>
      <w:sz w:val="8"/>
      <w:szCs w:val="8"/>
      <w:shd w:val="clear" w:color="auto" w:fill="FFFFFF"/>
    </w:rPr>
  </w:style>
  <w:style w:type="paragraph" w:customStyle="1" w:styleId="Bodytext40">
    <w:name w:val="Body text (4)"/>
    <w:basedOn w:val="Normal"/>
    <w:link w:val="Bodytext4"/>
    <w:uiPriority w:val="99"/>
    <w:rsid w:val="00AF76F5"/>
    <w:pPr>
      <w:widowControl w:val="0"/>
      <w:shd w:val="clear" w:color="auto" w:fill="FFFFFF"/>
      <w:spacing w:line="446" w:lineRule="exact"/>
      <w:jc w:val="both"/>
    </w:pPr>
    <w:rPr>
      <w:spacing w:val="-5"/>
      <w:w w:val="250"/>
      <w:sz w:val="8"/>
      <w:szCs w:val="8"/>
    </w:rPr>
  </w:style>
  <w:style w:type="character" w:customStyle="1" w:styleId="Bodytext5">
    <w:name w:val="Body text (5)_"/>
    <w:link w:val="Bodytext50"/>
    <w:uiPriority w:val="99"/>
    <w:rsid w:val="00AF76F5"/>
    <w:rPr>
      <w:b/>
      <w:bCs/>
      <w:i/>
      <w:iCs/>
      <w:spacing w:val="-4"/>
      <w:sz w:val="21"/>
      <w:szCs w:val="21"/>
      <w:shd w:val="clear" w:color="auto" w:fill="FFFFFF"/>
    </w:rPr>
  </w:style>
  <w:style w:type="paragraph" w:customStyle="1" w:styleId="Bodytext50">
    <w:name w:val="Body text (5)"/>
    <w:basedOn w:val="Normal"/>
    <w:link w:val="Bodytext5"/>
    <w:uiPriority w:val="99"/>
    <w:rsid w:val="00AF76F5"/>
    <w:pPr>
      <w:widowControl w:val="0"/>
      <w:shd w:val="clear" w:color="auto" w:fill="FFFFFF"/>
      <w:spacing w:line="254" w:lineRule="exact"/>
      <w:jc w:val="both"/>
    </w:pPr>
    <w:rPr>
      <w:b/>
      <w:bCs/>
      <w:i/>
      <w:iCs/>
      <w:spacing w:val="-4"/>
      <w:sz w:val="21"/>
      <w:szCs w:val="21"/>
    </w:rPr>
  </w:style>
  <w:style w:type="character" w:customStyle="1" w:styleId="Bodytext6">
    <w:name w:val="Body text (6)_"/>
    <w:link w:val="Bodytext60"/>
    <w:rsid w:val="00AF76F5"/>
    <w:rPr>
      <w:b/>
      <w:bCs/>
      <w:spacing w:val="-6"/>
      <w:shd w:val="clear" w:color="auto" w:fill="FFFFFF"/>
    </w:rPr>
  </w:style>
  <w:style w:type="paragraph" w:customStyle="1" w:styleId="Bodytext60">
    <w:name w:val="Body text (6)"/>
    <w:basedOn w:val="Normal"/>
    <w:link w:val="Bodytext6"/>
    <w:rsid w:val="00AF76F5"/>
    <w:pPr>
      <w:widowControl w:val="0"/>
      <w:shd w:val="clear" w:color="auto" w:fill="FFFFFF"/>
      <w:spacing w:line="254" w:lineRule="exact"/>
      <w:jc w:val="both"/>
    </w:pPr>
    <w:rPr>
      <w:b/>
      <w:bCs/>
      <w:spacing w:val="-6"/>
    </w:rPr>
  </w:style>
  <w:style w:type="character" w:customStyle="1" w:styleId="Bodytext6Spacing1pt">
    <w:name w:val="Body text (6) + Spacing 1 pt"/>
    <w:rsid w:val="00AF76F5"/>
    <w:rPr>
      <w:b/>
      <w:bCs/>
      <w:spacing w:val="21"/>
      <w:shd w:val="clear" w:color="auto" w:fill="FFFFFF"/>
    </w:rPr>
  </w:style>
  <w:style w:type="character" w:customStyle="1" w:styleId="Bodytext7">
    <w:name w:val="Body text (7)_"/>
    <w:link w:val="Bodytext70"/>
    <w:rsid w:val="00AF76F5"/>
    <w:rPr>
      <w:i/>
      <w:iCs/>
      <w:spacing w:val="-7"/>
      <w:shd w:val="clear" w:color="auto" w:fill="FFFFFF"/>
    </w:rPr>
  </w:style>
  <w:style w:type="paragraph" w:customStyle="1" w:styleId="Bodytext70">
    <w:name w:val="Body text (7)"/>
    <w:basedOn w:val="Normal"/>
    <w:link w:val="Bodytext7"/>
    <w:rsid w:val="00AF76F5"/>
    <w:pPr>
      <w:widowControl w:val="0"/>
      <w:shd w:val="clear" w:color="auto" w:fill="FFFFFF"/>
      <w:spacing w:line="230" w:lineRule="exact"/>
    </w:pPr>
    <w:rPr>
      <w:i/>
      <w:iCs/>
      <w:spacing w:val="-7"/>
    </w:rPr>
  </w:style>
  <w:style w:type="character" w:customStyle="1" w:styleId="Bodytext7225pt">
    <w:name w:val="Body text (7) + 22.5 pt"/>
    <w:aliases w:val="Bold,Spacing -1 pt,Heading #2 + 13.5 pt,Spacing 3 pt"/>
    <w:uiPriority w:val="99"/>
    <w:rsid w:val="00AF76F5"/>
    <w:rPr>
      <w:b/>
      <w:bCs/>
      <w:i/>
      <w:iCs/>
      <w:spacing w:val="-35"/>
      <w:sz w:val="45"/>
      <w:szCs w:val="45"/>
      <w:shd w:val="clear" w:color="auto" w:fill="FFFFFF"/>
    </w:rPr>
  </w:style>
  <w:style w:type="character" w:customStyle="1" w:styleId="Bodytext7125pt">
    <w:name w:val="Body text (7) + 12.5 pt"/>
    <w:aliases w:val="Bold6,Not Italic,Spacing 0 pt62,Heading #2 + 13.5 pt1"/>
    <w:uiPriority w:val="99"/>
    <w:rsid w:val="00AF76F5"/>
    <w:rPr>
      <w:b/>
      <w:bCs/>
      <w:i/>
      <w:iCs/>
      <w:spacing w:val="-6"/>
      <w:sz w:val="25"/>
      <w:szCs w:val="25"/>
      <w:shd w:val="clear" w:color="auto" w:fill="FFFFFF"/>
    </w:rPr>
  </w:style>
  <w:style w:type="character" w:customStyle="1" w:styleId="Tablecaption2">
    <w:name w:val="Table caption (2)_"/>
    <w:link w:val="Tablecaption20"/>
    <w:rsid w:val="00AF76F5"/>
    <w:rPr>
      <w:b/>
      <w:bCs/>
      <w:spacing w:val="-6"/>
      <w:sz w:val="25"/>
      <w:szCs w:val="25"/>
      <w:shd w:val="clear" w:color="auto" w:fill="FFFFFF"/>
    </w:rPr>
  </w:style>
  <w:style w:type="paragraph" w:customStyle="1" w:styleId="Tablecaption20">
    <w:name w:val="Table caption (2)"/>
    <w:basedOn w:val="Normal"/>
    <w:link w:val="Tablecaption2"/>
    <w:rsid w:val="00AF76F5"/>
    <w:pPr>
      <w:widowControl w:val="0"/>
      <w:shd w:val="clear" w:color="auto" w:fill="FFFFFF"/>
      <w:spacing w:line="240" w:lineRule="atLeast"/>
    </w:pPr>
    <w:rPr>
      <w:b/>
      <w:bCs/>
      <w:spacing w:val="-6"/>
      <w:sz w:val="25"/>
      <w:szCs w:val="25"/>
    </w:rPr>
  </w:style>
  <w:style w:type="character" w:customStyle="1" w:styleId="BodytextNotBold11">
    <w:name w:val="Body text + Not Bold11"/>
    <w:aliases w:val="Spacing 0 pt61"/>
    <w:rsid w:val="00AF76F5"/>
    <w:rPr>
      <w:b/>
      <w:bCs/>
      <w:spacing w:val="2"/>
      <w:shd w:val="clear" w:color="auto" w:fill="FFFFFF"/>
    </w:rPr>
  </w:style>
  <w:style w:type="character" w:customStyle="1" w:styleId="BodytextNotBold10">
    <w:name w:val="Body text + Not Bold10"/>
    <w:aliases w:val="Spacing 0 pt60"/>
    <w:rsid w:val="00AF76F5"/>
    <w:rPr>
      <w:b/>
      <w:bCs/>
      <w:spacing w:val="-2"/>
      <w:shd w:val="clear" w:color="auto" w:fill="FFFFFF"/>
    </w:rPr>
  </w:style>
  <w:style w:type="character" w:customStyle="1" w:styleId="Bodytext215pt">
    <w:name w:val="Body text + 21.5 pt"/>
    <w:aliases w:val="Italic,Spacing -1 pt14,Scale 50%,Body text (3) + Not Bold,Spacing 0 pt Exact1"/>
    <w:uiPriority w:val="99"/>
    <w:rsid w:val="00AF76F5"/>
    <w:rPr>
      <w:b/>
      <w:bCs/>
      <w:i/>
      <w:iCs/>
      <w:spacing w:val="-20"/>
      <w:w w:val="50"/>
      <w:sz w:val="43"/>
      <w:szCs w:val="43"/>
      <w:shd w:val="clear" w:color="auto" w:fill="FFFFFF"/>
    </w:rPr>
  </w:style>
  <w:style w:type="character" w:customStyle="1" w:styleId="Bodytext215pt5">
    <w:name w:val="Body text + 21.5 pt5"/>
    <w:aliases w:val="Not Bold,Spacing 0 pt59"/>
    <w:rsid w:val="00AF76F5"/>
    <w:rPr>
      <w:b/>
      <w:bCs/>
      <w:noProof/>
      <w:spacing w:val="0"/>
      <w:sz w:val="43"/>
      <w:szCs w:val="43"/>
      <w:shd w:val="clear" w:color="auto" w:fill="FFFFFF"/>
    </w:rPr>
  </w:style>
  <w:style w:type="character" w:customStyle="1" w:styleId="BodytextNotBold9">
    <w:name w:val="Body text + Not Bold9"/>
    <w:aliases w:val="Italic26,Spacing 0 pt58"/>
    <w:rsid w:val="00AF76F5"/>
    <w:rPr>
      <w:b/>
      <w:bCs/>
      <w:i/>
      <w:iCs/>
      <w:spacing w:val="-7"/>
      <w:shd w:val="clear" w:color="auto" w:fill="FFFFFF"/>
    </w:rPr>
  </w:style>
  <w:style w:type="character" w:customStyle="1" w:styleId="BodytextNotBold8">
    <w:name w:val="Body text + Not Bold8"/>
    <w:aliases w:val="Italic25,Spacing -2 pt"/>
    <w:rsid w:val="00AF76F5"/>
    <w:rPr>
      <w:b/>
      <w:bCs/>
      <w:i/>
      <w:iCs/>
      <w:spacing w:val="-47"/>
      <w:shd w:val="clear" w:color="auto" w:fill="FFFFFF"/>
    </w:rPr>
  </w:style>
  <w:style w:type="character" w:customStyle="1" w:styleId="BodytextNotBold7">
    <w:name w:val="Body text + Not Bold7"/>
    <w:aliases w:val="Italic24,Spacing -2 pt5"/>
    <w:rsid w:val="00AF76F5"/>
    <w:rPr>
      <w:b/>
      <w:bCs/>
      <w:i/>
      <w:iCs/>
      <w:spacing w:val="-48"/>
      <w:shd w:val="clear" w:color="auto" w:fill="FFFFFF"/>
    </w:rPr>
  </w:style>
  <w:style w:type="character" w:customStyle="1" w:styleId="Bodytext4pt">
    <w:name w:val="Body text + 4 pt"/>
    <w:aliases w:val="Not Bold34,Spacing 0 pt57,Scale 250%"/>
    <w:rsid w:val="00AF76F5"/>
    <w:rPr>
      <w:b/>
      <w:bCs/>
      <w:spacing w:val="-5"/>
      <w:w w:val="250"/>
      <w:sz w:val="8"/>
      <w:szCs w:val="8"/>
      <w:shd w:val="clear" w:color="auto" w:fill="FFFFFF"/>
    </w:rPr>
  </w:style>
  <w:style w:type="character" w:customStyle="1" w:styleId="Bodytext4pt7">
    <w:name w:val="Body text + 4 pt7"/>
    <w:aliases w:val="Not Bold33,Italic23,Spacing 0 pt56"/>
    <w:rsid w:val="00AF76F5"/>
    <w:rPr>
      <w:b/>
      <w:bCs/>
      <w:i/>
      <w:iCs/>
      <w:spacing w:val="0"/>
      <w:sz w:val="8"/>
      <w:szCs w:val="8"/>
      <w:shd w:val="clear" w:color="auto" w:fill="FFFFFF"/>
    </w:rPr>
  </w:style>
  <w:style w:type="character" w:customStyle="1" w:styleId="Bodytext4pt6">
    <w:name w:val="Body text + 4 pt6"/>
    <w:aliases w:val="Not Bold32,Spacing 0 pt55,Scale 40%"/>
    <w:rsid w:val="00AF76F5"/>
    <w:rPr>
      <w:b/>
      <w:bCs/>
      <w:noProof/>
      <w:spacing w:val="0"/>
      <w:w w:val="40"/>
      <w:sz w:val="8"/>
      <w:szCs w:val="8"/>
      <w:shd w:val="clear" w:color="auto" w:fill="FFFFFF"/>
    </w:rPr>
  </w:style>
  <w:style w:type="character" w:customStyle="1" w:styleId="BodyText10">
    <w:name w:val="Body Text1"/>
    <w:uiPriority w:val="99"/>
    <w:rsid w:val="00AF76F5"/>
  </w:style>
  <w:style w:type="character" w:customStyle="1" w:styleId="BodytextNotBold6">
    <w:name w:val="Body text + Not Bold6"/>
    <w:aliases w:val="Italic22,Spacing -2 pt4"/>
    <w:rsid w:val="00AF76F5"/>
    <w:rPr>
      <w:b/>
      <w:bCs/>
      <w:i/>
      <w:iCs/>
      <w:spacing w:val="-47"/>
      <w:shd w:val="clear" w:color="auto" w:fill="FFFFFF"/>
    </w:rPr>
  </w:style>
  <w:style w:type="character" w:customStyle="1" w:styleId="BodytextCandara">
    <w:name w:val="Body text + Candara"/>
    <w:aliases w:val="4.5 pt,Not Bold31,Spacing 0 pt54"/>
    <w:rsid w:val="00AF76F5"/>
    <w:rPr>
      <w:rFonts w:ascii="Candara" w:hAnsi="Candara" w:cs="Candara"/>
      <w:b/>
      <w:bCs/>
      <w:noProof/>
      <w:spacing w:val="0"/>
      <w:sz w:val="9"/>
      <w:szCs w:val="9"/>
      <w:shd w:val="clear" w:color="auto" w:fill="FFFFFF"/>
    </w:rPr>
  </w:style>
  <w:style w:type="character" w:customStyle="1" w:styleId="Bodytext11pt">
    <w:name w:val="Body text + 11 pt"/>
    <w:aliases w:val="Spacing 0 pt53"/>
    <w:rsid w:val="00AF76F5"/>
    <w:rPr>
      <w:b/>
      <w:bCs/>
      <w:spacing w:val="-2"/>
      <w:sz w:val="22"/>
      <w:szCs w:val="22"/>
      <w:shd w:val="clear" w:color="auto" w:fill="FFFFFF"/>
    </w:rPr>
  </w:style>
  <w:style w:type="character" w:customStyle="1" w:styleId="Bodytext215pt4">
    <w:name w:val="Body text + 21.5 pt4"/>
    <w:aliases w:val="Italic21,Small Caps,Spacing -1 pt13,Scale 50%3"/>
    <w:rsid w:val="00AF76F5"/>
    <w:rPr>
      <w:b/>
      <w:bCs/>
      <w:i/>
      <w:iCs/>
      <w:smallCaps/>
      <w:spacing w:val="-20"/>
      <w:w w:val="50"/>
      <w:sz w:val="43"/>
      <w:szCs w:val="43"/>
      <w:shd w:val="clear" w:color="auto" w:fill="FFFFFF"/>
    </w:rPr>
  </w:style>
  <w:style w:type="character" w:customStyle="1" w:styleId="Bodytext8">
    <w:name w:val="Body text (8)_"/>
    <w:link w:val="Bodytext80"/>
    <w:rsid w:val="00AF76F5"/>
    <w:rPr>
      <w:rFonts w:ascii="Arial" w:hAnsi="Arial"/>
      <w:b/>
      <w:bCs/>
      <w:spacing w:val="14"/>
      <w:sz w:val="16"/>
      <w:szCs w:val="16"/>
      <w:shd w:val="clear" w:color="auto" w:fill="FFFFFF"/>
    </w:rPr>
  </w:style>
  <w:style w:type="paragraph" w:customStyle="1" w:styleId="Bodytext80">
    <w:name w:val="Body text (8)"/>
    <w:basedOn w:val="Normal"/>
    <w:link w:val="Bodytext8"/>
    <w:rsid w:val="00AF76F5"/>
    <w:pPr>
      <w:widowControl w:val="0"/>
      <w:shd w:val="clear" w:color="auto" w:fill="FFFFFF"/>
      <w:spacing w:before="120" w:line="240" w:lineRule="atLeast"/>
      <w:jc w:val="right"/>
    </w:pPr>
    <w:rPr>
      <w:rFonts w:ascii="Arial" w:hAnsi="Arial"/>
      <w:b/>
      <w:bCs/>
      <w:spacing w:val="14"/>
      <w:sz w:val="16"/>
      <w:szCs w:val="16"/>
    </w:rPr>
  </w:style>
  <w:style w:type="character" w:customStyle="1" w:styleId="Bodytext9">
    <w:name w:val="Body text (9)_"/>
    <w:link w:val="Bodytext90"/>
    <w:rsid w:val="00AF76F5"/>
    <w:rPr>
      <w:b/>
      <w:bCs/>
      <w:i/>
      <w:iCs/>
      <w:spacing w:val="1"/>
      <w:sz w:val="22"/>
      <w:shd w:val="clear" w:color="auto" w:fill="FFFFFF"/>
    </w:rPr>
  </w:style>
  <w:style w:type="paragraph" w:customStyle="1" w:styleId="Bodytext90">
    <w:name w:val="Body text (9)"/>
    <w:basedOn w:val="Normal"/>
    <w:link w:val="Bodytext9"/>
    <w:rsid w:val="00AF76F5"/>
    <w:pPr>
      <w:widowControl w:val="0"/>
      <w:shd w:val="clear" w:color="auto" w:fill="FFFFFF"/>
      <w:spacing w:before="240" w:after="60" w:line="240" w:lineRule="atLeast"/>
      <w:jc w:val="center"/>
    </w:pPr>
    <w:rPr>
      <w:b/>
      <w:bCs/>
      <w:i/>
      <w:iCs/>
      <w:spacing w:val="1"/>
      <w:sz w:val="22"/>
    </w:rPr>
  </w:style>
  <w:style w:type="character" w:customStyle="1" w:styleId="Bodytext100">
    <w:name w:val="Body text (10)_"/>
    <w:link w:val="Bodytext101"/>
    <w:rsid w:val="00AF76F5"/>
    <w:rPr>
      <w:spacing w:val="2"/>
      <w:shd w:val="clear" w:color="auto" w:fill="FFFFFF"/>
    </w:rPr>
  </w:style>
  <w:style w:type="paragraph" w:customStyle="1" w:styleId="Bodytext101">
    <w:name w:val="Body text (10)1"/>
    <w:basedOn w:val="Normal"/>
    <w:link w:val="Bodytext100"/>
    <w:rsid w:val="00AF76F5"/>
    <w:pPr>
      <w:widowControl w:val="0"/>
      <w:shd w:val="clear" w:color="auto" w:fill="FFFFFF"/>
      <w:spacing w:line="422" w:lineRule="exact"/>
      <w:jc w:val="both"/>
    </w:pPr>
    <w:rPr>
      <w:spacing w:val="2"/>
    </w:rPr>
  </w:style>
  <w:style w:type="character" w:customStyle="1" w:styleId="BodytextSpacing0pt">
    <w:name w:val="Body text + Spacing 0 pt"/>
    <w:rsid w:val="00AF76F5"/>
    <w:rPr>
      <w:b/>
      <w:bCs/>
      <w:spacing w:val="-4"/>
      <w:shd w:val="clear" w:color="auto" w:fill="FFFFFF"/>
    </w:rPr>
  </w:style>
  <w:style w:type="character" w:customStyle="1" w:styleId="BodytextSpacing0pt3">
    <w:name w:val="Body text + Spacing 0 pt3"/>
    <w:rsid w:val="00AF76F5"/>
    <w:rPr>
      <w:b/>
      <w:bCs/>
      <w:spacing w:val="-4"/>
      <w:u w:val="single"/>
      <w:shd w:val="clear" w:color="auto" w:fill="FFFFFF"/>
    </w:rPr>
  </w:style>
  <w:style w:type="character" w:customStyle="1" w:styleId="BodytextItalic5">
    <w:name w:val="Body text + Italic5"/>
    <w:aliases w:val="Small Caps2,Spacing -1 pt12"/>
    <w:rsid w:val="00AF76F5"/>
    <w:rPr>
      <w:b/>
      <w:bCs/>
      <w:i/>
      <w:iCs/>
      <w:smallCaps/>
      <w:spacing w:val="-22"/>
      <w:u w:val="single"/>
      <w:shd w:val="clear" w:color="auto" w:fill="FFFFFF"/>
    </w:rPr>
  </w:style>
  <w:style w:type="character" w:customStyle="1" w:styleId="BodytextItalic4">
    <w:name w:val="Body text + Italic4"/>
    <w:aliases w:val="Small Caps1,Spacing -1 pt11"/>
    <w:rsid w:val="00AF76F5"/>
    <w:rPr>
      <w:b/>
      <w:bCs/>
      <w:i/>
      <w:iCs/>
      <w:smallCaps/>
      <w:spacing w:val="-22"/>
      <w:shd w:val="clear" w:color="auto" w:fill="FFFFFF"/>
    </w:rPr>
  </w:style>
  <w:style w:type="character" w:customStyle="1" w:styleId="Bodytext10Spacing0pt">
    <w:name w:val="Body text (10) + Spacing 0 pt"/>
    <w:rsid w:val="00AF76F5"/>
    <w:rPr>
      <w:noProof/>
      <w:spacing w:val="-2"/>
      <w:shd w:val="clear" w:color="auto" w:fill="FFFFFF"/>
    </w:rPr>
  </w:style>
  <w:style w:type="character" w:customStyle="1" w:styleId="Bodytext10Spacing37pt">
    <w:name w:val="Body text (10) + Spacing 37 pt"/>
    <w:rsid w:val="00AF76F5"/>
    <w:rPr>
      <w:spacing w:val="755"/>
      <w:shd w:val="clear" w:color="auto" w:fill="FFFFFF"/>
    </w:rPr>
  </w:style>
  <w:style w:type="character" w:customStyle="1" w:styleId="Bodytext102">
    <w:name w:val="Body text (10)"/>
    <w:rsid w:val="00AF76F5"/>
    <w:rPr>
      <w:spacing w:val="2"/>
      <w:u w:val="single"/>
      <w:shd w:val="clear" w:color="auto" w:fill="FFFFFF"/>
    </w:rPr>
  </w:style>
  <w:style w:type="character" w:customStyle="1" w:styleId="Picturecaption">
    <w:name w:val="Picture caption_"/>
    <w:link w:val="Picturecaption0"/>
    <w:rsid w:val="00AF76F5"/>
    <w:rPr>
      <w:b/>
      <w:bCs/>
      <w:spacing w:val="-6"/>
      <w:shd w:val="clear" w:color="auto" w:fill="FFFFFF"/>
    </w:rPr>
  </w:style>
  <w:style w:type="paragraph" w:customStyle="1" w:styleId="Picturecaption0">
    <w:name w:val="Picture caption"/>
    <w:basedOn w:val="Normal"/>
    <w:link w:val="Picturecaption"/>
    <w:rsid w:val="00AF76F5"/>
    <w:pPr>
      <w:widowControl w:val="0"/>
      <w:shd w:val="clear" w:color="auto" w:fill="FFFFFF"/>
      <w:spacing w:line="240" w:lineRule="atLeast"/>
    </w:pPr>
    <w:rPr>
      <w:b/>
      <w:bCs/>
      <w:spacing w:val="-6"/>
    </w:rPr>
  </w:style>
  <w:style w:type="character" w:customStyle="1" w:styleId="Bodytext165pt">
    <w:name w:val="Body text + 16.5 pt"/>
    <w:aliases w:val="Not Bold30,Spacing 0 pt52"/>
    <w:rsid w:val="00AF76F5"/>
    <w:rPr>
      <w:b/>
      <w:bCs/>
      <w:spacing w:val="-3"/>
      <w:sz w:val="33"/>
      <w:szCs w:val="33"/>
      <w:shd w:val="clear" w:color="auto" w:fill="FFFFFF"/>
    </w:rPr>
  </w:style>
  <w:style w:type="character" w:customStyle="1" w:styleId="Bodytext7NotItalic">
    <w:name w:val="Body text (7) + Not Italic"/>
    <w:aliases w:val="Spacing 0 pt51"/>
    <w:rsid w:val="00AF76F5"/>
    <w:rPr>
      <w:i/>
      <w:iCs/>
      <w:spacing w:val="2"/>
      <w:shd w:val="clear" w:color="auto" w:fill="FFFFFF"/>
    </w:rPr>
  </w:style>
  <w:style w:type="character" w:customStyle="1" w:styleId="Bodytext7Spacing-2pt">
    <w:name w:val="Body text (7) + Spacing -2 pt"/>
    <w:rsid w:val="00AF76F5"/>
    <w:rPr>
      <w:i/>
      <w:iCs/>
      <w:spacing w:val="-47"/>
      <w:shd w:val="clear" w:color="auto" w:fill="FFFFFF"/>
    </w:rPr>
  </w:style>
  <w:style w:type="character" w:customStyle="1" w:styleId="Tablecaption3115pt">
    <w:name w:val="Table caption (3) + 11.5 pt"/>
    <w:aliases w:val="Bold5,Spacing 10 pt"/>
    <w:rsid w:val="00AF76F5"/>
    <w:rPr>
      <w:b/>
      <w:bCs/>
      <w:spacing w:val="210"/>
      <w:sz w:val="23"/>
      <w:szCs w:val="23"/>
      <w:shd w:val="clear" w:color="auto" w:fill="FFFFFF"/>
    </w:rPr>
  </w:style>
  <w:style w:type="character" w:customStyle="1" w:styleId="Tablecaption334pt">
    <w:name w:val="Table caption (3) + 34 pt"/>
    <w:aliases w:val="Italic20,Spacing 0 pt50"/>
    <w:rsid w:val="00AF76F5"/>
    <w:rPr>
      <w:i/>
      <w:iCs/>
      <w:noProof/>
      <w:spacing w:val="0"/>
      <w:sz w:val="68"/>
      <w:szCs w:val="68"/>
      <w:shd w:val="clear" w:color="auto" w:fill="FFFFFF"/>
    </w:rPr>
  </w:style>
  <w:style w:type="character" w:customStyle="1" w:styleId="Tablecaption3115pt1">
    <w:name w:val="Table caption (3) + 11.5 pt1"/>
    <w:aliases w:val="Bold4,Spacing 0 pt49"/>
    <w:rsid w:val="00AF76F5"/>
    <w:rPr>
      <w:b/>
      <w:bCs/>
      <w:spacing w:val="-2"/>
      <w:sz w:val="23"/>
      <w:szCs w:val="23"/>
      <w:shd w:val="clear" w:color="auto" w:fill="FFFFFF"/>
    </w:rPr>
  </w:style>
  <w:style w:type="character" w:customStyle="1" w:styleId="Tablecaption3Spacing0pt">
    <w:name w:val="Table caption (3) + Spacing 0 pt"/>
    <w:rsid w:val="00AF76F5"/>
    <w:rPr>
      <w:noProof/>
      <w:spacing w:val="-2"/>
      <w:shd w:val="clear" w:color="auto" w:fill="FFFFFF"/>
    </w:rPr>
  </w:style>
  <w:style w:type="character" w:customStyle="1" w:styleId="Tablecaption">
    <w:name w:val="Table caption_"/>
    <w:link w:val="Tablecaption0"/>
    <w:rsid w:val="00AF76F5"/>
    <w:rPr>
      <w:b/>
      <w:bCs/>
      <w:spacing w:val="-6"/>
      <w:shd w:val="clear" w:color="auto" w:fill="FFFFFF"/>
    </w:rPr>
  </w:style>
  <w:style w:type="paragraph" w:customStyle="1" w:styleId="Tablecaption0">
    <w:name w:val="Table caption"/>
    <w:basedOn w:val="Normal"/>
    <w:link w:val="Tablecaption"/>
    <w:rsid w:val="00AF76F5"/>
    <w:pPr>
      <w:widowControl w:val="0"/>
      <w:shd w:val="clear" w:color="auto" w:fill="FFFFFF"/>
      <w:spacing w:line="240" w:lineRule="atLeast"/>
      <w:ind w:hanging="400"/>
    </w:pPr>
    <w:rPr>
      <w:b/>
      <w:bCs/>
      <w:spacing w:val="-6"/>
    </w:rPr>
  </w:style>
  <w:style w:type="character" w:customStyle="1" w:styleId="TablecaptionItalic">
    <w:name w:val="Table caption + Italic"/>
    <w:aliases w:val="Spacing 0 pt48"/>
    <w:rsid w:val="00AF76F5"/>
    <w:rPr>
      <w:b/>
      <w:bCs/>
      <w:i/>
      <w:iCs/>
      <w:spacing w:val="-2"/>
      <w:shd w:val="clear" w:color="auto" w:fill="FFFFFF"/>
    </w:rPr>
  </w:style>
  <w:style w:type="character" w:customStyle="1" w:styleId="Tablecaption4">
    <w:name w:val="Table caption (4)_"/>
    <w:link w:val="Tablecaption41"/>
    <w:rsid w:val="00AF76F5"/>
    <w:rPr>
      <w:i/>
      <w:iCs/>
      <w:spacing w:val="-5"/>
      <w:sz w:val="14"/>
      <w:szCs w:val="14"/>
      <w:shd w:val="clear" w:color="auto" w:fill="FFFFFF"/>
    </w:rPr>
  </w:style>
  <w:style w:type="paragraph" w:customStyle="1" w:styleId="Tablecaption41">
    <w:name w:val="Table caption (4)1"/>
    <w:basedOn w:val="Normal"/>
    <w:link w:val="Tablecaption4"/>
    <w:rsid w:val="00AF76F5"/>
    <w:pPr>
      <w:widowControl w:val="0"/>
      <w:shd w:val="clear" w:color="auto" w:fill="FFFFFF"/>
      <w:spacing w:line="240" w:lineRule="atLeast"/>
      <w:jc w:val="both"/>
    </w:pPr>
    <w:rPr>
      <w:i/>
      <w:iCs/>
      <w:spacing w:val="-5"/>
      <w:sz w:val="14"/>
      <w:szCs w:val="14"/>
    </w:rPr>
  </w:style>
  <w:style w:type="character" w:customStyle="1" w:styleId="Tablecaption44pt">
    <w:name w:val="Table caption (4) + 4 pt"/>
    <w:aliases w:val="Not Italic2,Spacing 0 pt47"/>
    <w:rsid w:val="00AF76F5"/>
    <w:rPr>
      <w:i/>
      <w:iCs/>
      <w:spacing w:val="0"/>
      <w:sz w:val="8"/>
      <w:szCs w:val="8"/>
      <w:shd w:val="clear" w:color="auto" w:fill="FFFFFF"/>
    </w:rPr>
  </w:style>
  <w:style w:type="character" w:customStyle="1" w:styleId="Tablecaption4NotItalic">
    <w:name w:val="Table caption (4) + Not Italic"/>
    <w:aliases w:val="Spacing 0 pt46"/>
    <w:rsid w:val="00AF76F5"/>
    <w:rPr>
      <w:i/>
      <w:iCs/>
      <w:spacing w:val="0"/>
      <w:sz w:val="14"/>
      <w:szCs w:val="14"/>
      <w:shd w:val="clear" w:color="auto" w:fill="FFFFFF"/>
    </w:rPr>
  </w:style>
  <w:style w:type="character" w:customStyle="1" w:styleId="Tablecaption40">
    <w:name w:val="Table caption (4)"/>
    <w:rsid w:val="00AF76F5"/>
    <w:rPr>
      <w:i/>
      <w:iCs/>
      <w:strike/>
      <w:spacing w:val="-5"/>
      <w:sz w:val="14"/>
      <w:szCs w:val="14"/>
      <w:shd w:val="clear" w:color="auto" w:fill="FFFFFF"/>
    </w:rPr>
  </w:style>
  <w:style w:type="character" w:customStyle="1" w:styleId="Bodytext4pt5">
    <w:name w:val="Body text + 4 pt5"/>
    <w:aliases w:val="Not Bold29,Spacing 0 pt45"/>
    <w:rsid w:val="00AF76F5"/>
    <w:rPr>
      <w:b/>
      <w:bCs/>
      <w:noProof/>
      <w:spacing w:val="0"/>
      <w:sz w:val="8"/>
      <w:szCs w:val="8"/>
      <w:shd w:val="clear" w:color="auto" w:fill="FFFFFF"/>
    </w:rPr>
  </w:style>
  <w:style w:type="character" w:customStyle="1" w:styleId="Headerorfooter">
    <w:name w:val="Header or footer_"/>
    <w:link w:val="Headerorfooter0"/>
    <w:uiPriority w:val="99"/>
    <w:rsid w:val="00AF76F5"/>
    <w:rPr>
      <w:b/>
      <w:bCs/>
      <w:spacing w:val="3"/>
      <w:sz w:val="23"/>
      <w:szCs w:val="23"/>
      <w:shd w:val="clear" w:color="auto" w:fill="FFFFFF"/>
    </w:rPr>
  </w:style>
  <w:style w:type="paragraph" w:customStyle="1" w:styleId="Headerorfooter0">
    <w:name w:val="Header or footer"/>
    <w:basedOn w:val="Normal"/>
    <w:link w:val="Headerorfooter"/>
    <w:uiPriority w:val="99"/>
    <w:rsid w:val="00AF76F5"/>
    <w:pPr>
      <w:widowControl w:val="0"/>
      <w:shd w:val="clear" w:color="auto" w:fill="FFFFFF"/>
      <w:spacing w:line="240" w:lineRule="atLeast"/>
      <w:jc w:val="right"/>
    </w:pPr>
    <w:rPr>
      <w:b/>
      <w:bCs/>
      <w:spacing w:val="3"/>
      <w:sz w:val="23"/>
      <w:szCs w:val="23"/>
    </w:rPr>
  </w:style>
  <w:style w:type="character" w:customStyle="1" w:styleId="Bodytext10pt">
    <w:name w:val="Body text + 10 pt"/>
    <w:aliases w:val="Not Bold28,Spacing 0 pt44"/>
    <w:rsid w:val="00AF76F5"/>
    <w:rPr>
      <w:b/>
      <w:bCs/>
      <w:spacing w:val="-7"/>
      <w:sz w:val="20"/>
      <w:szCs w:val="20"/>
      <w:shd w:val="clear" w:color="auto" w:fill="FFFFFF"/>
    </w:rPr>
  </w:style>
  <w:style w:type="character" w:customStyle="1" w:styleId="BodytextItalic3">
    <w:name w:val="Body text + Italic3"/>
    <w:aliases w:val="Spacing 0 pt43"/>
    <w:rsid w:val="00AF76F5"/>
    <w:rPr>
      <w:b/>
      <w:bCs/>
      <w:i/>
      <w:iCs/>
      <w:spacing w:val="-2"/>
      <w:shd w:val="clear" w:color="auto" w:fill="FFFFFF"/>
    </w:rPr>
  </w:style>
  <w:style w:type="character" w:customStyle="1" w:styleId="Bodytext10pt7">
    <w:name w:val="Body text + 10 pt7"/>
    <w:aliases w:val="Not Bold27,Italic19,Spacing -2 pt3"/>
    <w:rsid w:val="00AF76F5"/>
    <w:rPr>
      <w:b/>
      <w:bCs/>
      <w:i/>
      <w:iCs/>
      <w:spacing w:val="-40"/>
      <w:sz w:val="20"/>
      <w:szCs w:val="20"/>
      <w:shd w:val="clear" w:color="auto" w:fill="FFFFFF"/>
    </w:rPr>
  </w:style>
  <w:style w:type="character" w:customStyle="1" w:styleId="BodytextArial">
    <w:name w:val="Body text + Arial"/>
    <w:aliases w:val="4 pt,Not Bold26,Spacing 0 pt42,Body text + Franklin Gothic Heavy,Scale 150%,Văn bản nội dung (10) + Times New Roman,In nghiêng,Đầu trang hoặc chân trang + Không in đậm"/>
    <w:uiPriority w:val="99"/>
    <w:rsid w:val="00AF76F5"/>
    <w:rPr>
      <w:rFonts w:ascii="Arial" w:hAnsi="Arial" w:cs="Arial"/>
      <w:b/>
      <w:bCs/>
      <w:spacing w:val="1"/>
      <w:sz w:val="8"/>
      <w:szCs w:val="8"/>
      <w:shd w:val="clear" w:color="auto" w:fill="FFFFFF"/>
    </w:rPr>
  </w:style>
  <w:style w:type="character" w:customStyle="1" w:styleId="BodytextNotBold5">
    <w:name w:val="Body text + Not Bold5"/>
    <w:aliases w:val="Italic18,Spacing 1 pt"/>
    <w:rsid w:val="00AF76F5"/>
    <w:rPr>
      <w:b/>
      <w:bCs/>
      <w:i/>
      <w:iCs/>
      <w:spacing w:val="22"/>
      <w:shd w:val="clear" w:color="auto" w:fill="FFFFFF"/>
    </w:rPr>
  </w:style>
  <w:style w:type="character" w:customStyle="1" w:styleId="Tablecaption5">
    <w:name w:val="Table caption (5)_"/>
    <w:link w:val="Tablecaption50"/>
    <w:rsid w:val="00AF76F5"/>
    <w:rPr>
      <w:i/>
      <w:iCs/>
      <w:spacing w:val="-7"/>
      <w:shd w:val="clear" w:color="auto" w:fill="FFFFFF"/>
    </w:rPr>
  </w:style>
  <w:style w:type="paragraph" w:customStyle="1" w:styleId="Tablecaption50">
    <w:name w:val="Table caption (5)"/>
    <w:basedOn w:val="Normal"/>
    <w:link w:val="Tablecaption5"/>
    <w:rsid w:val="00AF76F5"/>
    <w:pPr>
      <w:widowControl w:val="0"/>
      <w:shd w:val="clear" w:color="auto" w:fill="FFFFFF"/>
      <w:spacing w:line="240" w:lineRule="atLeast"/>
    </w:pPr>
    <w:rPr>
      <w:i/>
      <w:iCs/>
      <w:spacing w:val="-7"/>
    </w:rPr>
  </w:style>
  <w:style w:type="character" w:customStyle="1" w:styleId="Tablecaption5Spacing-2pt">
    <w:name w:val="Table caption (5) + Spacing -2 pt"/>
    <w:rsid w:val="00AF76F5"/>
    <w:rPr>
      <w:i/>
      <w:iCs/>
      <w:spacing w:val="-47"/>
      <w:shd w:val="clear" w:color="auto" w:fill="FFFFFF"/>
    </w:rPr>
  </w:style>
  <w:style w:type="character" w:customStyle="1" w:styleId="Heading10">
    <w:name w:val="Heading #1_"/>
    <w:link w:val="Heading11"/>
    <w:uiPriority w:val="99"/>
    <w:rsid w:val="00AF76F5"/>
    <w:rPr>
      <w:b/>
      <w:bCs/>
      <w:spacing w:val="-6"/>
      <w:shd w:val="clear" w:color="auto" w:fill="FFFFFF"/>
    </w:rPr>
  </w:style>
  <w:style w:type="paragraph" w:customStyle="1" w:styleId="Heading11">
    <w:name w:val="Heading #1"/>
    <w:basedOn w:val="Normal"/>
    <w:link w:val="Heading10"/>
    <w:uiPriority w:val="99"/>
    <w:rsid w:val="00AF76F5"/>
    <w:pPr>
      <w:widowControl w:val="0"/>
      <w:shd w:val="clear" w:color="auto" w:fill="FFFFFF"/>
      <w:spacing w:before="60" w:line="240" w:lineRule="atLeast"/>
      <w:outlineLvl w:val="0"/>
    </w:pPr>
    <w:rPr>
      <w:b/>
      <w:bCs/>
      <w:spacing w:val="-6"/>
    </w:rPr>
  </w:style>
  <w:style w:type="character" w:customStyle="1" w:styleId="Heading20">
    <w:name w:val="Heading #2_"/>
    <w:link w:val="Heading21"/>
    <w:rsid w:val="00AF76F5"/>
    <w:rPr>
      <w:spacing w:val="2"/>
      <w:shd w:val="clear" w:color="auto" w:fill="FFFFFF"/>
    </w:rPr>
  </w:style>
  <w:style w:type="paragraph" w:customStyle="1" w:styleId="Heading21">
    <w:name w:val="Heading #2"/>
    <w:basedOn w:val="Normal"/>
    <w:link w:val="Heading20"/>
    <w:rsid w:val="00AF76F5"/>
    <w:pPr>
      <w:widowControl w:val="0"/>
      <w:shd w:val="clear" w:color="auto" w:fill="FFFFFF"/>
      <w:spacing w:line="240" w:lineRule="atLeast"/>
      <w:outlineLvl w:val="1"/>
    </w:pPr>
    <w:rPr>
      <w:spacing w:val="2"/>
    </w:rPr>
  </w:style>
  <w:style w:type="character" w:customStyle="1" w:styleId="Bodytext215pt3">
    <w:name w:val="Body text + 21.5 pt3"/>
    <w:aliases w:val="Italic17,Spacing -3 pt,Scale 50%2"/>
    <w:rsid w:val="00AF76F5"/>
    <w:rPr>
      <w:b/>
      <w:bCs/>
      <w:i/>
      <w:iCs/>
      <w:spacing w:val="-79"/>
      <w:w w:val="50"/>
      <w:sz w:val="43"/>
      <w:szCs w:val="43"/>
      <w:shd w:val="clear" w:color="auto" w:fill="FFFFFF"/>
    </w:rPr>
  </w:style>
  <w:style w:type="character" w:customStyle="1" w:styleId="Bodytext4pt4">
    <w:name w:val="Body text + 4 pt4"/>
    <w:aliases w:val="Not Bold25,Spacing 0 pt41"/>
    <w:rsid w:val="00AF76F5"/>
    <w:rPr>
      <w:b/>
      <w:bCs/>
      <w:noProof/>
      <w:spacing w:val="0"/>
      <w:sz w:val="8"/>
      <w:szCs w:val="8"/>
      <w:shd w:val="clear" w:color="auto" w:fill="FFFFFF"/>
    </w:rPr>
  </w:style>
  <w:style w:type="character" w:customStyle="1" w:styleId="HeaderorfooterSpacing0pt">
    <w:name w:val="Header or footer + Spacing 0 pt"/>
    <w:rsid w:val="00AF76F5"/>
    <w:rPr>
      <w:b/>
      <w:bCs/>
      <w:spacing w:val="4"/>
      <w:sz w:val="23"/>
      <w:szCs w:val="23"/>
      <w:shd w:val="clear" w:color="auto" w:fill="FFFFFF"/>
    </w:rPr>
  </w:style>
  <w:style w:type="character" w:customStyle="1" w:styleId="BodytextNotBold4">
    <w:name w:val="Body text + Not Bold4"/>
    <w:aliases w:val="Spacing 0 pt40"/>
    <w:rsid w:val="00AF76F5"/>
    <w:rPr>
      <w:b/>
      <w:bCs/>
      <w:spacing w:val="1"/>
      <w:shd w:val="clear" w:color="auto" w:fill="FFFFFF"/>
    </w:rPr>
  </w:style>
  <w:style w:type="character" w:customStyle="1" w:styleId="Bodytext45pt">
    <w:name w:val="Body text + 4.5 pt"/>
    <w:aliases w:val="Not Bold24,Spacing 0 pt39"/>
    <w:rsid w:val="00AF76F5"/>
    <w:rPr>
      <w:b/>
      <w:bCs/>
      <w:noProof/>
      <w:spacing w:val="0"/>
      <w:sz w:val="9"/>
      <w:szCs w:val="9"/>
      <w:shd w:val="clear" w:color="auto" w:fill="FFFFFF"/>
    </w:rPr>
  </w:style>
  <w:style w:type="character" w:customStyle="1" w:styleId="Bodytext125pt">
    <w:name w:val="Body text + 12.5 pt"/>
    <w:aliases w:val="Spacing 0 pt38"/>
    <w:rsid w:val="00AF76F5"/>
    <w:rPr>
      <w:b/>
      <w:bCs/>
      <w:spacing w:val="2"/>
      <w:sz w:val="25"/>
      <w:szCs w:val="25"/>
      <w:shd w:val="clear" w:color="auto" w:fill="FFFFFF"/>
    </w:rPr>
  </w:style>
  <w:style w:type="character" w:customStyle="1" w:styleId="Bodytext225pt">
    <w:name w:val="Body text + 22.5 pt"/>
    <w:aliases w:val="Italic16,Spacing 1 pt4"/>
    <w:rsid w:val="00AF76F5"/>
    <w:rPr>
      <w:b/>
      <w:bCs/>
      <w:i/>
      <w:iCs/>
      <w:spacing w:val="24"/>
      <w:sz w:val="45"/>
      <w:szCs w:val="45"/>
      <w:shd w:val="clear" w:color="auto" w:fill="FFFFFF"/>
    </w:rPr>
  </w:style>
  <w:style w:type="character" w:customStyle="1" w:styleId="BodytextNotBold3">
    <w:name w:val="Body text + Not Bold3"/>
    <w:aliases w:val="Italic15,Spacing 0 pt37"/>
    <w:rsid w:val="00AF76F5"/>
    <w:rPr>
      <w:b/>
      <w:bCs/>
      <w:i/>
      <w:iCs/>
      <w:spacing w:val="-8"/>
      <w:shd w:val="clear" w:color="auto" w:fill="FFFFFF"/>
    </w:rPr>
  </w:style>
  <w:style w:type="character" w:customStyle="1" w:styleId="Picturecaption2">
    <w:name w:val="Picture caption (2)_"/>
    <w:link w:val="Picturecaption20"/>
    <w:rsid w:val="00AF76F5"/>
    <w:rPr>
      <w:spacing w:val="1"/>
      <w:shd w:val="clear" w:color="auto" w:fill="FFFFFF"/>
    </w:rPr>
  </w:style>
  <w:style w:type="paragraph" w:customStyle="1" w:styleId="Picturecaption20">
    <w:name w:val="Picture caption (2)"/>
    <w:basedOn w:val="Normal"/>
    <w:link w:val="Picturecaption2"/>
    <w:rsid w:val="00AF76F5"/>
    <w:pPr>
      <w:widowControl w:val="0"/>
      <w:shd w:val="clear" w:color="auto" w:fill="FFFFFF"/>
      <w:spacing w:line="240" w:lineRule="atLeast"/>
    </w:pPr>
    <w:rPr>
      <w:spacing w:val="1"/>
    </w:rPr>
  </w:style>
  <w:style w:type="character" w:customStyle="1" w:styleId="Headerorfooter2Spacing0pt">
    <w:name w:val="Header or footer (2) + Spacing 0 pt"/>
    <w:rsid w:val="00AF76F5"/>
    <w:rPr>
      <w:rFonts w:ascii="Arial" w:hAnsi="Arial"/>
      <w:spacing w:val="3"/>
      <w:sz w:val="18"/>
      <w:szCs w:val="18"/>
      <w:shd w:val="clear" w:color="auto" w:fill="FFFFFF"/>
    </w:rPr>
  </w:style>
  <w:style w:type="character" w:customStyle="1" w:styleId="Tablecaption3Spacing0pt2">
    <w:name w:val="Table caption (3) + Spacing 0 pt2"/>
    <w:rsid w:val="00AF76F5"/>
    <w:rPr>
      <w:spacing w:val="1"/>
      <w:shd w:val="clear" w:color="auto" w:fill="FFFFFF"/>
    </w:rPr>
  </w:style>
  <w:style w:type="character" w:customStyle="1" w:styleId="Tablecaption3Italic">
    <w:name w:val="Table caption (3) + Italic"/>
    <w:aliases w:val="Spacing 0 pt36"/>
    <w:rsid w:val="00AF76F5"/>
    <w:rPr>
      <w:i/>
      <w:iCs/>
      <w:spacing w:val="-8"/>
      <w:shd w:val="clear" w:color="auto" w:fill="FFFFFF"/>
    </w:rPr>
  </w:style>
  <w:style w:type="character" w:customStyle="1" w:styleId="Bodytext215pt2">
    <w:name w:val="Body text + 21.5 pt2"/>
    <w:aliases w:val="Not Bold23,Spacing 0 pt35"/>
    <w:rsid w:val="00AF76F5"/>
    <w:rPr>
      <w:b/>
      <w:bCs/>
      <w:spacing w:val="-14"/>
      <w:sz w:val="43"/>
      <w:szCs w:val="43"/>
      <w:shd w:val="clear" w:color="auto" w:fill="FFFFFF"/>
    </w:rPr>
  </w:style>
  <w:style w:type="character" w:customStyle="1" w:styleId="Bodytext215pt1">
    <w:name w:val="Body text + 21.5 pt1"/>
    <w:aliases w:val="Italic14,Spacing -1 pt10,Scale 50%1"/>
    <w:rsid w:val="00AF76F5"/>
    <w:rPr>
      <w:b/>
      <w:bCs/>
      <w:i/>
      <w:iCs/>
      <w:spacing w:val="-22"/>
      <w:w w:val="50"/>
      <w:sz w:val="43"/>
      <w:szCs w:val="43"/>
      <w:shd w:val="clear" w:color="auto" w:fill="FFFFFF"/>
    </w:rPr>
  </w:style>
  <w:style w:type="character" w:customStyle="1" w:styleId="Bodytext4pt3">
    <w:name w:val="Body text + 4 pt3"/>
    <w:aliases w:val="Not Bold22,Spacing 0 pt34"/>
    <w:rsid w:val="00AF76F5"/>
    <w:rPr>
      <w:b/>
      <w:bCs/>
      <w:noProof/>
      <w:spacing w:val="0"/>
      <w:sz w:val="8"/>
      <w:szCs w:val="8"/>
      <w:shd w:val="clear" w:color="auto" w:fill="FFFFFF"/>
    </w:rPr>
  </w:style>
  <w:style w:type="character" w:customStyle="1" w:styleId="Tablecaption6">
    <w:name w:val="Table caption (6)_"/>
    <w:link w:val="Tablecaption60"/>
    <w:rsid w:val="00AF76F5"/>
    <w:rPr>
      <w:i/>
      <w:iCs/>
      <w:spacing w:val="-12"/>
      <w:sz w:val="8"/>
      <w:szCs w:val="8"/>
      <w:shd w:val="clear" w:color="auto" w:fill="FFFFFF"/>
    </w:rPr>
  </w:style>
  <w:style w:type="paragraph" w:customStyle="1" w:styleId="Tablecaption60">
    <w:name w:val="Table caption (6)"/>
    <w:basedOn w:val="Normal"/>
    <w:link w:val="Tablecaption6"/>
    <w:rsid w:val="00AF76F5"/>
    <w:pPr>
      <w:widowControl w:val="0"/>
      <w:shd w:val="clear" w:color="auto" w:fill="FFFFFF"/>
      <w:spacing w:line="240" w:lineRule="atLeast"/>
      <w:jc w:val="both"/>
    </w:pPr>
    <w:rPr>
      <w:i/>
      <w:iCs/>
      <w:spacing w:val="-12"/>
      <w:sz w:val="8"/>
      <w:szCs w:val="8"/>
    </w:rPr>
  </w:style>
  <w:style w:type="character" w:customStyle="1" w:styleId="Bodytext7pt">
    <w:name w:val="Body text + 7 pt"/>
    <w:aliases w:val="Not Bold21,Spacing 12 pt"/>
    <w:rsid w:val="00AF76F5"/>
    <w:rPr>
      <w:b/>
      <w:bCs/>
      <w:spacing w:val="252"/>
      <w:sz w:val="14"/>
      <w:szCs w:val="14"/>
      <w:shd w:val="clear" w:color="auto" w:fill="FFFFFF"/>
    </w:rPr>
  </w:style>
  <w:style w:type="character" w:customStyle="1" w:styleId="Tablecaption37pt">
    <w:name w:val="Table caption (3) + 7 pt"/>
    <w:aliases w:val="Italic13,Spacing 0 pt33"/>
    <w:rsid w:val="00AF76F5"/>
    <w:rPr>
      <w:i/>
      <w:iCs/>
      <w:noProof/>
      <w:spacing w:val="0"/>
      <w:sz w:val="14"/>
      <w:szCs w:val="14"/>
      <w:shd w:val="clear" w:color="auto" w:fill="FFFFFF"/>
    </w:rPr>
  </w:style>
  <w:style w:type="character" w:customStyle="1" w:styleId="Bodytext10pt6">
    <w:name w:val="Body text + 10 pt6"/>
    <w:aliases w:val="Not Bold20,Spacing 0 pt32"/>
    <w:rsid w:val="00AF76F5"/>
    <w:rPr>
      <w:b/>
      <w:bCs/>
      <w:noProof/>
      <w:spacing w:val="0"/>
      <w:sz w:val="20"/>
      <w:szCs w:val="20"/>
      <w:shd w:val="clear" w:color="auto" w:fill="FFFFFF"/>
    </w:rPr>
  </w:style>
  <w:style w:type="character" w:customStyle="1" w:styleId="Bodytext85pt">
    <w:name w:val="Body text + 8.5 pt"/>
    <w:aliases w:val="Not Bold19,Spacing 0 pt31"/>
    <w:rsid w:val="00AF76F5"/>
    <w:rPr>
      <w:b/>
      <w:bCs/>
      <w:spacing w:val="5"/>
      <w:sz w:val="17"/>
      <w:szCs w:val="17"/>
      <w:shd w:val="clear" w:color="auto" w:fill="FFFFFF"/>
    </w:rPr>
  </w:style>
  <w:style w:type="character" w:customStyle="1" w:styleId="Bodytext10pt5">
    <w:name w:val="Body text + 10 pt5"/>
    <w:aliases w:val="Not Bold18,Spacing 0 pt30"/>
    <w:rsid w:val="00AF76F5"/>
    <w:rPr>
      <w:b/>
      <w:bCs/>
      <w:noProof/>
      <w:spacing w:val="0"/>
      <w:sz w:val="20"/>
      <w:szCs w:val="20"/>
      <w:shd w:val="clear" w:color="auto" w:fill="FFFFFF"/>
    </w:rPr>
  </w:style>
  <w:style w:type="character" w:customStyle="1" w:styleId="BodytextCorbel">
    <w:name w:val="Body text + Corbel"/>
    <w:aliases w:val="12.5 pt,Not Bold17,Spacing 0 pt29"/>
    <w:rsid w:val="00AF76F5"/>
    <w:rPr>
      <w:rFonts w:ascii="Corbel" w:hAnsi="Corbel" w:cs="Corbel"/>
      <w:b/>
      <w:bCs/>
      <w:spacing w:val="-9"/>
      <w:sz w:val="25"/>
      <w:szCs w:val="25"/>
      <w:shd w:val="clear" w:color="auto" w:fill="FFFFFF"/>
    </w:rPr>
  </w:style>
  <w:style w:type="character" w:customStyle="1" w:styleId="Bodytext10Spacing0pt4">
    <w:name w:val="Body text (10) + Spacing 0 pt4"/>
    <w:rsid w:val="00AF76F5"/>
    <w:rPr>
      <w:spacing w:val="1"/>
      <w:shd w:val="clear" w:color="auto" w:fill="FFFFFF"/>
    </w:rPr>
  </w:style>
  <w:style w:type="character" w:customStyle="1" w:styleId="Tablecaption3Spacing0pt1">
    <w:name w:val="Table caption (3) + Spacing 0 pt1"/>
    <w:rsid w:val="00AF76F5"/>
    <w:rPr>
      <w:spacing w:val="1"/>
      <w:u w:val="single"/>
      <w:shd w:val="clear" w:color="auto" w:fill="FFFFFF"/>
    </w:rPr>
  </w:style>
  <w:style w:type="character" w:customStyle="1" w:styleId="BodytextSpacing0pt2">
    <w:name w:val="Body text + Spacing 0 pt2"/>
    <w:rsid w:val="00AF76F5"/>
    <w:rPr>
      <w:b/>
      <w:bCs/>
      <w:spacing w:val="2"/>
      <w:shd w:val="clear" w:color="auto" w:fill="FFFFFF"/>
    </w:rPr>
  </w:style>
  <w:style w:type="character" w:customStyle="1" w:styleId="BodytextCorbel1">
    <w:name w:val="Body text + Corbel1"/>
    <w:aliases w:val="8.5 pt,Spacing -1 pt9"/>
    <w:rsid w:val="00AF76F5"/>
    <w:rPr>
      <w:rFonts w:ascii="Corbel" w:hAnsi="Corbel" w:cs="Corbel"/>
      <w:b/>
      <w:bCs/>
      <w:spacing w:val="-29"/>
      <w:sz w:val="17"/>
      <w:szCs w:val="17"/>
      <w:shd w:val="clear" w:color="auto" w:fill="FFFFFF"/>
    </w:rPr>
  </w:style>
  <w:style w:type="character" w:customStyle="1" w:styleId="PicturecaptionSpacing0pt">
    <w:name w:val="Picture caption + Spacing 0 pt"/>
    <w:rsid w:val="00AF76F5"/>
    <w:rPr>
      <w:b/>
      <w:bCs/>
      <w:spacing w:val="2"/>
      <w:shd w:val="clear" w:color="auto" w:fill="FFFFFF"/>
    </w:rPr>
  </w:style>
  <w:style w:type="character" w:customStyle="1" w:styleId="Bodytext10Italic">
    <w:name w:val="Body text (10) + Italic"/>
    <w:aliases w:val="Spacing 0 pt28"/>
    <w:rsid w:val="00AF76F5"/>
    <w:rPr>
      <w:i/>
      <w:iCs/>
      <w:spacing w:val="-8"/>
      <w:shd w:val="clear" w:color="auto" w:fill="FFFFFF"/>
    </w:rPr>
  </w:style>
  <w:style w:type="character" w:customStyle="1" w:styleId="Bodytext11">
    <w:name w:val="Body text (11)_"/>
    <w:link w:val="Bodytext110"/>
    <w:rsid w:val="00AF76F5"/>
    <w:rPr>
      <w:spacing w:val="-14"/>
      <w:sz w:val="43"/>
      <w:szCs w:val="43"/>
      <w:shd w:val="clear" w:color="auto" w:fill="FFFFFF"/>
    </w:rPr>
  </w:style>
  <w:style w:type="paragraph" w:customStyle="1" w:styleId="Bodytext110">
    <w:name w:val="Body text (11)"/>
    <w:basedOn w:val="Normal"/>
    <w:link w:val="Bodytext11"/>
    <w:rsid w:val="00AF76F5"/>
    <w:pPr>
      <w:widowControl w:val="0"/>
      <w:shd w:val="clear" w:color="auto" w:fill="FFFFFF"/>
      <w:spacing w:line="240" w:lineRule="atLeast"/>
    </w:pPr>
    <w:rPr>
      <w:spacing w:val="-14"/>
      <w:sz w:val="43"/>
      <w:szCs w:val="43"/>
    </w:rPr>
  </w:style>
  <w:style w:type="character" w:customStyle="1" w:styleId="Bodytext11SmallCaps">
    <w:name w:val="Body text (11) + Small Caps"/>
    <w:rsid w:val="00AF76F5"/>
    <w:rPr>
      <w:smallCaps/>
      <w:spacing w:val="-14"/>
      <w:sz w:val="43"/>
      <w:szCs w:val="43"/>
      <w:shd w:val="clear" w:color="auto" w:fill="FFFFFF"/>
    </w:rPr>
  </w:style>
  <w:style w:type="character" w:customStyle="1" w:styleId="Bodytext8pt">
    <w:name w:val="Body text + 8 pt"/>
    <w:aliases w:val="Spacing 0 pt27"/>
    <w:rsid w:val="00AF76F5"/>
    <w:rPr>
      <w:b/>
      <w:bCs/>
      <w:spacing w:val="-4"/>
      <w:sz w:val="16"/>
      <w:szCs w:val="16"/>
      <w:shd w:val="clear" w:color="auto" w:fill="FFFFFF"/>
    </w:rPr>
  </w:style>
  <w:style w:type="character" w:customStyle="1" w:styleId="BodytextItalic2">
    <w:name w:val="Body text + Italic2"/>
    <w:aliases w:val="Spacing 0 pt26"/>
    <w:rsid w:val="00AF76F5"/>
    <w:rPr>
      <w:b/>
      <w:bCs/>
      <w:i/>
      <w:iCs/>
      <w:spacing w:val="3"/>
      <w:shd w:val="clear" w:color="auto" w:fill="FFFFFF"/>
    </w:rPr>
  </w:style>
  <w:style w:type="character" w:customStyle="1" w:styleId="BodytextSpacing0pt1">
    <w:name w:val="Body text + Spacing 0 pt1"/>
    <w:rsid w:val="00AF76F5"/>
    <w:rPr>
      <w:b/>
      <w:bCs/>
      <w:spacing w:val="2"/>
      <w:shd w:val="clear" w:color="auto" w:fill="FFFFFF"/>
    </w:rPr>
  </w:style>
  <w:style w:type="character" w:customStyle="1" w:styleId="Bodytext12">
    <w:name w:val="Body text (12)_"/>
    <w:link w:val="Bodytext120"/>
    <w:rsid w:val="00AF76F5"/>
    <w:rPr>
      <w:i/>
      <w:iCs/>
      <w:spacing w:val="-12"/>
      <w:sz w:val="8"/>
      <w:szCs w:val="8"/>
      <w:shd w:val="clear" w:color="auto" w:fill="FFFFFF"/>
    </w:rPr>
  </w:style>
  <w:style w:type="paragraph" w:customStyle="1" w:styleId="Bodytext120">
    <w:name w:val="Body text (12)"/>
    <w:basedOn w:val="Normal"/>
    <w:link w:val="Bodytext12"/>
    <w:rsid w:val="00AF76F5"/>
    <w:pPr>
      <w:widowControl w:val="0"/>
      <w:shd w:val="clear" w:color="auto" w:fill="FFFFFF"/>
      <w:spacing w:line="240" w:lineRule="atLeast"/>
      <w:jc w:val="both"/>
    </w:pPr>
    <w:rPr>
      <w:i/>
      <w:iCs/>
      <w:spacing w:val="-12"/>
      <w:sz w:val="8"/>
      <w:szCs w:val="8"/>
    </w:rPr>
  </w:style>
  <w:style w:type="character" w:customStyle="1" w:styleId="Bodytext12NotItalic">
    <w:name w:val="Body text (12) + Not Italic"/>
    <w:aliases w:val="Spacing 0 pt25,Scale 250%1"/>
    <w:rsid w:val="00AF76F5"/>
    <w:rPr>
      <w:i/>
      <w:iCs/>
      <w:noProof/>
      <w:spacing w:val="0"/>
      <w:w w:val="250"/>
      <w:sz w:val="8"/>
      <w:szCs w:val="8"/>
      <w:shd w:val="clear" w:color="auto" w:fill="FFFFFF"/>
    </w:rPr>
  </w:style>
  <w:style w:type="character" w:customStyle="1" w:styleId="Bodytext10Spacing0pt3">
    <w:name w:val="Body text (10) + Spacing 0 pt3"/>
    <w:rsid w:val="00AF76F5"/>
    <w:rPr>
      <w:spacing w:val="1"/>
      <w:u w:val="single"/>
      <w:shd w:val="clear" w:color="auto" w:fill="FFFFFF"/>
    </w:rPr>
  </w:style>
  <w:style w:type="character" w:customStyle="1" w:styleId="Bodytext13">
    <w:name w:val="Body text (13)_"/>
    <w:link w:val="Bodytext130"/>
    <w:rsid w:val="00AF76F5"/>
    <w:rPr>
      <w:b/>
      <w:bCs/>
      <w:spacing w:val="-3"/>
      <w:sz w:val="12"/>
      <w:szCs w:val="12"/>
      <w:shd w:val="clear" w:color="auto" w:fill="FFFFFF"/>
    </w:rPr>
  </w:style>
  <w:style w:type="paragraph" w:customStyle="1" w:styleId="Bodytext130">
    <w:name w:val="Body text (13)"/>
    <w:basedOn w:val="Normal"/>
    <w:link w:val="Bodytext13"/>
    <w:rsid w:val="00AF76F5"/>
    <w:pPr>
      <w:widowControl w:val="0"/>
      <w:shd w:val="clear" w:color="auto" w:fill="FFFFFF"/>
      <w:spacing w:after="60" w:line="134" w:lineRule="exact"/>
      <w:jc w:val="both"/>
    </w:pPr>
    <w:rPr>
      <w:b/>
      <w:bCs/>
      <w:spacing w:val="-3"/>
      <w:sz w:val="12"/>
      <w:szCs w:val="12"/>
    </w:rPr>
  </w:style>
  <w:style w:type="character" w:customStyle="1" w:styleId="Bodytext14">
    <w:name w:val="Body text (14)_"/>
    <w:link w:val="Bodytext140"/>
    <w:rsid w:val="00AF76F5"/>
    <w:rPr>
      <w:rFonts w:ascii="Trebuchet MS" w:hAnsi="Trebuchet MS"/>
      <w:spacing w:val="16"/>
      <w:sz w:val="11"/>
      <w:szCs w:val="11"/>
      <w:shd w:val="clear" w:color="auto" w:fill="FFFFFF"/>
    </w:rPr>
  </w:style>
  <w:style w:type="paragraph" w:customStyle="1" w:styleId="Bodytext140">
    <w:name w:val="Body text (14)"/>
    <w:basedOn w:val="Normal"/>
    <w:link w:val="Bodytext14"/>
    <w:rsid w:val="00AF76F5"/>
    <w:pPr>
      <w:widowControl w:val="0"/>
      <w:shd w:val="clear" w:color="auto" w:fill="FFFFFF"/>
      <w:spacing w:line="58" w:lineRule="exact"/>
      <w:ind w:firstLine="720"/>
      <w:jc w:val="both"/>
    </w:pPr>
    <w:rPr>
      <w:rFonts w:ascii="Trebuchet MS" w:hAnsi="Trebuchet MS"/>
      <w:spacing w:val="16"/>
      <w:sz w:val="11"/>
      <w:szCs w:val="11"/>
    </w:rPr>
  </w:style>
  <w:style w:type="character" w:customStyle="1" w:styleId="Bodytext14TimesNewRoman">
    <w:name w:val="Body text (14) + Times New Roman"/>
    <w:aliases w:val="12 pt,Bold3,Spacing 0 pt24,Body text + 12.5 pt1"/>
    <w:rsid w:val="00AF76F5"/>
    <w:rPr>
      <w:rFonts w:ascii="Times New Roman" w:hAnsi="Times New Roman" w:cs="Times New Roman"/>
      <w:b/>
      <w:bCs/>
      <w:spacing w:val="2"/>
      <w:sz w:val="24"/>
      <w:szCs w:val="24"/>
      <w:shd w:val="clear" w:color="auto" w:fill="FFFFFF"/>
    </w:rPr>
  </w:style>
  <w:style w:type="character" w:customStyle="1" w:styleId="Bodytext14TimesNewRoman1">
    <w:name w:val="Body text (14) + Times New Roman1"/>
    <w:aliases w:val="12 pt1,Bold2,Italic12,Spacing 0 pt23"/>
    <w:rsid w:val="00AF76F5"/>
    <w:rPr>
      <w:rFonts w:ascii="Times New Roman" w:hAnsi="Times New Roman" w:cs="Times New Roman"/>
      <w:b/>
      <w:bCs/>
      <w:i/>
      <w:iCs/>
      <w:spacing w:val="3"/>
      <w:sz w:val="24"/>
      <w:szCs w:val="24"/>
      <w:shd w:val="clear" w:color="auto" w:fill="FFFFFF"/>
    </w:rPr>
  </w:style>
  <w:style w:type="character" w:customStyle="1" w:styleId="Bodytext14Arial">
    <w:name w:val="Body text (14) + Arial"/>
    <w:aliases w:val="Italic11,Spacing 2 pt"/>
    <w:rsid w:val="00AF76F5"/>
    <w:rPr>
      <w:rFonts w:ascii="Arial" w:hAnsi="Arial" w:cs="Arial"/>
      <w:i/>
      <w:iCs/>
      <w:spacing w:val="55"/>
      <w:sz w:val="11"/>
      <w:szCs w:val="11"/>
      <w:shd w:val="clear" w:color="auto" w:fill="FFFFFF"/>
    </w:rPr>
  </w:style>
  <w:style w:type="character" w:customStyle="1" w:styleId="Bodytext4Spacing0pt">
    <w:name w:val="Body text (4) + Spacing 0 pt"/>
    <w:rsid w:val="00AF76F5"/>
    <w:rPr>
      <w:spacing w:val="0"/>
      <w:w w:val="250"/>
      <w:sz w:val="8"/>
      <w:szCs w:val="8"/>
      <w:shd w:val="clear" w:color="auto" w:fill="FFFFFF"/>
    </w:rPr>
  </w:style>
  <w:style w:type="character" w:customStyle="1" w:styleId="Heading42">
    <w:name w:val="Heading #4 (2)_"/>
    <w:link w:val="Heading420"/>
    <w:rsid w:val="00AF76F5"/>
    <w:rPr>
      <w:spacing w:val="1"/>
      <w:shd w:val="clear" w:color="auto" w:fill="FFFFFF"/>
    </w:rPr>
  </w:style>
  <w:style w:type="paragraph" w:customStyle="1" w:styleId="Heading420">
    <w:name w:val="Heading #4 (2)"/>
    <w:basedOn w:val="Normal"/>
    <w:link w:val="Heading42"/>
    <w:rsid w:val="00AF76F5"/>
    <w:pPr>
      <w:widowControl w:val="0"/>
      <w:shd w:val="clear" w:color="auto" w:fill="FFFFFF"/>
      <w:spacing w:line="413" w:lineRule="exact"/>
      <w:ind w:firstLine="720"/>
      <w:jc w:val="both"/>
      <w:outlineLvl w:val="3"/>
    </w:pPr>
    <w:rPr>
      <w:spacing w:val="1"/>
    </w:rPr>
  </w:style>
  <w:style w:type="character" w:customStyle="1" w:styleId="Heading60">
    <w:name w:val="Heading #6_"/>
    <w:link w:val="Heading61"/>
    <w:rsid w:val="00AF76F5"/>
    <w:rPr>
      <w:spacing w:val="1"/>
      <w:shd w:val="clear" w:color="auto" w:fill="FFFFFF"/>
    </w:rPr>
  </w:style>
  <w:style w:type="paragraph" w:customStyle="1" w:styleId="Heading61">
    <w:name w:val="Heading #6"/>
    <w:basedOn w:val="Normal"/>
    <w:link w:val="Heading60"/>
    <w:rsid w:val="00AF76F5"/>
    <w:pPr>
      <w:widowControl w:val="0"/>
      <w:shd w:val="clear" w:color="auto" w:fill="FFFFFF"/>
      <w:spacing w:line="413" w:lineRule="exact"/>
      <w:ind w:firstLine="720"/>
      <w:jc w:val="both"/>
      <w:outlineLvl w:val="5"/>
    </w:pPr>
    <w:rPr>
      <w:spacing w:val="1"/>
    </w:rPr>
  </w:style>
  <w:style w:type="character" w:customStyle="1" w:styleId="Bodytext15">
    <w:name w:val="Body text (15)_"/>
    <w:link w:val="Bodytext150"/>
    <w:rsid w:val="00AF76F5"/>
    <w:rPr>
      <w:spacing w:val="1"/>
      <w:shd w:val="clear" w:color="auto" w:fill="FFFFFF"/>
    </w:rPr>
  </w:style>
  <w:style w:type="paragraph" w:customStyle="1" w:styleId="Bodytext150">
    <w:name w:val="Body text (15)"/>
    <w:basedOn w:val="Normal"/>
    <w:link w:val="Bodytext15"/>
    <w:rsid w:val="00AF76F5"/>
    <w:pPr>
      <w:widowControl w:val="0"/>
      <w:shd w:val="clear" w:color="auto" w:fill="FFFFFF"/>
      <w:spacing w:line="312" w:lineRule="exact"/>
      <w:jc w:val="both"/>
    </w:pPr>
    <w:rPr>
      <w:spacing w:val="1"/>
    </w:rPr>
  </w:style>
  <w:style w:type="character" w:customStyle="1" w:styleId="Bodytext15Bold">
    <w:name w:val="Body text (15) + Bold"/>
    <w:aliases w:val="Italic10,Spacing -1 pt8"/>
    <w:rsid w:val="00AF76F5"/>
    <w:rPr>
      <w:b/>
      <w:bCs/>
      <w:i/>
      <w:iCs/>
      <w:spacing w:val="-31"/>
      <w:shd w:val="clear" w:color="auto" w:fill="FFFFFF"/>
    </w:rPr>
  </w:style>
  <w:style w:type="character" w:customStyle="1" w:styleId="Heading40">
    <w:name w:val="Heading #4_"/>
    <w:link w:val="Heading41"/>
    <w:uiPriority w:val="99"/>
    <w:rsid w:val="00AF76F5"/>
    <w:rPr>
      <w:spacing w:val="-3"/>
      <w:sz w:val="23"/>
      <w:szCs w:val="23"/>
      <w:shd w:val="clear" w:color="auto" w:fill="FFFFFF"/>
    </w:rPr>
  </w:style>
  <w:style w:type="paragraph" w:customStyle="1" w:styleId="Heading41">
    <w:name w:val="Heading #4"/>
    <w:basedOn w:val="Normal"/>
    <w:link w:val="Heading40"/>
    <w:uiPriority w:val="99"/>
    <w:rsid w:val="00AF76F5"/>
    <w:pPr>
      <w:widowControl w:val="0"/>
      <w:shd w:val="clear" w:color="auto" w:fill="FFFFFF"/>
      <w:spacing w:line="312" w:lineRule="exact"/>
      <w:jc w:val="both"/>
      <w:outlineLvl w:val="3"/>
    </w:pPr>
    <w:rPr>
      <w:spacing w:val="-3"/>
      <w:sz w:val="23"/>
      <w:szCs w:val="23"/>
    </w:rPr>
  </w:style>
  <w:style w:type="character" w:customStyle="1" w:styleId="Headerorfooter3Spacing0pt">
    <w:name w:val="Header or footer (3) + Spacing 0 pt"/>
    <w:rsid w:val="00AF76F5"/>
    <w:rPr>
      <w:spacing w:val="2"/>
      <w:shd w:val="clear" w:color="auto" w:fill="FFFFFF"/>
    </w:rPr>
  </w:style>
  <w:style w:type="character" w:customStyle="1" w:styleId="Bodytext6Spacing0pt">
    <w:name w:val="Body text (6) + Spacing 0 pt"/>
    <w:rsid w:val="00AF76F5"/>
    <w:rPr>
      <w:b/>
      <w:bCs/>
      <w:spacing w:val="3"/>
      <w:shd w:val="clear" w:color="auto" w:fill="FFFFFF"/>
    </w:rPr>
  </w:style>
  <w:style w:type="character" w:customStyle="1" w:styleId="Bodytext16">
    <w:name w:val="Body text (16)_"/>
    <w:link w:val="Bodytext161"/>
    <w:rsid w:val="00AF76F5"/>
    <w:rPr>
      <w:noProof/>
      <w:shd w:val="clear" w:color="auto" w:fill="FFFFFF"/>
    </w:rPr>
  </w:style>
  <w:style w:type="paragraph" w:customStyle="1" w:styleId="Bodytext161">
    <w:name w:val="Body text (16)1"/>
    <w:basedOn w:val="Normal"/>
    <w:link w:val="Bodytext16"/>
    <w:rsid w:val="00AF76F5"/>
    <w:pPr>
      <w:widowControl w:val="0"/>
      <w:shd w:val="clear" w:color="auto" w:fill="FFFFFF"/>
      <w:spacing w:before="360" w:line="240" w:lineRule="atLeast"/>
    </w:pPr>
    <w:rPr>
      <w:noProof/>
    </w:rPr>
  </w:style>
  <w:style w:type="character" w:customStyle="1" w:styleId="Bodytext160">
    <w:name w:val="Body text (16)"/>
    <w:rsid w:val="00AF76F5"/>
    <w:rPr>
      <w:noProof/>
      <w:u w:val="single"/>
      <w:shd w:val="clear" w:color="auto" w:fill="FFFFFF"/>
    </w:rPr>
  </w:style>
  <w:style w:type="character" w:customStyle="1" w:styleId="Bodytext10Spacing0pt2">
    <w:name w:val="Body text (10) + Spacing 0 pt2"/>
    <w:aliases w:val="Scale 20%"/>
    <w:rsid w:val="00AF76F5"/>
    <w:rPr>
      <w:spacing w:val="0"/>
      <w:w w:val="20"/>
      <w:shd w:val="clear" w:color="auto" w:fill="FFFFFF"/>
    </w:rPr>
  </w:style>
  <w:style w:type="character" w:customStyle="1" w:styleId="Tablecaption7">
    <w:name w:val="Table caption (7)_"/>
    <w:link w:val="Tablecaption70"/>
    <w:rsid w:val="00AF76F5"/>
    <w:rPr>
      <w:spacing w:val="252"/>
      <w:sz w:val="14"/>
      <w:szCs w:val="14"/>
      <w:shd w:val="clear" w:color="auto" w:fill="FFFFFF"/>
    </w:rPr>
  </w:style>
  <w:style w:type="paragraph" w:customStyle="1" w:styleId="Tablecaption70">
    <w:name w:val="Table caption (7)"/>
    <w:basedOn w:val="Normal"/>
    <w:link w:val="Tablecaption7"/>
    <w:rsid w:val="00AF76F5"/>
    <w:pPr>
      <w:widowControl w:val="0"/>
      <w:shd w:val="clear" w:color="auto" w:fill="FFFFFF"/>
      <w:spacing w:line="240" w:lineRule="atLeast"/>
      <w:jc w:val="both"/>
    </w:pPr>
    <w:rPr>
      <w:spacing w:val="252"/>
      <w:sz w:val="14"/>
      <w:szCs w:val="14"/>
    </w:rPr>
  </w:style>
  <w:style w:type="character" w:customStyle="1" w:styleId="Tablecaption710pt">
    <w:name w:val="Table caption (7) + 10 pt"/>
    <w:aliases w:val="Spacing 0 pt22"/>
    <w:rsid w:val="00AF76F5"/>
    <w:rPr>
      <w:noProof/>
      <w:spacing w:val="0"/>
      <w:sz w:val="20"/>
      <w:szCs w:val="20"/>
      <w:shd w:val="clear" w:color="auto" w:fill="FFFFFF"/>
    </w:rPr>
  </w:style>
  <w:style w:type="character" w:customStyle="1" w:styleId="Bodytext4pt2">
    <w:name w:val="Body text + 4 pt2"/>
    <w:aliases w:val="Not Bold16,Spacing 0 pt21,Scale 200%"/>
    <w:rsid w:val="00AF76F5"/>
    <w:rPr>
      <w:b/>
      <w:bCs/>
      <w:spacing w:val="7"/>
      <w:w w:val="200"/>
      <w:sz w:val="8"/>
      <w:szCs w:val="8"/>
      <w:shd w:val="clear" w:color="auto" w:fill="FFFFFF"/>
    </w:rPr>
  </w:style>
  <w:style w:type="character" w:customStyle="1" w:styleId="Heading12">
    <w:name w:val="Heading #1 (2)_"/>
    <w:link w:val="Heading120"/>
    <w:rsid w:val="00AF76F5"/>
    <w:rPr>
      <w:b/>
      <w:bCs/>
      <w:i/>
      <w:iCs/>
      <w:spacing w:val="3"/>
      <w:shd w:val="clear" w:color="auto" w:fill="FFFFFF"/>
    </w:rPr>
  </w:style>
  <w:style w:type="paragraph" w:customStyle="1" w:styleId="Heading120">
    <w:name w:val="Heading #1 (2)"/>
    <w:basedOn w:val="Normal"/>
    <w:link w:val="Heading12"/>
    <w:rsid w:val="00AF76F5"/>
    <w:pPr>
      <w:widowControl w:val="0"/>
      <w:shd w:val="clear" w:color="auto" w:fill="FFFFFF"/>
      <w:spacing w:line="240" w:lineRule="atLeast"/>
      <w:outlineLvl w:val="0"/>
    </w:pPr>
    <w:rPr>
      <w:b/>
      <w:bCs/>
      <w:i/>
      <w:iCs/>
      <w:spacing w:val="3"/>
    </w:rPr>
  </w:style>
  <w:style w:type="character" w:customStyle="1" w:styleId="Heading12Spacing-2pt">
    <w:name w:val="Heading #1 (2) + Spacing -2 pt"/>
    <w:rsid w:val="00AF76F5"/>
    <w:rPr>
      <w:b/>
      <w:bCs/>
      <w:i/>
      <w:iCs/>
      <w:spacing w:val="-48"/>
      <w:shd w:val="clear" w:color="auto" w:fill="FFFFFF"/>
    </w:rPr>
  </w:style>
  <w:style w:type="character" w:customStyle="1" w:styleId="Tablecaption8">
    <w:name w:val="Table caption (8)_"/>
    <w:link w:val="Tablecaption80"/>
    <w:rsid w:val="00AF76F5"/>
    <w:rPr>
      <w:shd w:val="clear" w:color="auto" w:fill="FFFFFF"/>
    </w:rPr>
  </w:style>
  <w:style w:type="paragraph" w:customStyle="1" w:styleId="Tablecaption80">
    <w:name w:val="Table caption (8)"/>
    <w:basedOn w:val="Normal"/>
    <w:link w:val="Tablecaption8"/>
    <w:rsid w:val="00AF76F5"/>
    <w:pPr>
      <w:widowControl w:val="0"/>
      <w:shd w:val="clear" w:color="auto" w:fill="FFFFFF"/>
      <w:spacing w:line="240" w:lineRule="atLeast"/>
      <w:jc w:val="both"/>
    </w:pPr>
  </w:style>
  <w:style w:type="character" w:customStyle="1" w:styleId="Tablecaption8Spacing-2pt">
    <w:name w:val="Table caption (8) + Spacing -2 pt"/>
    <w:rsid w:val="00AF76F5"/>
    <w:rPr>
      <w:spacing w:val="-40"/>
      <w:u w:val="single"/>
      <w:shd w:val="clear" w:color="auto" w:fill="FFFFFF"/>
    </w:rPr>
  </w:style>
  <w:style w:type="character" w:customStyle="1" w:styleId="BodytextItalic1">
    <w:name w:val="Body text + Italic1"/>
    <w:aliases w:val="Spacing -2 pt2"/>
    <w:rsid w:val="00AF76F5"/>
    <w:rPr>
      <w:b/>
      <w:bCs/>
      <w:i/>
      <w:iCs/>
      <w:spacing w:val="-48"/>
      <w:shd w:val="clear" w:color="auto" w:fill="FFFFFF"/>
    </w:rPr>
  </w:style>
  <w:style w:type="character" w:customStyle="1" w:styleId="Bodytext10pt4">
    <w:name w:val="Body text + 10 pt4"/>
    <w:aliases w:val="Not Bold15,Italic9,Spacing -1 pt7"/>
    <w:rsid w:val="00AF76F5"/>
    <w:rPr>
      <w:b/>
      <w:bCs/>
      <w:i/>
      <w:iCs/>
      <w:spacing w:val="-28"/>
      <w:sz w:val="20"/>
      <w:szCs w:val="20"/>
      <w:shd w:val="clear" w:color="auto" w:fill="FFFFFF"/>
    </w:rPr>
  </w:style>
  <w:style w:type="character" w:customStyle="1" w:styleId="Bodytext10pt3">
    <w:name w:val="Body text + 10 pt3"/>
    <w:aliases w:val="Not Bold14,Spacing -2 pt1"/>
    <w:rsid w:val="00AF76F5"/>
    <w:rPr>
      <w:b/>
      <w:bCs/>
      <w:spacing w:val="-40"/>
      <w:sz w:val="20"/>
      <w:szCs w:val="20"/>
      <w:shd w:val="clear" w:color="auto" w:fill="FFFFFF"/>
    </w:rPr>
  </w:style>
  <w:style w:type="character" w:customStyle="1" w:styleId="BodytextTrebuchetMS">
    <w:name w:val="Body text + Trebuchet MS"/>
    <w:aliases w:val="4 pt2,Not Bold13,Italic8,Spacing 0 pt20"/>
    <w:rsid w:val="00AF76F5"/>
    <w:rPr>
      <w:rFonts w:ascii="Trebuchet MS" w:hAnsi="Trebuchet MS" w:cs="Trebuchet MS"/>
      <w:b/>
      <w:bCs/>
      <w:i/>
      <w:iCs/>
      <w:noProof/>
      <w:spacing w:val="0"/>
      <w:sz w:val="8"/>
      <w:szCs w:val="8"/>
      <w:shd w:val="clear" w:color="auto" w:fill="FFFFFF"/>
    </w:rPr>
  </w:style>
  <w:style w:type="character" w:customStyle="1" w:styleId="Bodytext45pt2">
    <w:name w:val="Body text + 4.5 pt2"/>
    <w:aliases w:val="Not Bold12,Spacing 0 pt19"/>
    <w:rsid w:val="00AF76F5"/>
    <w:rPr>
      <w:b/>
      <w:bCs/>
      <w:noProof/>
      <w:spacing w:val="0"/>
      <w:sz w:val="9"/>
      <w:szCs w:val="9"/>
      <w:shd w:val="clear" w:color="auto" w:fill="FFFFFF"/>
    </w:rPr>
  </w:style>
  <w:style w:type="character" w:customStyle="1" w:styleId="HeaderorfooterSpacing0pt1">
    <w:name w:val="Header or footer + Spacing 0 pt1"/>
    <w:rsid w:val="00AF76F5"/>
    <w:rPr>
      <w:b/>
      <w:bCs/>
      <w:spacing w:val="4"/>
      <w:sz w:val="23"/>
      <w:szCs w:val="23"/>
      <w:u w:val="single"/>
      <w:shd w:val="clear" w:color="auto" w:fill="FFFFFF"/>
    </w:rPr>
  </w:style>
  <w:style w:type="character" w:customStyle="1" w:styleId="Bodytext115pt">
    <w:name w:val="Body text + 11.5 pt"/>
    <w:aliases w:val="Spacing 0 pt18"/>
    <w:rsid w:val="00AF76F5"/>
    <w:rPr>
      <w:b/>
      <w:bCs/>
      <w:spacing w:val="2"/>
      <w:sz w:val="23"/>
      <w:szCs w:val="23"/>
      <w:shd w:val="clear" w:color="auto" w:fill="FFFFFF"/>
    </w:rPr>
  </w:style>
  <w:style w:type="character" w:customStyle="1" w:styleId="Bodytext34pt">
    <w:name w:val="Body text + 34 pt"/>
    <w:aliases w:val="Not Bold11,Italic7,Spacing -1 pt6"/>
    <w:rsid w:val="00AF76F5"/>
    <w:rPr>
      <w:b/>
      <w:bCs/>
      <w:i/>
      <w:iCs/>
      <w:spacing w:val="-26"/>
      <w:sz w:val="68"/>
      <w:szCs w:val="68"/>
      <w:shd w:val="clear" w:color="auto" w:fill="FFFFFF"/>
    </w:rPr>
  </w:style>
  <w:style w:type="character" w:customStyle="1" w:styleId="Bodytext45pt1">
    <w:name w:val="Body text + 4.5 pt1"/>
    <w:aliases w:val="Spacing 0 pt17"/>
    <w:rsid w:val="00AF76F5"/>
    <w:rPr>
      <w:b/>
      <w:bCs/>
      <w:spacing w:val="-2"/>
      <w:sz w:val="9"/>
      <w:szCs w:val="9"/>
      <w:shd w:val="clear" w:color="auto" w:fill="FFFFFF"/>
    </w:rPr>
  </w:style>
  <w:style w:type="character" w:customStyle="1" w:styleId="Bodytext10pt2">
    <w:name w:val="Body text + 10 pt2"/>
    <w:aliases w:val="Not Bold10,Italic6,Spacing 0 pt16"/>
    <w:rsid w:val="00AF76F5"/>
    <w:rPr>
      <w:b/>
      <w:bCs/>
      <w:i/>
      <w:iCs/>
      <w:noProof/>
      <w:spacing w:val="0"/>
      <w:sz w:val="20"/>
      <w:szCs w:val="20"/>
      <w:shd w:val="clear" w:color="auto" w:fill="FFFFFF"/>
    </w:rPr>
  </w:style>
  <w:style w:type="character" w:customStyle="1" w:styleId="Tablecaption9">
    <w:name w:val="Table caption (9)_"/>
    <w:link w:val="Tablecaption90"/>
    <w:rsid w:val="00AF76F5"/>
    <w:rPr>
      <w:b/>
      <w:bCs/>
      <w:spacing w:val="2"/>
      <w:sz w:val="23"/>
      <w:szCs w:val="23"/>
      <w:shd w:val="clear" w:color="auto" w:fill="FFFFFF"/>
    </w:rPr>
  </w:style>
  <w:style w:type="paragraph" w:customStyle="1" w:styleId="Tablecaption90">
    <w:name w:val="Table caption (9)"/>
    <w:basedOn w:val="Normal"/>
    <w:link w:val="Tablecaption9"/>
    <w:rsid w:val="00AF76F5"/>
    <w:pPr>
      <w:widowControl w:val="0"/>
      <w:shd w:val="clear" w:color="auto" w:fill="FFFFFF"/>
      <w:spacing w:line="240" w:lineRule="atLeast"/>
    </w:pPr>
    <w:rPr>
      <w:b/>
      <w:bCs/>
      <w:spacing w:val="2"/>
      <w:sz w:val="23"/>
      <w:szCs w:val="23"/>
    </w:rPr>
  </w:style>
  <w:style w:type="character" w:customStyle="1" w:styleId="Bodytext17">
    <w:name w:val="Body text (17)_"/>
    <w:link w:val="Bodytext170"/>
    <w:rsid w:val="00AF76F5"/>
    <w:rPr>
      <w:i/>
      <w:iCs/>
      <w:noProof/>
      <w:sz w:val="34"/>
      <w:szCs w:val="34"/>
      <w:shd w:val="clear" w:color="auto" w:fill="FFFFFF"/>
    </w:rPr>
  </w:style>
  <w:style w:type="paragraph" w:customStyle="1" w:styleId="Bodytext170">
    <w:name w:val="Body text (17)"/>
    <w:basedOn w:val="Normal"/>
    <w:link w:val="Bodytext17"/>
    <w:rsid w:val="00AF76F5"/>
    <w:pPr>
      <w:widowControl w:val="0"/>
      <w:shd w:val="clear" w:color="auto" w:fill="FFFFFF"/>
      <w:spacing w:before="180" w:line="240" w:lineRule="atLeast"/>
      <w:jc w:val="right"/>
    </w:pPr>
    <w:rPr>
      <w:i/>
      <w:iCs/>
      <w:noProof/>
      <w:sz w:val="34"/>
      <w:szCs w:val="34"/>
    </w:rPr>
  </w:style>
  <w:style w:type="character" w:customStyle="1" w:styleId="Headerorfooter4">
    <w:name w:val="Header or footer (4)_"/>
    <w:link w:val="Headerorfooter40"/>
    <w:rsid w:val="00AF76F5"/>
    <w:rPr>
      <w:b/>
      <w:bCs/>
      <w:i/>
      <w:iCs/>
      <w:spacing w:val="5"/>
      <w:sz w:val="23"/>
      <w:szCs w:val="23"/>
      <w:shd w:val="clear" w:color="auto" w:fill="FFFFFF"/>
    </w:rPr>
  </w:style>
  <w:style w:type="paragraph" w:customStyle="1" w:styleId="Headerorfooter40">
    <w:name w:val="Header or footer (4)"/>
    <w:basedOn w:val="Normal"/>
    <w:link w:val="Headerorfooter4"/>
    <w:rsid w:val="00AF76F5"/>
    <w:pPr>
      <w:widowControl w:val="0"/>
      <w:shd w:val="clear" w:color="auto" w:fill="FFFFFF"/>
      <w:spacing w:line="240" w:lineRule="atLeast"/>
    </w:pPr>
    <w:rPr>
      <w:b/>
      <w:bCs/>
      <w:i/>
      <w:iCs/>
      <w:spacing w:val="5"/>
      <w:sz w:val="23"/>
      <w:szCs w:val="23"/>
    </w:rPr>
  </w:style>
  <w:style w:type="character" w:customStyle="1" w:styleId="Bodytext18">
    <w:name w:val="Body text (18)_"/>
    <w:link w:val="Bodytext180"/>
    <w:rsid w:val="00AF76F5"/>
    <w:rPr>
      <w:b/>
      <w:bCs/>
      <w:spacing w:val="2"/>
      <w:sz w:val="23"/>
      <w:szCs w:val="23"/>
      <w:shd w:val="clear" w:color="auto" w:fill="FFFFFF"/>
    </w:rPr>
  </w:style>
  <w:style w:type="paragraph" w:customStyle="1" w:styleId="Bodytext180">
    <w:name w:val="Body text (18)"/>
    <w:basedOn w:val="Normal"/>
    <w:link w:val="Bodytext18"/>
    <w:rsid w:val="00AF76F5"/>
    <w:pPr>
      <w:widowControl w:val="0"/>
      <w:shd w:val="clear" w:color="auto" w:fill="FFFFFF"/>
      <w:spacing w:before="60" w:after="180" w:line="240" w:lineRule="atLeast"/>
      <w:jc w:val="both"/>
    </w:pPr>
    <w:rPr>
      <w:b/>
      <w:bCs/>
      <w:spacing w:val="2"/>
      <w:sz w:val="23"/>
      <w:szCs w:val="23"/>
    </w:rPr>
  </w:style>
  <w:style w:type="character" w:customStyle="1" w:styleId="Bodytext10Spacing0pt1">
    <w:name w:val="Body text (10) + Spacing 0 pt1"/>
    <w:rsid w:val="00AF76F5"/>
    <w:rPr>
      <w:noProof/>
      <w:spacing w:val="0"/>
      <w:shd w:val="clear" w:color="auto" w:fill="FFFFFF"/>
    </w:rPr>
  </w:style>
  <w:style w:type="character" w:customStyle="1" w:styleId="Bodytext10Bold">
    <w:name w:val="Body text (10) + Bold"/>
    <w:aliases w:val="Italic5,Spacing 0 pt15"/>
    <w:rsid w:val="00AF76F5"/>
    <w:rPr>
      <w:b/>
      <w:bCs/>
      <w:i/>
      <w:iCs/>
      <w:spacing w:val="3"/>
      <w:shd w:val="clear" w:color="auto" w:fill="FFFFFF"/>
    </w:rPr>
  </w:style>
  <w:style w:type="character" w:customStyle="1" w:styleId="Bodytext10Bold1">
    <w:name w:val="Body text (10) + Bold1"/>
    <w:rsid w:val="00AF76F5"/>
    <w:rPr>
      <w:b/>
      <w:bCs/>
      <w:spacing w:val="2"/>
      <w:shd w:val="clear" w:color="auto" w:fill="FFFFFF"/>
    </w:rPr>
  </w:style>
  <w:style w:type="character" w:customStyle="1" w:styleId="Bodytext19">
    <w:name w:val="Body text (19)_"/>
    <w:link w:val="Bodytext190"/>
    <w:rsid w:val="00AF76F5"/>
    <w:rPr>
      <w:spacing w:val="-5"/>
      <w:shd w:val="clear" w:color="auto" w:fill="FFFFFF"/>
    </w:rPr>
  </w:style>
  <w:style w:type="paragraph" w:customStyle="1" w:styleId="Bodytext190">
    <w:name w:val="Body text (19)"/>
    <w:basedOn w:val="Normal"/>
    <w:link w:val="Bodytext19"/>
    <w:rsid w:val="00AF76F5"/>
    <w:pPr>
      <w:widowControl w:val="0"/>
      <w:shd w:val="clear" w:color="auto" w:fill="FFFFFF"/>
      <w:spacing w:line="379" w:lineRule="exact"/>
      <w:jc w:val="both"/>
    </w:pPr>
    <w:rPr>
      <w:spacing w:val="-5"/>
    </w:rPr>
  </w:style>
  <w:style w:type="character" w:customStyle="1" w:styleId="Heading22">
    <w:name w:val="Heading #2 (2)_"/>
    <w:link w:val="Heading220"/>
    <w:rsid w:val="00AF76F5"/>
    <w:rPr>
      <w:i/>
      <w:iCs/>
      <w:spacing w:val="-8"/>
      <w:shd w:val="clear" w:color="auto" w:fill="FFFFFF"/>
    </w:rPr>
  </w:style>
  <w:style w:type="paragraph" w:customStyle="1" w:styleId="Heading220">
    <w:name w:val="Heading #2 (2)"/>
    <w:basedOn w:val="Normal"/>
    <w:link w:val="Heading22"/>
    <w:rsid w:val="00AF76F5"/>
    <w:pPr>
      <w:widowControl w:val="0"/>
      <w:shd w:val="clear" w:color="auto" w:fill="FFFFFF"/>
      <w:spacing w:line="240" w:lineRule="atLeast"/>
      <w:jc w:val="both"/>
      <w:outlineLvl w:val="1"/>
    </w:pPr>
    <w:rPr>
      <w:i/>
      <w:iCs/>
      <w:spacing w:val="-8"/>
    </w:rPr>
  </w:style>
  <w:style w:type="character" w:customStyle="1" w:styleId="Heading22NotItalic">
    <w:name w:val="Heading #2 (2) + Not Italic"/>
    <w:aliases w:val="Spacing 0 pt14"/>
    <w:rsid w:val="00AF76F5"/>
    <w:rPr>
      <w:i/>
      <w:iCs/>
      <w:spacing w:val="1"/>
      <w:shd w:val="clear" w:color="auto" w:fill="FFFFFF"/>
    </w:rPr>
  </w:style>
  <w:style w:type="character" w:customStyle="1" w:styleId="Bodytext1834pt">
    <w:name w:val="Body text (18) + 34 pt"/>
    <w:aliases w:val="Not Bold9,Italic4,Spacing -1 pt5"/>
    <w:rsid w:val="00AF76F5"/>
    <w:rPr>
      <w:b/>
      <w:bCs/>
      <w:i/>
      <w:iCs/>
      <w:noProof/>
      <w:spacing w:val="-26"/>
      <w:sz w:val="68"/>
      <w:szCs w:val="68"/>
      <w:shd w:val="clear" w:color="auto" w:fill="FFFFFF"/>
    </w:rPr>
  </w:style>
  <w:style w:type="character" w:customStyle="1" w:styleId="Bodytext1812pt">
    <w:name w:val="Body text (18) + 12 pt"/>
    <w:aliases w:val="Not Bold8,Italic3,Spacing 0 pt13"/>
    <w:rsid w:val="00AF76F5"/>
    <w:rPr>
      <w:b/>
      <w:bCs/>
      <w:i/>
      <w:iCs/>
      <w:spacing w:val="-8"/>
      <w:sz w:val="24"/>
      <w:szCs w:val="24"/>
      <w:shd w:val="clear" w:color="auto" w:fill="FFFFFF"/>
    </w:rPr>
  </w:style>
  <w:style w:type="character" w:customStyle="1" w:styleId="Bodytext1812pt1">
    <w:name w:val="Body text (18) + 12 pt1"/>
    <w:aliases w:val="Not Bold7,Spacing 0 pt12"/>
    <w:rsid w:val="00AF76F5"/>
    <w:rPr>
      <w:b/>
      <w:bCs/>
      <w:spacing w:val="1"/>
      <w:sz w:val="24"/>
      <w:szCs w:val="24"/>
      <w:shd w:val="clear" w:color="auto" w:fill="FFFFFF"/>
    </w:rPr>
  </w:style>
  <w:style w:type="character" w:customStyle="1" w:styleId="BodytextNotBold2">
    <w:name w:val="Body text + Not Bold2"/>
    <w:aliases w:val="Italic2,Spacing -1 pt4"/>
    <w:rsid w:val="00AF76F5"/>
    <w:rPr>
      <w:b/>
      <w:bCs/>
      <w:i/>
      <w:iCs/>
      <w:spacing w:val="-36"/>
      <w:shd w:val="clear" w:color="auto" w:fill="FFFFFF"/>
    </w:rPr>
  </w:style>
  <w:style w:type="character" w:customStyle="1" w:styleId="BodytextImpact">
    <w:name w:val="Body text + Impact"/>
    <w:aliases w:val="33.5 pt,Not Bold6,Spacing -1 pt3,Scale 350%"/>
    <w:rsid w:val="00AF76F5"/>
    <w:rPr>
      <w:rFonts w:ascii="Impact" w:hAnsi="Impact" w:cs="Impact"/>
      <w:b/>
      <w:bCs/>
      <w:spacing w:val="-34"/>
      <w:w w:val="350"/>
      <w:sz w:val="67"/>
      <w:szCs w:val="67"/>
      <w:shd w:val="clear" w:color="auto" w:fill="FFFFFF"/>
    </w:rPr>
  </w:style>
  <w:style w:type="character" w:customStyle="1" w:styleId="Bodytext200">
    <w:name w:val="Body text (20)_"/>
    <w:link w:val="Bodytext201"/>
    <w:rsid w:val="00AF76F5"/>
    <w:rPr>
      <w:b/>
      <w:bCs/>
      <w:spacing w:val="3"/>
      <w:sz w:val="22"/>
      <w:shd w:val="clear" w:color="auto" w:fill="FFFFFF"/>
    </w:rPr>
  </w:style>
  <w:style w:type="paragraph" w:customStyle="1" w:styleId="Bodytext201">
    <w:name w:val="Body text (20)"/>
    <w:basedOn w:val="Normal"/>
    <w:link w:val="Bodytext200"/>
    <w:rsid w:val="00AF76F5"/>
    <w:pPr>
      <w:widowControl w:val="0"/>
      <w:shd w:val="clear" w:color="auto" w:fill="FFFFFF"/>
      <w:spacing w:before="180" w:line="360" w:lineRule="exact"/>
      <w:ind w:firstLine="740"/>
      <w:jc w:val="both"/>
    </w:pPr>
    <w:rPr>
      <w:b/>
      <w:bCs/>
      <w:spacing w:val="3"/>
      <w:sz w:val="22"/>
    </w:rPr>
  </w:style>
  <w:style w:type="character" w:customStyle="1" w:styleId="Bodytext1011pt">
    <w:name w:val="Body text (10) + 11 pt"/>
    <w:aliases w:val="Bold1,Spacing 0 pt11,Body text + 13 pt"/>
    <w:uiPriority w:val="99"/>
    <w:rsid w:val="00AF76F5"/>
    <w:rPr>
      <w:b/>
      <w:bCs/>
      <w:spacing w:val="3"/>
      <w:sz w:val="22"/>
      <w:szCs w:val="22"/>
      <w:shd w:val="clear" w:color="auto" w:fill="FFFFFF"/>
    </w:rPr>
  </w:style>
  <w:style w:type="character" w:customStyle="1" w:styleId="Bodytext10Italic2">
    <w:name w:val="Body text (10) + Italic2"/>
    <w:aliases w:val="Spacing -1 pt2"/>
    <w:rsid w:val="00AF76F5"/>
    <w:rPr>
      <w:i/>
      <w:iCs/>
      <w:spacing w:val="-36"/>
      <w:shd w:val="clear" w:color="auto" w:fill="FFFFFF"/>
    </w:rPr>
  </w:style>
  <w:style w:type="character" w:customStyle="1" w:styleId="Bodytext10Spacing1pt">
    <w:name w:val="Body text (10) + Spacing 1 pt"/>
    <w:rsid w:val="00AF76F5"/>
    <w:rPr>
      <w:spacing w:val="30"/>
      <w:shd w:val="clear" w:color="auto" w:fill="FFFFFF"/>
    </w:rPr>
  </w:style>
  <w:style w:type="character" w:customStyle="1" w:styleId="Bodytext10Spacing32pt">
    <w:name w:val="Body text (10) + Spacing 32 pt"/>
    <w:rsid w:val="00AF76F5"/>
    <w:rPr>
      <w:spacing w:val="652"/>
      <w:shd w:val="clear" w:color="auto" w:fill="FFFFFF"/>
    </w:rPr>
  </w:style>
  <w:style w:type="character" w:customStyle="1" w:styleId="Bodytext7Spacing0pt">
    <w:name w:val="Body text (7) + Spacing 0 pt"/>
    <w:rsid w:val="00AF76F5"/>
    <w:rPr>
      <w:i/>
      <w:iCs/>
      <w:spacing w:val="-8"/>
      <w:shd w:val="clear" w:color="auto" w:fill="FFFFFF"/>
    </w:rPr>
  </w:style>
  <w:style w:type="character" w:customStyle="1" w:styleId="Bodytext7NotItalic1">
    <w:name w:val="Body text (7) + Not Italic1"/>
    <w:aliases w:val="Spacing 0 pt10"/>
    <w:rsid w:val="00AF76F5"/>
    <w:rPr>
      <w:i/>
      <w:iCs/>
      <w:spacing w:val="1"/>
      <w:shd w:val="clear" w:color="auto" w:fill="FFFFFF"/>
    </w:rPr>
  </w:style>
  <w:style w:type="character" w:customStyle="1" w:styleId="Bodytext210">
    <w:name w:val="Body text (21)_"/>
    <w:link w:val="Bodytext211"/>
    <w:rsid w:val="00AF76F5"/>
    <w:rPr>
      <w:b/>
      <w:bCs/>
      <w:spacing w:val="2"/>
      <w:sz w:val="25"/>
      <w:szCs w:val="25"/>
      <w:shd w:val="clear" w:color="auto" w:fill="FFFFFF"/>
    </w:rPr>
  </w:style>
  <w:style w:type="paragraph" w:customStyle="1" w:styleId="Bodytext211">
    <w:name w:val="Body text (21)"/>
    <w:basedOn w:val="Normal"/>
    <w:link w:val="Bodytext210"/>
    <w:rsid w:val="00AF76F5"/>
    <w:pPr>
      <w:widowControl w:val="0"/>
      <w:shd w:val="clear" w:color="auto" w:fill="FFFFFF"/>
      <w:spacing w:before="60" w:after="180" w:line="240" w:lineRule="atLeast"/>
      <w:jc w:val="center"/>
    </w:pPr>
    <w:rPr>
      <w:b/>
      <w:bCs/>
      <w:spacing w:val="2"/>
      <w:sz w:val="25"/>
      <w:szCs w:val="25"/>
    </w:rPr>
  </w:style>
  <w:style w:type="character" w:customStyle="1" w:styleId="Bodytext21225pt">
    <w:name w:val="Body text (21) + 22.5 pt"/>
    <w:aliases w:val="Italic1,Spacing 1 pt3,Body text + Bold3,Spacing 3 pt1"/>
    <w:uiPriority w:val="99"/>
    <w:rsid w:val="00AF76F5"/>
    <w:rPr>
      <w:b/>
      <w:bCs/>
      <w:i/>
      <w:iCs/>
      <w:spacing w:val="24"/>
      <w:sz w:val="45"/>
      <w:szCs w:val="45"/>
      <w:shd w:val="clear" w:color="auto" w:fill="FFFFFF"/>
    </w:rPr>
  </w:style>
  <w:style w:type="character" w:customStyle="1" w:styleId="Bodytext22">
    <w:name w:val="Body text (22)_"/>
    <w:link w:val="Bodytext220"/>
    <w:rsid w:val="00AF76F5"/>
    <w:rPr>
      <w:spacing w:val="7"/>
      <w:sz w:val="33"/>
      <w:szCs w:val="33"/>
      <w:shd w:val="clear" w:color="auto" w:fill="FFFFFF"/>
    </w:rPr>
  </w:style>
  <w:style w:type="paragraph" w:customStyle="1" w:styleId="Bodytext220">
    <w:name w:val="Body text (22)"/>
    <w:basedOn w:val="Normal"/>
    <w:link w:val="Bodytext22"/>
    <w:rsid w:val="00AF76F5"/>
    <w:pPr>
      <w:widowControl w:val="0"/>
      <w:shd w:val="clear" w:color="auto" w:fill="FFFFFF"/>
      <w:spacing w:line="422" w:lineRule="exact"/>
    </w:pPr>
    <w:rPr>
      <w:spacing w:val="7"/>
      <w:sz w:val="33"/>
      <w:szCs w:val="33"/>
    </w:rPr>
  </w:style>
  <w:style w:type="character" w:customStyle="1" w:styleId="Bodytext2212pt">
    <w:name w:val="Body text (22) + 12 pt"/>
    <w:aliases w:val="Spacing 0 pt9"/>
    <w:rsid w:val="00AF76F5"/>
    <w:rPr>
      <w:spacing w:val="1"/>
      <w:sz w:val="24"/>
      <w:szCs w:val="24"/>
      <w:shd w:val="clear" w:color="auto" w:fill="FFFFFF"/>
    </w:rPr>
  </w:style>
  <w:style w:type="character" w:customStyle="1" w:styleId="Bodytext23">
    <w:name w:val="Body text (23)_"/>
    <w:link w:val="Bodytext230"/>
    <w:rsid w:val="00AF76F5"/>
    <w:rPr>
      <w:b/>
      <w:bCs/>
      <w:spacing w:val="-2"/>
      <w:sz w:val="22"/>
      <w:shd w:val="clear" w:color="auto" w:fill="FFFFFF"/>
    </w:rPr>
  </w:style>
  <w:style w:type="paragraph" w:customStyle="1" w:styleId="Bodytext230">
    <w:name w:val="Body text (23)"/>
    <w:basedOn w:val="Normal"/>
    <w:link w:val="Bodytext23"/>
    <w:rsid w:val="00AF76F5"/>
    <w:pPr>
      <w:widowControl w:val="0"/>
      <w:shd w:val="clear" w:color="auto" w:fill="FFFFFF"/>
      <w:spacing w:after="180" w:line="240" w:lineRule="atLeast"/>
    </w:pPr>
    <w:rPr>
      <w:b/>
      <w:bCs/>
      <w:spacing w:val="-2"/>
      <w:sz w:val="22"/>
    </w:rPr>
  </w:style>
  <w:style w:type="character" w:customStyle="1" w:styleId="Headerorfooter411pt">
    <w:name w:val="Header or footer (4) + 11 pt"/>
    <w:aliases w:val="Not Italic1,Spacing 0 pt8,Body text (2) + Bold"/>
    <w:uiPriority w:val="99"/>
    <w:rsid w:val="00AF76F5"/>
    <w:rPr>
      <w:b/>
      <w:bCs/>
      <w:i/>
      <w:iCs/>
      <w:noProof/>
      <w:spacing w:val="0"/>
      <w:sz w:val="22"/>
      <w:szCs w:val="22"/>
      <w:shd w:val="clear" w:color="auto" w:fill="FFFFFF"/>
    </w:rPr>
  </w:style>
  <w:style w:type="character" w:customStyle="1" w:styleId="Bodytext734pt">
    <w:name w:val="Body text (7) + 34 pt"/>
    <w:aliases w:val="Spacing -1 pt1"/>
    <w:rsid w:val="00AF76F5"/>
    <w:rPr>
      <w:i/>
      <w:iCs/>
      <w:spacing w:val="-26"/>
      <w:sz w:val="68"/>
      <w:szCs w:val="68"/>
      <w:shd w:val="clear" w:color="auto" w:fill="FFFFFF"/>
    </w:rPr>
  </w:style>
  <w:style w:type="character" w:customStyle="1" w:styleId="Bodytext3Spacing0pt">
    <w:name w:val="Body text (3) + Spacing 0 pt"/>
    <w:rsid w:val="00AF76F5"/>
    <w:rPr>
      <w:b/>
      <w:bCs/>
      <w:i/>
      <w:iCs/>
      <w:spacing w:val="3"/>
      <w:shd w:val="clear" w:color="auto" w:fill="FFFFFF"/>
    </w:rPr>
  </w:style>
  <w:style w:type="character" w:customStyle="1" w:styleId="Bodytext4pt1">
    <w:name w:val="Body text + 4 pt1"/>
    <w:aliases w:val="Not Bold5,Spacing 0 pt7"/>
    <w:rsid w:val="00AF76F5"/>
    <w:rPr>
      <w:b/>
      <w:bCs/>
      <w:spacing w:val="13"/>
      <w:sz w:val="8"/>
      <w:szCs w:val="8"/>
      <w:shd w:val="clear" w:color="auto" w:fill="FFFFFF"/>
    </w:rPr>
  </w:style>
  <w:style w:type="character" w:customStyle="1" w:styleId="BodytextArial3">
    <w:name w:val="Body text + Arial3"/>
    <w:aliases w:val="6.5 pt,Spacing 0 pt6"/>
    <w:rsid w:val="00AF76F5"/>
    <w:rPr>
      <w:rFonts w:ascii="Arial" w:hAnsi="Arial" w:cs="Arial"/>
      <w:b/>
      <w:bCs/>
      <w:spacing w:val="15"/>
      <w:sz w:val="13"/>
      <w:szCs w:val="13"/>
      <w:shd w:val="clear" w:color="auto" w:fill="FFFFFF"/>
    </w:rPr>
  </w:style>
  <w:style w:type="character" w:customStyle="1" w:styleId="Bodytext10pt1">
    <w:name w:val="Body text + 10 pt1"/>
    <w:aliases w:val="Not Bold4,Spacing 0 pt5"/>
    <w:rsid w:val="00AF76F5"/>
    <w:rPr>
      <w:b/>
      <w:bCs/>
      <w:spacing w:val="-8"/>
      <w:sz w:val="20"/>
      <w:szCs w:val="20"/>
      <w:shd w:val="clear" w:color="auto" w:fill="FFFFFF"/>
    </w:rPr>
  </w:style>
  <w:style w:type="character" w:customStyle="1" w:styleId="BodytextArial2">
    <w:name w:val="Body text + Arial2"/>
    <w:aliases w:val="4 pt1,Not Bold3,Spacing 0 pt4,Body text (3) + Franklin Gothic Heavy,Scale 150%1,Header or footer + Georgia"/>
    <w:uiPriority w:val="99"/>
    <w:rsid w:val="00AF76F5"/>
    <w:rPr>
      <w:rFonts w:ascii="Arial" w:hAnsi="Arial" w:cs="Arial"/>
      <w:b/>
      <w:bCs/>
      <w:noProof/>
      <w:spacing w:val="0"/>
      <w:sz w:val="8"/>
      <w:szCs w:val="8"/>
      <w:shd w:val="clear" w:color="auto" w:fill="FFFFFF"/>
    </w:rPr>
  </w:style>
  <w:style w:type="character" w:customStyle="1" w:styleId="BodytextNotBold1">
    <w:name w:val="Body text + Not Bold1"/>
    <w:aliases w:val="Spacing 1 pt2"/>
    <w:rsid w:val="00AF76F5"/>
    <w:rPr>
      <w:b/>
      <w:bCs/>
      <w:spacing w:val="30"/>
      <w:shd w:val="clear" w:color="auto" w:fill="FFFFFF"/>
    </w:rPr>
  </w:style>
  <w:style w:type="character" w:customStyle="1" w:styleId="Bodytext10Italic1">
    <w:name w:val="Body text (10) + Italic1"/>
    <w:aliases w:val="Spacing 1 pt1"/>
    <w:rsid w:val="00AF76F5"/>
    <w:rPr>
      <w:i/>
      <w:iCs/>
      <w:spacing w:val="28"/>
      <w:shd w:val="clear" w:color="auto" w:fill="FFFFFF"/>
    </w:rPr>
  </w:style>
  <w:style w:type="character" w:customStyle="1" w:styleId="Bodytext95pt">
    <w:name w:val="Body text + 9.5 pt"/>
    <w:aliases w:val="Not Bold2,Spacing 0 pt3,Body text (2) + 13 pt"/>
    <w:rsid w:val="00AF76F5"/>
    <w:rPr>
      <w:b/>
      <w:bCs/>
      <w:spacing w:val="8"/>
      <w:sz w:val="19"/>
      <w:szCs w:val="19"/>
      <w:shd w:val="clear" w:color="auto" w:fill="FFFFFF"/>
    </w:rPr>
  </w:style>
  <w:style w:type="character" w:customStyle="1" w:styleId="BodytextArial1">
    <w:name w:val="Body text + Arial1"/>
    <w:aliases w:val="6 pt,Not Bold1,Spacing 0 pt2"/>
    <w:rsid w:val="00AF76F5"/>
    <w:rPr>
      <w:rFonts w:ascii="Arial" w:hAnsi="Arial" w:cs="Arial"/>
      <w:b/>
      <w:bCs/>
      <w:spacing w:val="13"/>
      <w:sz w:val="12"/>
      <w:szCs w:val="12"/>
      <w:shd w:val="clear" w:color="auto" w:fill="FFFFFF"/>
    </w:rPr>
  </w:style>
  <w:style w:type="character" w:customStyle="1" w:styleId="Bodytext11pt1">
    <w:name w:val="Body text + 11 pt1"/>
    <w:aliases w:val="Spacing 0 pt1"/>
    <w:rsid w:val="00AF76F5"/>
    <w:rPr>
      <w:b/>
      <w:bCs/>
      <w:spacing w:val="-2"/>
      <w:sz w:val="22"/>
      <w:szCs w:val="22"/>
      <w:shd w:val="clear" w:color="auto" w:fill="FFFFFF"/>
    </w:rPr>
  </w:style>
  <w:style w:type="character" w:customStyle="1" w:styleId="BodyTextChar1">
    <w:name w:val="Body Text Char1"/>
    <w:aliases w:val=" Char Char Char Char1,Char Char Char Char1"/>
    <w:locked/>
    <w:rsid w:val="00AF76F5"/>
    <w:rPr>
      <w:sz w:val="26"/>
      <w:szCs w:val="26"/>
    </w:rPr>
  </w:style>
  <w:style w:type="paragraph" w:customStyle="1" w:styleId="n-dieund">
    <w:name w:val="n-dieund"/>
    <w:basedOn w:val="Normal"/>
    <w:uiPriority w:val="99"/>
    <w:rsid w:val="00AF76F5"/>
    <w:pPr>
      <w:spacing w:after="120" w:line="240" w:lineRule="auto"/>
      <w:ind w:firstLine="709"/>
      <w:jc w:val="both"/>
    </w:pPr>
    <w:rPr>
      <w:rFonts w:ascii=".VnTime" w:eastAsia="Times New Roman" w:hAnsi=".VnTime" w:cs="Times New Roman"/>
      <w:szCs w:val="20"/>
    </w:rPr>
  </w:style>
  <w:style w:type="paragraph" w:customStyle="1" w:styleId="CharChar2CharCharCharCharCharChar">
    <w:name w:val="Char Char2 Char Char Char Char Char Char"/>
    <w:aliases w:val=" Char Char2 Char Char Char Char Char Char Char Char Char Char, Char Char2 Char Char Char Char Char Char"/>
    <w:basedOn w:val="Normal"/>
    <w:rsid w:val="00AF76F5"/>
    <w:pPr>
      <w:tabs>
        <w:tab w:val="left" w:pos="709"/>
      </w:tabs>
      <w:spacing w:line="240" w:lineRule="auto"/>
    </w:pPr>
    <w:rPr>
      <w:rFonts w:ascii="Tahoma" w:eastAsia="Times New Roman" w:hAnsi="Tahoma" w:cs="Times New Roman"/>
      <w:sz w:val="24"/>
      <w:szCs w:val="24"/>
      <w:lang w:val="pl-PL" w:eastAsia="pl-PL"/>
    </w:rPr>
  </w:style>
  <w:style w:type="paragraph" w:customStyle="1" w:styleId="CharCharCharCharCharCharCharCharChar1Char">
    <w:name w:val="Char Char Char Char Char Char Char Char Char1 Char"/>
    <w:basedOn w:val="Normal"/>
    <w:rsid w:val="00AF76F5"/>
    <w:pPr>
      <w:spacing w:after="160" w:line="240" w:lineRule="exact"/>
    </w:pPr>
    <w:rPr>
      <w:rFonts w:ascii="Tahoma" w:eastAsia="PMingLiU" w:hAnsi="Tahoma" w:cs="Times New Roman"/>
      <w:sz w:val="20"/>
      <w:szCs w:val="20"/>
    </w:rPr>
  </w:style>
  <w:style w:type="paragraph" w:styleId="HTMLPreformatted">
    <w:name w:val="HTML Preformatted"/>
    <w:basedOn w:val="Normal"/>
    <w:link w:val="HTMLPreformattedChar"/>
    <w:rsid w:val="00AF76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AF76F5"/>
    <w:rPr>
      <w:rFonts w:ascii="Courier New" w:eastAsia="Times New Roman" w:hAnsi="Courier New" w:cs="Times New Roman"/>
      <w:sz w:val="20"/>
      <w:szCs w:val="20"/>
    </w:rPr>
  </w:style>
  <w:style w:type="paragraph" w:customStyle="1" w:styleId="m2">
    <w:name w:val="m2"/>
    <w:basedOn w:val="Normal"/>
    <w:rsid w:val="00AF76F5"/>
    <w:pPr>
      <w:spacing w:before="120" w:line="336" w:lineRule="auto"/>
    </w:pPr>
    <w:rPr>
      <w:rFonts w:ascii=".VnTime" w:eastAsia="Times New Roman" w:hAnsi=".VnTime" w:cs="Times New Roman"/>
      <w:b/>
      <w:color w:val="FF0000"/>
      <w:sz w:val="26"/>
      <w:szCs w:val="28"/>
    </w:rPr>
  </w:style>
  <w:style w:type="paragraph" w:customStyle="1" w:styleId="Char1">
    <w:name w:val="Char1"/>
    <w:basedOn w:val="Normal"/>
    <w:rsid w:val="00AF76F5"/>
    <w:pPr>
      <w:pageBreakBefore/>
      <w:spacing w:before="100" w:beforeAutospacing="1" w:after="100" w:afterAutospacing="1" w:line="240" w:lineRule="auto"/>
    </w:pPr>
    <w:rPr>
      <w:rFonts w:ascii="Tahoma" w:eastAsia="Times New Roman" w:hAnsi="Tahoma" w:cs="Tahoma"/>
      <w:sz w:val="20"/>
      <w:szCs w:val="20"/>
    </w:rPr>
  </w:style>
  <w:style w:type="paragraph" w:customStyle="1" w:styleId="abc">
    <w:name w:val="abc"/>
    <w:basedOn w:val="Normal"/>
    <w:rsid w:val="00AF76F5"/>
    <w:pPr>
      <w:widowControl w:val="0"/>
      <w:autoSpaceDE w:val="0"/>
      <w:autoSpaceDN w:val="0"/>
      <w:adjustRightInd w:val="0"/>
      <w:spacing w:line="240" w:lineRule="auto"/>
    </w:pPr>
    <w:rPr>
      <w:rFonts w:ascii=".VnTime" w:eastAsia="Times New Roman" w:hAnsi=".VnTime" w:cs="Times New Roman"/>
      <w:szCs w:val="28"/>
    </w:rPr>
  </w:style>
  <w:style w:type="paragraph" w:customStyle="1" w:styleId="M">
    <w:name w:val="M"/>
    <w:basedOn w:val="Normal"/>
    <w:rsid w:val="00AF76F5"/>
    <w:pPr>
      <w:spacing w:before="60" w:after="60" w:line="240" w:lineRule="auto"/>
      <w:ind w:firstLine="720"/>
      <w:jc w:val="both"/>
    </w:pPr>
    <w:rPr>
      <w:rFonts w:ascii=".VnTime" w:eastAsia="Times New Roman" w:hAnsi=".VnTime" w:cs="Times New Roman"/>
      <w:b/>
      <w:szCs w:val="20"/>
    </w:rPr>
  </w:style>
  <w:style w:type="paragraph" w:customStyle="1" w:styleId="k">
    <w:name w:val="k"/>
    <w:basedOn w:val="BodyTextIndent"/>
    <w:rsid w:val="00AF76F5"/>
    <w:pPr>
      <w:suppressAutoHyphens w:val="0"/>
      <w:spacing w:before="60" w:after="60"/>
      <w:ind w:left="0" w:firstLine="720"/>
      <w:jc w:val="both"/>
    </w:pPr>
    <w:rPr>
      <w:rFonts w:ascii=".VnTime" w:eastAsia="Times New Roman" w:hAnsi=".VnTime"/>
      <w:kern w:val="0"/>
      <w:sz w:val="28"/>
      <w:szCs w:val="20"/>
      <w:lang w:eastAsia="en-US" w:bidi="ar-SA"/>
    </w:rPr>
  </w:style>
  <w:style w:type="paragraph" w:customStyle="1" w:styleId="2">
    <w:name w:val="2"/>
    <w:basedOn w:val="Normal"/>
    <w:rsid w:val="00AF76F5"/>
    <w:pPr>
      <w:spacing w:before="120" w:after="120" w:line="240" w:lineRule="auto"/>
      <w:jc w:val="center"/>
    </w:pPr>
    <w:rPr>
      <w:rFonts w:ascii=".VnArialH" w:eastAsia="Times New Roman" w:hAnsi=".VnArialH" w:cs="Times New Roman"/>
      <w:b/>
      <w:color w:val="000000"/>
      <w:sz w:val="32"/>
      <w:szCs w:val="20"/>
      <w:lang w:val="en-GB"/>
    </w:rPr>
  </w:style>
  <w:style w:type="paragraph" w:customStyle="1" w:styleId="Tenvb">
    <w:name w:val="Tenvb"/>
    <w:basedOn w:val="Normal"/>
    <w:autoRedefine/>
    <w:rsid w:val="00AF76F5"/>
    <w:pPr>
      <w:spacing w:before="120" w:after="120" w:line="240" w:lineRule="auto"/>
      <w:jc w:val="center"/>
    </w:pPr>
    <w:rPr>
      <w:rFonts w:eastAsia="Times New Roman" w:cs="Times New Roman"/>
      <w:b/>
      <w:color w:val="0000FF"/>
      <w:spacing w:val="26"/>
      <w:sz w:val="20"/>
      <w:szCs w:val="20"/>
    </w:rPr>
  </w:style>
  <w:style w:type="paragraph" w:customStyle="1" w:styleId="niu">
    <w:name w:val="n§iÒu"/>
    <w:basedOn w:val="Normal"/>
    <w:rsid w:val="00AF76F5"/>
    <w:pPr>
      <w:spacing w:before="120" w:line="340" w:lineRule="exact"/>
      <w:ind w:firstLine="680"/>
    </w:pPr>
    <w:rPr>
      <w:rFonts w:ascii=".VnTime" w:eastAsia="Times New Roman" w:hAnsi=".VnTime" w:cs="Times New Roman"/>
      <w:b/>
      <w:szCs w:val="28"/>
    </w:rPr>
  </w:style>
  <w:style w:type="paragraph" w:customStyle="1" w:styleId="Mau">
    <w:name w:val="Mau"/>
    <w:basedOn w:val="Heading4"/>
    <w:rsid w:val="00AF76F5"/>
    <w:pPr>
      <w:spacing w:before="0" w:after="120"/>
      <w:ind w:firstLine="567"/>
      <w:jc w:val="right"/>
    </w:pPr>
    <w:rPr>
      <w:rFonts w:ascii=".VnTime" w:hAnsi=".VnTime"/>
      <w:u w:val="single"/>
      <w:lang w:val="de-DE"/>
    </w:rPr>
  </w:style>
  <w:style w:type="paragraph" w:customStyle="1" w:styleId="4">
    <w:name w:val="4"/>
    <w:basedOn w:val="Normal"/>
    <w:rsid w:val="00AF76F5"/>
    <w:pPr>
      <w:spacing w:before="360" w:line="288" w:lineRule="auto"/>
      <w:jc w:val="both"/>
    </w:pPr>
    <w:rPr>
      <w:rFonts w:ascii=".VnArial" w:eastAsia="Times New Roman" w:hAnsi=".VnArial" w:cs="Times New Roman"/>
      <w:b/>
      <w:sz w:val="20"/>
      <w:szCs w:val="20"/>
    </w:rPr>
  </w:style>
  <w:style w:type="paragraph" w:customStyle="1" w:styleId="NormalAsianVnTime">
    <w:name w:val="Normal + (Asian) .VnTime"/>
    <w:basedOn w:val="Normal"/>
    <w:link w:val="NormalAsianVnTimeChar"/>
    <w:rsid w:val="00AF76F5"/>
    <w:pPr>
      <w:tabs>
        <w:tab w:val="num" w:pos="0"/>
        <w:tab w:val="left" w:pos="840"/>
        <w:tab w:val="left" w:pos="1120"/>
        <w:tab w:val="num" w:pos="1440"/>
      </w:tabs>
      <w:spacing w:before="120" w:line="240" w:lineRule="auto"/>
      <w:ind w:firstLine="840"/>
      <w:jc w:val="both"/>
    </w:pPr>
    <w:rPr>
      <w:rFonts w:ascii=".VnTime" w:eastAsia=".VnTime" w:hAnsi=".VnTime" w:cs=".VnTime"/>
      <w:i/>
      <w:iCs/>
      <w:szCs w:val="28"/>
      <w:lang w:val="nl-NL"/>
    </w:rPr>
  </w:style>
  <w:style w:type="character" w:customStyle="1" w:styleId="NormalAsianVnTimeChar">
    <w:name w:val="Normal + (Asian) .VnTime Char"/>
    <w:aliases w:val="Italic Char"/>
    <w:link w:val="NormalAsianVnTime"/>
    <w:rsid w:val="00AF76F5"/>
    <w:rPr>
      <w:rFonts w:ascii=".VnTime" w:eastAsia=".VnTime" w:hAnsi=".VnTime" w:cs=".VnTime"/>
      <w:i/>
      <w:iCs/>
      <w:szCs w:val="28"/>
      <w:lang w:val="nl-NL"/>
    </w:rPr>
  </w:style>
  <w:style w:type="paragraph" w:customStyle="1" w:styleId="5">
    <w:name w:val="5"/>
    <w:basedOn w:val="Normal"/>
    <w:rsid w:val="00AF76F5"/>
    <w:pPr>
      <w:spacing w:before="360" w:line="288" w:lineRule="auto"/>
      <w:ind w:left="567" w:hanging="567"/>
      <w:jc w:val="both"/>
    </w:pPr>
    <w:rPr>
      <w:rFonts w:ascii=".VnCentury Schoolbook" w:eastAsia="Times New Roman" w:hAnsi=".VnCentury Schoolbook" w:cs="Times New Roman"/>
      <w:sz w:val="20"/>
      <w:szCs w:val="20"/>
    </w:rPr>
  </w:style>
  <w:style w:type="paragraph" w:customStyle="1" w:styleId="i0">
    <w:name w:val="(i)"/>
    <w:basedOn w:val="Normal"/>
    <w:rsid w:val="00AF76F5"/>
    <w:pPr>
      <w:suppressAutoHyphens/>
      <w:spacing w:line="240" w:lineRule="auto"/>
      <w:jc w:val="both"/>
    </w:pPr>
    <w:rPr>
      <w:rFonts w:ascii="Tms Rmn" w:eastAsia="Times New Roman" w:hAnsi="Tms Rmn" w:cs="Times New Roman"/>
      <w:sz w:val="24"/>
      <w:szCs w:val="20"/>
    </w:rPr>
  </w:style>
  <w:style w:type="paragraph" w:customStyle="1" w:styleId="StyleHeader1-ClausesLeft0Hanging03After0pt">
    <w:name w:val="Style Header 1 - Clauses + Left:  0&quot; Hanging:  0.3&quot; After:  0 pt"/>
    <w:basedOn w:val="Normal"/>
    <w:rsid w:val="00AF76F5"/>
    <w:pPr>
      <w:tabs>
        <w:tab w:val="left" w:pos="342"/>
      </w:tabs>
      <w:spacing w:line="240" w:lineRule="auto"/>
      <w:ind w:left="342" w:hanging="360"/>
    </w:pPr>
    <w:rPr>
      <w:rFonts w:eastAsia="Times New Roman" w:cs="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AF76F5"/>
    <w:pPr>
      <w:tabs>
        <w:tab w:val="left" w:pos="576"/>
      </w:tabs>
      <w:spacing w:after="200" w:line="240" w:lineRule="auto"/>
      <w:ind w:left="612"/>
      <w:jc w:val="both"/>
    </w:pPr>
    <w:rPr>
      <w:rFonts w:eastAsia="Times New Roman" w:cs="Times New Roman"/>
      <w:b/>
      <w:bCs/>
      <w:sz w:val="24"/>
      <w:szCs w:val="20"/>
      <w:lang w:val="es-ES_tradnl"/>
    </w:rPr>
  </w:style>
  <w:style w:type="character" w:customStyle="1" w:styleId="StyleHeader2-SubClausesBoldChar">
    <w:name w:val="Style Header 2 - SubClauses + Bold Char"/>
    <w:link w:val="StyleHeader2-SubClausesBold"/>
    <w:rsid w:val="00AF76F5"/>
    <w:rPr>
      <w:rFonts w:eastAsia="Times New Roman" w:cs="Times New Roman"/>
      <w:b/>
      <w:bCs/>
      <w:sz w:val="24"/>
      <w:szCs w:val="20"/>
      <w:lang w:val="es-ES_tradnl"/>
    </w:rPr>
  </w:style>
  <w:style w:type="paragraph" w:customStyle="1" w:styleId="StyleHeader1-ClausesAfter0pt">
    <w:name w:val="Style Header 1 - Clauses + After:  0 pt"/>
    <w:basedOn w:val="Normal"/>
    <w:rsid w:val="00AF76F5"/>
    <w:pPr>
      <w:numPr>
        <w:numId w:val="2"/>
      </w:numPr>
      <w:spacing w:after="200" w:line="240" w:lineRule="auto"/>
      <w:ind w:left="0" w:firstLine="0"/>
      <w:jc w:val="both"/>
    </w:pPr>
    <w:rPr>
      <w:rFonts w:eastAsia="Times New Roman" w:cs="Times New Roman"/>
      <w:bCs/>
      <w:sz w:val="24"/>
      <w:szCs w:val="20"/>
      <w:lang w:val="es-ES_tradnl"/>
    </w:rPr>
  </w:style>
  <w:style w:type="paragraph" w:customStyle="1" w:styleId="Section1Header2">
    <w:name w:val="Section 1 Header 2"/>
    <w:basedOn w:val="StyleHeader1-ClausesLeft0Hanging03After0pt"/>
    <w:rsid w:val="00AF76F5"/>
    <w:rPr>
      <w:lang w:val="en-US"/>
    </w:rPr>
  </w:style>
  <w:style w:type="paragraph" w:customStyle="1" w:styleId="GDD">
    <w:name w:val="GDD"/>
    <w:basedOn w:val="Normal"/>
    <w:rsid w:val="00AF76F5"/>
    <w:pPr>
      <w:widowControl w:val="0"/>
      <w:autoSpaceDE w:val="0"/>
      <w:autoSpaceDN w:val="0"/>
      <w:adjustRightInd w:val="0"/>
      <w:spacing w:before="120" w:line="360" w:lineRule="atLeast"/>
      <w:jc w:val="both"/>
      <w:textAlignment w:val="baseline"/>
      <w:outlineLvl w:val="0"/>
    </w:pPr>
    <w:rPr>
      <w:rFonts w:ascii=".VnTime" w:eastAsia="Times New Roman" w:hAnsi=".VnTime" w:cs="Times New Roman"/>
      <w:sz w:val="26"/>
      <w:szCs w:val="26"/>
    </w:rPr>
  </w:style>
  <w:style w:type="paragraph" w:customStyle="1" w:styleId="Style1">
    <w:name w:val="Style1"/>
    <w:basedOn w:val="Normal"/>
    <w:uiPriority w:val="99"/>
    <w:rsid w:val="00AF76F5"/>
    <w:pPr>
      <w:widowControl w:val="0"/>
      <w:spacing w:line="240" w:lineRule="auto"/>
      <w:jc w:val="both"/>
    </w:pPr>
    <w:rPr>
      <w:rFonts w:ascii=".VnTime" w:eastAsia="Times New Roman" w:hAnsi=".VnTime" w:cs="Times New Roman"/>
      <w:sz w:val="26"/>
      <w:szCs w:val="20"/>
    </w:rPr>
  </w:style>
  <w:style w:type="paragraph" w:customStyle="1" w:styleId="10">
    <w:name w:val="1"/>
    <w:basedOn w:val="Normal"/>
    <w:rsid w:val="00AF76F5"/>
    <w:pPr>
      <w:spacing w:before="240" w:line="288" w:lineRule="auto"/>
      <w:jc w:val="both"/>
    </w:pPr>
    <w:rPr>
      <w:rFonts w:ascii=".VnArial" w:eastAsia="Times New Roman" w:hAnsi=".VnArial" w:cs="Times New Roman"/>
      <w:b/>
      <w:bCs/>
      <w:sz w:val="22"/>
    </w:rPr>
  </w:style>
  <w:style w:type="paragraph" w:customStyle="1" w:styleId="6">
    <w:name w:val="6"/>
    <w:basedOn w:val="Normal"/>
    <w:rsid w:val="00AF76F5"/>
    <w:pPr>
      <w:spacing w:line="288" w:lineRule="auto"/>
      <w:jc w:val="center"/>
    </w:pPr>
    <w:rPr>
      <w:rFonts w:ascii="VnArial U" w:eastAsia="Times New Roman" w:hAnsi="VnArial U" w:cs="Times New Roman"/>
      <w:szCs w:val="28"/>
    </w:rPr>
  </w:style>
  <w:style w:type="paragraph" w:customStyle="1" w:styleId="8">
    <w:name w:val="8"/>
    <w:basedOn w:val="6"/>
    <w:rsid w:val="00AF76F5"/>
    <w:pPr>
      <w:spacing w:line="312" w:lineRule="auto"/>
    </w:pPr>
    <w:rPr>
      <w:rFonts w:ascii=".VnArialH" w:hAnsi=".VnArialH"/>
      <w:sz w:val="32"/>
      <w:szCs w:val="32"/>
    </w:rPr>
  </w:style>
  <w:style w:type="paragraph" w:customStyle="1" w:styleId="3">
    <w:name w:val="3"/>
    <w:basedOn w:val="Normal"/>
    <w:rsid w:val="00AF76F5"/>
    <w:pPr>
      <w:spacing w:before="360" w:line="288" w:lineRule="auto"/>
      <w:jc w:val="both"/>
    </w:pPr>
    <w:rPr>
      <w:rFonts w:ascii=".VnCentury Schoolbook" w:eastAsia="Times New Roman" w:hAnsi=".VnCentury Schoolbook" w:cs="Times New Roman"/>
      <w:b/>
      <w:bCs/>
      <w:sz w:val="20"/>
      <w:szCs w:val="20"/>
    </w:rPr>
  </w:style>
  <w:style w:type="paragraph" w:customStyle="1" w:styleId="7">
    <w:name w:val="7"/>
    <w:basedOn w:val="6"/>
    <w:rsid w:val="00AF76F5"/>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AF76F5"/>
    <w:pPr>
      <w:spacing w:line="240" w:lineRule="auto"/>
    </w:pPr>
    <w:rPr>
      <w:rFonts w:eastAsia="Times New Roman" w:cs="Times New Roman"/>
      <w:color w:val="000000"/>
      <w:sz w:val="24"/>
      <w:szCs w:val="20"/>
    </w:rPr>
  </w:style>
  <w:style w:type="paragraph" w:customStyle="1" w:styleId="ClauseSubList">
    <w:name w:val="ClauseSub_List"/>
    <w:rsid w:val="00AF76F5"/>
    <w:pPr>
      <w:tabs>
        <w:tab w:val="num" w:pos="360"/>
      </w:tabs>
      <w:suppressAutoHyphens/>
      <w:spacing w:line="240" w:lineRule="auto"/>
      <w:ind w:left="360" w:hanging="360"/>
    </w:pPr>
    <w:rPr>
      <w:rFonts w:eastAsia="Times New Roman" w:cs="Times New Roman"/>
      <w:sz w:val="22"/>
      <w:lang w:val="en-GB"/>
    </w:rPr>
  </w:style>
  <w:style w:type="paragraph" w:customStyle="1" w:styleId="StyleClauseSubList12ptJustifiedAfter10pt">
    <w:name w:val="Style ClauseSub_List + 12 pt Justified After:  10 pt"/>
    <w:basedOn w:val="ClauseSubList"/>
    <w:rsid w:val="00AF76F5"/>
    <w:pPr>
      <w:tabs>
        <w:tab w:val="clear" w:pos="360"/>
        <w:tab w:val="num" w:pos="1125"/>
      </w:tabs>
      <w:spacing w:after="200"/>
      <w:ind w:left="1125" w:hanging="405"/>
      <w:jc w:val="both"/>
    </w:pPr>
    <w:rPr>
      <w:sz w:val="24"/>
      <w:szCs w:val="24"/>
    </w:rPr>
  </w:style>
  <w:style w:type="paragraph" w:customStyle="1" w:styleId="ClauseSubPara">
    <w:name w:val="ClauseSub_Para"/>
    <w:rsid w:val="00AF76F5"/>
    <w:pPr>
      <w:spacing w:before="60" w:after="60" w:line="240" w:lineRule="auto"/>
      <w:ind w:left="2268"/>
    </w:pPr>
    <w:rPr>
      <w:rFonts w:eastAsia="Times New Roman" w:cs="Times New Roman"/>
      <w:sz w:val="22"/>
      <w:lang w:val="en-GB"/>
    </w:rPr>
  </w:style>
  <w:style w:type="paragraph" w:customStyle="1" w:styleId="Section7heading4">
    <w:name w:val="Section 7 heading 4"/>
    <w:basedOn w:val="Heading3"/>
    <w:link w:val="Section7heading4Char"/>
    <w:rsid w:val="00AF76F5"/>
    <w:pPr>
      <w:keepNext w:val="0"/>
      <w:tabs>
        <w:tab w:val="left" w:pos="576"/>
      </w:tabs>
      <w:suppressAutoHyphens/>
      <w:ind w:left="576" w:hanging="576"/>
    </w:pPr>
    <w:rPr>
      <w:rFonts w:ascii="Times New Roman" w:hAnsi="Times New Roman"/>
      <w:lang w:val="en-US"/>
    </w:rPr>
  </w:style>
  <w:style w:type="character" w:customStyle="1" w:styleId="Section7heading4Char">
    <w:name w:val="Section 7 heading 4 Char"/>
    <w:link w:val="Section7heading4"/>
    <w:rsid w:val="00AF76F5"/>
    <w:rPr>
      <w:rFonts w:eastAsia="Times New Roman" w:cs="Times New Roman"/>
      <w:b/>
      <w:sz w:val="24"/>
      <w:szCs w:val="20"/>
    </w:rPr>
  </w:style>
  <w:style w:type="paragraph" w:customStyle="1" w:styleId="BankNormal">
    <w:name w:val="BankNormal"/>
    <w:basedOn w:val="Normal"/>
    <w:rsid w:val="00AF76F5"/>
    <w:pPr>
      <w:spacing w:after="240" w:line="240" w:lineRule="auto"/>
    </w:pPr>
    <w:rPr>
      <w:rFonts w:eastAsia="Times New Roman" w:cs="Times New Roman"/>
      <w:sz w:val="24"/>
      <w:szCs w:val="20"/>
    </w:rPr>
  </w:style>
  <w:style w:type="paragraph" w:styleId="TOC4">
    <w:name w:val="toc 4"/>
    <w:basedOn w:val="Normal"/>
    <w:next w:val="Normal"/>
    <w:autoRedefine/>
    <w:rsid w:val="00AF76F5"/>
    <w:pPr>
      <w:spacing w:line="240" w:lineRule="auto"/>
      <w:ind w:left="840"/>
    </w:pPr>
    <w:rPr>
      <w:rFonts w:eastAsia="Times New Roman" w:cs="Times New Roman"/>
      <w:sz w:val="18"/>
      <w:szCs w:val="18"/>
    </w:rPr>
  </w:style>
  <w:style w:type="paragraph" w:styleId="TOC5">
    <w:name w:val="toc 5"/>
    <w:basedOn w:val="Normal"/>
    <w:next w:val="Normal"/>
    <w:autoRedefine/>
    <w:rsid w:val="00AF76F5"/>
    <w:pPr>
      <w:spacing w:line="240" w:lineRule="auto"/>
      <w:ind w:left="1120"/>
    </w:pPr>
    <w:rPr>
      <w:rFonts w:eastAsia="Times New Roman" w:cs="Times New Roman"/>
      <w:sz w:val="18"/>
      <w:szCs w:val="18"/>
    </w:rPr>
  </w:style>
  <w:style w:type="paragraph" w:styleId="TOC6">
    <w:name w:val="toc 6"/>
    <w:basedOn w:val="Normal"/>
    <w:next w:val="Normal"/>
    <w:autoRedefine/>
    <w:rsid w:val="00AF76F5"/>
    <w:pPr>
      <w:spacing w:line="240" w:lineRule="auto"/>
      <w:ind w:left="1400"/>
    </w:pPr>
    <w:rPr>
      <w:rFonts w:eastAsia="Times New Roman" w:cs="Times New Roman"/>
      <w:sz w:val="18"/>
      <w:szCs w:val="18"/>
    </w:rPr>
  </w:style>
  <w:style w:type="paragraph" w:styleId="TOC7">
    <w:name w:val="toc 7"/>
    <w:basedOn w:val="Normal"/>
    <w:next w:val="Normal"/>
    <w:autoRedefine/>
    <w:rsid w:val="00AF76F5"/>
    <w:pPr>
      <w:spacing w:line="240" w:lineRule="auto"/>
      <w:ind w:left="1680"/>
    </w:pPr>
    <w:rPr>
      <w:rFonts w:eastAsia="Times New Roman" w:cs="Times New Roman"/>
      <w:sz w:val="18"/>
      <w:szCs w:val="18"/>
    </w:rPr>
  </w:style>
  <w:style w:type="paragraph" w:styleId="TOC8">
    <w:name w:val="toc 8"/>
    <w:basedOn w:val="Normal"/>
    <w:next w:val="Normal"/>
    <w:autoRedefine/>
    <w:rsid w:val="00AF76F5"/>
    <w:pPr>
      <w:spacing w:line="240" w:lineRule="auto"/>
      <w:ind w:left="1960"/>
    </w:pPr>
    <w:rPr>
      <w:rFonts w:eastAsia="Times New Roman" w:cs="Times New Roman"/>
      <w:sz w:val="18"/>
      <w:szCs w:val="18"/>
    </w:rPr>
  </w:style>
  <w:style w:type="paragraph" w:styleId="TOC9">
    <w:name w:val="toc 9"/>
    <w:basedOn w:val="Normal"/>
    <w:next w:val="Normal"/>
    <w:autoRedefine/>
    <w:rsid w:val="00AF76F5"/>
    <w:pPr>
      <w:spacing w:line="240" w:lineRule="auto"/>
      <w:ind w:left="2240"/>
    </w:pPr>
    <w:rPr>
      <w:rFonts w:eastAsia="Times New Roman" w:cs="Times New Roman"/>
      <w:sz w:val="18"/>
      <w:szCs w:val="18"/>
    </w:rPr>
  </w:style>
  <w:style w:type="paragraph" w:customStyle="1" w:styleId="TenvbChar">
    <w:name w:val="Tenvb Char"/>
    <w:basedOn w:val="Normal"/>
    <w:link w:val="TenvbCharChar"/>
    <w:autoRedefine/>
    <w:rsid w:val="00AF76F5"/>
    <w:pPr>
      <w:spacing w:before="60" w:line="240" w:lineRule="auto"/>
      <w:jc w:val="center"/>
    </w:pPr>
    <w:rPr>
      <w:rFonts w:eastAsia="Batang" w:cs="Times New Roman"/>
      <w:b/>
      <w:spacing w:val="26"/>
      <w:sz w:val="26"/>
      <w:szCs w:val="26"/>
    </w:rPr>
  </w:style>
  <w:style w:type="character" w:customStyle="1" w:styleId="TenvbCharChar">
    <w:name w:val="Tenvb Char Char"/>
    <w:link w:val="TenvbChar"/>
    <w:rsid w:val="00AF76F5"/>
    <w:rPr>
      <w:rFonts w:eastAsia="Batang" w:cs="Times New Roman"/>
      <w:b/>
      <w:spacing w:val="26"/>
      <w:sz w:val="26"/>
      <w:szCs w:val="26"/>
    </w:rPr>
  </w:style>
  <w:style w:type="paragraph" w:customStyle="1" w:styleId="B1">
    <w:name w:val="B1"/>
    <w:basedOn w:val="Normal"/>
    <w:rsid w:val="00AF76F5"/>
    <w:pPr>
      <w:numPr>
        <w:numId w:val="3"/>
      </w:numPr>
      <w:spacing w:line="240" w:lineRule="auto"/>
      <w:jc w:val="both"/>
    </w:pPr>
    <w:rPr>
      <w:rFonts w:ascii="Arial" w:eastAsia="Batang" w:hAnsi="Arial" w:cs="Arial"/>
      <w:sz w:val="22"/>
      <w:lang w:eastAsia="ko-KR"/>
    </w:rPr>
  </w:style>
  <w:style w:type="paragraph" w:customStyle="1" w:styleId="giua-p">
    <w:name w:val="giua-p"/>
    <w:basedOn w:val="Normal"/>
    <w:qFormat/>
    <w:rsid w:val="00AF76F5"/>
    <w:pPr>
      <w:spacing w:line="240" w:lineRule="auto"/>
      <w:jc w:val="center"/>
    </w:pPr>
    <w:rPr>
      <w:rFonts w:eastAsia="Times New Roman" w:cs="Times New Roman"/>
      <w:sz w:val="20"/>
      <w:szCs w:val="20"/>
    </w:rPr>
  </w:style>
  <w:style w:type="paragraph" w:customStyle="1" w:styleId="footer-p">
    <w:name w:val="footer-p"/>
    <w:basedOn w:val="Normal"/>
    <w:rsid w:val="00AF76F5"/>
    <w:pPr>
      <w:spacing w:line="240" w:lineRule="auto"/>
      <w:jc w:val="both"/>
    </w:pPr>
    <w:rPr>
      <w:rFonts w:eastAsia="Times New Roman" w:cs="Times New Roman"/>
      <w:sz w:val="20"/>
      <w:szCs w:val="20"/>
    </w:rPr>
  </w:style>
  <w:style w:type="paragraph" w:customStyle="1" w:styleId="bodytext2-p">
    <w:name w:val="bodytext2-p"/>
    <w:basedOn w:val="Normal"/>
    <w:rsid w:val="00AF76F5"/>
    <w:pPr>
      <w:spacing w:line="240" w:lineRule="auto"/>
      <w:jc w:val="center"/>
    </w:pPr>
    <w:rPr>
      <w:rFonts w:eastAsia="Times New Roman" w:cs="Times New Roman"/>
      <w:sz w:val="20"/>
      <w:szCs w:val="20"/>
    </w:rPr>
  </w:style>
  <w:style w:type="paragraph" w:customStyle="1" w:styleId="bodytextindent2-p">
    <w:name w:val="bodytextindent2-p"/>
    <w:basedOn w:val="Normal"/>
    <w:rsid w:val="00AF76F5"/>
    <w:pPr>
      <w:spacing w:line="240" w:lineRule="auto"/>
      <w:jc w:val="both"/>
    </w:pPr>
    <w:rPr>
      <w:rFonts w:eastAsia="Times New Roman" w:cs="Times New Roman"/>
      <w:sz w:val="20"/>
      <w:szCs w:val="20"/>
    </w:rPr>
  </w:style>
  <w:style w:type="paragraph" w:customStyle="1" w:styleId="heading3-p">
    <w:name w:val="heading3-p"/>
    <w:basedOn w:val="Normal"/>
    <w:rsid w:val="00AF76F5"/>
    <w:pPr>
      <w:spacing w:line="240" w:lineRule="auto"/>
      <w:jc w:val="center"/>
    </w:pPr>
    <w:rPr>
      <w:rFonts w:eastAsia="Times New Roman" w:cs="Times New Roman"/>
      <w:sz w:val="20"/>
      <w:szCs w:val="20"/>
    </w:rPr>
  </w:style>
  <w:style w:type="paragraph" w:customStyle="1" w:styleId="giua0-p">
    <w:name w:val="giua0-p"/>
    <w:basedOn w:val="Normal"/>
    <w:rsid w:val="00AF76F5"/>
    <w:pPr>
      <w:spacing w:line="240" w:lineRule="auto"/>
      <w:jc w:val="center"/>
    </w:pPr>
    <w:rPr>
      <w:rFonts w:eastAsia="Times New Roman" w:cs="Times New Roman"/>
      <w:sz w:val="20"/>
      <w:szCs w:val="20"/>
    </w:rPr>
  </w:style>
  <w:style w:type="paragraph" w:customStyle="1" w:styleId="giuachar-p">
    <w:name w:val="giuachar-p"/>
    <w:basedOn w:val="Normal"/>
    <w:rsid w:val="00AF76F5"/>
    <w:pPr>
      <w:spacing w:line="240" w:lineRule="auto"/>
      <w:jc w:val="center"/>
    </w:pPr>
    <w:rPr>
      <w:rFonts w:eastAsia="Times New Roman" w:cs="Times New Roman"/>
      <w:sz w:val="20"/>
      <w:szCs w:val="20"/>
    </w:rPr>
  </w:style>
  <w:style w:type="paragraph" w:customStyle="1" w:styleId="-PAGE-">
    <w:name w:val="- PAGE -"/>
    <w:rsid w:val="00AF76F5"/>
    <w:pPr>
      <w:spacing w:line="240" w:lineRule="auto"/>
    </w:pPr>
    <w:rPr>
      <w:rFonts w:eastAsia="Times New Roman" w:cs="Times New Roman"/>
      <w:sz w:val="24"/>
      <w:szCs w:val="24"/>
    </w:rPr>
  </w:style>
  <w:style w:type="paragraph" w:customStyle="1" w:styleId="Createdby">
    <w:name w:val="Created by"/>
    <w:rsid w:val="00AF76F5"/>
    <w:pPr>
      <w:spacing w:line="240" w:lineRule="auto"/>
    </w:pPr>
    <w:rPr>
      <w:rFonts w:eastAsia="Times New Roman" w:cs="Times New Roman"/>
      <w:sz w:val="24"/>
      <w:szCs w:val="24"/>
    </w:rPr>
  </w:style>
  <w:style w:type="paragraph" w:customStyle="1" w:styleId="AutoCorrect">
    <w:name w:val="AutoCorrect"/>
    <w:rsid w:val="00AF76F5"/>
    <w:pPr>
      <w:spacing w:line="240" w:lineRule="auto"/>
    </w:pPr>
    <w:rPr>
      <w:rFonts w:eastAsia="Times New Roman" w:cs="Times New Roman"/>
      <w:sz w:val="24"/>
      <w:szCs w:val="24"/>
    </w:rPr>
  </w:style>
  <w:style w:type="paragraph" w:customStyle="1" w:styleId="header-p">
    <w:name w:val="header-p"/>
    <w:basedOn w:val="Normal"/>
    <w:rsid w:val="00AF76F5"/>
    <w:pPr>
      <w:spacing w:line="240" w:lineRule="auto"/>
    </w:pPr>
    <w:rPr>
      <w:rFonts w:eastAsia="Times New Roman" w:cs="Times New Roman"/>
      <w:sz w:val="20"/>
      <w:szCs w:val="20"/>
    </w:rPr>
  </w:style>
  <w:style w:type="paragraph" w:styleId="ListBullet">
    <w:name w:val="List Bullet"/>
    <w:basedOn w:val="Normal"/>
    <w:rsid w:val="00AF76F5"/>
    <w:pPr>
      <w:numPr>
        <w:numId w:val="4"/>
      </w:numPr>
      <w:spacing w:line="240" w:lineRule="auto"/>
    </w:pPr>
    <w:rPr>
      <w:rFonts w:ascii=".VnTime" w:eastAsia="Times New Roman" w:hAnsi=".VnTime" w:cs="Times New Roman"/>
      <w:szCs w:val="28"/>
    </w:rPr>
  </w:style>
  <w:style w:type="paragraph" w:styleId="ListBullet4">
    <w:name w:val="List Bullet 4"/>
    <w:basedOn w:val="Normal"/>
    <w:rsid w:val="00AF76F5"/>
    <w:pPr>
      <w:numPr>
        <w:numId w:val="6"/>
      </w:numPr>
      <w:tabs>
        <w:tab w:val="clear" w:pos="360"/>
        <w:tab w:val="num" w:pos="1440"/>
      </w:tabs>
      <w:spacing w:line="240" w:lineRule="auto"/>
      <w:ind w:left="1440"/>
    </w:pPr>
    <w:rPr>
      <w:rFonts w:ascii=".VnTime" w:eastAsia="Times New Roman" w:hAnsi=".VnTime" w:cs="Times New Roman"/>
      <w:szCs w:val="28"/>
    </w:rPr>
  </w:style>
  <w:style w:type="paragraph" w:styleId="ListBullet5">
    <w:name w:val="List Bullet 5"/>
    <w:basedOn w:val="Normal"/>
    <w:rsid w:val="00AF76F5"/>
    <w:pPr>
      <w:numPr>
        <w:numId w:val="7"/>
      </w:numPr>
      <w:tabs>
        <w:tab w:val="clear" w:pos="720"/>
        <w:tab w:val="num" w:pos="1800"/>
      </w:tabs>
      <w:spacing w:line="240" w:lineRule="auto"/>
      <w:ind w:left="1800"/>
    </w:pPr>
    <w:rPr>
      <w:rFonts w:ascii=".VnTime" w:eastAsia="Times New Roman" w:hAnsi=".VnTime" w:cs="Times New Roman"/>
      <w:szCs w:val="28"/>
    </w:rPr>
  </w:style>
  <w:style w:type="paragraph" w:customStyle="1" w:styleId="p15">
    <w:name w:val="p15"/>
    <w:basedOn w:val="Normal"/>
    <w:rsid w:val="00AF76F5"/>
    <w:pPr>
      <w:widowControl w:val="0"/>
      <w:numPr>
        <w:numId w:val="8"/>
      </w:numPr>
      <w:tabs>
        <w:tab w:val="clear" w:pos="1080"/>
      </w:tabs>
      <w:spacing w:before="100" w:after="100" w:line="240" w:lineRule="auto"/>
      <w:ind w:left="0" w:firstLine="0"/>
    </w:pPr>
    <w:rPr>
      <w:rFonts w:eastAsia="Times New Roman" w:cs="Times New Roman"/>
      <w:kern w:val="2"/>
      <w:sz w:val="24"/>
      <w:szCs w:val="24"/>
      <w:lang w:eastAsia="zh-CN"/>
    </w:rPr>
  </w:style>
  <w:style w:type="paragraph" w:customStyle="1" w:styleId="p0">
    <w:name w:val="p0"/>
    <w:basedOn w:val="Normal"/>
    <w:rsid w:val="00AF76F5"/>
    <w:pPr>
      <w:widowControl w:val="0"/>
      <w:numPr>
        <w:numId w:val="9"/>
      </w:numPr>
      <w:tabs>
        <w:tab w:val="clear" w:pos="1440"/>
      </w:tabs>
      <w:spacing w:line="240" w:lineRule="auto"/>
      <w:ind w:left="0" w:firstLine="0"/>
    </w:pPr>
    <w:rPr>
      <w:rFonts w:eastAsia="Times New Roman" w:cs="Times New Roman"/>
      <w:kern w:val="2"/>
      <w:sz w:val="24"/>
      <w:szCs w:val="24"/>
      <w:lang w:eastAsia="zh-CN"/>
    </w:rPr>
  </w:style>
  <w:style w:type="character" w:customStyle="1" w:styleId="giua-h1">
    <w:name w:val="giua-h1"/>
    <w:rsid w:val="00AF76F5"/>
    <w:rPr>
      <w:rFonts w:ascii=".VnTime" w:hAnsi=".VnTime" w:hint="default"/>
      <w:color w:val="0000FF"/>
      <w:sz w:val="24"/>
      <w:szCs w:val="24"/>
    </w:rPr>
  </w:style>
  <w:style w:type="character" w:customStyle="1" w:styleId="docsearchtitle1">
    <w:name w:val="docsearchtitle1"/>
    <w:rsid w:val="00AF76F5"/>
    <w:rPr>
      <w:rFonts w:ascii="Tahoma" w:hAnsi="Tahoma" w:cs="Tahoma" w:hint="default"/>
      <w:color w:val="512219"/>
      <w:sz w:val="18"/>
      <w:szCs w:val="18"/>
    </w:rPr>
  </w:style>
  <w:style w:type="character" w:customStyle="1" w:styleId="normal1">
    <w:name w:val="normal1"/>
    <w:rsid w:val="00AF76F5"/>
    <w:rPr>
      <w:rFonts w:ascii="Tahoma" w:hAnsi="Tahoma" w:cs="Tahoma" w:hint="default"/>
      <w:sz w:val="17"/>
      <w:szCs w:val="17"/>
    </w:rPr>
  </w:style>
  <w:style w:type="character" w:customStyle="1" w:styleId="bodytext2-h1">
    <w:name w:val="bodytext2-h1"/>
    <w:rsid w:val="00AF76F5"/>
    <w:rPr>
      <w:rFonts w:ascii=".VnTime" w:hAnsi=".VnTime" w:hint="default"/>
      <w:b/>
      <w:bCs/>
      <w:color w:val="0000FF"/>
      <w:sz w:val="24"/>
      <w:szCs w:val="24"/>
    </w:rPr>
  </w:style>
  <w:style w:type="character" w:customStyle="1" w:styleId="bodytextindent2-h1">
    <w:name w:val="bodytextindent2-h1"/>
    <w:rsid w:val="00AF76F5"/>
    <w:rPr>
      <w:rFonts w:ascii=".VnTime" w:hAnsi=".VnTime" w:hint="default"/>
      <w:color w:val="0000FF"/>
      <w:sz w:val="24"/>
      <w:szCs w:val="24"/>
    </w:rPr>
  </w:style>
  <w:style w:type="character" w:customStyle="1" w:styleId="heading3-h1">
    <w:name w:val="heading3-h1"/>
    <w:rsid w:val="00AF76F5"/>
    <w:rPr>
      <w:rFonts w:ascii=".VnTime" w:hAnsi=".VnTime" w:hint="default"/>
      <w:b/>
      <w:bCs/>
      <w:color w:val="0000FF"/>
      <w:sz w:val="24"/>
      <w:szCs w:val="24"/>
    </w:rPr>
  </w:style>
  <w:style w:type="character" w:customStyle="1" w:styleId="normal-h">
    <w:name w:val="normal-h"/>
    <w:basedOn w:val="DefaultParagraphFont"/>
    <w:rsid w:val="00AF76F5"/>
  </w:style>
  <w:style w:type="character" w:customStyle="1" w:styleId="giua0-h1">
    <w:name w:val="giua0-h1"/>
    <w:rsid w:val="00AF76F5"/>
    <w:rPr>
      <w:rFonts w:ascii="Times New Roman" w:hAnsi="Times New Roman" w:cs="Times New Roman" w:hint="default"/>
      <w:b/>
      <w:bCs/>
      <w:color w:val="0000FF"/>
      <w:spacing w:val="24"/>
      <w:sz w:val="24"/>
      <w:szCs w:val="24"/>
    </w:rPr>
  </w:style>
  <w:style w:type="character" w:customStyle="1" w:styleId="giuachar-h1">
    <w:name w:val="giuachar-h1"/>
    <w:rsid w:val="00AF76F5"/>
    <w:rPr>
      <w:rFonts w:ascii="Times New Roman" w:hAnsi="Times New Roman" w:cs="Times New Roman" w:hint="default"/>
      <w:b/>
      <w:bCs/>
      <w:color w:val="0000FF"/>
      <w:spacing w:val="24"/>
      <w:sz w:val="24"/>
      <w:szCs w:val="24"/>
    </w:rPr>
  </w:style>
  <w:style w:type="character" w:customStyle="1" w:styleId="message1">
    <w:name w:val="message1"/>
    <w:rsid w:val="00AF76F5"/>
    <w:rPr>
      <w:rFonts w:ascii="Tahoma" w:hAnsi="Tahoma" w:cs="Tahoma" w:hint="default"/>
      <w:b/>
      <w:bCs/>
      <w:color w:val="512219"/>
      <w:sz w:val="19"/>
      <w:szCs w:val="19"/>
    </w:rPr>
  </w:style>
  <w:style w:type="character" w:customStyle="1" w:styleId="GiuaCharChar">
    <w:name w:val="Giua Char Char"/>
    <w:rsid w:val="00AF76F5"/>
    <w:rPr>
      <w:b/>
      <w:bCs w:val="0"/>
      <w:color w:val="0000FF"/>
      <w:spacing w:val="24"/>
      <w:sz w:val="24"/>
      <w:szCs w:val="24"/>
      <w:lang w:val="en-US" w:eastAsia="en-US" w:bidi="ar-SA"/>
    </w:rPr>
  </w:style>
  <w:style w:type="character" w:customStyle="1" w:styleId="header-h1">
    <w:name w:val="header-h1"/>
    <w:rsid w:val="00AF76F5"/>
    <w:rPr>
      <w:rFonts w:ascii=".VnTime" w:hAnsi=".VnTime" w:hint="default"/>
      <w:sz w:val="24"/>
      <w:szCs w:val="24"/>
    </w:rPr>
  </w:style>
  <w:style w:type="character" w:customStyle="1" w:styleId="footnotereference-h">
    <w:name w:val="footnotereference-h"/>
    <w:basedOn w:val="DefaultParagraphFont"/>
    <w:rsid w:val="00AF76F5"/>
  </w:style>
  <w:style w:type="paragraph" w:customStyle="1" w:styleId="bodytext1a">
    <w:name w:val="bodytext1"/>
    <w:basedOn w:val="Normal"/>
    <w:rsid w:val="00AF76F5"/>
    <w:pPr>
      <w:spacing w:before="100" w:beforeAutospacing="1" w:after="100" w:afterAutospacing="1" w:line="240" w:lineRule="auto"/>
    </w:pPr>
    <w:rPr>
      <w:rFonts w:eastAsia="Times New Roman" w:cs="Times New Roman"/>
      <w:sz w:val="24"/>
      <w:szCs w:val="24"/>
    </w:rPr>
  </w:style>
  <w:style w:type="character" w:customStyle="1" w:styleId="bodytexta">
    <w:name w:val="bodytext"/>
    <w:basedOn w:val="DefaultParagraphFont"/>
    <w:rsid w:val="00AF76F5"/>
  </w:style>
  <w:style w:type="paragraph" w:customStyle="1" w:styleId="MB">
    <w:name w:val="MB"/>
    <w:basedOn w:val="Normal"/>
    <w:next w:val="Normal"/>
    <w:autoRedefine/>
    <w:qFormat/>
    <w:rsid w:val="00AF76F5"/>
    <w:pPr>
      <w:spacing w:line="240" w:lineRule="auto"/>
      <w:jc w:val="right"/>
      <w:outlineLvl w:val="0"/>
    </w:pPr>
    <w:rPr>
      <w:rFonts w:eastAsia="Calibri" w:cs="Times New Roman"/>
      <w:b/>
    </w:rPr>
  </w:style>
  <w:style w:type="paragraph" w:customStyle="1" w:styleId="1Char">
    <w:name w:val="1 Char"/>
    <w:basedOn w:val="Normal"/>
    <w:rsid w:val="00AF76F5"/>
    <w:pPr>
      <w:spacing w:line="240" w:lineRule="auto"/>
    </w:pPr>
    <w:rPr>
      <w:rFonts w:ascii="Arial" w:eastAsia="Times New Roman" w:hAnsi="Arial" w:cs="Times New Roman"/>
      <w:sz w:val="22"/>
      <w:szCs w:val="20"/>
      <w:lang w:val="en-AU"/>
    </w:rPr>
  </w:style>
  <w:style w:type="paragraph" w:customStyle="1" w:styleId="PageXofY">
    <w:name w:val="Page X of Y"/>
    <w:rsid w:val="00AF76F5"/>
    <w:pPr>
      <w:spacing w:line="240" w:lineRule="auto"/>
    </w:pPr>
    <w:rPr>
      <w:rFonts w:eastAsia="Times New Roman" w:cs="Times New Roman"/>
      <w:sz w:val="24"/>
      <w:szCs w:val="24"/>
    </w:rPr>
  </w:style>
  <w:style w:type="paragraph" w:customStyle="1" w:styleId="Createdon">
    <w:name w:val="Created on"/>
    <w:rsid w:val="00AF76F5"/>
    <w:pPr>
      <w:spacing w:line="240" w:lineRule="auto"/>
    </w:pPr>
    <w:rPr>
      <w:rFonts w:eastAsia="Times New Roman" w:cs="Times New Roman"/>
      <w:sz w:val="24"/>
      <w:szCs w:val="24"/>
    </w:rPr>
  </w:style>
  <w:style w:type="paragraph" w:customStyle="1" w:styleId="n-dieunoidung">
    <w:name w:val="n-dieunoidung"/>
    <w:basedOn w:val="Normal"/>
    <w:rsid w:val="00AF76F5"/>
    <w:pPr>
      <w:widowControl w:val="0"/>
      <w:spacing w:after="100" w:line="240" w:lineRule="auto"/>
      <w:ind w:firstLine="539"/>
      <w:jc w:val="both"/>
    </w:pPr>
    <w:rPr>
      <w:rFonts w:ascii=".VnTime" w:eastAsia="Times New Roman" w:hAnsi=".VnTime" w:cs=".VnTime"/>
      <w:bCs/>
      <w:iCs/>
      <w:snapToGrid w:val="0"/>
      <w:color w:val="0000FF"/>
      <w:szCs w:val="28"/>
      <w:lang w:val="fr-FR"/>
    </w:rPr>
  </w:style>
  <w:style w:type="paragraph" w:customStyle="1" w:styleId="heading2-p">
    <w:name w:val="heading2-p"/>
    <w:basedOn w:val="Normal"/>
    <w:rsid w:val="00AF76F5"/>
    <w:pPr>
      <w:spacing w:line="240" w:lineRule="auto"/>
      <w:jc w:val="center"/>
    </w:pPr>
    <w:rPr>
      <w:rFonts w:eastAsia="Times New Roman" w:cs="Times New Roman"/>
      <w:sz w:val="20"/>
      <w:szCs w:val="20"/>
    </w:rPr>
  </w:style>
  <w:style w:type="paragraph" w:customStyle="1" w:styleId="bodytext-p">
    <w:name w:val="bodytext-p"/>
    <w:basedOn w:val="Normal"/>
    <w:rsid w:val="00AF76F5"/>
    <w:pPr>
      <w:spacing w:line="240" w:lineRule="auto"/>
      <w:jc w:val="center"/>
    </w:pPr>
    <w:rPr>
      <w:rFonts w:eastAsia="Times New Roman" w:cs="Times New Roman"/>
      <w:sz w:val="20"/>
      <w:szCs w:val="20"/>
    </w:rPr>
  </w:style>
  <w:style w:type="paragraph" w:customStyle="1" w:styleId="clearformatting">
    <w:name w:val="clearformatting"/>
    <w:basedOn w:val="Normal"/>
    <w:rsid w:val="00AF76F5"/>
    <w:pPr>
      <w:spacing w:before="100" w:beforeAutospacing="1" w:after="100" w:afterAutospacing="1" w:line="240" w:lineRule="auto"/>
    </w:pPr>
    <w:rPr>
      <w:rFonts w:eastAsia="Times New Roman" w:cs="Times New Roman"/>
      <w:sz w:val="24"/>
      <w:szCs w:val="24"/>
    </w:rPr>
  </w:style>
  <w:style w:type="character" w:customStyle="1" w:styleId="xapple-style-span">
    <w:name w:val="x_apple-style-span"/>
    <w:basedOn w:val="DefaultParagraphFont"/>
    <w:rsid w:val="00AF76F5"/>
  </w:style>
  <w:style w:type="character" w:customStyle="1" w:styleId="Bodytext3Exact">
    <w:name w:val="Body text (3) Exact"/>
    <w:uiPriority w:val="99"/>
    <w:rsid w:val="00AF76F5"/>
    <w:rPr>
      <w:rFonts w:ascii="Times New Roman" w:hAnsi="Times New Roman" w:cs="Times New Roman"/>
      <w:b/>
      <w:bCs/>
      <w:spacing w:val="5"/>
      <w:sz w:val="25"/>
      <w:szCs w:val="25"/>
      <w:u w:val="none"/>
    </w:rPr>
  </w:style>
  <w:style w:type="character" w:customStyle="1" w:styleId="BodytextExact">
    <w:name w:val="Body text Exact"/>
    <w:uiPriority w:val="99"/>
    <w:rsid w:val="00AF76F5"/>
    <w:rPr>
      <w:rFonts w:ascii="Times New Roman" w:hAnsi="Times New Roman" w:cs="Times New Roman"/>
      <w:spacing w:val="1"/>
      <w:sz w:val="25"/>
      <w:szCs w:val="25"/>
      <w:u w:val="none"/>
    </w:rPr>
  </w:style>
  <w:style w:type="character" w:customStyle="1" w:styleId="BodytextBold">
    <w:name w:val="Body text + Bold"/>
    <w:aliases w:val="Spacing 0 pt Exact"/>
    <w:uiPriority w:val="99"/>
    <w:rsid w:val="00AF76F5"/>
    <w:rPr>
      <w:rFonts w:ascii="Times New Roman" w:hAnsi="Times New Roman" w:cs="Times New Roman"/>
      <w:b/>
      <w:bCs/>
      <w:color w:val="000000"/>
      <w:spacing w:val="5"/>
      <w:w w:val="100"/>
      <w:position w:val="0"/>
      <w:sz w:val="25"/>
      <w:szCs w:val="25"/>
      <w:u w:val="none"/>
      <w:shd w:val="clear" w:color="auto" w:fill="FFFFFF"/>
    </w:rPr>
  </w:style>
  <w:style w:type="character" w:customStyle="1" w:styleId="Bodytext2Exact">
    <w:name w:val="Body text (2) Exact"/>
    <w:uiPriority w:val="99"/>
    <w:rsid w:val="00AF76F5"/>
    <w:rPr>
      <w:rFonts w:ascii="Times New Roman" w:hAnsi="Times New Roman" w:cs="Times New Roman"/>
      <w:i/>
      <w:iCs/>
      <w:spacing w:val="-2"/>
      <w:sz w:val="25"/>
      <w:szCs w:val="25"/>
      <w:u w:val="none"/>
    </w:rPr>
  </w:style>
  <w:style w:type="character" w:customStyle="1" w:styleId="Bodytext214pt">
    <w:name w:val="Body text (2) + 14 pt"/>
    <w:uiPriority w:val="99"/>
    <w:rsid w:val="00AF76F5"/>
    <w:rPr>
      <w:rFonts w:ascii="Times New Roman" w:hAnsi="Times New Roman" w:cs="Times New Roman"/>
      <w:i w:val="0"/>
      <w:iCs w:val="0"/>
      <w:sz w:val="28"/>
      <w:szCs w:val="28"/>
      <w:u w:val="none"/>
      <w:shd w:val="clear" w:color="auto" w:fill="FFFFFF"/>
    </w:rPr>
  </w:style>
  <w:style w:type="paragraph" w:customStyle="1" w:styleId="Headerorfooter1">
    <w:name w:val="Header or footer1"/>
    <w:basedOn w:val="Normal"/>
    <w:uiPriority w:val="99"/>
    <w:rsid w:val="00AF76F5"/>
    <w:pPr>
      <w:widowControl w:val="0"/>
      <w:shd w:val="clear" w:color="auto" w:fill="FFFFFF"/>
      <w:spacing w:before="120" w:after="120" w:line="240" w:lineRule="atLeast"/>
      <w:ind w:firstLine="720"/>
      <w:jc w:val="right"/>
    </w:pPr>
    <w:rPr>
      <w:rFonts w:ascii="Calibri" w:eastAsia="Calibri" w:hAnsi="Calibri" w:cs="Times New Roman"/>
      <w:noProof/>
      <w:sz w:val="27"/>
      <w:szCs w:val="27"/>
    </w:rPr>
  </w:style>
  <w:style w:type="character" w:customStyle="1" w:styleId="Heading3Spacing3pt">
    <w:name w:val="Heading #3 + Spacing 3 pt"/>
    <w:uiPriority w:val="99"/>
    <w:rsid w:val="00AF76F5"/>
    <w:rPr>
      <w:spacing w:val="70"/>
      <w:sz w:val="27"/>
      <w:szCs w:val="27"/>
      <w:shd w:val="clear" w:color="auto" w:fill="FFFFFF"/>
    </w:rPr>
  </w:style>
  <w:style w:type="character" w:customStyle="1" w:styleId="Bodytext41">
    <w:name w:val="Body text4"/>
    <w:uiPriority w:val="99"/>
    <w:rsid w:val="00AF76F5"/>
    <w:rPr>
      <w:rFonts w:ascii="Times New Roman" w:hAnsi="Times New Roman" w:cs="Times New Roman"/>
      <w:sz w:val="27"/>
      <w:szCs w:val="27"/>
      <w:u w:val="none"/>
      <w:shd w:val="clear" w:color="auto" w:fill="FFFFFF"/>
    </w:rPr>
  </w:style>
  <w:style w:type="character" w:customStyle="1" w:styleId="Bodytext32">
    <w:name w:val="Body text3"/>
    <w:uiPriority w:val="99"/>
    <w:rsid w:val="00AF76F5"/>
    <w:rPr>
      <w:rFonts w:ascii="Times New Roman" w:hAnsi="Times New Roman" w:cs="Times New Roman"/>
      <w:sz w:val="27"/>
      <w:szCs w:val="27"/>
      <w:u w:val="none"/>
      <w:shd w:val="clear" w:color="auto" w:fill="FFFFFF"/>
    </w:rPr>
  </w:style>
  <w:style w:type="character" w:customStyle="1" w:styleId="BodytextBold2">
    <w:name w:val="Body text + Bold2"/>
    <w:uiPriority w:val="99"/>
    <w:rsid w:val="00AF76F5"/>
    <w:rPr>
      <w:rFonts w:ascii="Times New Roman" w:hAnsi="Times New Roman" w:cs="Times New Roman"/>
      <w:b/>
      <w:bCs/>
      <w:sz w:val="27"/>
      <w:szCs w:val="27"/>
      <w:u w:val="none"/>
      <w:shd w:val="clear" w:color="auto" w:fill="FFFFFF"/>
    </w:rPr>
  </w:style>
  <w:style w:type="character" w:customStyle="1" w:styleId="TablecaptionBold">
    <w:name w:val="Table caption + Bold"/>
    <w:uiPriority w:val="99"/>
    <w:rsid w:val="00AF76F5"/>
    <w:rPr>
      <w:b/>
      <w:bCs/>
      <w:sz w:val="27"/>
      <w:szCs w:val="27"/>
      <w:shd w:val="clear" w:color="auto" w:fill="FFFFFF"/>
    </w:rPr>
  </w:style>
  <w:style w:type="character" w:customStyle="1" w:styleId="BodytextBold1">
    <w:name w:val="Body text + Bold1"/>
    <w:uiPriority w:val="99"/>
    <w:rsid w:val="00AF76F5"/>
    <w:rPr>
      <w:rFonts w:ascii="Times New Roman" w:hAnsi="Times New Roman" w:cs="Times New Roman"/>
      <w:b/>
      <w:bCs/>
      <w:sz w:val="27"/>
      <w:szCs w:val="27"/>
      <w:u w:val="none"/>
      <w:shd w:val="clear" w:color="auto" w:fill="FFFFFF"/>
    </w:rPr>
  </w:style>
  <w:style w:type="character" w:customStyle="1" w:styleId="Bodytext24">
    <w:name w:val="Body text2"/>
    <w:uiPriority w:val="99"/>
    <w:rsid w:val="00AF76F5"/>
    <w:rPr>
      <w:rFonts w:ascii="Times New Roman" w:hAnsi="Times New Roman" w:cs="Times New Roman"/>
      <w:sz w:val="27"/>
      <w:szCs w:val="27"/>
      <w:u w:val="single"/>
      <w:shd w:val="clear" w:color="auto" w:fill="FFFFFF"/>
      <w:lang w:val="en-US" w:eastAsia="en-US"/>
    </w:rPr>
  </w:style>
  <w:style w:type="character" w:customStyle="1" w:styleId="Bodytext6Exact">
    <w:name w:val="Body text (6) Exact"/>
    <w:uiPriority w:val="99"/>
    <w:rsid w:val="00AF76F5"/>
    <w:rPr>
      <w:rFonts w:ascii="Franklin Gothic Heavy" w:hAnsi="Franklin Gothic Heavy" w:cs="Franklin Gothic Heavy"/>
      <w:spacing w:val="-32"/>
      <w:sz w:val="48"/>
      <w:szCs w:val="48"/>
      <w:shd w:val="clear" w:color="auto" w:fill="FFFFFF"/>
    </w:rPr>
  </w:style>
  <w:style w:type="character" w:customStyle="1" w:styleId="msoins0">
    <w:name w:val="msoins0"/>
    <w:rsid w:val="00AF76F5"/>
  </w:style>
  <w:style w:type="character" w:customStyle="1" w:styleId="msodel00">
    <w:name w:val="msodel00"/>
    <w:rsid w:val="00AF76F5"/>
  </w:style>
  <w:style w:type="paragraph" w:customStyle="1" w:styleId="Char4">
    <w:name w:val="Char4"/>
    <w:basedOn w:val="Normal"/>
    <w:semiHidden/>
    <w:rsid w:val="00AF76F5"/>
    <w:pPr>
      <w:spacing w:after="160" w:line="240" w:lineRule="exact"/>
    </w:pPr>
    <w:rPr>
      <w:rFonts w:ascii="Arial" w:eastAsia="Times New Roman" w:hAnsi="Arial" w:cs="Arial"/>
      <w:sz w:val="22"/>
    </w:rPr>
  </w:style>
  <w:style w:type="paragraph" w:customStyle="1" w:styleId="oancuaDanhsach1">
    <w:name w:val="Đoạn của Danh sách1"/>
    <w:basedOn w:val="Normal"/>
    <w:uiPriority w:val="34"/>
    <w:qFormat/>
    <w:rsid w:val="00AF76F5"/>
    <w:pPr>
      <w:spacing w:before="120" w:line="240" w:lineRule="auto"/>
      <w:ind w:left="720" w:firstLine="720"/>
      <w:contextualSpacing/>
    </w:pPr>
    <w:rPr>
      <w:rFonts w:eastAsia="Times New Roman" w:cs="Times New Roman"/>
      <w:bCs/>
      <w:sz w:val="24"/>
      <w:szCs w:val="24"/>
      <w:lang w:val="vi-VN"/>
    </w:rPr>
  </w:style>
  <w:style w:type="paragraph" w:customStyle="1" w:styleId="Style13">
    <w:name w:val="Style13"/>
    <w:basedOn w:val="Normal"/>
    <w:rsid w:val="00AF76F5"/>
    <w:pPr>
      <w:spacing w:before="120" w:after="120" w:line="312" w:lineRule="auto"/>
      <w:ind w:firstLine="720"/>
      <w:jc w:val="center"/>
    </w:pPr>
    <w:rPr>
      <w:rFonts w:eastAsia="Times New Roman" w:cs="Times New Roman"/>
      <w:b/>
      <w:szCs w:val="28"/>
      <w:lang w:val="nl-NL"/>
    </w:rPr>
  </w:style>
  <w:style w:type="paragraph" w:customStyle="1" w:styleId="tb">
    <w:name w:val="tb"/>
    <w:basedOn w:val="Normal"/>
    <w:uiPriority w:val="99"/>
    <w:qFormat/>
    <w:rsid w:val="00AF76F5"/>
    <w:pPr>
      <w:spacing w:before="120" w:line="240" w:lineRule="auto"/>
      <w:ind w:firstLine="720"/>
      <w:jc w:val="both"/>
    </w:pPr>
    <w:rPr>
      <w:rFonts w:eastAsia="Arial" w:cs="Times New Roman"/>
      <w:sz w:val="26"/>
      <w:szCs w:val="26"/>
      <w:lang w:val="vi-VN"/>
    </w:rPr>
  </w:style>
  <w:style w:type="paragraph" w:customStyle="1" w:styleId="heading1-p">
    <w:name w:val="heading1-p"/>
    <w:basedOn w:val="Normal"/>
    <w:uiPriority w:val="99"/>
    <w:qFormat/>
    <w:rsid w:val="00AF76F5"/>
    <w:pPr>
      <w:spacing w:line="240" w:lineRule="auto"/>
      <w:jc w:val="center"/>
    </w:pPr>
    <w:rPr>
      <w:rFonts w:eastAsia="Times New Roman" w:cs="Times New Roman"/>
      <w:sz w:val="20"/>
      <w:szCs w:val="20"/>
    </w:rPr>
  </w:style>
  <w:style w:type="character" w:customStyle="1" w:styleId="heading1-h1">
    <w:name w:val="heading1-h1"/>
    <w:rsid w:val="00AF76F5"/>
    <w:rPr>
      <w:rFonts w:ascii="Times New Roman" w:hAnsi="Times New Roman" w:cs="Times New Roman" w:hint="default"/>
      <w:b/>
      <w:bCs/>
      <w:color w:val="0000FF"/>
      <w:sz w:val="24"/>
      <w:szCs w:val="24"/>
    </w:rPr>
  </w:style>
  <w:style w:type="character" w:customStyle="1" w:styleId="shorttext1">
    <w:name w:val="short_text1"/>
    <w:rsid w:val="00AF76F5"/>
    <w:rPr>
      <w:sz w:val="29"/>
      <w:szCs w:val="29"/>
    </w:rPr>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rsid w:val="00AF76F5"/>
    <w:rPr>
      <w:rFonts w:ascii=".VnTime" w:hAnsi=".VnTime"/>
      <w:b/>
      <w:sz w:val="32"/>
      <w:lang w:val="en-US" w:eastAsia="en-US" w:bidi="ar-SA"/>
    </w:rPr>
  </w:style>
  <w:style w:type="character" w:customStyle="1" w:styleId="Heading7Char1">
    <w:name w:val="Heading 7 Char1"/>
    <w:rsid w:val="00AF76F5"/>
    <w:rPr>
      <w:rFonts w:cs="Arial"/>
      <w:sz w:val="24"/>
      <w:szCs w:val="24"/>
      <w:lang w:val="en-US" w:eastAsia="en-US" w:bidi="ar-SA"/>
    </w:rPr>
  </w:style>
  <w:style w:type="character" w:customStyle="1" w:styleId="TitleChar1">
    <w:name w:val="Title Char1"/>
    <w:rsid w:val="00AF76F5"/>
    <w:rPr>
      <w:b/>
      <w:sz w:val="32"/>
      <w:szCs w:val="32"/>
      <w:lang w:val="en-GB" w:eastAsia="en-US" w:bidi="ar-SA"/>
    </w:rPr>
  </w:style>
  <w:style w:type="paragraph" w:customStyle="1" w:styleId="western">
    <w:name w:val="western"/>
    <w:basedOn w:val="Normal"/>
    <w:rsid w:val="00AF76F5"/>
    <w:pPr>
      <w:spacing w:before="100" w:beforeAutospacing="1" w:after="115" w:line="240" w:lineRule="auto"/>
    </w:pPr>
    <w:rPr>
      <w:rFonts w:eastAsia="Calibri" w:cs="Times New Roman"/>
      <w:color w:val="000000"/>
      <w:sz w:val="24"/>
      <w:szCs w:val="24"/>
    </w:rPr>
  </w:style>
  <w:style w:type="paragraph" w:customStyle="1" w:styleId="Bodytext212">
    <w:name w:val="Body text (2)1"/>
    <w:basedOn w:val="Normal"/>
    <w:rsid w:val="00AF76F5"/>
    <w:pPr>
      <w:widowControl w:val="0"/>
      <w:shd w:val="clear" w:color="auto" w:fill="FFFFFF"/>
      <w:spacing w:line="317" w:lineRule="exact"/>
      <w:jc w:val="both"/>
    </w:pPr>
    <w:rPr>
      <w:rFonts w:ascii="Calibri" w:eastAsia="Times New Roman" w:hAnsi="Calibri" w:cs="Times New Roman"/>
      <w:b/>
      <w:bCs/>
      <w:sz w:val="27"/>
      <w:szCs w:val="27"/>
    </w:rPr>
  </w:style>
  <w:style w:type="character" w:customStyle="1" w:styleId="dieuchar0">
    <w:name w:val="dieuchar"/>
    <w:uiPriority w:val="99"/>
    <w:rsid w:val="00AF76F5"/>
    <w:rPr>
      <w:b/>
      <w:color w:val="0000FF"/>
      <w:spacing w:val="24"/>
    </w:rPr>
  </w:style>
  <w:style w:type="character" w:customStyle="1" w:styleId="HeaderChar1">
    <w:name w:val="Header Char1"/>
    <w:rsid w:val="00AF76F5"/>
    <w:rPr>
      <w:rFonts w:eastAsia="Times New Roman"/>
      <w:sz w:val="28"/>
      <w:lang w:val="vi-VN" w:eastAsia="vi-VN"/>
    </w:rPr>
  </w:style>
  <w:style w:type="character" w:customStyle="1" w:styleId="Vnbnnidung">
    <w:name w:val="Văn bản nội dung_"/>
    <w:link w:val="Vnbnnidung0"/>
    <w:locked/>
    <w:rsid w:val="00AF76F5"/>
    <w:rPr>
      <w:sz w:val="27"/>
      <w:shd w:val="clear" w:color="auto" w:fill="FFFFFF"/>
    </w:rPr>
  </w:style>
  <w:style w:type="paragraph" w:customStyle="1" w:styleId="Vnbnnidung0">
    <w:name w:val="Văn bản nội dung"/>
    <w:basedOn w:val="Normal"/>
    <w:link w:val="Vnbnnidung"/>
    <w:rsid w:val="00AF76F5"/>
    <w:pPr>
      <w:widowControl w:val="0"/>
      <w:shd w:val="clear" w:color="auto" w:fill="FFFFFF"/>
      <w:spacing w:before="480" w:after="60" w:line="360" w:lineRule="exact"/>
      <w:jc w:val="both"/>
    </w:pPr>
    <w:rPr>
      <w:sz w:val="27"/>
      <w:shd w:val="clear" w:color="auto" w:fill="FFFFFF"/>
    </w:rPr>
  </w:style>
  <w:style w:type="character" w:customStyle="1" w:styleId="VnbnnidungInm">
    <w:name w:val="Văn bản nội dung + In đậm"/>
    <w:rsid w:val="00AF76F5"/>
    <w:rPr>
      <w:rFonts w:ascii="Times New Roman" w:hAnsi="Times New Roman"/>
      <w:b/>
      <w:color w:val="000000"/>
      <w:spacing w:val="0"/>
      <w:w w:val="100"/>
      <w:position w:val="0"/>
      <w:sz w:val="27"/>
      <w:u w:val="none"/>
      <w:lang w:val="vi-VN"/>
    </w:rPr>
  </w:style>
  <w:style w:type="character" w:customStyle="1" w:styleId="Tiu2">
    <w:name w:val="Tiêu đề #2_"/>
    <w:link w:val="Tiu20"/>
    <w:locked/>
    <w:rsid w:val="00AF76F5"/>
    <w:rPr>
      <w:b/>
      <w:sz w:val="27"/>
      <w:shd w:val="clear" w:color="auto" w:fill="FFFFFF"/>
    </w:rPr>
  </w:style>
  <w:style w:type="paragraph" w:customStyle="1" w:styleId="Tiu20">
    <w:name w:val="Tiêu đề #2"/>
    <w:basedOn w:val="Normal"/>
    <w:link w:val="Tiu2"/>
    <w:rsid w:val="00AF76F5"/>
    <w:pPr>
      <w:widowControl w:val="0"/>
      <w:shd w:val="clear" w:color="auto" w:fill="FFFFFF"/>
      <w:spacing w:line="442" w:lineRule="exact"/>
      <w:jc w:val="both"/>
      <w:outlineLvl w:val="1"/>
    </w:pPr>
    <w:rPr>
      <w:b/>
      <w:sz w:val="27"/>
      <w:shd w:val="clear" w:color="auto" w:fill="FFFFFF"/>
    </w:rPr>
  </w:style>
  <w:style w:type="character" w:customStyle="1" w:styleId="Vnbnnidung3">
    <w:name w:val="Văn bản nội dung (3)_"/>
    <w:link w:val="Vnbnnidung30"/>
    <w:locked/>
    <w:rsid w:val="00AF76F5"/>
    <w:rPr>
      <w:b/>
      <w:sz w:val="25"/>
      <w:shd w:val="clear" w:color="auto" w:fill="FFFFFF"/>
    </w:rPr>
  </w:style>
  <w:style w:type="paragraph" w:customStyle="1" w:styleId="Vnbnnidung30">
    <w:name w:val="Văn bản nội dung (3)"/>
    <w:basedOn w:val="Normal"/>
    <w:link w:val="Vnbnnidung3"/>
    <w:rsid w:val="00AF76F5"/>
    <w:pPr>
      <w:widowControl w:val="0"/>
      <w:shd w:val="clear" w:color="auto" w:fill="FFFFFF"/>
      <w:spacing w:line="298" w:lineRule="exact"/>
      <w:jc w:val="center"/>
    </w:pPr>
    <w:rPr>
      <w:b/>
      <w:sz w:val="25"/>
      <w:shd w:val="clear" w:color="auto" w:fill="FFFFFF"/>
    </w:rPr>
  </w:style>
  <w:style w:type="character" w:customStyle="1" w:styleId="Vnbnnidung6">
    <w:name w:val="Văn bản nội dung (6)"/>
    <w:rsid w:val="00AF76F5"/>
    <w:rPr>
      <w:rFonts w:ascii="Times New Roman" w:hAnsi="Times New Roman"/>
      <w:color w:val="000000"/>
      <w:spacing w:val="0"/>
      <w:w w:val="100"/>
      <w:position w:val="0"/>
      <w:sz w:val="25"/>
      <w:u w:val="single"/>
      <w:lang w:val="vi-VN"/>
    </w:rPr>
  </w:style>
  <w:style w:type="character" w:customStyle="1" w:styleId="Vnbnnidung4">
    <w:name w:val="Văn bản nội dung (4)"/>
    <w:rsid w:val="00AF76F5"/>
    <w:rPr>
      <w:rFonts w:ascii="Times New Roman" w:hAnsi="Times New Roman"/>
      <w:i/>
      <w:color w:val="000000"/>
      <w:spacing w:val="0"/>
      <w:w w:val="100"/>
      <w:position w:val="0"/>
      <w:sz w:val="25"/>
      <w:u w:val="single"/>
      <w:lang w:val="vi-VN"/>
    </w:rPr>
  </w:style>
  <w:style w:type="character" w:customStyle="1" w:styleId="Vnbnnidung4Khnginnghing">
    <w:name w:val="Văn bản nội dung (4) + Không in nghiêng"/>
    <w:rsid w:val="00AF76F5"/>
    <w:rPr>
      <w:rFonts w:ascii="Times New Roman" w:hAnsi="Times New Roman"/>
      <w:i/>
      <w:color w:val="000000"/>
      <w:spacing w:val="0"/>
      <w:w w:val="100"/>
      <w:position w:val="0"/>
      <w:sz w:val="25"/>
      <w:u w:val="none"/>
      <w:lang w:val="vi-VN"/>
    </w:rPr>
  </w:style>
  <w:style w:type="character" w:customStyle="1" w:styleId="Vnbnnidung6Innghing">
    <w:name w:val="Văn bản nội dung (6) + In nghiêng"/>
    <w:rsid w:val="00AF76F5"/>
    <w:rPr>
      <w:rFonts w:ascii="Times New Roman" w:hAnsi="Times New Roman"/>
      <w:i/>
      <w:color w:val="000000"/>
      <w:spacing w:val="0"/>
      <w:w w:val="100"/>
      <w:position w:val="0"/>
      <w:sz w:val="25"/>
      <w:u w:val="none"/>
      <w:lang w:val="vi-VN"/>
    </w:rPr>
  </w:style>
  <w:style w:type="paragraph" w:customStyle="1" w:styleId="CharCharCharCharCharCharCharCharCharChar">
    <w:name w:val="Char Char Char Char Char Char Char Char Char Char"/>
    <w:basedOn w:val="Normal"/>
    <w:rsid w:val="00AF76F5"/>
    <w:pPr>
      <w:spacing w:after="160" w:line="240" w:lineRule="exact"/>
    </w:pPr>
    <w:rPr>
      <w:rFonts w:ascii="Arial" w:eastAsia="Times New Roman" w:hAnsi="Arial" w:cs="Arial"/>
      <w:sz w:val="22"/>
    </w:rPr>
  </w:style>
  <w:style w:type="character" w:customStyle="1" w:styleId="Vnbnnidung2">
    <w:name w:val="Văn bản nội dung (2)"/>
    <w:rsid w:val="00AF76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Exact">
    <w:name w:val="Văn bản nội dung (4) Exact"/>
    <w:rsid w:val="00AF76F5"/>
    <w:rPr>
      <w:rFonts w:ascii="Times New Roman" w:eastAsia="Times New Roman" w:hAnsi="Times New Roman" w:cs="Times New Roman"/>
      <w:b/>
      <w:bCs/>
      <w:i w:val="0"/>
      <w:iCs w:val="0"/>
      <w:smallCaps w:val="0"/>
      <w:strike w:val="0"/>
      <w:sz w:val="26"/>
      <w:szCs w:val="26"/>
      <w:u w:val="none"/>
    </w:rPr>
  </w:style>
  <w:style w:type="character" w:customStyle="1" w:styleId="Tiu1">
    <w:name w:val="Tiêu đề #1_"/>
    <w:link w:val="Tiu10"/>
    <w:rsid w:val="00AF76F5"/>
    <w:rPr>
      <w:rFonts w:eastAsia="Times New Roman"/>
      <w:b/>
      <w:bCs/>
      <w:sz w:val="26"/>
      <w:szCs w:val="26"/>
      <w:shd w:val="clear" w:color="auto" w:fill="FFFFFF"/>
    </w:rPr>
  </w:style>
  <w:style w:type="character" w:customStyle="1" w:styleId="Vnbnnidung3Khnginnghing">
    <w:name w:val="Văn bản nội dung (3) + Không in nghiêng"/>
    <w:rsid w:val="00AF76F5"/>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40">
    <w:name w:val="Văn bản nội dung (4)_"/>
    <w:rsid w:val="00AF76F5"/>
    <w:rPr>
      <w:rFonts w:eastAsia="Times New Roman"/>
      <w:b/>
      <w:bCs/>
      <w:sz w:val="26"/>
      <w:szCs w:val="26"/>
      <w:shd w:val="clear" w:color="auto" w:fill="FFFFFF"/>
    </w:rPr>
  </w:style>
  <w:style w:type="character" w:customStyle="1" w:styleId="Vnbnnidung20">
    <w:name w:val="Văn bản nội dung (2)_"/>
    <w:rsid w:val="00AF76F5"/>
    <w:rPr>
      <w:rFonts w:ascii="Times New Roman" w:eastAsia="Times New Roman" w:hAnsi="Times New Roman" w:cs="Times New Roman"/>
      <w:b w:val="0"/>
      <w:bCs w:val="0"/>
      <w:i w:val="0"/>
      <w:iCs w:val="0"/>
      <w:smallCaps w:val="0"/>
      <w:strike w:val="0"/>
      <w:sz w:val="26"/>
      <w:szCs w:val="26"/>
      <w:u w:val="none"/>
    </w:rPr>
  </w:style>
  <w:style w:type="character" w:customStyle="1" w:styleId="Vnbnnidung2Inm">
    <w:name w:val="Văn bản nội dung (2) + In đậm"/>
    <w:rsid w:val="00AF76F5"/>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iu1Khnginm">
    <w:name w:val="Tiêu đề #1 + Không in đậm"/>
    <w:rsid w:val="00AF76F5"/>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14pt">
    <w:name w:val="Văn bản nội dung (2) + 14 pt"/>
    <w:aliases w:val="Chữ hoa nhỏ"/>
    <w:rsid w:val="00AF76F5"/>
    <w:rPr>
      <w:rFonts w:ascii="Times New Roman" w:eastAsia="Times New Roman" w:hAnsi="Times New Roman" w:cs="Times New Roman"/>
      <w:b w:val="0"/>
      <w:bCs w:val="0"/>
      <w:i w:val="0"/>
      <w:iCs w:val="0"/>
      <w:smallCaps/>
      <w:strike w:val="0"/>
      <w:color w:val="000000"/>
      <w:spacing w:val="0"/>
      <w:w w:val="100"/>
      <w:position w:val="0"/>
      <w:sz w:val="28"/>
      <w:szCs w:val="28"/>
      <w:u w:val="none"/>
      <w:lang w:val="vi-VN" w:eastAsia="vi-VN" w:bidi="vi-VN"/>
    </w:rPr>
  </w:style>
  <w:style w:type="character" w:customStyle="1" w:styleId="utranghocchntrang">
    <w:name w:val="Đầu trang hoặc chân trang_"/>
    <w:rsid w:val="00AF76F5"/>
    <w:rPr>
      <w:rFonts w:ascii="Times New Roman" w:eastAsia="Times New Roman" w:hAnsi="Times New Roman" w:cs="Times New Roman"/>
      <w:b/>
      <w:bCs/>
      <w:i w:val="0"/>
      <w:iCs w:val="0"/>
      <w:smallCaps w:val="0"/>
      <w:strike w:val="0"/>
      <w:sz w:val="28"/>
      <w:szCs w:val="28"/>
      <w:u w:val="none"/>
    </w:rPr>
  </w:style>
  <w:style w:type="character" w:customStyle="1" w:styleId="utranghocchntrang13pt">
    <w:name w:val="Đầu trang hoặc chân trang + 13 pt"/>
    <w:aliases w:val="Không in đậm"/>
    <w:rsid w:val="00AF76F5"/>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4Khnginm">
    <w:name w:val="Văn bản nội dung (4) + Không in đậm"/>
    <w:rsid w:val="00AF76F5"/>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9">
    <w:name w:val="Văn bản nội dung (9)_"/>
    <w:link w:val="Vnbnnidung90"/>
    <w:rsid w:val="00AF76F5"/>
    <w:rPr>
      <w:rFonts w:eastAsia="Times New Roman"/>
      <w:sz w:val="8"/>
      <w:szCs w:val="8"/>
      <w:shd w:val="clear" w:color="auto" w:fill="FFFFFF"/>
    </w:rPr>
  </w:style>
  <w:style w:type="character" w:customStyle="1" w:styleId="Vnbnnidung9Innghing">
    <w:name w:val="Văn bản nội dung (9) + In nghiêng"/>
    <w:rsid w:val="00AF76F5"/>
    <w:rPr>
      <w:rFonts w:ascii="Times New Roman" w:eastAsia="Times New Roman" w:hAnsi="Times New Roman" w:cs="Times New Roman"/>
      <w:b w:val="0"/>
      <w:bCs w:val="0"/>
      <w:i/>
      <w:iCs/>
      <w:smallCaps w:val="0"/>
      <w:strike w:val="0"/>
      <w:color w:val="000000"/>
      <w:spacing w:val="0"/>
      <w:w w:val="100"/>
      <w:position w:val="0"/>
      <w:sz w:val="8"/>
      <w:szCs w:val="8"/>
      <w:u w:val="none"/>
      <w:lang w:val="vi-VN" w:eastAsia="vi-VN" w:bidi="vi-VN"/>
    </w:rPr>
  </w:style>
  <w:style w:type="character" w:customStyle="1" w:styleId="Vnbnnidung10">
    <w:name w:val="Văn bản nội dung (10)_"/>
    <w:link w:val="Vnbnnidung100"/>
    <w:rsid w:val="00AF76F5"/>
    <w:rPr>
      <w:rFonts w:ascii="Consolas" w:eastAsia="Consolas" w:hAnsi="Consolas" w:cs="Consolas"/>
      <w:sz w:val="9"/>
      <w:szCs w:val="9"/>
      <w:shd w:val="clear" w:color="auto" w:fill="FFFFFF"/>
    </w:rPr>
  </w:style>
  <w:style w:type="character" w:customStyle="1" w:styleId="utranghocchntrang0">
    <w:name w:val="Đầu trang hoặc chân trang"/>
    <w:rsid w:val="00AF76F5"/>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utranghocchntrangChhoanh">
    <w:name w:val="Đầu trang hoặc chân trang + Chữ hoa nhỏ"/>
    <w:rsid w:val="00AF76F5"/>
    <w:rPr>
      <w:rFonts w:ascii="Times New Roman" w:eastAsia="Times New Roman" w:hAnsi="Times New Roman" w:cs="Times New Roman"/>
      <w:b/>
      <w:bCs/>
      <w:i w:val="0"/>
      <w:iCs w:val="0"/>
      <w:smallCaps/>
      <w:strike w:val="0"/>
      <w:color w:val="000000"/>
      <w:spacing w:val="0"/>
      <w:w w:val="100"/>
      <w:position w:val="0"/>
      <w:sz w:val="28"/>
      <w:szCs w:val="28"/>
      <w:u w:val="none"/>
      <w:lang w:val="vi-VN" w:eastAsia="vi-VN" w:bidi="vi-VN"/>
    </w:rPr>
  </w:style>
  <w:style w:type="character" w:customStyle="1" w:styleId="Mclc">
    <w:name w:val="Mục lục_"/>
    <w:link w:val="Mclc0"/>
    <w:rsid w:val="00AF76F5"/>
    <w:rPr>
      <w:rFonts w:eastAsia="Times New Roman"/>
      <w:sz w:val="26"/>
      <w:szCs w:val="26"/>
      <w:shd w:val="clear" w:color="auto" w:fill="FFFFFF"/>
    </w:rPr>
  </w:style>
  <w:style w:type="character" w:customStyle="1" w:styleId="Vnbnnidung4Chhoanh">
    <w:name w:val="Văn bản nội dung (4) + Chữ hoa nhỏ"/>
    <w:rsid w:val="00AF76F5"/>
    <w:rPr>
      <w:rFonts w:ascii="Times New Roman" w:eastAsia="Times New Roman" w:hAnsi="Times New Roman" w:cs="Times New Roman"/>
      <w:b/>
      <w:bCs/>
      <w:i w:val="0"/>
      <w:iCs w:val="0"/>
      <w:smallCaps/>
      <w:strike w:val="0"/>
      <w:color w:val="000000"/>
      <w:spacing w:val="0"/>
      <w:w w:val="100"/>
      <w:position w:val="0"/>
      <w:sz w:val="26"/>
      <w:szCs w:val="26"/>
      <w:u w:val="none"/>
      <w:lang w:val="vi-VN" w:eastAsia="vi-VN" w:bidi="vi-VN"/>
    </w:rPr>
  </w:style>
  <w:style w:type="character" w:customStyle="1" w:styleId="Vnbnnidung3Exact">
    <w:name w:val="Văn bản nội dung (3) Exact"/>
    <w:rsid w:val="00AF76F5"/>
    <w:rPr>
      <w:rFonts w:ascii="Times New Roman" w:eastAsia="Times New Roman" w:hAnsi="Times New Roman" w:cs="Times New Roman"/>
      <w:b w:val="0"/>
      <w:bCs w:val="0"/>
      <w:i/>
      <w:iCs/>
      <w:smallCaps w:val="0"/>
      <w:strike w:val="0"/>
      <w:sz w:val="26"/>
      <w:szCs w:val="26"/>
      <w:u w:val="none"/>
    </w:rPr>
  </w:style>
  <w:style w:type="character" w:customStyle="1" w:styleId="Vnbnnidung3KhnginnghingExact">
    <w:name w:val="Văn bản nội dung (3) + Không in nghiêng Exact"/>
    <w:rsid w:val="00AF76F5"/>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Chthchbng2">
    <w:name w:val="Chú thích bảng (2)_"/>
    <w:link w:val="Chthchbng20"/>
    <w:rsid w:val="00AF76F5"/>
    <w:rPr>
      <w:rFonts w:eastAsia="Times New Roman"/>
      <w:sz w:val="26"/>
      <w:szCs w:val="26"/>
      <w:shd w:val="clear" w:color="auto" w:fill="FFFFFF"/>
    </w:rPr>
  </w:style>
  <w:style w:type="paragraph" w:customStyle="1" w:styleId="Tiu10">
    <w:name w:val="Tiêu đề #1"/>
    <w:basedOn w:val="Normal"/>
    <w:link w:val="Tiu1"/>
    <w:rsid w:val="00AF76F5"/>
    <w:pPr>
      <w:widowControl w:val="0"/>
      <w:shd w:val="clear" w:color="auto" w:fill="FFFFFF"/>
      <w:spacing w:after="180" w:line="317" w:lineRule="exact"/>
      <w:ind w:hanging="1080"/>
      <w:outlineLvl w:val="0"/>
    </w:pPr>
    <w:rPr>
      <w:rFonts w:eastAsia="Times New Roman"/>
      <w:b/>
      <w:bCs/>
      <w:sz w:val="26"/>
      <w:szCs w:val="26"/>
    </w:rPr>
  </w:style>
  <w:style w:type="paragraph" w:customStyle="1" w:styleId="Vnbnnidung90">
    <w:name w:val="Văn bản nội dung (9)"/>
    <w:basedOn w:val="Normal"/>
    <w:link w:val="Vnbnnidung9"/>
    <w:rsid w:val="00AF76F5"/>
    <w:pPr>
      <w:widowControl w:val="0"/>
      <w:shd w:val="clear" w:color="auto" w:fill="FFFFFF"/>
      <w:spacing w:after="60" w:line="0" w:lineRule="atLeast"/>
    </w:pPr>
    <w:rPr>
      <w:rFonts w:eastAsia="Times New Roman"/>
      <w:sz w:val="8"/>
      <w:szCs w:val="8"/>
    </w:rPr>
  </w:style>
  <w:style w:type="paragraph" w:customStyle="1" w:styleId="Vnbnnidung100">
    <w:name w:val="Văn bản nội dung (10)"/>
    <w:basedOn w:val="Normal"/>
    <w:link w:val="Vnbnnidung10"/>
    <w:rsid w:val="00AF76F5"/>
    <w:pPr>
      <w:widowControl w:val="0"/>
      <w:shd w:val="clear" w:color="auto" w:fill="FFFFFF"/>
      <w:spacing w:after="120" w:line="0" w:lineRule="atLeast"/>
    </w:pPr>
    <w:rPr>
      <w:rFonts w:ascii="Consolas" w:eastAsia="Consolas" w:hAnsi="Consolas" w:cs="Consolas"/>
      <w:sz w:val="9"/>
      <w:szCs w:val="9"/>
    </w:rPr>
  </w:style>
  <w:style w:type="paragraph" w:customStyle="1" w:styleId="Mclc0">
    <w:name w:val="Mục lục"/>
    <w:basedOn w:val="Normal"/>
    <w:link w:val="Mclc"/>
    <w:rsid w:val="00AF76F5"/>
    <w:pPr>
      <w:widowControl w:val="0"/>
      <w:shd w:val="clear" w:color="auto" w:fill="FFFFFF"/>
      <w:spacing w:line="442" w:lineRule="exact"/>
      <w:jc w:val="both"/>
    </w:pPr>
    <w:rPr>
      <w:rFonts w:eastAsia="Times New Roman"/>
      <w:sz w:val="26"/>
      <w:szCs w:val="26"/>
    </w:rPr>
  </w:style>
  <w:style w:type="paragraph" w:customStyle="1" w:styleId="Chthchbng20">
    <w:name w:val="Chú thích bảng (2)"/>
    <w:basedOn w:val="Normal"/>
    <w:link w:val="Chthchbng2"/>
    <w:rsid w:val="00AF76F5"/>
    <w:pPr>
      <w:widowControl w:val="0"/>
      <w:shd w:val="clear" w:color="auto" w:fill="FFFFFF"/>
      <w:spacing w:line="0" w:lineRule="atLeast"/>
    </w:pPr>
    <w:rPr>
      <w:rFonts w:eastAsia="Times New Roman"/>
      <w:sz w:val="26"/>
      <w:szCs w:val="26"/>
    </w:rPr>
  </w:style>
  <w:style w:type="paragraph" w:customStyle="1" w:styleId="tbl-head">
    <w:name w:val="tbl-head"/>
    <w:basedOn w:val="Normal"/>
    <w:rsid w:val="00AF76F5"/>
    <w:pPr>
      <w:spacing w:before="100" w:beforeAutospacing="1" w:after="100" w:afterAutospacing="1" w:line="240" w:lineRule="auto"/>
    </w:pPr>
    <w:rPr>
      <w:rFonts w:eastAsia="Times New Roman" w:cs="Times New Roman"/>
      <w:sz w:val="24"/>
      <w:szCs w:val="24"/>
    </w:rPr>
  </w:style>
  <w:style w:type="paragraph" w:customStyle="1" w:styleId="CharCharCharCharCharCharChar1">
    <w:name w:val="Char Char Char Char Char Char Char1"/>
    <w:autoRedefine/>
    <w:rsid w:val="00AF76F5"/>
    <w:pPr>
      <w:tabs>
        <w:tab w:val="left" w:pos="1152"/>
      </w:tabs>
      <w:spacing w:before="120" w:after="120" w:line="312" w:lineRule="auto"/>
    </w:pPr>
    <w:rPr>
      <w:rFonts w:ascii="Arial" w:eastAsia="Times New Roman" w:hAnsi="Arial" w:cs="Arial"/>
      <w:sz w:val="26"/>
      <w:szCs w:val="26"/>
    </w:rPr>
  </w:style>
  <w:style w:type="paragraph" w:customStyle="1" w:styleId="CharChar6CharChar1">
    <w:name w:val="Char Char6 Char Char1"/>
    <w:basedOn w:val="Normal"/>
    <w:rsid w:val="00AF76F5"/>
    <w:pPr>
      <w:spacing w:after="160" w:line="240" w:lineRule="exact"/>
    </w:pPr>
    <w:rPr>
      <w:rFonts w:ascii="Tahoma" w:eastAsia="PMingLiU" w:hAnsi="Tahoma" w:cs="Times New Roman"/>
      <w:sz w:val="20"/>
      <w:szCs w:val="20"/>
    </w:rPr>
  </w:style>
  <w:style w:type="character" w:customStyle="1" w:styleId="BodyText25">
    <w:name w:val="Body Text2"/>
    <w:rsid w:val="00AF76F5"/>
  </w:style>
  <w:style w:type="paragraph" w:customStyle="1" w:styleId="Heading1Subtitle">
    <w:name w:val="Heading 1 Subtitle"/>
    <w:basedOn w:val="Normal"/>
    <w:next w:val="Normal"/>
    <w:rsid w:val="00AF76F5"/>
    <w:pPr>
      <w:autoSpaceDE w:val="0"/>
      <w:autoSpaceDN w:val="0"/>
      <w:spacing w:line="240" w:lineRule="auto"/>
      <w:jc w:val="center"/>
    </w:pPr>
    <w:rPr>
      <w:rFonts w:ascii=".VnTimeH" w:eastAsia="Times New Roman" w:hAnsi=".VnTimeH" w:cs=".VnTimeH"/>
      <w:sz w:val="26"/>
      <w:szCs w:val="26"/>
      <w:lang w:val="en-GB"/>
    </w:rPr>
  </w:style>
  <w:style w:type="paragraph" w:customStyle="1" w:styleId="Thanbai">
    <w:name w:val="Than bai"/>
    <w:basedOn w:val="Normal"/>
    <w:rsid w:val="00AF76F5"/>
    <w:pPr>
      <w:overflowPunct w:val="0"/>
      <w:autoSpaceDE w:val="0"/>
      <w:autoSpaceDN w:val="0"/>
      <w:adjustRightInd w:val="0"/>
      <w:spacing w:before="60" w:line="240" w:lineRule="auto"/>
      <w:ind w:firstLine="720"/>
      <w:jc w:val="both"/>
      <w:textAlignment w:val="baseline"/>
    </w:pPr>
    <w:rPr>
      <w:rFonts w:ascii=".VnTime" w:eastAsia="Times New Roman" w:hAnsi=".VnTime" w:cs="Times New Roman"/>
      <w:szCs w:val="20"/>
      <w:lang w:val="en-GB"/>
    </w:rPr>
  </w:style>
  <w:style w:type="character" w:customStyle="1" w:styleId="CaptionChar1">
    <w:name w:val="Caption Char1"/>
    <w:aliases w:val="Caption Char Char,図表番号 Char Char Char,Caption Char1 Char Char,Caption Char Char Char Char,Caption Char1 Char Char1 Char Char,Caption Char Char Char Char1 Char Char,Caption Char1 Char Char Char Char Char,Caption Cha Char"/>
    <w:link w:val="Caption"/>
    <w:locked/>
    <w:rsid w:val="00AF76F5"/>
    <w:rPr>
      <w:rFonts w:ascii=".VnTime" w:eastAsia="Times New Roman" w:hAnsi=".VnTime" w:cs="Times New Roman"/>
      <w:b/>
      <w:sz w:val="20"/>
      <w:szCs w:val="20"/>
    </w:rPr>
  </w:style>
  <w:style w:type="paragraph" w:customStyle="1" w:styleId="CharCharCharChar1">
    <w:name w:val="Char Char Char Char"/>
    <w:basedOn w:val="Normal"/>
    <w:rsid w:val="00493CEB"/>
    <w:pPr>
      <w:spacing w:after="160" w:line="240" w:lineRule="exact"/>
    </w:pPr>
    <w:rPr>
      <w:rFonts w:ascii="Tahoma" w:eastAsia="PMingLiU" w:hAnsi="Tahoma" w:cs="Times New Roman"/>
      <w:sz w:val="20"/>
      <w:szCs w:val="20"/>
    </w:rPr>
  </w:style>
  <w:style w:type="paragraph" w:customStyle="1" w:styleId="CharCharCharCharCharCharChar2">
    <w:name w:val="Char Char Char Char Char Char Char"/>
    <w:basedOn w:val="Normal"/>
    <w:rsid w:val="00493CEB"/>
    <w:pPr>
      <w:spacing w:after="160" w:line="240" w:lineRule="exact"/>
    </w:pPr>
    <w:rPr>
      <w:rFonts w:ascii="Arial" w:eastAsia="Times New Roman" w:hAnsi="Arial" w:cs="Times New Roman"/>
      <w:sz w:val="22"/>
    </w:rPr>
  </w:style>
  <w:style w:type="character" w:customStyle="1" w:styleId="BodyText33">
    <w:name w:val="Body Text3"/>
    <w:rsid w:val="00493CEB"/>
    <w:rPr>
      <w:rFonts w:ascii="Times New Roman" w:hAnsi="Times New Roman" w:cs="Times New Roman"/>
      <w:sz w:val="27"/>
      <w:szCs w:val="27"/>
      <w:u w:val="none"/>
      <w:shd w:val="clear" w:color="auto" w:fill="FFFFFF"/>
    </w:rPr>
  </w:style>
  <w:style w:type="character" w:customStyle="1" w:styleId="fontstyle01">
    <w:name w:val="fontstyle01"/>
    <w:basedOn w:val="DefaultParagraphFont"/>
    <w:rsid w:val="00A55CA6"/>
    <w:rPr>
      <w:rFonts w:ascii="Times New Roman" w:hAnsi="Times New Roman" w:cs="Times New Roman" w:hint="default"/>
      <w:b/>
      <w:bCs/>
      <w:i w:val="0"/>
      <w:iCs w:val="0"/>
      <w:color w:val="000000"/>
      <w:sz w:val="30"/>
      <w:szCs w:val="30"/>
    </w:rPr>
  </w:style>
  <w:style w:type="character" w:customStyle="1" w:styleId="strong-h">
    <w:name w:val="strong-h"/>
    <w:basedOn w:val="DefaultParagraphFont"/>
    <w:uiPriority w:val="99"/>
    <w:rsid w:val="00A55CA6"/>
    <w:rPr>
      <w:rFonts w:cs="Times New Roman"/>
    </w:rPr>
  </w:style>
  <w:style w:type="paragraph" w:customStyle="1" w:styleId="dieu-p">
    <w:name w:val="dieu-p"/>
    <w:basedOn w:val="Normal"/>
    <w:uiPriority w:val="99"/>
    <w:rsid w:val="00A55CA6"/>
    <w:pPr>
      <w:spacing w:before="100" w:beforeAutospacing="1" w:after="100" w:afterAutospacing="1" w:line="240" w:lineRule="auto"/>
    </w:pPr>
    <w:rPr>
      <w:rFonts w:eastAsia="SimSun" w:cs="Times New Roman"/>
      <w:sz w:val="24"/>
      <w:szCs w:val="24"/>
    </w:rPr>
  </w:style>
  <w:style w:type="character" w:customStyle="1" w:styleId="normalweb-h">
    <w:name w:val="normalweb-h"/>
    <w:basedOn w:val="DefaultParagraphFont"/>
    <w:uiPriority w:val="99"/>
    <w:rsid w:val="00A55CA6"/>
    <w:rPr>
      <w:rFonts w:cs="Times New Roman"/>
    </w:rPr>
  </w:style>
  <w:style w:type="paragraph" w:customStyle="1" w:styleId="normalweb-p">
    <w:name w:val="normalweb-p"/>
    <w:basedOn w:val="Normal"/>
    <w:uiPriority w:val="99"/>
    <w:rsid w:val="00A55CA6"/>
    <w:pPr>
      <w:spacing w:before="100" w:beforeAutospacing="1" w:after="100" w:afterAutospacing="1" w:line="240" w:lineRule="auto"/>
    </w:pPr>
    <w:rPr>
      <w:rFonts w:eastAsia="SimSun" w:cs="Times New Roman"/>
      <w:sz w:val="24"/>
      <w:szCs w:val="24"/>
    </w:rPr>
  </w:style>
  <w:style w:type="character" w:customStyle="1" w:styleId="dieuCharChar">
    <w:name w:val="dieu Char Char"/>
    <w:rsid w:val="00A55CA6"/>
    <w:rPr>
      <w:rFonts w:eastAsia="Times New Roman"/>
      <w:b/>
      <w:color w:val="0000FF"/>
      <w:spacing w:val="24"/>
      <w:sz w:val="26"/>
    </w:rPr>
  </w:style>
  <w:style w:type="paragraph" w:customStyle="1" w:styleId="0-ChngPhn">
    <w:name w:val="0-Chương/Phần"/>
    <w:basedOn w:val="Normal"/>
    <w:qFormat/>
    <w:rsid w:val="000C193B"/>
    <w:pPr>
      <w:spacing w:line="240" w:lineRule="auto"/>
      <w:jc w:val="center"/>
      <w:outlineLvl w:val="0"/>
    </w:pPr>
    <w:rPr>
      <w:rFonts w:cs="Times New Roman"/>
      <w:b/>
      <w:sz w:val="26"/>
    </w:rPr>
  </w:style>
  <w:style w:type="paragraph" w:customStyle="1" w:styleId="6-onthng">
    <w:name w:val="6-Đoạn thường"/>
    <w:basedOn w:val="Normal"/>
    <w:qFormat/>
    <w:rsid w:val="000C193B"/>
    <w:pPr>
      <w:spacing w:line="240" w:lineRule="auto"/>
      <w:ind w:firstLine="720"/>
      <w:jc w:val="both"/>
    </w:pPr>
    <w:rPr>
      <w:rFonts w:cs="Times New Roman"/>
    </w:rPr>
  </w:style>
  <w:style w:type="character" w:customStyle="1" w:styleId="link">
    <w:name w:val="link"/>
    <w:rsid w:val="00656923"/>
  </w:style>
  <w:style w:type="paragraph" w:customStyle="1" w:styleId="BodyText213">
    <w:name w:val="Body Text 21"/>
    <w:basedOn w:val="Normal"/>
    <w:rsid w:val="008B2C22"/>
    <w:pPr>
      <w:widowControl w:val="0"/>
      <w:spacing w:line="240" w:lineRule="auto"/>
      <w:jc w:val="both"/>
    </w:pPr>
    <w:rPr>
      <w:rFonts w:ascii=".VnTime" w:eastAsia="Times New Roman" w:hAnsi=".VnTime" w:cs="Times New Roman"/>
      <w:szCs w:val="20"/>
      <w:lang w:val="en-GB"/>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8B2C22"/>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l2Char1">
    <w:name w:val="l2 Char1"/>
    <w:aliases w:val="H2 Char1,HeadB Char Char1"/>
    <w:rsid w:val="008B2C22"/>
    <w:rPr>
      <w:rFonts w:ascii=".VnTime" w:hAnsi=".VnTime"/>
      <w:b/>
      <w:sz w:val="28"/>
      <w:lang w:val="en-GB" w:eastAsia="en-US" w:bidi="ar-SA"/>
    </w:rPr>
  </w:style>
  <w:style w:type="character" w:customStyle="1" w:styleId="CharChar160">
    <w:name w:val="Char Char16"/>
    <w:rsid w:val="008B2C22"/>
    <w:rPr>
      <w:rFonts w:ascii=".VnTime" w:hAnsi=".VnTime"/>
      <w:i/>
      <w:sz w:val="28"/>
      <w:lang w:val="en-GB" w:eastAsia="en-US" w:bidi="ar-SA"/>
    </w:rPr>
  </w:style>
  <w:style w:type="character" w:customStyle="1" w:styleId="CharChar150">
    <w:name w:val="Char Char15"/>
    <w:rsid w:val="008B2C22"/>
    <w:rPr>
      <w:rFonts w:ascii=".VnArialH" w:hAnsi=".VnArialH"/>
      <w:b/>
      <w:sz w:val="28"/>
      <w:lang w:val="en-GB" w:eastAsia="en-US" w:bidi="ar-SA"/>
    </w:rPr>
  </w:style>
  <w:style w:type="character" w:customStyle="1" w:styleId="CharChar130">
    <w:name w:val="Char Char13"/>
    <w:rsid w:val="008B2C22"/>
    <w:rPr>
      <w:b/>
      <w:sz w:val="28"/>
      <w:lang w:val="en-GB" w:eastAsia="en-US" w:bidi="ar-SA"/>
    </w:rPr>
  </w:style>
  <w:style w:type="paragraph" w:customStyle="1" w:styleId="CharCharCharCharCharCharChar3">
    <w:name w:val="Char Char Char Char Char Char Char"/>
    <w:basedOn w:val="Normal"/>
    <w:next w:val="Normal"/>
    <w:autoRedefine/>
    <w:rsid w:val="008B2C22"/>
    <w:pPr>
      <w:spacing w:before="120" w:after="120" w:line="312" w:lineRule="auto"/>
    </w:pPr>
    <w:rPr>
      <w:rFonts w:eastAsia="Times New Roman" w:cs="Times New Roman"/>
      <w:szCs w:val="28"/>
    </w:rPr>
  </w:style>
  <w:style w:type="paragraph" w:customStyle="1" w:styleId="mau020900">
    <w:name w:val="mau020900"/>
    <w:basedOn w:val="Normal"/>
    <w:rsid w:val="008B2C22"/>
    <w:pPr>
      <w:tabs>
        <w:tab w:val="right" w:leader="dot" w:pos="3969"/>
      </w:tabs>
      <w:spacing w:line="264" w:lineRule="auto"/>
      <w:ind w:firstLine="284"/>
      <w:jc w:val="both"/>
    </w:pPr>
    <w:rPr>
      <w:rFonts w:ascii=".VnTime" w:eastAsia="Times New Roman" w:hAnsi=".VnTime" w:cs="Times New Roman"/>
      <w:szCs w:val="20"/>
    </w:rPr>
  </w:style>
  <w:style w:type="paragraph" w:customStyle="1" w:styleId="mau02ct">
    <w:name w:val="mau02ct"/>
    <w:basedOn w:val="Normal"/>
    <w:rsid w:val="008B2C22"/>
    <w:pPr>
      <w:spacing w:line="264" w:lineRule="auto"/>
      <w:ind w:left="720" w:hanging="360"/>
    </w:pPr>
    <w:rPr>
      <w:rFonts w:ascii=".VnTime" w:eastAsia="Times New Roman" w:hAnsi=".VnTime" w:cs="Times New Roman"/>
      <w:i/>
      <w:sz w:val="24"/>
      <w:szCs w:val="20"/>
    </w:rPr>
  </w:style>
  <w:style w:type="paragraph" w:customStyle="1" w:styleId="pbody">
    <w:name w:val="pbody"/>
    <w:basedOn w:val="Normal"/>
    <w:rsid w:val="008B2C22"/>
    <w:pPr>
      <w:spacing w:before="100" w:beforeAutospacing="1" w:after="100" w:afterAutospacing="1" w:line="240" w:lineRule="auto"/>
    </w:pPr>
    <w:rPr>
      <w:rFonts w:eastAsia="Times New Roman" w:cs="Times New Roman"/>
      <w:sz w:val="24"/>
      <w:szCs w:val="24"/>
    </w:rPr>
  </w:style>
  <w:style w:type="character" w:customStyle="1" w:styleId="tieudechitiet">
    <w:name w:val="tieude_chitiet"/>
    <w:rsid w:val="008B2C22"/>
  </w:style>
  <w:style w:type="character" w:customStyle="1" w:styleId="bodytextindent-h">
    <w:name w:val="bodytextindent-h"/>
    <w:rsid w:val="008B2C22"/>
  </w:style>
  <w:style w:type="paragraph" w:customStyle="1" w:styleId="CharCharCharCharCharCharCharCharCharCharCharChar">
    <w:name w:val="Char Char Char Char Char Char Char Char Char Char Char Char"/>
    <w:basedOn w:val="DocumentMap"/>
    <w:autoRedefine/>
    <w:rsid w:val="008B2C22"/>
    <w:pPr>
      <w:widowControl w:val="0"/>
      <w:jc w:val="both"/>
    </w:pPr>
    <w:rPr>
      <w:rFonts w:eastAsia="SimSun" w:cs="Times New Roman"/>
      <w:kern w:val="2"/>
      <w:sz w:val="24"/>
      <w:szCs w:val="24"/>
      <w:lang w:val="x-none" w:eastAsia="zh-CN"/>
    </w:rPr>
  </w:style>
  <w:style w:type="paragraph" w:customStyle="1" w:styleId="Char2">
    <w:name w:val="Char"/>
    <w:basedOn w:val="Normal"/>
    <w:rsid w:val="008B2C22"/>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l2Char">
    <w:name w:val="l2 Char"/>
    <w:aliases w:val="H2 Char,HeadB Char Char"/>
    <w:rsid w:val="008B2C22"/>
    <w:rPr>
      <w:rFonts w:eastAsia="Calibri" w:cs="Arial"/>
      <w:b/>
      <w:bCs/>
      <w:iCs/>
      <w:sz w:val="26"/>
      <w:szCs w:val="28"/>
      <w:lang w:val="en-US" w:eastAsia="en-US" w:bidi="ar-SA"/>
    </w:rPr>
  </w:style>
  <w:style w:type="paragraph" w:customStyle="1" w:styleId="Loai">
    <w:name w:val="Loai"/>
    <w:basedOn w:val="Giua"/>
    <w:autoRedefine/>
    <w:rsid w:val="008B2C22"/>
    <w:pPr>
      <w:widowControl w:val="0"/>
      <w:spacing w:before="120"/>
      <w:outlineLvl w:val="0"/>
    </w:pPr>
    <w:rPr>
      <w:rFonts w:ascii="Times New Roman" w:hAnsi="Times New Roman"/>
      <w:b/>
      <w:spacing w:val="26"/>
      <w:sz w:val="28"/>
      <w:szCs w:val="28"/>
      <w:lang w:val="nl-NL" w:eastAsia="x-none"/>
    </w:rPr>
  </w:style>
  <w:style w:type="paragraph" w:customStyle="1" w:styleId="CharCharCharCharCharCharCharCharCharCharCharCharCharCharCharChar">
    <w:name w:val="Char Char Char Char Char Char Char Char Char Char Char Char Char Char Char Char"/>
    <w:basedOn w:val="Normal"/>
    <w:rsid w:val="008B2C22"/>
    <w:pPr>
      <w:tabs>
        <w:tab w:val="left" w:pos="709"/>
      </w:tabs>
      <w:spacing w:line="240" w:lineRule="auto"/>
    </w:pPr>
    <w:rPr>
      <w:rFonts w:ascii="Tahoma" w:eastAsia="Times New Roman" w:hAnsi="Tahoma" w:cs="Times New Roman"/>
      <w:sz w:val="24"/>
      <w:szCs w:val="24"/>
      <w:lang w:val="pl-PL" w:eastAsia="pl-PL"/>
    </w:rPr>
  </w:style>
  <w:style w:type="character" w:customStyle="1" w:styleId="vietadtextlink">
    <w:name w:val="vietadtextlink"/>
    <w:rsid w:val="008B2C22"/>
  </w:style>
  <w:style w:type="paragraph" w:customStyle="1" w:styleId="Char1CharCharChar1CharCharChar">
    <w:name w:val="Char1 Char Char Char1 Char Char Char"/>
    <w:basedOn w:val="Normal"/>
    <w:rsid w:val="008B2C22"/>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Normal10">
    <w:name w:val="Normal1"/>
    <w:basedOn w:val="Normal"/>
    <w:rsid w:val="008B2C22"/>
    <w:pPr>
      <w:spacing w:before="100" w:beforeAutospacing="1" w:after="100" w:afterAutospacing="1" w:line="240" w:lineRule="auto"/>
    </w:pPr>
    <w:rPr>
      <w:rFonts w:eastAsia="Times New Roman" w:cs="Times New Roman"/>
      <w:sz w:val="24"/>
      <w:szCs w:val="24"/>
    </w:rPr>
  </w:style>
  <w:style w:type="paragraph" w:customStyle="1" w:styleId="CharCharCharCharCharCharCharCharCharCharCharCharCharCharCharChar0">
    <w:name w:val="Char Char Char Char Char Char Char Char Char Char Char Char Char Char Char Char"/>
    <w:basedOn w:val="Normal"/>
    <w:rsid w:val="008B2C22"/>
    <w:pPr>
      <w:tabs>
        <w:tab w:val="left" w:pos="709"/>
      </w:tabs>
      <w:spacing w:line="240" w:lineRule="auto"/>
    </w:pPr>
    <w:rPr>
      <w:rFonts w:ascii="Tahoma" w:eastAsia="Times New Roman" w:hAnsi="Tahoma" w:cs="Times New Roman"/>
      <w:sz w:val="24"/>
      <w:szCs w:val="24"/>
      <w:lang w:val="pl-PL" w:eastAsia="pl-PL"/>
    </w:rPr>
  </w:style>
  <w:style w:type="character" w:customStyle="1" w:styleId="bodytext-h">
    <w:name w:val="bodytext-h"/>
    <w:rsid w:val="008B2C22"/>
  </w:style>
  <w:style w:type="paragraph" w:customStyle="1" w:styleId="loaivanban">
    <w:name w:val="loaivanban"/>
    <w:basedOn w:val="Normal"/>
    <w:rsid w:val="008B2C22"/>
    <w:pPr>
      <w:spacing w:before="100" w:beforeAutospacing="1" w:after="100" w:afterAutospacing="1" w:line="240" w:lineRule="auto"/>
    </w:pPr>
    <w:rPr>
      <w:rFonts w:eastAsia="Times New Roman" w:cs="Times New Roman"/>
      <w:sz w:val="24"/>
      <w:szCs w:val="24"/>
    </w:rPr>
  </w:style>
  <w:style w:type="character" w:customStyle="1" w:styleId="Style2CharChar">
    <w:name w:val="Style2 Char Char"/>
    <w:rsid w:val="008B2C22"/>
    <w:rPr>
      <w:rFonts w:ascii="Times New Roman" w:eastAsia="Batang" w:hAnsi="Times New Roman"/>
      <w:b/>
      <w:bCs/>
      <w:sz w:val="26"/>
      <w:szCs w:val="26"/>
      <w:lang w:val="x-none" w:eastAsia="ko-KR"/>
    </w:rPr>
  </w:style>
  <w:style w:type="paragraph" w:customStyle="1" w:styleId="Normal2">
    <w:name w:val="Normal2"/>
    <w:basedOn w:val="Normal"/>
    <w:rsid w:val="008B2C22"/>
    <w:pPr>
      <w:spacing w:before="100" w:beforeAutospacing="1" w:after="100" w:afterAutospacing="1" w:line="330" w:lineRule="exact"/>
      <w:ind w:firstLine="720"/>
      <w:jc w:val="both"/>
    </w:pPr>
    <w:rPr>
      <w:rFonts w:eastAsia="Times New Roman" w:cs="Times New Roman"/>
      <w:sz w:val="24"/>
      <w:szCs w:val="24"/>
    </w:rPr>
  </w:style>
  <w:style w:type="character" w:customStyle="1" w:styleId="normalchar1">
    <w:name w:val="normal__char1"/>
    <w:rsid w:val="008B2C22"/>
    <w:rPr>
      <w:rFonts w:ascii="Times New Roman" w:hAnsi="Times New Roman" w:cs="Times New Roman" w:hint="default"/>
      <w:strike w:val="0"/>
      <w:dstrike w:val="0"/>
      <w:sz w:val="20"/>
      <w:szCs w:val="20"/>
      <w:u w:val="none"/>
      <w:effect w:val="none"/>
    </w:rPr>
  </w:style>
  <w:style w:type="paragraph" w:customStyle="1" w:styleId="Blockquote">
    <w:name w:val="Blockquote"/>
    <w:basedOn w:val="Normal"/>
    <w:rsid w:val="008B2C22"/>
    <w:pPr>
      <w:autoSpaceDE w:val="0"/>
      <w:autoSpaceDN w:val="0"/>
      <w:spacing w:before="100" w:after="100" w:line="240" w:lineRule="auto"/>
      <w:ind w:left="360" w:right="360"/>
    </w:pPr>
    <w:rPr>
      <w:rFonts w:eastAsia="Times New Roman" w:cs="Times New Roman"/>
      <w:sz w:val="24"/>
      <w:szCs w:val="24"/>
    </w:rPr>
  </w:style>
  <w:style w:type="character" w:customStyle="1" w:styleId="CharChar100">
    <w:name w:val="Char Char10"/>
    <w:rsid w:val="008B2C22"/>
    <w:rPr>
      <w:sz w:val="24"/>
      <w:szCs w:val="24"/>
      <w:lang w:val="en-US" w:eastAsia="en-US" w:bidi="ar-SA"/>
    </w:rPr>
  </w:style>
  <w:style w:type="paragraph" w:customStyle="1" w:styleId="FigureNote">
    <w:name w:val="Figure Note"/>
    <w:basedOn w:val="Normal"/>
    <w:rsid w:val="008B2C22"/>
    <w:pPr>
      <w:tabs>
        <w:tab w:val="left" w:pos="850"/>
        <w:tab w:val="left" w:pos="1191"/>
        <w:tab w:val="left" w:pos="1531"/>
      </w:tabs>
      <w:spacing w:line="240" w:lineRule="auto"/>
      <w:jc w:val="both"/>
    </w:pPr>
    <w:rPr>
      <w:rFonts w:ascii="Helvetica" w:eastAsia="Times New Roman" w:hAnsi="Helvetica" w:cs="Times New Roman"/>
      <w:sz w:val="18"/>
      <w:szCs w:val="20"/>
    </w:rPr>
  </w:style>
  <w:style w:type="paragraph" w:customStyle="1" w:styleId="msonormal0">
    <w:name w:val="msonormal"/>
    <w:basedOn w:val="Normal"/>
    <w:uiPriority w:val="99"/>
    <w:rsid w:val="008B2C22"/>
    <w:pPr>
      <w:spacing w:before="100" w:beforeAutospacing="1" w:after="100" w:afterAutospacing="1" w:line="240" w:lineRule="auto"/>
    </w:pPr>
    <w:rPr>
      <w:rFonts w:ascii="MS PGothic" w:eastAsia="MS PGothic" w:hAnsi="MS PGothic" w:cs="MS PGothic"/>
      <w:sz w:val="24"/>
      <w:szCs w:val="24"/>
      <w:lang w:eastAsia="ja-JP"/>
    </w:rPr>
  </w:style>
  <w:style w:type="character" w:customStyle="1" w:styleId="ListParagraphChar">
    <w:name w:val="List Paragraph Char"/>
    <w:aliases w:val="List Paragraph 2 Char,List Paragraph11 Char,Nội dung Char,tieu de phu 1 Char,hình Char,chữ trong bảng Char,Picture Char,Tiêu đề Bảng-Hình Char,Nguồn trích dẫn Char,Gạch đầu dòng Char,1LU2 Char,A đoạn 4 Char,CAP 2 Char,Normal 2 Char"/>
    <w:link w:val="ListParagraph"/>
    <w:uiPriority w:val="34"/>
    <w:qFormat/>
    <w:locked/>
    <w:rsid w:val="008B2C22"/>
  </w:style>
  <w:style w:type="table" w:customStyle="1" w:styleId="17">
    <w:name w:val="17"/>
    <w:basedOn w:val="TableNormal"/>
    <w:rsid w:val="008B2C22"/>
    <w:pPr>
      <w:spacing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6">
    <w:name w:val="16"/>
    <w:basedOn w:val="TableNormal"/>
    <w:rsid w:val="008B2C22"/>
    <w:pPr>
      <w:spacing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5">
    <w:name w:val="15"/>
    <w:basedOn w:val="TableNormal"/>
    <w:rsid w:val="008B2C22"/>
    <w:pPr>
      <w:spacing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4">
    <w:name w:val="14"/>
    <w:basedOn w:val="TableNormal"/>
    <w:rsid w:val="008B2C22"/>
    <w:pPr>
      <w:spacing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3">
    <w:name w:val="13"/>
    <w:basedOn w:val="TableNormal"/>
    <w:rsid w:val="008B2C22"/>
    <w:pPr>
      <w:spacing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2">
    <w:name w:val="12"/>
    <w:basedOn w:val="TableNormal"/>
    <w:rsid w:val="008B2C22"/>
    <w:pPr>
      <w:spacing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10">
    <w:name w:val="11"/>
    <w:basedOn w:val="TableNormal"/>
    <w:rsid w:val="008B2C22"/>
    <w:pPr>
      <w:spacing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100">
    <w:name w:val="10"/>
    <w:basedOn w:val="TableNormal"/>
    <w:rsid w:val="008B2C22"/>
    <w:pPr>
      <w:spacing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9">
    <w:name w:val="9"/>
    <w:basedOn w:val="TableNormal"/>
    <w:rsid w:val="008B2C22"/>
    <w:pPr>
      <w:spacing w:line="240" w:lineRule="auto"/>
      <w:ind w:firstLine="567"/>
    </w:pPr>
    <w:rPr>
      <w:rFonts w:ascii="Cambria" w:eastAsia="Cambria" w:hAnsi="Cambria" w:cs="Cambria"/>
      <w:sz w:val="24"/>
      <w:szCs w:val="24"/>
      <w:lang w:val="en"/>
    </w:rPr>
    <w:tblPr>
      <w:tblStyleRowBandSize w:val="1"/>
      <w:tblStyleColBandSize w:val="1"/>
      <w:tblCellMar>
        <w:top w:w="100" w:type="dxa"/>
        <w:left w:w="115" w:type="dxa"/>
        <w:bottom w:w="100" w:type="dxa"/>
        <w:right w:w="115" w:type="dxa"/>
      </w:tblCellMar>
    </w:tblPr>
    <w:tcPr>
      <w:shd w:val="clear" w:color="auto" w:fill="FFFFFF"/>
    </w:tcPr>
  </w:style>
  <w:style w:type="character" w:customStyle="1" w:styleId="Other">
    <w:name w:val="Other_"/>
    <w:link w:val="Other0"/>
    <w:locked/>
    <w:rsid w:val="008B2C22"/>
    <w:rPr>
      <w:rFonts w:eastAsia="Times New Roman"/>
      <w:sz w:val="26"/>
      <w:szCs w:val="26"/>
      <w:shd w:val="clear" w:color="auto" w:fill="FFFFFF"/>
    </w:rPr>
  </w:style>
  <w:style w:type="paragraph" w:customStyle="1" w:styleId="Other0">
    <w:name w:val="Other"/>
    <w:basedOn w:val="Normal"/>
    <w:link w:val="Other"/>
    <w:rsid w:val="008B2C22"/>
    <w:pPr>
      <w:widowControl w:val="0"/>
      <w:shd w:val="clear" w:color="auto" w:fill="FFFFFF"/>
      <w:spacing w:after="100" w:line="276" w:lineRule="auto"/>
      <w:ind w:firstLine="400"/>
      <w:jc w:val="both"/>
    </w:pPr>
    <w:rPr>
      <w:rFonts w:eastAsia="Times New Roman"/>
      <w:sz w:val="26"/>
      <w:szCs w:val="26"/>
    </w:rPr>
  </w:style>
  <w:style w:type="character" w:customStyle="1" w:styleId="UnresolvedMention">
    <w:name w:val="Unresolved Mention"/>
    <w:uiPriority w:val="99"/>
    <w:semiHidden/>
    <w:unhideWhenUsed/>
    <w:rsid w:val="008B2C22"/>
    <w:rPr>
      <w:color w:val="605E5C"/>
      <w:shd w:val="clear" w:color="auto" w:fill="E1DFDD"/>
    </w:rPr>
  </w:style>
  <w:style w:type="paragraph" w:customStyle="1" w:styleId="Heading51">
    <w:name w:val="Heading 51"/>
    <w:basedOn w:val="Normal"/>
    <w:next w:val="Normal"/>
    <w:rsid w:val="008B2C22"/>
    <w:pPr>
      <w:keepNext/>
      <w:tabs>
        <w:tab w:val="num" w:pos="0"/>
      </w:tabs>
      <w:suppressAutoHyphens/>
      <w:spacing w:line="240" w:lineRule="auto"/>
      <w:jc w:val="center"/>
    </w:pPr>
    <w:rPr>
      <w:rFonts w:ascii=".VnTime" w:eastAsia="Times New Roman" w:hAnsi=".VnTime" w:cs="Times New Roman"/>
      <w:b/>
      <w:sz w:val="27"/>
      <w:szCs w:val="20"/>
      <w:lang w:val="en-GB" w:eastAsia="ar-SA"/>
    </w:rPr>
  </w:style>
  <w:style w:type="paragraph" w:customStyle="1" w:styleId="Heading110">
    <w:name w:val="Heading 11"/>
    <w:basedOn w:val="Normal"/>
    <w:next w:val="Normal"/>
    <w:rsid w:val="008B2C22"/>
    <w:pPr>
      <w:keepNext/>
      <w:tabs>
        <w:tab w:val="num" w:pos="0"/>
      </w:tabs>
      <w:suppressAutoHyphens/>
      <w:spacing w:line="240" w:lineRule="auto"/>
      <w:jc w:val="center"/>
    </w:pPr>
    <w:rPr>
      <w:rFonts w:eastAsia="Times New Roman" w:cs="Times New Roman"/>
      <w:b/>
      <w:sz w:val="22"/>
      <w:szCs w:val="20"/>
      <w:lang w:val="en-GB" w:eastAsia="ar-SA"/>
    </w:rPr>
  </w:style>
  <w:style w:type="character" w:customStyle="1" w:styleId="fontstyle31">
    <w:name w:val="fontstyle31"/>
    <w:rsid w:val="008B2C22"/>
    <w:rPr>
      <w:rFonts w:ascii="Times New Roman" w:hAnsi="Times New Roman" w:cs="Times New Roman" w:hint="default"/>
      <w:b w:val="0"/>
      <w:bCs w:val="0"/>
      <w:i/>
      <w:iCs/>
      <w:color w:val="000000"/>
      <w:sz w:val="28"/>
      <w:szCs w:val="28"/>
    </w:rPr>
  </w:style>
  <w:style w:type="paragraph" w:customStyle="1" w:styleId="CharCharChar1CharCharCharCharCharCharCharCharCharCharCharCharCharCharCharCharCharCharChar0">
    <w:name w:val="Char Char Char1 Char Char Char Char Char Char Char Char Char Char Char Char Char Char Char Char Char Char Char"/>
    <w:basedOn w:val="Normal"/>
    <w:rsid w:val="008B2C22"/>
    <w:pPr>
      <w:pageBreakBefore/>
      <w:spacing w:before="100" w:beforeAutospacing="1" w:after="100" w:afterAutospacing="1" w:line="240" w:lineRule="auto"/>
      <w:jc w:val="both"/>
    </w:pPr>
    <w:rPr>
      <w:rFonts w:ascii="Tahoma" w:eastAsia="Times New Roman" w:hAnsi="Tahoma" w:cs="Times New Roman"/>
      <w:sz w:val="20"/>
      <w:szCs w:val="20"/>
      <w:lang w:val="vi-VN"/>
    </w:rPr>
  </w:style>
  <w:style w:type="paragraph" w:customStyle="1" w:styleId="CharCharCharCharCharCharCharCharCharCharCharChar0">
    <w:name w:val="Char Char Char Char Char Char Char Char Char Char Char Char"/>
    <w:basedOn w:val="DocumentMap"/>
    <w:autoRedefine/>
    <w:rsid w:val="008B2C22"/>
    <w:pPr>
      <w:widowControl w:val="0"/>
      <w:jc w:val="both"/>
    </w:pPr>
    <w:rPr>
      <w:rFonts w:eastAsia="SimSun" w:cs="Times New Roman"/>
      <w:kern w:val="2"/>
      <w:sz w:val="24"/>
      <w:szCs w:val="24"/>
      <w:lang w:val="x-none" w:eastAsia="zh-CN"/>
    </w:rPr>
  </w:style>
  <w:style w:type="paragraph" w:customStyle="1" w:styleId="ColorfulShading-Accent11">
    <w:name w:val="Colorful Shading - Accent 11"/>
    <w:hidden/>
    <w:uiPriority w:val="99"/>
    <w:semiHidden/>
    <w:rsid w:val="008B2C22"/>
    <w:pPr>
      <w:spacing w:line="240" w:lineRule="auto"/>
    </w:pPr>
    <w:rPr>
      <w:rFonts w:ascii=".VnTime" w:eastAsia="Times New Roman" w:hAnsi=".VnTime" w:cs="Times New Roman"/>
      <w:sz w:val="24"/>
      <w:szCs w:val="24"/>
    </w:rPr>
  </w:style>
  <w:style w:type="paragraph" w:customStyle="1" w:styleId="paragraph">
    <w:name w:val="paragraph"/>
    <w:basedOn w:val="Normal"/>
    <w:rsid w:val="008B2C22"/>
    <w:pPr>
      <w:spacing w:before="100" w:beforeAutospacing="1" w:after="100" w:afterAutospacing="1" w:line="240" w:lineRule="auto"/>
    </w:pPr>
    <w:rPr>
      <w:rFonts w:eastAsia="Times New Roman" w:cs="Times New Roman"/>
      <w:sz w:val="24"/>
      <w:szCs w:val="24"/>
      <w:lang w:val="vi-VN"/>
    </w:rPr>
  </w:style>
  <w:style w:type="character" w:customStyle="1" w:styleId="normaltextrun">
    <w:name w:val="normaltextrun"/>
    <w:rsid w:val="008B2C22"/>
  </w:style>
  <w:style w:type="character" w:customStyle="1" w:styleId="eop">
    <w:name w:val="eop"/>
    <w:rsid w:val="008B2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14172">
      <w:bodyDiv w:val="1"/>
      <w:marLeft w:val="0"/>
      <w:marRight w:val="0"/>
      <w:marTop w:val="0"/>
      <w:marBottom w:val="0"/>
      <w:divBdr>
        <w:top w:val="none" w:sz="0" w:space="0" w:color="auto"/>
        <w:left w:val="none" w:sz="0" w:space="0" w:color="auto"/>
        <w:bottom w:val="none" w:sz="0" w:space="0" w:color="auto"/>
        <w:right w:val="none" w:sz="0" w:space="0" w:color="auto"/>
      </w:divBdr>
    </w:div>
    <w:div w:id="144781952">
      <w:bodyDiv w:val="1"/>
      <w:marLeft w:val="0"/>
      <w:marRight w:val="0"/>
      <w:marTop w:val="0"/>
      <w:marBottom w:val="0"/>
      <w:divBdr>
        <w:top w:val="none" w:sz="0" w:space="0" w:color="auto"/>
        <w:left w:val="none" w:sz="0" w:space="0" w:color="auto"/>
        <w:bottom w:val="none" w:sz="0" w:space="0" w:color="auto"/>
        <w:right w:val="none" w:sz="0" w:space="0" w:color="auto"/>
      </w:divBdr>
      <w:divsChild>
        <w:div w:id="1155949465">
          <w:marLeft w:val="0"/>
          <w:marRight w:val="0"/>
          <w:marTop w:val="0"/>
          <w:marBottom w:val="0"/>
          <w:divBdr>
            <w:top w:val="none" w:sz="0" w:space="0" w:color="auto"/>
            <w:left w:val="none" w:sz="0" w:space="0" w:color="auto"/>
            <w:bottom w:val="none" w:sz="0" w:space="0" w:color="auto"/>
            <w:right w:val="none" w:sz="0" w:space="0" w:color="auto"/>
          </w:divBdr>
        </w:div>
        <w:div w:id="420493754">
          <w:marLeft w:val="0"/>
          <w:marRight w:val="0"/>
          <w:marTop w:val="0"/>
          <w:marBottom w:val="0"/>
          <w:divBdr>
            <w:top w:val="none" w:sz="0" w:space="0" w:color="auto"/>
            <w:left w:val="none" w:sz="0" w:space="0" w:color="auto"/>
            <w:bottom w:val="none" w:sz="0" w:space="0" w:color="auto"/>
            <w:right w:val="none" w:sz="0" w:space="0" w:color="auto"/>
          </w:divBdr>
          <w:divsChild>
            <w:div w:id="239020649">
              <w:marLeft w:val="0"/>
              <w:marRight w:val="0"/>
              <w:marTop w:val="0"/>
              <w:marBottom w:val="0"/>
              <w:divBdr>
                <w:top w:val="none" w:sz="0" w:space="0" w:color="auto"/>
                <w:left w:val="none" w:sz="0" w:space="0" w:color="auto"/>
                <w:bottom w:val="none" w:sz="0" w:space="0" w:color="auto"/>
                <w:right w:val="none" w:sz="0" w:space="0" w:color="auto"/>
              </w:divBdr>
            </w:div>
          </w:divsChild>
        </w:div>
        <w:div w:id="185483097">
          <w:marLeft w:val="0"/>
          <w:marRight w:val="0"/>
          <w:marTop w:val="0"/>
          <w:marBottom w:val="0"/>
          <w:divBdr>
            <w:top w:val="none" w:sz="0" w:space="0" w:color="auto"/>
            <w:left w:val="none" w:sz="0" w:space="0" w:color="auto"/>
            <w:bottom w:val="none" w:sz="0" w:space="0" w:color="auto"/>
            <w:right w:val="none" w:sz="0" w:space="0" w:color="auto"/>
          </w:divBdr>
        </w:div>
      </w:divsChild>
    </w:div>
    <w:div w:id="598752611">
      <w:bodyDiv w:val="1"/>
      <w:marLeft w:val="0"/>
      <w:marRight w:val="0"/>
      <w:marTop w:val="0"/>
      <w:marBottom w:val="0"/>
      <w:divBdr>
        <w:top w:val="none" w:sz="0" w:space="0" w:color="auto"/>
        <w:left w:val="none" w:sz="0" w:space="0" w:color="auto"/>
        <w:bottom w:val="none" w:sz="0" w:space="0" w:color="auto"/>
        <w:right w:val="none" w:sz="0" w:space="0" w:color="auto"/>
      </w:divBdr>
    </w:div>
    <w:div w:id="876552106">
      <w:bodyDiv w:val="1"/>
      <w:marLeft w:val="0"/>
      <w:marRight w:val="0"/>
      <w:marTop w:val="0"/>
      <w:marBottom w:val="0"/>
      <w:divBdr>
        <w:top w:val="none" w:sz="0" w:space="0" w:color="auto"/>
        <w:left w:val="none" w:sz="0" w:space="0" w:color="auto"/>
        <w:bottom w:val="none" w:sz="0" w:space="0" w:color="auto"/>
        <w:right w:val="none" w:sz="0" w:space="0" w:color="auto"/>
      </w:divBdr>
    </w:div>
    <w:div w:id="1286229925">
      <w:bodyDiv w:val="1"/>
      <w:marLeft w:val="0"/>
      <w:marRight w:val="0"/>
      <w:marTop w:val="0"/>
      <w:marBottom w:val="0"/>
      <w:divBdr>
        <w:top w:val="none" w:sz="0" w:space="0" w:color="auto"/>
        <w:left w:val="none" w:sz="0" w:space="0" w:color="auto"/>
        <w:bottom w:val="none" w:sz="0" w:space="0" w:color="auto"/>
        <w:right w:val="none" w:sz="0" w:space="0" w:color="auto"/>
      </w:divBdr>
      <w:divsChild>
        <w:div w:id="1816337728">
          <w:marLeft w:val="0"/>
          <w:marRight w:val="0"/>
          <w:marTop w:val="0"/>
          <w:marBottom w:val="0"/>
          <w:divBdr>
            <w:top w:val="none" w:sz="0" w:space="0" w:color="auto"/>
            <w:left w:val="none" w:sz="0" w:space="0" w:color="auto"/>
            <w:bottom w:val="none" w:sz="0" w:space="0" w:color="auto"/>
            <w:right w:val="none" w:sz="0" w:space="0" w:color="auto"/>
          </w:divBdr>
        </w:div>
        <w:div w:id="752429501">
          <w:marLeft w:val="0"/>
          <w:marRight w:val="0"/>
          <w:marTop w:val="0"/>
          <w:marBottom w:val="0"/>
          <w:divBdr>
            <w:top w:val="none" w:sz="0" w:space="0" w:color="auto"/>
            <w:left w:val="none" w:sz="0" w:space="0" w:color="auto"/>
            <w:bottom w:val="none" w:sz="0" w:space="0" w:color="auto"/>
            <w:right w:val="none" w:sz="0" w:space="0" w:color="auto"/>
          </w:divBdr>
        </w:div>
        <w:div w:id="1337536068">
          <w:marLeft w:val="0"/>
          <w:marRight w:val="0"/>
          <w:marTop w:val="0"/>
          <w:marBottom w:val="0"/>
          <w:divBdr>
            <w:top w:val="none" w:sz="0" w:space="0" w:color="auto"/>
            <w:left w:val="none" w:sz="0" w:space="0" w:color="auto"/>
            <w:bottom w:val="none" w:sz="0" w:space="0" w:color="auto"/>
            <w:right w:val="none" w:sz="0" w:space="0" w:color="auto"/>
          </w:divBdr>
        </w:div>
        <w:div w:id="2104912338">
          <w:marLeft w:val="0"/>
          <w:marRight w:val="0"/>
          <w:marTop w:val="0"/>
          <w:marBottom w:val="0"/>
          <w:divBdr>
            <w:top w:val="none" w:sz="0" w:space="0" w:color="auto"/>
            <w:left w:val="none" w:sz="0" w:space="0" w:color="auto"/>
            <w:bottom w:val="none" w:sz="0" w:space="0" w:color="auto"/>
            <w:right w:val="none" w:sz="0" w:space="0" w:color="auto"/>
          </w:divBdr>
          <w:divsChild>
            <w:div w:id="686491414">
              <w:marLeft w:val="0"/>
              <w:marRight w:val="0"/>
              <w:marTop w:val="0"/>
              <w:marBottom w:val="0"/>
              <w:divBdr>
                <w:top w:val="none" w:sz="0" w:space="0" w:color="auto"/>
                <w:left w:val="none" w:sz="0" w:space="0" w:color="auto"/>
                <w:bottom w:val="none" w:sz="0" w:space="0" w:color="auto"/>
                <w:right w:val="none" w:sz="0" w:space="0" w:color="auto"/>
              </w:divBdr>
            </w:div>
            <w:div w:id="896084107">
              <w:marLeft w:val="0"/>
              <w:marRight w:val="0"/>
              <w:marTop w:val="0"/>
              <w:marBottom w:val="0"/>
              <w:divBdr>
                <w:top w:val="none" w:sz="0" w:space="0" w:color="auto"/>
                <w:left w:val="none" w:sz="0" w:space="0" w:color="auto"/>
                <w:bottom w:val="none" w:sz="0" w:space="0" w:color="auto"/>
                <w:right w:val="none" w:sz="0" w:space="0" w:color="auto"/>
              </w:divBdr>
            </w:div>
          </w:divsChild>
        </w:div>
        <w:div w:id="1928534007">
          <w:marLeft w:val="0"/>
          <w:marRight w:val="0"/>
          <w:marTop w:val="0"/>
          <w:marBottom w:val="0"/>
          <w:divBdr>
            <w:top w:val="none" w:sz="0" w:space="0" w:color="auto"/>
            <w:left w:val="none" w:sz="0" w:space="0" w:color="auto"/>
            <w:bottom w:val="none" w:sz="0" w:space="0" w:color="auto"/>
            <w:right w:val="none" w:sz="0" w:space="0" w:color="auto"/>
          </w:divBdr>
          <w:divsChild>
            <w:div w:id="1966614980">
              <w:marLeft w:val="0"/>
              <w:marRight w:val="0"/>
              <w:marTop w:val="0"/>
              <w:marBottom w:val="0"/>
              <w:divBdr>
                <w:top w:val="none" w:sz="0" w:space="0" w:color="auto"/>
                <w:left w:val="none" w:sz="0" w:space="0" w:color="auto"/>
                <w:bottom w:val="none" w:sz="0" w:space="0" w:color="auto"/>
                <w:right w:val="none" w:sz="0" w:space="0" w:color="auto"/>
              </w:divBdr>
            </w:div>
            <w:div w:id="1012338428">
              <w:marLeft w:val="0"/>
              <w:marRight w:val="0"/>
              <w:marTop w:val="0"/>
              <w:marBottom w:val="0"/>
              <w:divBdr>
                <w:top w:val="none" w:sz="0" w:space="0" w:color="auto"/>
                <w:left w:val="none" w:sz="0" w:space="0" w:color="auto"/>
                <w:bottom w:val="none" w:sz="0" w:space="0" w:color="auto"/>
                <w:right w:val="none" w:sz="0" w:space="0" w:color="auto"/>
              </w:divBdr>
            </w:div>
          </w:divsChild>
        </w:div>
        <w:div w:id="1468012872">
          <w:marLeft w:val="0"/>
          <w:marRight w:val="0"/>
          <w:marTop w:val="0"/>
          <w:marBottom w:val="0"/>
          <w:divBdr>
            <w:top w:val="none" w:sz="0" w:space="0" w:color="auto"/>
            <w:left w:val="none" w:sz="0" w:space="0" w:color="auto"/>
            <w:bottom w:val="none" w:sz="0" w:space="0" w:color="auto"/>
            <w:right w:val="none" w:sz="0" w:space="0" w:color="auto"/>
          </w:divBdr>
          <w:divsChild>
            <w:div w:id="1187452594">
              <w:marLeft w:val="0"/>
              <w:marRight w:val="0"/>
              <w:marTop w:val="0"/>
              <w:marBottom w:val="0"/>
              <w:divBdr>
                <w:top w:val="none" w:sz="0" w:space="0" w:color="auto"/>
                <w:left w:val="none" w:sz="0" w:space="0" w:color="auto"/>
                <w:bottom w:val="none" w:sz="0" w:space="0" w:color="auto"/>
                <w:right w:val="none" w:sz="0" w:space="0" w:color="auto"/>
              </w:divBdr>
            </w:div>
            <w:div w:id="842623299">
              <w:marLeft w:val="0"/>
              <w:marRight w:val="0"/>
              <w:marTop w:val="0"/>
              <w:marBottom w:val="0"/>
              <w:divBdr>
                <w:top w:val="none" w:sz="0" w:space="0" w:color="auto"/>
                <w:left w:val="none" w:sz="0" w:space="0" w:color="auto"/>
                <w:bottom w:val="none" w:sz="0" w:space="0" w:color="auto"/>
                <w:right w:val="none" w:sz="0" w:space="0" w:color="auto"/>
              </w:divBdr>
            </w:div>
          </w:divsChild>
        </w:div>
        <w:div w:id="134950757">
          <w:marLeft w:val="0"/>
          <w:marRight w:val="0"/>
          <w:marTop w:val="0"/>
          <w:marBottom w:val="0"/>
          <w:divBdr>
            <w:top w:val="none" w:sz="0" w:space="0" w:color="auto"/>
            <w:left w:val="none" w:sz="0" w:space="0" w:color="auto"/>
            <w:bottom w:val="none" w:sz="0" w:space="0" w:color="auto"/>
            <w:right w:val="none" w:sz="0" w:space="0" w:color="auto"/>
          </w:divBdr>
          <w:divsChild>
            <w:div w:id="704984374">
              <w:marLeft w:val="0"/>
              <w:marRight w:val="0"/>
              <w:marTop w:val="0"/>
              <w:marBottom w:val="0"/>
              <w:divBdr>
                <w:top w:val="none" w:sz="0" w:space="0" w:color="auto"/>
                <w:left w:val="none" w:sz="0" w:space="0" w:color="auto"/>
                <w:bottom w:val="none" w:sz="0" w:space="0" w:color="auto"/>
                <w:right w:val="none" w:sz="0" w:space="0" w:color="auto"/>
              </w:divBdr>
            </w:div>
            <w:div w:id="6967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21697">
      <w:bodyDiv w:val="1"/>
      <w:marLeft w:val="0"/>
      <w:marRight w:val="0"/>
      <w:marTop w:val="0"/>
      <w:marBottom w:val="0"/>
      <w:divBdr>
        <w:top w:val="none" w:sz="0" w:space="0" w:color="auto"/>
        <w:left w:val="none" w:sz="0" w:space="0" w:color="auto"/>
        <w:bottom w:val="none" w:sz="0" w:space="0" w:color="auto"/>
        <w:right w:val="none" w:sz="0" w:space="0" w:color="auto"/>
      </w:divBdr>
    </w:div>
    <w:div w:id="1506820327">
      <w:bodyDiv w:val="1"/>
      <w:marLeft w:val="0"/>
      <w:marRight w:val="0"/>
      <w:marTop w:val="0"/>
      <w:marBottom w:val="0"/>
      <w:divBdr>
        <w:top w:val="none" w:sz="0" w:space="0" w:color="auto"/>
        <w:left w:val="none" w:sz="0" w:space="0" w:color="auto"/>
        <w:bottom w:val="none" w:sz="0" w:space="0" w:color="auto"/>
        <w:right w:val="none" w:sz="0" w:space="0" w:color="auto"/>
      </w:divBdr>
    </w:div>
    <w:div w:id="1655137147">
      <w:bodyDiv w:val="1"/>
      <w:marLeft w:val="0"/>
      <w:marRight w:val="0"/>
      <w:marTop w:val="0"/>
      <w:marBottom w:val="0"/>
      <w:divBdr>
        <w:top w:val="none" w:sz="0" w:space="0" w:color="auto"/>
        <w:left w:val="none" w:sz="0" w:space="0" w:color="auto"/>
        <w:bottom w:val="none" w:sz="0" w:space="0" w:color="auto"/>
        <w:right w:val="none" w:sz="0" w:space="0" w:color="auto"/>
      </w:divBdr>
    </w:div>
    <w:div w:id="178777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p/home/dvc-tthc-thu-tuc-hanh-chinh-chi-tiet.html?ma_thu_tuc=6034" TargetMode="External"/><Relationship Id="rId13" Type="http://schemas.openxmlformats.org/officeDocument/2006/relationships/hyperlink" Target="https://dichvucong.gov.vn/p/home/dvc-tthc-thu-tuc-hanh-chinh-chi-tiet.html?ma_thu_tuc=5918"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chvucong.gov.vn/p/home/dvc-tthc-thu-tuc-hanh-chinh-chi-tiet.html?ma_thu_tuc=604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hcc.bacgiang.gov.v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gov.vn/p/home/dvc-tthc-thu-tuc-hanh-chinh-chi-tiet.html?ma_thu_tuc=615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ichvucong.gov.vn/p/home/dvc-tthc-thu-tuc-hanh-chinh-chi-tiet.html?ma_thu_tuc=591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ichvucong.gov.vn/p/home/dvc-tthc-thu-tuc-hanh-chinh-chi-tiet.html?ma_thu_tuc=6025" TargetMode="External"/><Relationship Id="rId14" Type="http://schemas.openxmlformats.org/officeDocument/2006/relationships/hyperlink" Target="https://dichvucong.gov.vn/p/home/dvc-tthc-thu-tuc-hanh-chinh-chi-tiet.html?ma_thu_tuc=8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A2421-2006-4F91-9F7C-B169114E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182</Pages>
  <Words>47940</Words>
  <Characters>273262</Characters>
  <Application>Microsoft Office Word</Application>
  <DocSecurity>0</DocSecurity>
  <Lines>2277</Lines>
  <Paragraphs>641</Paragraphs>
  <ScaleCrop>false</ScaleCrop>
  <HeadingPairs>
    <vt:vector size="2" baseType="variant">
      <vt:variant>
        <vt:lpstr>Title</vt:lpstr>
      </vt:variant>
      <vt:variant>
        <vt:i4>1</vt:i4>
      </vt:variant>
    </vt:vector>
  </HeadingPairs>
  <TitlesOfParts>
    <vt:vector size="1" baseType="lpstr">
      <vt:lpstr/>
    </vt:vector>
  </TitlesOfParts>
  <Company>Nam Thang Computer</Company>
  <LinksUpToDate>false</LinksUpToDate>
  <CharactersWithSpaces>320561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LinhNC</cp:lastModifiedBy>
  <cp:revision>13</cp:revision>
  <cp:lastPrinted>2020-03-02T08:26:00Z</cp:lastPrinted>
  <dcterms:created xsi:type="dcterms:W3CDTF">2022-03-18T04:56:00Z</dcterms:created>
  <dcterms:modified xsi:type="dcterms:W3CDTF">2022-03-18T08:55:00Z</dcterms:modified>
</cp:coreProperties>
</file>