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D7" w:rsidRPr="00090EE1" w:rsidRDefault="00C87AD7" w:rsidP="00C87AD7">
      <w:pPr>
        <w:spacing w:after="0" w:line="240" w:lineRule="auto"/>
        <w:jc w:val="center"/>
        <w:rPr>
          <w:rFonts w:ascii="Times New Roman" w:hAnsi="Times New Roman" w:cs="Times New Roman"/>
          <w:b/>
          <w:sz w:val="28"/>
          <w:szCs w:val="28"/>
        </w:rPr>
      </w:pPr>
      <w:r w:rsidRPr="00090EE1">
        <w:rPr>
          <w:rFonts w:ascii="Times New Roman" w:hAnsi="Times New Roman" w:cs="Times New Roman"/>
          <w:b/>
          <w:sz w:val="28"/>
          <w:szCs w:val="28"/>
        </w:rPr>
        <w:t>Phụ lụ</w:t>
      </w:r>
      <w:r w:rsidR="00090EE1" w:rsidRPr="00090EE1">
        <w:rPr>
          <w:rFonts w:ascii="Times New Roman" w:hAnsi="Times New Roman" w:cs="Times New Roman"/>
          <w:b/>
          <w:sz w:val="28"/>
          <w:szCs w:val="28"/>
        </w:rPr>
        <w:t>c I</w:t>
      </w:r>
    </w:p>
    <w:p w:rsidR="00300761" w:rsidRPr="00D57001" w:rsidRDefault="00090EE1" w:rsidP="003329D0">
      <w:pPr>
        <w:spacing w:after="0" w:line="240" w:lineRule="auto"/>
        <w:jc w:val="center"/>
        <w:rPr>
          <w:rFonts w:ascii="Times New Roman" w:hAnsi="Times New Roman" w:cs="Times New Roman"/>
          <w:b/>
          <w:sz w:val="26"/>
          <w:szCs w:val="26"/>
        </w:rPr>
      </w:pPr>
      <w:r w:rsidRPr="00D57001">
        <w:rPr>
          <w:rFonts w:ascii="Times New Roman" w:hAnsi="Times New Roman" w:cs="Times New Roman"/>
          <w:b/>
          <w:sz w:val="26"/>
          <w:szCs w:val="26"/>
        </w:rPr>
        <w:t xml:space="preserve">DANH MỤC </w:t>
      </w:r>
      <w:r w:rsidR="00D470E4" w:rsidRPr="00D57001">
        <w:rPr>
          <w:rFonts w:ascii="Times New Roman" w:hAnsi="Times New Roman" w:cs="Times New Roman"/>
          <w:b/>
          <w:sz w:val="26"/>
          <w:szCs w:val="26"/>
        </w:rPr>
        <w:t xml:space="preserve">THỦ TỤC HÀNH CHÍNH </w:t>
      </w:r>
      <w:r w:rsidR="00933A28" w:rsidRPr="00D57001">
        <w:rPr>
          <w:rFonts w:ascii="Times New Roman" w:hAnsi="Times New Roman" w:cs="Times New Roman"/>
          <w:b/>
          <w:sz w:val="26"/>
          <w:szCs w:val="26"/>
        </w:rPr>
        <w:t>SỬA ĐỔI, BỔ SUNG, BÃI BỎ</w:t>
      </w:r>
      <w:r w:rsidR="00300761" w:rsidRPr="00D57001">
        <w:rPr>
          <w:rFonts w:ascii="Times New Roman" w:hAnsi="Times New Roman" w:cs="Times New Roman"/>
          <w:b/>
          <w:sz w:val="26"/>
          <w:szCs w:val="26"/>
        </w:rPr>
        <w:t xml:space="preserve"> </w:t>
      </w:r>
      <w:r w:rsidR="0067371B" w:rsidRPr="00D57001">
        <w:rPr>
          <w:rFonts w:ascii="Times New Roman" w:hAnsi="Times New Roman" w:cs="Times New Roman"/>
          <w:b/>
          <w:sz w:val="26"/>
          <w:szCs w:val="26"/>
        </w:rPr>
        <w:t xml:space="preserve">LĨNH VỰC </w:t>
      </w:r>
      <w:r w:rsidR="00933A28" w:rsidRPr="00D57001">
        <w:rPr>
          <w:rFonts w:ascii="Times New Roman" w:hAnsi="Times New Roman" w:cs="Times New Roman"/>
          <w:b/>
          <w:sz w:val="26"/>
          <w:szCs w:val="26"/>
        </w:rPr>
        <w:t>BẢO TRỢ XÃ HỘI</w:t>
      </w:r>
      <w:r w:rsidR="0067371B" w:rsidRPr="00D57001">
        <w:rPr>
          <w:rFonts w:ascii="Times New Roman" w:hAnsi="Times New Roman" w:cs="Times New Roman"/>
          <w:b/>
          <w:sz w:val="26"/>
          <w:szCs w:val="26"/>
        </w:rPr>
        <w:t xml:space="preserve"> THẨM QUYỀN GIẢI QUYẾT </w:t>
      </w:r>
      <w:r w:rsidR="003329D0" w:rsidRPr="00D57001">
        <w:rPr>
          <w:rFonts w:ascii="Times New Roman" w:hAnsi="Times New Roman" w:cs="Times New Roman"/>
          <w:b/>
          <w:sz w:val="26"/>
          <w:szCs w:val="26"/>
        </w:rPr>
        <w:t>CỦA</w:t>
      </w:r>
      <w:r w:rsidR="0067371B" w:rsidRPr="00D57001">
        <w:rPr>
          <w:rFonts w:ascii="Times New Roman" w:hAnsi="Times New Roman" w:cs="Times New Roman"/>
          <w:b/>
          <w:sz w:val="26"/>
          <w:szCs w:val="26"/>
        </w:rPr>
        <w:t xml:space="preserve"> </w:t>
      </w:r>
      <w:r w:rsidR="00300761" w:rsidRPr="00D57001">
        <w:rPr>
          <w:rFonts w:ascii="Times New Roman" w:hAnsi="Times New Roman" w:cs="Times New Roman"/>
          <w:b/>
          <w:sz w:val="26"/>
          <w:szCs w:val="26"/>
        </w:rPr>
        <w:t xml:space="preserve">SỞ LAO ĐỘNG </w:t>
      </w:r>
      <w:r w:rsidR="00933A28" w:rsidRPr="00D57001">
        <w:rPr>
          <w:rFonts w:ascii="Times New Roman" w:hAnsi="Times New Roman" w:cs="Times New Roman"/>
          <w:b/>
          <w:sz w:val="26"/>
          <w:szCs w:val="26"/>
        </w:rPr>
        <w:t>–TB&amp;XH</w:t>
      </w:r>
      <w:r w:rsidR="003329D0" w:rsidRPr="00D57001">
        <w:rPr>
          <w:rFonts w:ascii="Times New Roman" w:hAnsi="Times New Roman" w:cs="Times New Roman"/>
          <w:b/>
          <w:sz w:val="26"/>
          <w:szCs w:val="26"/>
        </w:rPr>
        <w:t>, UBND CẤP HUYỆN</w:t>
      </w:r>
      <w:r w:rsidR="00300761" w:rsidRPr="00D57001">
        <w:rPr>
          <w:rFonts w:ascii="Times New Roman" w:hAnsi="Times New Roman" w:cs="Times New Roman"/>
          <w:b/>
          <w:sz w:val="26"/>
          <w:szCs w:val="26"/>
        </w:rPr>
        <w:t xml:space="preserve"> </w:t>
      </w:r>
      <w:r w:rsidR="003329D0" w:rsidRPr="00D57001">
        <w:rPr>
          <w:rFonts w:ascii="Times New Roman" w:hAnsi="Times New Roman" w:cs="Times New Roman"/>
          <w:b/>
          <w:sz w:val="26"/>
          <w:szCs w:val="26"/>
        </w:rPr>
        <w:t>TRÊN ĐỊA BÀN TỈNH BẮC GIANG</w:t>
      </w:r>
    </w:p>
    <w:p w:rsidR="00C87AD7" w:rsidRPr="00C87AD7" w:rsidRDefault="00C87AD7" w:rsidP="00C87AD7">
      <w:pPr>
        <w:spacing w:after="0" w:line="240" w:lineRule="auto"/>
        <w:jc w:val="center"/>
        <w:rPr>
          <w:rFonts w:ascii="Times New Roman" w:hAnsi="Times New Roman" w:cs="Times New Roman"/>
          <w:i/>
          <w:sz w:val="28"/>
          <w:szCs w:val="28"/>
        </w:rPr>
      </w:pPr>
      <w:r w:rsidRPr="00C87AD7">
        <w:rPr>
          <w:rFonts w:ascii="Times New Roman" w:hAnsi="Times New Roman" w:cs="Times New Roman"/>
          <w:i/>
          <w:sz w:val="28"/>
          <w:szCs w:val="28"/>
        </w:rPr>
        <w:t xml:space="preserve">(Ban hành kèm </w:t>
      </w:r>
      <w:proofErr w:type="gramStart"/>
      <w:r w:rsidRPr="00C87AD7">
        <w:rPr>
          <w:rFonts w:ascii="Times New Roman" w:hAnsi="Times New Roman" w:cs="Times New Roman"/>
          <w:i/>
          <w:sz w:val="28"/>
          <w:szCs w:val="28"/>
        </w:rPr>
        <w:t>theo</w:t>
      </w:r>
      <w:proofErr w:type="gramEnd"/>
      <w:r w:rsidRPr="00C87AD7">
        <w:rPr>
          <w:rFonts w:ascii="Times New Roman" w:hAnsi="Times New Roman" w:cs="Times New Roman"/>
          <w:i/>
          <w:sz w:val="28"/>
          <w:szCs w:val="28"/>
        </w:rPr>
        <w:t xml:space="preserve"> Quyết định số             /QĐ-UBND ngày        </w:t>
      </w:r>
      <w:r w:rsidR="00A030AB">
        <w:rPr>
          <w:rFonts w:ascii="Times New Roman" w:hAnsi="Times New Roman" w:cs="Times New Roman"/>
          <w:i/>
          <w:sz w:val="28"/>
          <w:szCs w:val="28"/>
        </w:rPr>
        <w:t>/</w:t>
      </w:r>
      <w:r w:rsidR="00652FB0">
        <w:rPr>
          <w:rFonts w:ascii="Times New Roman" w:hAnsi="Times New Roman" w:cs="Times New Roman"/>
          <w:i/>
          <w:sz w:val="28"/>
          <w:szCs w:val="28"/>
        </w:rPr>
        <w:t>7</w:t>
      </w:r>
      <w:r w:rsidRPr="00C87AD7">
        <w:rPr>
          <w:rFonts w:ascii="Times New Roman" w:hAnsi="Times New Roman" w:cs="Times New Roman"/>
          <w:i/>
          <w:sz w:val="28"/>
          <w:szCs w:val="28"/>
        </w:rPr>
        <w:t>/202</w:t>
      </w:r>
      <w:r w:rsidR="00652FB0">
        <w:rPr>
          <w:rFonts w:ascii="Times New Roman" w:hAnsi="Times New Roman" w:cs="Times New Roman"/>
          <w:i/>
          <w:sz w:val="28"/>
          <w:szCs w:val="28"/>
        </w:rPr>
        <w:t>1</w:t>
      </w:r>
      <w:r w:rsidRPr="00C87AD7">
        <w:rPr>
          <w:rFonts w:ascii="Times New Roman" w:hAnsi="Times New Roman" w:cs="Times New Roman"/>
          <w:i/>
          <w:sz w:val="28"/>
          <w:szCs w:val="28"/>
        </w:rPr>
        <w:t xml:space="preserve"> của Chủ tịch UBND tỉnh Bắc Giang)</w:t>
      </w:r>
    </w:p>
    <w:p w:rsidR="00C87AD7" w:rsidRPr="00C87AD7" w:rsidRDefault="00C87AD7" w:rsidP="00C87AD7">
      <w:pPr>
        <w:spacing w:after="0" w:line="240" w:lineRule="auto"/>
        <w:jc w:val="center"/>
        <w:rPr>
          <w:rFonts w:ascii="Times New Roman" w:hAnsi="Times New Roman" w:cs="Times New Roman"/>
          <w:b/>
          <w:sz w:val="28"/>
          <w:szCs w:val="28"/>
        </w:rPr>
      </w:pPr>
    </w:p>
    <w:p w:rsidR="00C87AD7" w:rsidRDefault="00C87AD7" w:rsidP="00C87AD7">
      <w:pPr>
        <w:spacing w:before="120" w:after="120" w:line="360" w:lineRule="auto"/>
        <w:jc w:val="center"/>
        <w:rPr>
          <w:rFonts w:ascii="Times New Roman" w:hAnsi="Times New Roman" w:cs="Times New Roman"/>
          <w:b/>
          <w:sz w:val="28"/>
          <w:szCs w:val="28"/>
        </w:rPr>
      </w:pPr>
      <w:r w:rsidRPr="00C87AD7">
        <w:rPr>
          <w:rFonts w:ascii="Times New Roman" w:hAnsi="Times New Roman" w:cs="Times New Roman"/>
          <w:b/>
          <w:sz w:val="28"/>
          <w:szCs w:val="28"/>
        </w:rPr>
        <w:t>PHẦN I. DANH MỤC THỦ TỤC HÀNH CHÍNH</w:t>
      </w:r>
    </w:p>
    <w:p w:rsidR="005F385E" w:rsidRPr="005F385E" w:rsidRDefault="005F385E" w:rsidP="005F385E">
      <w:pPr>
        <w:spacing w:before="120" w:after="120" w:line="360" w:lineRule="auto"/>
        <w:rPr>
          <w:rFonts w:ascii="Times New Roman" w:hAnsi="Times New Roman" w:cs="Times New Roman"/>
          <w:b/>
          <w:sz w:val="26"/>
          <w:szCs w:val="26"/>
        </w:rPr>
      </w:pPr>
      <w:r>
        <w:rPr>
          <w:rFonts w:ascii="Times New Roman" w:hAnsi="Times New Roman" w:cs="Times New Roman"/>
          <w:b/>
          <w:sz w:val="28"/>
          <w:szCs w:val="28"/>
        </w:rPr>
        <w:t>A</w:t>
      </w:r>
      <w:r w:rsidRPr="005F385E">
        <w:rPr>
          <w:rFonts w:ascii="Times New Roman" w:hAnsi="Times New Roman" w:cs="Times New Roman"/>
          <w:b/>
          <w:sz w:val="26"/>
          <w:szCs w:val="26"/>
        </w:rPr>
        <w:t>. DANH MỤC THỦ TỤC HÀNH CHÍNH SỬA ĐỔI, BỔ SUNG</w:t>
      </w:r>
    </w:p>
    <w:tbl>
      <w:tblPr>
        <w:tblStyle w:val="TableGrid"/>
        <w:tblW w:w="14595" w:type="dxa"/>
        <w:tblLayout w:type="fixed"/>
        <w:tblLook w:val="04A0" w:firstRow="1" w:lastRow="0" w:firstColumn="1" w:lastColumn="0" w:noHBand="0" w:noVBand="1"/>
      </w:tblPr>
      <w:tblGrid>
        <w:gridCol w:w="666"/>
        <w:gridCol w:w="1739"/>
        <w:gridCol w:w="4253"/>
        <w:gridCol w:w="993"/>
        <w:gridCol w:w="992"/>
        <w:gridCol w:w="850"/>
        <w:gridCol w:w="912"/>
        <w:gridCol w:w="1497"/>
        <w:gridCol w:w="992"/>
        <w:gridCol w:w="850"/>
        <w:gridCol w:w="851"/>
      </w:tblGrid>
      <w:tr w:rsidR="00652FB0" w:rsidTr="00EA2564">
        <w:tc>
          <w:tcPr>
            <w:tcW w:w="666" w:type="dxa"/>
            <w:vMerge w:val="restart"/>
            <w:vAlign w:val="center"/>
          </w:tcPr>
          <w:p w:rsidR="00652FB0" w:rsidRPr="005653A4" w:rsidRDefault="00652FB0" w:rsidP="008A5D6D">
            <w:pPr>
              <w:jc w:val="center"/>
              <w:rPr>
                <w:rFonts w:ascii="Times New Roman" w:hAnsi="Times New Roman" w:cs="Times New Roman"/>
                <w:b/>
                <w:bCs/>
              </w:rPr>
            </w:pPr>
            <w:r w:rsidRPr="005653A4">
              <w:rPr>
                <w:rFonts w:ascii="Times New Roman" w:hAnsi="Times New Roman" w:cs="Times New Roman"/>
                <w:b/>
                <w:bCs/>
              </w:rPr>
              <w:t>STT</w:t>
            </w:r>
          </w:p>
        </w:tc>
        <w:tc>
          <w:tcPr>
            <w:tcW w:w="1739" w:type="dxa"/>
            <w:vMerge w:val="restart"/>
            <w:vAlign w:val="center"/>
          </w:tcPr>
          <w:p w:rsidR="00652FB0" w:rsidRPr="005653A4" w:rsidRDefault="00652FB0" w:rsidP="008A5D6D">
            <w:pPr>
              <w:jc w:val="center"/>
              <w:rPr>
                <w:rFonts w:ascii="Times New Roman" w:hAnsi="Times New Roman" w:cs="Times New Roman"/>
                <w:b/>
                <w:bCs/>
              </w:rPr>
            </w:pPr>
            <w:r>
              <w:rPr>
                <w:rFonts w:ascii="Times New Roman" w:hAnsi="Times New Roman" w:cs="Times New Roman"/>
                <w:b/>
                <w:bCs/>
              </w:rPr>
              <w:t>Mã TTHC</w:t>
            </w:r>
          </w:p>
        </w:tc>
        <w:tc>
          <w:tcPr>
            <w:tcW w:w="4253" w:type="dxa"/>
            <w:vMerge w:val="restart"/>
            <w:vAlign w:val="center"/>
          </w:tcPr>
          <w:p w:rsidR="00652FB0" w:rsidRPr="005653A4" w:rsidRDefault="00652FB0" w:rsidP="008A5D6D">
            <w:pPr>
              <w:jc w:val="center"/>
              <w:rPr>
                <w:rFonts w:ascii="Times New Roman" w:hAnsi="Times New Roman" w:cs="Times New Roman"/>
                <w:b/>
                <w:bCs/>
              </w:rPr>
            </w:pPr>
            <w:r w:rsidRPr="005653A4">
              <w:rPr>
                <w:rFonts w:ascii="Times New Roman" w:hAnsi="Times New Roman" w:cs="Times New Roman"/>
                <w:b/>
                <w:bCs/>
              </w:rPr>
              <w:t>Lĩnh vực/thủ tục hành chính</w:t>
            </w:r>
          </w:p>
        </w:tc>
        <w:tc>
          <w:tcPr>
            <w:tcW w:w="993" w:type="dxa"/>
            <w:vMerge w:val="restart"/>
            <w:vAlign w:val="center"/>
          </w:tcPr>
          <w:p w:rsidR="00652FB0" w:rsidRPr="005653A4" w:rsidRDefault="00652FB0" w:rsidP="008A5D6D">
            <w:pPr>
              <w:jc w:val="center"/>
              <w:rPr>
                <w:rFonts w:ascii="Times New Roman" w:hAnsi="Times New Roman" w:cs="Times New Roman"/>
                <w:sz w:val="28"/>
                <w:szCs w:val="28"/>
              </w:rPr>
            </w:pPr>
            <w:r w:rsidRPr="005653A4">
              <w:rPr>
                <w:rFonts w:ascii="Times New Roman" w:hAnsi="Times New Roman" w:cs="Times New Roman"/>
                <w:b/>
                <w:bCs/>
              </w:rPr>
              <w:t>Cơ chế giải quyết</w:t>
            </w:r>
          </w:p>
        </w:tc>
        <w:tc>
          <w:tcPr>
            <w:tcW w:w="1842" w:type="dxa"/>
            <w:gridSpan w:val="2"/>
            <w:vAlign w:val="center"/>
          </w:tcPr>
          <w:p w:rsidR="00652FB0" w:rsidRPr="005653A4" w:rsidRDefault="00652FB0" w:rsidP="008A5D6D">
            <w:pPr>
              <w:jc w:val="center"/>
              <w:rPr>
                <w:rFonts w:ascii="Times New Roman" w:hAnsi="Times New Roman" w:cs="Times New Roman"/>
                <w:b/>
                <w:bCs/>
              </w:rPr>
            </w:pPr>
            <w:r w:rsidRPr="005653A4">
              <w:rPr>
                <w:rFonts w:ascii="Times New Roman" w:hAnsi="Times New Roman" w:cs="Times New Roman"/>
                <w:b/>
                <w:bCs/>
              </w:rPr>
              <w:t>Thời hạn giải quyết</w:t>
            </w:r>
          </w:p>
          <w:p w:rsidR="00652FB0" w:rsidRPr="005653A4" w:rsidRDefault="00652FB0" w:rsidP="008A5D6D">
            <w:pPr>
              <w:jc w:val="center"/>
              <w:rPr>
                <w:rFonts w:ascii="Times New Roman" w:hAnsi="Times New Roman" w:cs="Times New Roman"/>
                <w:b/>
                <w:bCs/>
              </w:rPr>
            </w:pPr>
            <w:r w:rsidRPr="005653A4">
              <w:rPr>
                <w:rFonts w:ascii="Times New Roman" w:hAnsi="Times New Roman" w:cs="Times New Roman"/>
                <w:b/>
                <w:bCs/>
              </w:rPr>
              <w:t>(ngày làm việc)</w:t>
            </w:r>
          </w:p>
        </w:tc>
        <w:tc>
          <w:tcPr>
            <w:tcW w:w="2409" w:type="dxa"/>
            <w:gridSpan w:val="2"/>
            <w:vAlign w:val="center"/>
          </w:tcPr>
          <w:p w:rsidR="00652FB0" w:rsidRPr="005653A4" w:rsidRDefault="00652FB0" w:rsidP="008A5D6D">
            <w:pPr>
              <w:jc w:val="center"/>
              <w:rPr>
                <w:rFonts w:ascii="Times New Roman" w:hAnsi="Times New Roman" w:cs="Times New Roman"/>
                <w:b/>
                <w:bCs/>
              </w:rPr>
            </w:pPr>
            <w:r w:rsidRPr="005653A4">
              <w:rPr>
                <w:rFonts w:ascii="Times New Roman" w:hAnsi="Times New Roman" w:cs="Times New Roman"/>
                <w:b/>
                <w:bCs/>
              </w:rPr>
              <w:t>Thời hạn giải quyết</w:t>
            </w:r>
            <w:r w:rsidRPr="005653A4">
              <w:rPr>
                <w:rFonts w:ascii="Times New Roman" w:hAnsi="Times New Roman" w:cs="Times New Roman"/>
                <w:b/>
                <w:bCs/>
              </w:rPr>
              <w:br/>
              <w:t>của các cơ quan</w:t>
            </w:r>
            <w:r w:rsidRPr="005653A4">
              <w:rPr>
                <w:rFonts w:ascii="Times New Roman" w:hAnsi="Times New Roman" w:cs="Times New Roman"/>
                <w:b/>
                <w:bCs/>
              </w:rPr>
              <w:br/>
              <w:t>(Sau cắt giảm)</w:t>
            </w:r>
          </w:p>
        </w:tc>
        <w:tc>
          <w:tcPr>
            <w:tcW w:w="992" w:type="dxa"/>
            <w:vMerge w:val="restart"/>
            <w:vAlign w:val="center"/>
          </w:tcPr>
          <w:p w:rsidR="00652FB0" w:rsidRPr="005653A4" w:rsidRDefault="00652FB0" w:rsidP="008A5D6D">
            <w:pPr>
              <w:jc w:val="center"/>
              <w:rPr>
                <w:rFonts w:ascii="Times New Roman" w:hAnsi="Times New Roman" w:cs="Times New Roman"/>
                <w:b/>
                <w:bCs/>
              </w:rPr>
            </w:pPr>
            <w:r w:rsidRPr="005653A4">
              <w:rPr>
                <w:rFonts w:ascii="Times New Roman" w:hAnsi="Times New Roman" w:cs="Times New Roman"/>
                <w:b/>
                <w:bCs/>
              </w:rPr>
              <w:t>Phí, lệ phí</w:t>
            </w:r>
          </w:p>
        </w:tc>
        <w:tc>
          <w:tcPr>
            <w:tcW w:w="1701" w:type="dxa"/>
            <w:gridSpan w:val="2"/>
            <w:vAlign w:val="center"/>
          </w:tcPr>
          <w:p w:rsidR="00652FB0" w:rsidRPr="005653A4" w:rsidRDefault="00652FB0" w:rsidP="008A5D6D">
            <w:pPr>
              <w:jc w:val="center"/>
              <w:rPr>
                <w:rFonts w:ascii="Times New Roman" w:hAnsi="Times New Roman" w:cs="Times New Roman"/>
                <w:b/>
                <w:bCs/>
              </w:rPr>
            </w:pPr>
            <w:r w:rsidRPr="005653A4">
              <w:rPr>
                <w:rFonts w:ascii="Times New Roman" w:hAnsi="Times New Roman" w:cs="Times New Roman"/>
                <w:b/>
                <w:bCs/>
              </w:rPr>
              <w:t>Thực hiện qua dịch vụ bưu chính công ích</w:t>
            </w:r>
          </w:p>
        </w:tc>
      </w:tr>
      <w:tr w:rsidR="00652FB0" w:rsidTr="00EA2564">
        <w:trPr>
          <w:trHeight w:val="1244"/>
        </w:trPr>
        <w:tc>
          <w:tcPr>
            <w:tcW w:w="666" w:type="dxa"/>
            <w:vMerge/>
          </w:tcPr>
          <w:p w:rsidR="00652FB0" w:rsidRPr="003425F4" w:rsidRDefault="00652FB0" w:rsidP="008A5D6D">
            <w:pPr>
              <w:jc w:val="center"/>
              <w:rPr>
                <w:b/>
                <w:bCs/>
              </w:rPr>
            </w:pPr>
          </w:p>
        </w:tc>
        <w:tc>
          <w:tcPr>
            <w:tcW w:w="1739" w:type="dxa"/>
            <w:vMerge/>
            <w:vAlign w:val="center"/>
          </w:tcPr>
          <w:p w:rsidR="00652FB0" w:rsidRPr="003425F4" w:rsidRDefault="00652FB0" w:rsidP="008A5D6D">
            <w:pPr>
              <w:jc w:val="center"/>
              <w:rPr>
                <w:b/>
                <w:bCs/>
              </w:rPr>
            </w:pPr>
          </w:p>
        </w:tc>
        <w:tc>
          <w:tcPr>
            <w:tcW w:w="4253" w:type="dxa"/>
            <w:vMerge/>
            <w:vAlign w:val="center"/>
          </w:tcPr>
          <w:p w:rsidR="00652FB0" w:rsidRPr="003425F4" w:rsidRDefault="00652FB0" w:rsidP="008A5D6D">
            <w:pPr>
              <w:jc w:val="center"/>
              <w:rPr>
                <w:b/>
                <w:bCs/>
              </w:rPr>
            </w:pPr>
          </w:p>
        </w:tc>
        <w:tc>
          <w:tcPr>
            <w:tcW w:w="993" w:type="dxa"/>
            <w:vMerge/>
          </w:tcPr>
          <w:p w:rsidR="00652FB0" w:rsidRPr="003425F4" w:rsidRDefault="00652FB0" w:rsidP="008A5D6D">
            <w:pPr>
              <w:jc w:val="center"/>
              <w:rPr>
                <w:b/>
                <w:bCs/>
              </w:rPr>
            </w:pPr>
          </w:p>
        </w:tc>
        <w:tc>
          <w:tcPr>
            <w:tcW w:w="992" w:type="dxa"/>
            <w:vAlign w:val="center"/>
          </w:tcPr>
          <w:p w:rsidR="00652FB0" w:rsidRPr="005653A4" w:rsidRDefault="00652FB0" w:rsidP="008A5D6D">
            <w:pPr>
              <w:jc w:val="center"/>
              <w:rPr>
                <w:rFonts w:ascii="Times New Roman" w:hAnsi="Times New Roman" w:cs="Times New Roman"/>
                <w:b/>
                <w:i/>
                <w:iCs/>
                <w:sz w:val="24"/>
                <w:szCs w:val="24"/>
              </w:rPr>
            </w:pPr>
            <w:r w:rsidRPr="005653A4">
              <w:rPr>
                <w:rFonts w:ascii="Times New Roman" w:hAnsi="Times New Roman" w:cs="Times New Roman"/>
                <w:b/>
                <w:i/>
                <w:iCs/>
                <w:sz w:val="24"/>
                <w:szCs w:val="24"/>
              </w:rPr>
              <w:t>Theo quy định</w:t>
            </w:r>
          </w:p>
        </w:tc>
        <w:tc>
          <w:tcPr>
            <w:tcW w:w="850" w:type="dxa"/>
            <w:vAlign w:val="center"/>
          </w:tcPr>
          <w:p w:rsidR="00652FB0" w:rsidRPr="005653A4" w:rsidRDefault="00652FB0" w:rsidP="008A5D6D">
            <w:pPr>
              <w:jc w:val="center"/>
              <w:rPr>
                <w:rFonts w:ascii="Times New Roman" w:hAnsi="Times New Roman" w:cs="Times New Roman"/>
                <w:b/>
                <w:i/>
                <w:iCs/>
                <w:sz w:val="24"/>
                <w:szCs w:val="24"/>
              </w:rPr>
            </w:pPr>
            <w:r w:rsidRPr="005653A4">
              <w:rPr>
                <w:rFonts w:ascii="Times New Roman" w:hAnsi="Times New Roman" w:cs="Times New Roman"/>
                <w:b/>
                <w:i/>
                <w:iCs/>
                <w:sz w:val="24"/>
                <w:szCs w:val="24"/>
              </w:rPr>
              <w:t>sau cắt giảm</w:t>
            </w:r>
          </w:p>
        </w:tc>
        <w:tc>
          <w:tcPr>
            <w:tcW w:w="912" w:type="dxa"/>
            <w:vAlign w:val="center"/>
          </w:tcPr>
          <w:p w:rsidR="00652FB0" w:rsidRPr="005653A4" w:rsidRDefault="00652FB0" w:rsidP="008A5D6D">
            <w:pPr>
              <w:jc w:val="center"/>
              <w:rPr>
                <w:rFonts w:ascii="Times New Roman" w:hAnsi="Times New Roman" w:cs="Times New Roman"/>
                <w:b/>
                <w:i/>
                <w:iCs/>
                <w:sz w:val="24"/>
                <w:szCs w:val="24"/>
              </w:rPr>
            </w:pPr>
            <w:r w:rsidRPr="005653A4">
              <w:rPr>
                <w:rFonts w:ascii="Times New Roman" w:hAnsi="Times New Roman" w:cs="Times New Roman"/>
                <w:b/>
                <w:i/>
                <w:iCs/>
                <w:sz w:val="24"/>
                <w:szCs w:val="24"/>
              </w:rPr>
              <w:t>Sở</w:t>
            </w:r>
          </w:p>
        </w:tc>
        <w:tc>
          <w:tcPr>
            <w:tcW w:w="1497" w:type="dxa"/>
            <w:vAlign w:val="center"/>
          </w:tcPr>
          <w:p w:rsidR="00652FB0" w:rsidRPr="005653A4" w:rsidRDefault="005A38EB" w:rsidP="008A5D6D">
            <w:pPr>
              <w:jc w:val="center"/>
              <w:rPr>
                <w:rFonts w:ascii="Times New Roman" w:hAnsi="Times New Roman" w:cs="Times New Roman"/>
                <w:b/>
                <w:i/>
                <w:iCs/>
                <w:sz w:val="24"/>
                <w:szCs w:val="24"/>
              </w:rPr>
            </w:pPr>
            <w:r>
              <w:rPr>
                <w:rFonts w:ascii="Times New Roman" w:hAnsi="Times New Roman" w:cs="Times New Roman"/>
                <w:b/>
                <w:i/>
                <w:iCs/>
                <w:sz w:val="24"/>
                <w:szCs w:val="24"/>
              </w:rPr>
              <w:t>UBND cấp huyện</w:t>
            </w:r>
          </w:p>
        </w:tc>
        <w:tc>
          <w:tcPr>
            <w:tcW w:w="992" w:type="dxa"/>
            <w:vMerge/>
          </w:tcPr>
          <w:p w:rsidR="00652FB0" w:rsidRPr="005653A4" w:rsidRDefault="00652FB0" w:rsidP="008A5D6D">
            <w:pPr>
              <w:jc w:val="center"/>
              <w:rPr>
                <w:rFonts w:ascii="Times New Roman" w:hAnsi="Times New Roman" w:cs="Times New Roman"/>
                <w:sz w:val="24"/>
                <w:szCs w:val="24"/>
              </w:rPr>
            </w:pPr>
          </w:p>
        </w:tc>
        <w:tc>
          <w:tcPr>
            <w:tcW w:w="850" w:type="dxa"/>
            <w:vAlign w:val="center"/>
          </w:tcPr>
          <w:p w:rsidR="00652FB0" w:rsidRPr="005653A4" w:rsidRDefault="00652FB0" w:rsidP="008A5D6D">
            <w:pPr>
              <w:jc w:val="center"/>
              <w:rPr>
                <w:rFonts w:ascii="Times New Roman" w:hAnsi="Times New Roman" w:cs="Times New Roman"/>
                <w:b/>
                <w:bCs/>
                <w:sz w:val="24"/>
                <w:szCs w:val="24"/>
              </w:rPr>
            </w:pPr>
            <w:r w:rsidRPr="005653A4">
              <w:rPr>
                <w:rFonts w:ascii="Times New Roman" w:hAnsi="Times New Roman" w:cs="Times New Roman"/>
                <w:b/>
                <w:bCs/>
                <w:sz w:val="24"/>
                <w:szCs w:val="24"/>
              </w:rPr>
              <w:t>Tiếp nhận hồ sơ</w:t>
            </w:r>
          </w:p>
        </w:tc>
        <w:tc>
          <w:tcPr>
            <w:tcW w:w="851" w:type="dxa"/>
            <w:vAlign w:val="center"/>
          </w:tcPr>
          <w:p w:rsidR="00652FB0" w:rsidRPr="005653A4" w:rsidRDefault="00652FB0" w:rsidP="008A5D6D">
            <w:pPr>
              <w:jc w:val="center"/>
              <w:rPr>
                <w:rFonts w:ascii="Times New Roman" w:hAnsi="Times New Roman" w:cs="Times New Roman"/>
                <w:b/>
                <w:bCs/>
                <w:sz w:val="24"/>
                <w:szCs w:val="24"/>
              </w:rPr>
            </w:pPr>
            <w:r w:rsidRPr="005653A4">
              <w:rPr>
                <w:rFonts w:ascii="Times New Roman" w:hAnsi="Times New Roman" w:cs="Times New Roman"/>
                <w:b/>
                <w:bCs/>
                <w:sz w:val="24"/>
                <w:szCs w:val="24"/>
              </w:rPr>
              <w:t>Trả kết quả</w:t>
            </w:r>
          </w:p>
        </w:tc>
      </w:tr>
      <w:tr w:rsidR="00652FB0" w:rsidRPr="0051770A" w:rsidTr="00EA2564">
        <w:tc>
          <w:tcPr>
            <w:tcW w:w="666" w:type="dxa"/>
            <w:vAlign w:val="center"/>
          </w:tcPr>
          <w:p w:rsidR="00652FB0" w:rsidRPr="0051770A" w:rsidRDefault="00652FB0" w:rsidP="008A5D6D">
            <w:pPr>
              <w:jc w:val="center"/>
              <w:rPr>
                <w:rFonts w:ascii="Times New Roman" w:hAnsi="Times New Roman" w:cs="Times New Roman"/>
                <w:bCs/>
                <w:i/>
                <w:sz w:val="26"/>
                <w:szCs w:val="26"/>
              </w:rPr>
            </w:pPr>
            <w:r>
              <w:rPr>
                <w:rFonts w:ascii="Times New Roman" w:hAnsi="Times New Roman" w:cs="Times New Roman"/>
                <w:bCs/>
                <w:i/>
                <w:sz w:val="26"/>
                <w:szCs w:val="26"/>
              </w:rPr>
              <w:t>(</w:t>
            </w:r>
            <w:r w:rsidRPr="0051770A">
              <w:rPr>
                <w:rFonts w:ascii="Times New Roman" w:hAnsi="Times New Roman" w:cs="Times New Roman"/>
                <w:bCs/>
                <w:i/>
                <w:sz w:val="26"/>
                <w:szCs w:val="26"/>
              </w:rPr>
              <w:t>1</w:t>
            </w:r>
            <w:r>
              <w:rPr>
                <w:rFonts w:ascii="Times New Roman" w:hAnsi="Times New Roman" w:cs="Times New Roman"/>
                <w:bCs/>
                <w:i/>
                <w:sz w:val="26"/>
                <w:szCs w:val="26"/>
              </w:rPr>
              <w:t>)</w:t>
            </w:r>
          </w:p>
        </w:tc>
        <w:tc>
          <w:tcPr>
            <w:tcW w:w="1739" w:type="dxa"/>
            <w:vAlign w:val="center"/>
          </w:tcPr>
          <w:p w:rsidR="00652FB0" w:rsidRPr="0051770A" w:rsidRDefault="00652FB0" w:rsidP="008A5D6D">
            <w:pPr>
              <w:jc w:val="center"/>
              <w:rPr>
                <w:rFonts w:ascii="Times New Roman" w:hAnsi="Times New Roman" w:cs="Times New Roman"/>
                <w:bCs/>
                <w:i/>
                <w:sz w:val="26"/>
                <w:szCs w:val="26"/>
              </w:rPr>
            </w:pPr>
            <w:r>
              <w:rPr>
                <w:rFonts w:ascii="Times New Roman" w:hAnsi="Times New Roman" w:cs="Times New Roman"/>
                <w:bCs/>
                <w:i/>
                <w:sz w:val="26"/>
                <w:szCs w:val="26"/>
              </w:rPr>
              <w:t>(</w:t>
            </w:r>
            <w:r w:rsidRPr="0051770A">
              <w:rPr>
                <w:rFonts w:ascii="Times New Roman" w:hAnsi="Times New Roman" w:cs="Times New Roman"/>
                <w:bCs/>
                <w:i/>
                <w:sz w:val="26"/>
                <w:szCs w:val="26"/>
              </w:rPr>
              <w:t>2</w:t>
            </w:r>
            <w:r>
              <w:rPr>
                <w:rFonts w:ascii="Times New Roman" w:hAnsi="Times New Roman" w:cs="Times New Roman"/>
                <w:bCs/>
                <w:i/>
                <w:sz w:val="26"/>
                <w:szCs w:val="26"/>
              </w:rPr>
              <w:t>)</w:t>
            </w:r>
          </w:p>
        </w:tc>
        <w:tc>
          <w:tcPr>
            <w:tcW w:w="4253" w:type="dxa"/>
          </w:tcPr>
          <w:p w:rsidR="00652FB0" w:rsidRPr="0051770A" w:rsidRDefault="00652FB0" w:rsidP="008A5D6D">
            <w:pPr>
              <w:jc w:val="center"/>
              <w:rPr>
                <w:rFonts w:ascii="Times New Roman" w:hAnsi="Times New Roman" w:cs="Times New Roman"/>
                <w:bCs/>
                <w:i/>
                <w:sz w:val="26"/>
                <w:szCs w:val="26"/>
              </w:rPr>
            </w:pPr>
            <w:r>
              <w:rPr>
                <w:rFonts w:ascii="Times New Roman" w:hAnsi="Times New Roman" w:cs="Times New Roman"/>
                <w:bCs/>
                <w:i/>
                <w:sz w:val="26"/>
                <w:szCs w:val="26"/>
              </w:rPr>
              <w:t>(</w:t>
            </w:r>
            <w:r w:rsidRPr="0051770A">
              <w:rPr>
                <w:rFonts w:ascii="Times New Roman" w:hAnsi="Times New Roman" w:cs="Times New Roman"/>
                <w:bCs/>
                <w:i/>
                <w:sz w:val="26"/>
                <w:szCs w:val="26"/>
              </w:rPr>
              <w:t>3</w:t>
            </w:r>
            <w:r>
              <w:rPr>
                <w:rFonts w:ascii="Times New Roman" w:hAnsi="Times New Roman" w:cs="Times New Roman"/>
                <w:bCs/>
                <w:i/>
                <w:sz w:val="26"/>
                <w:szCs w:val="26"/>
              </w:rPr>
              <w:t>)</w:t>
            </w:r>
          </w:p>
        </w:tc>
        <w:tc>
          <w:tcPr>
            <w:tcW w:w="993" w:type="dxa"/>
            <w:vAlign w:val="center"/>
          </w:tcPr>
          <w:p w:rsidR="00652FB0" w:rsidRPr="0051770A" w:rsidRDefault="00652FB0" w:rsidP="008A5D6D">
            <w:pPr>
              <w:jc w:val="center"/>
              <w:rPr>
                <w:rFonts w:ascii="Times New Roman" w:hAnsi="Times New Roman" w:cs="Times New Roman"/>
                <w:i/>
                <w:iCs/>
                <w:sz w:val="26"/>
                <w:szCs w:val="26"/>
              </w:rPr>
            </w:pPr>
            <w:r>
              <w:rPr>
                <w:rFonts w:ascii="Times New Roman" w:hAnsi="Times New Roman" w:cs="Times New Roman"/>
                <w:i/>
                <w:iCs/>
                <w:sz w:val="26"/>
                <w:szCs w:val="26"/>
              </w:rPr>
              <w:t>(</w:t>
            </w:r>
            <w:r w:rsidRPr="0051770A">
              <w:rPr>
                <w:rFonts w:ascii="Times New Roman" w:hAnsi="Times New Roman" w:cs="Times New Roman"/>
                <w:i/>
                <w:iCs/>
                <w:sz w:val="26"/>
                <w:szCs w:val="26"/>
              </w:rPr>
              <w:t>4</w:t>
            </w:r>
            <w:r>
              <w:rPr>
                <w:rFonts w:ascii="Times New Roman" w:hAnsi="Times New Roman" w:cs="Times New Roman"/>
                <w:i/>
                <w:iCs/>
                <w:sz w:val="26"/>
                <w:szCs w:val="26"/>
              </w:rPr>
              <w:t>)</w:t>
            </w:r>
          </w:p>
        </w:tc>
        <w:tc>
          <w:tcPr>
            <w:tcW w:w="992" w:type="dxa"/>
            <w:vAlign w:val="center"/>
          </w:tcPr>
          <w:p w:rsidR="00652FB0" w:rsidRPr="0051770A" w:rsidRDefault="00652FB0" w:rsidP="008A5D6D">
            <w:pPr>
              <w:jc w:val="center"/>
              <w:rPr>
                <w:rFonts w:ascii="Times New Roman" w:hAnsi="Times New Roman" w:cs="Times New Roman"/>
                <w:i/>
                <w:iCs/>
                <w:sz w:val="26"/>
                <w:szCs w:val="26"/>
              </w:rPr>
            </w:pPr>
            <w:r>
              <w:rPr>
                <w:rFonts w:ascii="Times New Roman" w:hAnsi="Times New Roman" w:cs="Times New Roman"/>
                <w:i/>
                <w:iCs/>
                <w:sz w:val="26"/>
                <w:szCs w:val="26"/>
              </w:rPr>
              <w:t>(</w:t>
            </w:r>
            <w:r w:rsidRPr="0051770A">
              <w:rPr>
                <w:rFonts w:ascii="Times New Roman" w:hAnsi="Times New Roman" w:cs="Times New Roman"/>
                <w:i/>
                <w:iCs/>
                <w:sz w:val="26"/>
                <w:szCs w:val="26"/>
              </w:rPr>
              <w:t>5</w:t>
            </w:r>
            <w:r>
              <w:rPr>
                <w:rFonts w:ascii="Times New Roman" w:hAnsi="Times New Roman" w:cs="Times New Roman"/>
                <w:i/>
                <w:iCs/>
                <w:sz w:val="26"/>
                <w:szCs w:val="26"/>
              </w:rPr>
              <w:t>)</w:t>
            </w:r>
          </w:p>
        </w:tc>
        <w:tc>
          <w:tcPr>
            <w:tcW w:w="850" w:type="dxa"/>
            <w:vAlign w:val="center"/>
          </w:tcPr>
          <w:p w:rsidR="00652FB0" w:rsidRPr="0051770A" w:rsidRDefault="00652FB0" w:rsidP="008A5D6D">
            <w:pPr>
              <w:jc w:val="center"/>
              <w:rPr>
                <w:rFonts w:ascii="Times New Roman" w:hAnsi="Times New Roman" w:cs="Times New Roman"/>
                <w:i/>
                <w:iCs/>
                <w:sz w:val="26"/>
                <w:szCs w:val="26"/>
              </w:rPr>
            </w:pPr>
            <w:r>
              <w:rPr>
                <w:rFonts w:ascii="Times New Roman" w:hAnsi="Times New Roman" w:cs="Times New Roman"/>
                <w:i/>
                <w:iCs/>
                <w:sz w:val="26"/>
                <w:szCs w:val="26"/>
              </w:rPr>
              <w:t>(</w:t>
            </w:r>
            <w:r w:rsidRPr="0051770A">
              <w:rPr>
                <w:rFonts w:ascii="Times New Roman" w:hAnsi="Times New Roman" w:cs="Times New Roman"/>
                <w:i/>
                <w:iCs/>
                <w:sz w:val="26"/>
                <w:szCs w:val="26"/>
              </w:rPr>
              <w:t>6</w:t>
            </w:r>
            <w:r>
              <w:rPr>
                <w:rFonts w:ascii="Times New Roman" w:hAnsi="Times New Roman" w:cs="Times New Roman"/>
                <w:i/>
                <w:iCs/>
                <w:sz w:val="26"/>
                <w:szCs w:val="26"/>
              </w:rPr>
              <w:t>)</w:t>
            </w:r>
          </w:p>
        </w:tc>
        <w:tc>
          <w:tcPr>
            <w:tcW w:w="912" w:type="dxa"/>
            <w:vAlign w:val="center"/>
          </w:tcPr>
          <w:p w:rsidR="00652FB0" w:rsidRPr="0051770A" w:rsidRDefault="00652FB0" w:rsidP="008A5D6D">
            <w:pPr>
              <w:jc w:val="center"/>
              <w:rPr>
                <w:rFonts w:ascii="Times New Roman" w:hAnsi="Times New Roman" w:cs="Times New Roman"/>
                <w:i/>
                <w:iCs/>
                <w:sz w:val="26"/>
                <w:szCs w:val="26"/>
              </w:rPr>
            </w:pPr>
            <w:r>
              <w:rPr>
                <w:rFonts w:ascii="Times New Roman" w:hAnsi="Times New Roman" w:cs="Times New Roman"/>
                <w:i/>
                <w:iCs/>
                <w:sz w:val="26"/>
                <w:szCs w:val="26"/>
              </w:rPr>
              <w:t>(</w:t>
            </w:r>
            <w:r w:rsidRPr="0051770A">
              <w:rPr>
                <w:rFonts w:ascii="Times New Roman" w:hAnsi="Times New Roman" w:cs="Times New Roman"/>
                <w:i/>
                <w:iCs/>
                <w:sz w:val="26"/>
                <w:szCs w:val="26"/>
              </w:rPr>
              <w:t>7</w:t>
            </w:r>
            <w:r>
              <w:rPr>
                <w:rFonts w:ascii="Times New Roman" w:hAnsi="Times New Roman" w:cs="Times New Roman"/>
                <w:i/>
                <w:iCs/>
                <w:sz w:val="26"/>
                <w:szCs w:val="26"/>
              </w:rPr>
              <w:t>)</w:t>
            </w:r>
          </w:p>
        </w:tc>
        <w:tc>
          <w:tcPr>
            <w:tcW w:w="1497" w:type="dxa"/>
          </w:tcPr>
          <w:p w:rsidR="00652FB0" w:rsidRPr="0051770A" w:rsidRDefault="00652FB0" w:rsidP="008A5D6D">
            <w:pPr>
              <w:jc w:val="center"/>
              <w:rPr>
                <w:rFonts w:ascii="Times New Roman" w:hAnsi="Times New Roman" w:cs="Times New Roman"/>
                <w:i/>
                <w:sz w:val="26"/>
                <w:szCs w:val="26"/>
              </w:rPr>
            </w:pPr>
            <w:r>
              <w:rPr>
                <w:rFonts w:ascii="Times New Roman" w:hAnsi="Times New Roman" w:cs="Times New Roman"/>
                <w:i/>
                <w:iCs/>
                <w:sz w:val="26"/>
                <w:szCs w:val="26"/>
              </w:rPr>
              <w:t>(</w:t>
            </w:r>
            <w:r w:rsidRPr="0051770A">
              <w:rPr>
                <w:rFonts w:ascii="Times New Roman" w:hAnsi="Times New Roman" w:cs="Times New Roman"/>
                <w:i/>
                <w:sz w:val="26"/>
                <w:szCs w:val="26"/>
              </w:rPr>
              <w:t>8</w:t>
            </w:r>
            <w:r>
              <w:rPr>
                <w:rFonts w:ascii="Times New Roman" w:hAnsi="Times New Roman" w:cs="Times New Roman"/>
                <w:i/>
                <w:iCs/>
                <w:sz w:val="26"/>
                <w:szCs w:val="26"/>
              </w:rPr>
              <w:t>)</w:t>
            </w:r>
          </w:p>
        </w:tc>
        <w:tc>
          <w:tcPr>
            <w:tcW w:w="992" w:type="dxa"/>
            <w:vAlign w:val="center"/>
          </w:tcPr>
          <w:p w:rsidR="00652FB0" w:rsidRPr="0051770A" w:rsidRDefault="00652FB0" w:rsidP="008A5D6D">
            <w:pPr>
              <w:jc w:val="center"/>
              <w:rPr>
                <w:rFonts w:ascii="Times New Roman" w:hAnsi="Times New Roman" w:cs="Times New Roman"/>
                <w:bCs/>
                <w:i/>
                <w:sz w:val="26"/>
                <w:szCs w:val="26"/>
              </w:rPr>
            </w:pPr>
            <w:r>
              <w:rPr>
                <w:rFonts w:ascii="Times New Roman" w:hAnsi="Times New Roman" w:cs="Times New Roman"/>
                <w:i/>
                <w:iCs/>
                <w:sz w:val="26"/>
                <w:szCs w:val="26"/>
              </w:rPr>
              <w:t>(</w:t>
            </w:r>
            <w:r w:rsidRPr="0051770A">
              <w:rPr>
                <w:rFonts w:ascii="Times New Roman" w:hAnsi="Times New Roman" w:cs="Times New Roman"/>
                <w:bCs/>
                <w:i/>
                <w:sz w:val="26"/>
                <w:szCs w:val="26"/>
              </w:rPr>
              <w:t>9</w:t>
            </w:r>
            <w:r>
              <w:rPr>
                <w:rFonts w:ascii="Times New Roman" w:hAnsi="Times New Roman" w:cs="Times New Roman"/>
                <w:i/>
                <w:iCs/>
                <w:sz w:val="26"/>
                <w:szCs w:val="26"/>
              </w:rPr>
              <w:t>)</w:t>
            </w:r>
          </w:p>
        </w:tc>
        <w:tc>
          <w:tcPr>
            <w:tcW w:w="850" w:type="dxa"/>
            <w:vAlign w:val="center"/>
          </w:tcPr>
          <w:p w:rsidR="00652FB0" w:rsidRPr="0051770A" w:rsidRDefault="00652FB0" w:rsidP="008A5D6D">
            <w:pPr>
              <w:jc w:val="center"/>
              <w:rPr>
                <w:rFonts w:ascii="Times New Roman" w:hAnsi="Times New Roman" w:cs="Times New Roman"/>
                <w:bCs/>
                <w:i/>
                <w:sz w:val="26"/>
                <w:szCs w:val="26"/>
              </w:rPr>
            </w:pPr>
            <w:r>
              <w:rPr>
                <w:rFonts w:ascii="Times New Roman" w:hAnsi="Times New Roman" w:cs="Times New Roman"/>
                <w:i/>
                <w:iCs/>
                <w:sz w:val="26"/>
                <w:szCs w:val="26"/>
              </w:rPr>
              <w:t>(</w:t>
            </w:r>
            <w:r w:rsidRPr="0051770A">
              <w:rPr>
                <w:rFonts w:ascii="Times New Roman" w:hAnsi="Times New Roman" w:cs="Times New Roman"/>
                <w:bCs/>
                <w:i/>
                <w:sz w:val="26"/>
                <w:szCs w:val="26"/>
              </w:rPr>
              <w:t>10</w:t>
            </w:r>
            <w:r>
              <w:rPr>
                <w:rFonts w:ascii="Times New Roman" w:hAnsi="Times New Roman" w:cs="Times New Roman"/>
                <w:i/>
                <w:iCs/>
                <w:sz w:val="26"/>
                <w:szCs w:val="26"/>
              </w:rPr>
              <w:t>)</w:t>
            </w:r>
          </w:p>
        </w:tc>
        <w:tc>
          <w:tcPr>
            <w:tcW w:w="851" w:type="dxa"/>
          </w:tcPr>
          <w:p w:rsidR="00652FB0" w:rsidRPr="0051770A" w:rsidRDefault="00652FB0" w:rsidP="008A5D6D">
            <w:pPr>
              <w:jc w:val="center"/>
              <w:rPr>
                <w:rFonts w:ascii="Times New Roman" w:hAnsi="Times New Roman" w:cs="Times New Roman"/>
                <w:i/>
                <w:sz w:val="26"/>
                <w:szCs w:val="26"/>
              </w:rPr>
            </w:pPr>
            <w:r>
              <w:rPr>
                <w:rFonts w:ascii="Times New Roman" w:hAnsi="Times New Roman" w:cs="Times New Roman"/>
                <w:i/>
                <w:iCs/>
                <w:sz w:val="26"/>
                <w:szCs w:val="26"/>
              </w:rPr>
              <w:t>(</w:t>
            </w:r>
            <w:r w:rsidRPr="0051770A">
              <w:rPr>
                <w:rFonts w:ascii="Times New Roman" w:hAnsi="Times New Roman" w:cs="Times New Roman"/>
                <w:i/>
                <w:sz w:val="26"/>
                <w:szCs w:val="26"/>
              </w:rPr>
              <w:t>11</w:t>
            </w:r>
            <w:r>
              <w:rPr>
                <w:rFonts w:ascii="Times New Roman" w:hAnsi="Times New Roman" w:cs="Times New Roman"/>
                <w:i/>
                <w:iCs/>
                <w:sz w:val="26"/>
                <w:szCs w:val="26"/>
              </w:rPr>
              <w:t>)</w:t>
            </w:r>
          </w:p>
        </w:tc>
      </w:tr>
      <w:tr w:rsidR="00652FB0" w:rsidRPr="004A024E" w:rsidTr="00EA2564">
        <w:tc>
          <w:tcPr>
            <w:tcW w:w="666" w:type="dxa"/>
            <w:vAlign w:val="center"/>
          </w:tcPr>
          <w:p w:rsidR="00652FB0" w:rsidRPr="00953AC4" w:rsidRDefault="00652FB0" w:rsidP="008A5D6D">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1739" w:type="dxa"/>
            <w:vAlign w:val="center"/>
          </w:tcPr>
          <w:p w:rsidR="00652FB0" w:rsidRPr="0043476D" w:rsidRDefault="00652FB0" w:rsidP="0019068C">
            <w:pPr>
              <w:jc w:val="center"/>
              <w:rPr>
                <w:rFonts w:ascii="Times New Roman" w:hAnsi="Times New Roman" w:cs="Times New Roman"/>
                <w:sz w:val="24"/>
                <w:szCs w:val="24"/>
              </w:rPr>
            </w:pPr>
            <w:r w:rsidRPr="0043476D">
              <w:rPr>
                <w:rFonts w:ascii="Times New Roman" w:hAnsi="Times New Roman" w:cs="Times New Roman"/>
                <w:sz w:val="24"/>
                <w:szCs w:val="24"/>
              </w:rPr>
              <w:t>2.000477</w:t>
            </w:r>
            <w:r w:rsidR="00254505">
              <w:rPr>
                <w:rFonts w:ascii="Times New Roman" w:hAnsi="Times New Roman" w:cs="Times New Roman"/>
                <w:sz w:val="24"/>
                <w:szCs w:val="24"/>
              </w:rPr>
              <w:t>.000.00.00.H02</w:t>
            </w:r>
          </w:p>
        </w:tc>
        <w:tc>
          <w:tcPr>
            <w:tcW w:w="4253" w:type="dxa"/>
            <w:vAlign w:val="center"/>
          </w:tcPr>
          <w:p w:rsidR="00652FB0" w:rsidRPr="0043476D" w:rsidRDefault="00652FB0" w:rsidP="008A5D6D">
            <w:pPr>
              <w:jc w:val="both"/>
              <w:rPr>
                <w:rFonts w:ascii="Times New Roman" w:hAnsi="Times New Roman" w:cs="Times New Roman"/>
                <w:sz w:val="24"/>
                <w:szCs w:val="24"/>
              </w:rPr>
            </w:pPr>
            <w:r w:rsidRPr="0043476D">
              <w:rPr>
                <w:rFonts w:ascii="Times New Roman" w:hAnsi="Times New Roman" w:cs="Times New Roman"/>
                <w:sz w:val="24"/>
                <w:szCs w:val="24"/>
              </w:rPr>
              <w:t>Dừng trợ giúp xã hội tại cơ sở trợ giúp xã hội cấp tỉnh, cấp huyện</w:t>
            </w:r>
          </w:p>
        </w:tc>
        <w:tc>
          <w:tcPr>
            <w:tcW w:w="993" w:type="dxa"/>
            <w:vAlign w:val="center"/>
          </w:tcPr>
          <w:p w:rsidR="00652FB0" w:rsidRPr="004A024E" w:rsidRDefault="00652FB0" w:rsidP="008A5D6D">
            <w:pPr>
              <w:jc w:val="center"/>
              <w:rPr>
                <w:rFonts w:ascii="Times New Roman" w:hAnsi="Times New Roman" w:cs="Times New Roman"/>
                <w:i/>
                <w:iCs/>
                <w:sz w:val="26"/>
                <w:szCs w:val="26"/>
              </w:rPr>
            </w:pPr>
          </w:p>
        </w:tc>
        <w:tc>
          <w:tcPr>
            <w:tcW w:w="992" w:type="dxa"/>
            <w:vAlign w:val="center"/>
          </w:tcPr>
          <w:p w:rsidR="00652FB0" w:rsidRPr="004A024E" w:rsidRDefault="00652FB0" w:rsidP="008A5D6D">
            <w:pPr>
              <w:jc w:val="center"/>
              <w:rPr>
                <w:rFonts w:ascii="Times New Roman" w:hAnsi="Times New Roman" w:cs="Times New Roman"/>
                <w:i/>
                <w:iCs/>
                <w:sz w:val="26"/>
                <w:szCs w:val="26"/>
              </w:rPr>
            </w:pPr>
          </w:p>
        </w:tc>
        <w:tc>
          <w:tcPr>
            <w:tcW w:w="850" w:type="dxa"/>
            <w:vAlign w:val="center"/>
          </w:tcPr>
          <w:p w:rsidR="00652FB0" w:rsidRPr="004A024E" w:rsidRDefault="00652FB0" w:rsidP="008A5D6D">
            <w:pPr>
              <w:jc w:val="center"/>
              <w:rPr>
                <w:rFonts w:ascii="Times New Roman" w:hAnsi="Times New Roman" w:cs="Times New Roman"/>
                <w:i/>
                <w:iCs/>
                <w:sz w:val="26"/>
                <w:szCs w:val="26"/>
              </w:rPr>
            </w:pPr>
          </w:p>
        </w:tc>
        <w:tc>
          <w:tcPr>
            <w:tcW w:w="912" w:type="dxa"/>
            <w:vAlign w:val="center"/>
          </w:tcPr>
          <w:p w:rsidR="00652FB0" w:rsidRPr="004A024E" w:rsidRDefault="00652FB0" w:rsidP="008A5D6D">
            <w:pPr>
              <w:jc w:val="center"/>
              <w:rPr>
                <w:rFonts w:ascii="Times New Roman" w:hAnsi="Times New Roman" w:cs="Times New Roman"/>
                <w:i/>
                <w:iCs/>
                <w:sz w:val="26"/>
                <w:szCs w:val="26"/>
              </w:rPr>
            </w:pPr>
          </w:p>
        </w:tc>
        <w:tc>
          <w:tcPr>
            <w:tcW w:w="1497" w:type="dxa"/>
            <w:vAlign w:val="center"/>
          </w:tcPr>
          <w:p w:rsidR="00652FB0" w:rsidRPr="004A024E" w:rsidRDefault="00652FB0" w:rsidP="008A5D6D">
            <w:pPr>
              <w:jc w:val="center"/>
              <w:rPr>
                <w:rFonts w:ascii="Times New Roman" w:hAnsi="Times New Roman" w:cs="Times New Roman"/>
                <w:i/>
                <w:iCs/>
                <w:sz w:val="26"/>
                <w:szCs w:val="26"/>
              </w:rPr>
            </w:pPr>
          </w:p>
        </w:tc>
        <w:tc>
          <w:tcPr>
            <w:tcW w:w="992" w:type="dxa"/>
            <w:vAlign w:val="center"/>
          </w:tcPr>
          <w:p w:rsidR="00652FB0" w:rsidRPr="004A024E" w:rsidRDefault="00652FB0" w:rsidP="008A5D6D">
            <w:pPr>
              <w:rPr>
                <w:rFonts w:ascii="Times New Roman" w:hAnsi="Times New Roman" w:cs="Times New Roman"/>
                <w:i/>
                <w:iCs/>
                <w:sz w:val="26"/>
                <w:szCs w:val="26"/>
              </w:rPr>
            </w:pPr>
          </w:p>
        </w:tc>
        <w:tc>
          <w:tcPr>
            <w:tcW w:w="850" w:type="dxa"/>
            <w:vAlign w:val="center"/>
          </w:tcPr>
          <w:p w:rsidR="00652FB0" w:rsidRPr="004A024E" w:rsidRDefault="00652FB0" w:rsidP="008A5D6D">
            <w:pPr>
              <w:jc w:val="center"/>
              <w:rPr>
                <w:rFonts w:ascii="Times New Roman" w:hAnsi="Times New Roman" w:cs="Times New Roman"/>
                <w:iCs/>
                <w:sz w:val="26"/>
                <w:szCs w:val="26"/>
              </w:rPr>
            </w:pPr>
          </w:p>
        </w:tc>
        <w:tc>
          <w:tcPr>
            <w:tcW w:w="851" w:type="dxa"/>
            <w:vAlign w:val="center"/>
          </w:tcPr>
          <w:p w:rsidR="00652FB0" w:rsidRPr="004A024E" w:rsidRDefault="00652FB0" w:rsidP="008A5D6D">
            <w:pPr>
              <w:jc w:val="center"/>
              <w:rPr>
                <w:rFonts w:ascii="Times New Roman" w:hAnsi="Times New Roman" w:cs="Times New Roman"/>
                <w:iCs/>
                <w:sz w:val="26"/>
                <w:szCs w:val="26"/>
              </w:rPr>
            </w:pPr>
          </w:p>
        </w:tc>
      </w:tr>
      <w:tr w:rsidR="004F60F5" w:rsidRPr="004A024E" w:rsidTr="00745F30">
        <w:trPr>
          <w:trHeight w:val="801"/>
        </w:trPr>
        <w:tc>
          <w:tcPr>
            <w:tcW w:w="666" w:type="dxa"/>
            <w:vAlign w:val="center"/>
          </w:tcPr>
          <w:p w:rsidR="004F60F5" w:rsidRPr="00953AC4" w:rsidRDefault="00256DDC" w:rsidP="008A5D6D">
            <w:pPr>
              <w:jc w:val="center"/>
              <w:rPr>
                <w:rFonts w:ascii="Times New Roman" w:hAnsi="Times New Roman" w:cs="Times New Roman"/>
                <w:bCs/>
                <w:sz w:val="26"/>
                <w:szCs w:val="26"/>
              </w:rPr>
            </w:pPr>
            <w:r>
              <w:rPr>
                <w:rFonts w:ascii="Times New Roman" w:hAnsi="Times New Roman" w:cs="Times New Roman"/>
                <w:bCs/>
                <w:sz w:val="26"/>
                <w:szCs w:val="26"/>
              </w:rPr>
              <w:t>-</w:t>
            </w:r>
          </w:p>
        </w:tc>
        <w:tc>
          <w:tcPr>
            <w:tcW w:w="1739" w:type="dxa"/>
            <w:vAlign w:val="center"/>
          </w:tcPr>
          <w:p w:rsidR="004F60F5" w:rsidRPr="007B0B2C" w:rsidRDefault="004F60F5" w:rsidP="008A5D6D">
            <w:pPr>
              <w:jc w:val="center"/>
              <w:rPr>
                <w:rFonts w:ascii="Times New Roman" w:hAnsi="Times New Roman" w:cs="Times New Roman"/>
                <w:sz w:val="24"/>
                <w:szCs w:val="24"/>
              </w:rPr>
            </w:pPr>
          </w:p>
        </w:tc>
        <w:tc>
          <w:tcPr>
            <w:tcW w:w="4253" w:type="dxa"/>
            <w:vAlign w:val="center"/>
          </w:tcPr>
          <w:p w:rsidR="004F60F5" w:rsidRPr="004A024E" w:rsidRDefault="004F60F5" w:rsidP="008A5D6D">
            <w:pPr>
              <w:jc w:val="both"/>
              <w:rPr>
                <w:rFonts w:ascii="Times New Roman" w:hAnsi="Times New Roman" w:cs="Times New Roman"/>
                <w:sz w:val="26"/>
                <w:szCs w:val="26"/>
              </w:rPr>
            </w:pPr>
            <w:r w:rsidRPr="0043476D">
              <w:rPr>
                <w:rFonts w:ascii="Times New Roman" w:hAnsi="Times New Roman" w:cs="Times New Roman"/>
                <w:sz w:val="24"/>
                <w:szCs w:val="24"/>
              </w:rPr>
              <w:t>Dừng trợ giúp xã hội tại cơ sở trợ giúp xã hội cấp tỉ</w:t>
            </w:r>
            <w:r>
              <w:rPr>
                <w:rFonts w:ascii="Times New Roman" w:hAnsi="Times New Roman" w:cs="Times New Roman"/>
                <w:sz w:val="24"/>
                <w:szCs w:val="24"/>
              </w:rPr>
              <w:t>nh</w:t>
            </w:r>
          </w:p>
        </w:tc>
        <w:tc>
          <w:tcPr>
            <w:tcW w:w="993" w:type="dxa"/>
            <w:vAlign w:val="center"/>
          </w:tcPr>
          <w:p w:rsidR="004F60F5" w:rsidRDefault="004F60F5" w:rsidP="00B073ED">
            <w:pPr>
              <w:jc w:val="center"/>
            </w:pPr>
            <w:r w:rsidRPr="00FC382C">
              <w:rPr>
                <w:rFonts w:ascii="Times New Roman" w:hAnsi="Times New Roman" w:cs="Times New Roman"/>
                <w:iCs/>
                <w:sz w:val="26"/>
                <w:szCs w:val="26"/>
              </w:rPr>
              <w:t>MC</w:t>
            </w:r>
          </w:p>
        </w:tc>
        <w:tc>
          <w:tcPr>
            <w:tcW w:w="992" w:type="dxa"/>
            <w:vAlign w:val="center"/>
          </w:tcPr>
          <w:p w:rsidR="004F60F5" w:rsidRPr="004077DB" w:rsidRDefault="004F60F5" w:rsidP="008A5D6D">
            <w:pPr>
              <w:jc w:val="center"/>
              <w:rPr>
                <w:rFonts w:ascii="Times New Roman" w:hAnsi="Times New Roman" w:cs="Times New Roman"/>
                <w:iCs/>
                <w:sz w:val="26"/>
                <w:szCs w:val="26"/>
              </w:rPr>
            </w:pPr>
            <w:r w:rsidRPr="004077DB">
              <w:rPr>
                <w:rFonts w:ascii="Times New Roman" w:hAnsi="Times New Roman" w:cs="Times New Roman"/>
                <w:iCs/>
                <w:sz w:val="26"/>
                <w:szCs w:val="26"/>
              </w:rPr>
              <w:t>07 ngày</w:t>
            </w:r>
          </w:p>
        </w:tc>
        <w:tc>
          <w:tcPr>
            <w:tcW w:w="850" w:type="dxa"/>
            <w:vAlign w:val="center"/>
          </w:tcPr>
          <w:p w:rsidR="004F60F5" w:rsidRPr="004077DB" w:rsidRDefault="004F60F5" w:rsidP="008A5D6D">
            <w:pPr>
              <w:jc w:val="center"/>
              <w:rPr>
                <w:rFonts w:ascii="Times New Roman" w:hAnsi="Times New Roman" w:cs="Times New Roman"/>
                <w:iCs/>
                <w:sz w:val="26"/>
                <w:szCs w:val="26"/>
              </w:rPr>
            </w:pPr>
            <w:r w:rsidRPr="004077DB">
              <w:rPr>
                <w:rFonts w:ascii="Times New Roman" w:hAnsi="Times New Roman" w:cs="Times New Roman"/>
                <w:iCs/>
                <w:sz w:val="26"/>
                <w:szCs w:val="26"/>
              </w:rPr>
              <w:t>07 ngày</w:t>
            </w:r>
          </w:p>
        </w:tc>
        <w:tc>
          <w:tcPr>
            <w:tcW w:w="912" w:type="dxa"/>
            <w:vAlign w:val="center"/>
          </w:tcPr>
          <w:p w:rsidR="004F60F5" w:rsidRPr="004077DB" w:rsidRDefault="004F60F5" w:rsidP="008A5D6D">
            <w:pPr>
              <w:jc w:val="center"/>
              <w:rPr>
                <w:rFonts w:ascii="Times New Roman" w:hAnsi="Times New Roman" w:cs="Times New Roman"/>
                <w:iCs/>
                <w:sz w:val="26"/>
                <w:szCs w:val="26"/>
              </w:rPr>
            </w:pPr>
            <w:r w:rsidRPr="004077DB">
              <w:rPr>
                <w:rFonts w:ascii="Times New Roman" w:hAnsi="Times New Roman" w:cs="Times New Roman"/>
                <w:iCs/>
                <w:sz w:val="26"/>
                <w:szCs w:val="26"/>
              </w:rPr>
              <w:t>07 ngày</w:t>
            </w:r>
          </w:p>
        </w:tc>
        <w:tc>
          <w:tcPr>
            <w:tcW w:w="1497" w:type="dxa"/>
            <w:vAlign w:val="center"/>
          </w:tcPr>
          <w:p w:rsidR="004F60F5" w:rsidRPr="004077DB" w:rsidRDefault="004F60F5" w:rsidP="008A5D6D">
            <w:pPr>
              <w:jc w:val="center"/>
              <w:rPr>
                <w:rFonts w:ascii="Times New Roman" w:hAnsi="Times New Roman" w:cs="Times New Roman"/>
                <w:iCs/>
                <w:sz w:val="26"/>
                <w:szCs w:val="26"/>
              </w:rPr>
            </w:pPr>
          </w:p>
        </w:tc>
        <w:tc>
          <w:tcPr>
            <w:tcW w:w="992" w:type="dxa"/>
            <w:vAlign w:val="center"/>
          </w:tcPr>
          <w:p w:rsidR="004F60F5" w:rsidRPr="004077DB" w:rsidRDefault="004F60F5" w:rsidP="008A5D6D">
            <w:r w:rsidRPr="004077DB">
              <w:rPr>
                <w:rFonts w:ascii="Times New Roman" w:hAnsi="Times New Roman" w:cs="Times New Roman"/>
                <w:iCs/>
                <w:sz w:val="26"/>
                <w:szCs w:val="26"/>
              </w:rPr>
              <w:t>Không</w:t>
            </w:r>
          </w:p>
        </w:tc>
        <w:tc>
          <w:tcPr>
            <w:tcW w:w="850" w:type="dxa"/>
            <w:vAlign w:val="center"/>
          </w:tcPr>
          <w:p w:rsidR="004F60F5" w:rsidRPr="004077DB" w:rsidRDefault="004F60F5" w:rsidP="008A5D6D">
            <w:pPr>
              <w:jc w:val="center"/>
              <w:rPr>
                <w:rFonts w:ascii="Times New Roman" w:hAnsi="Times New Roman" w:cs="Times New Roman"/>
                <w:iCs/>
                <w:sz w:val="26"/>
                <w:szCs w:val="26"/>
              </w:rPr>
            </w:pPr>
            <w:r w:rsidRPr="004077DB">
              <w:rPr>
                <w:rFonts w:ascii="Times New Roman" w:hAnsi="Times New Roman" w:cs="Times New Roman"/>
                <w:iCs/>
                <w:sz w:val="26"/>
                <w:szCs w:val="26"/>
              </w:rPr>
              <w:t>x</w:t>
            </w:r>
          </w:p>
        </w:tc>
        <w:tc>
          <w:tcPr>
            <w:tcW w:w="851" w:type="dxa"/>
            <w:vAlign w:val="center"/>
          </w:tcPr>
          <w:p w:rsidR="004F60F5" w:rsidRPr="004077DB" w:rsidRDefault="004F60F5" w:rsidP="008A5D6D">
            <w:pPr>
              <w:jc w:val="center"/>
              <w:rPr>
                <w:rFonts w:ascii="Times New Roman" w:hAnsi="Times New Roman" w:cs="Times New Roman"/>
                <w:iCs/>
                <w:sz w:val="26"/>
                <w:szCs w:val="26"/>
              </w:rPr>
            </w:pPr>
            <w:r w:rsidRPr="004077DB">
              <w:rPr>
                <w:rFonts w:ascii="Times New Roman" w:hAnsi="Times New Roman" w:cs="Times New Roman"/>
                <w:iCs/>
                <w:sz w:val="26"/>
                <w:szCs w:val="26"/>
              </w:rPr>
              <w:t>x</w:t>
            </w:r>
          </w:p>
        </w:tc>
      </w:tr>
      <w:tr w:rsidR="004F60F5" w:rsidRPr="004A024E" w:rsidTr="00745F30">
        <w:trPr>
          <w:trHeight w:val="840"/>
        </w:trPr>
        <w:tc>
          <w:tcPr>
            <w:tcW w:w="666" w:type="dxa"/>
            <w:vAlign w:val="center"/>
          </w:tcPr>
          <w:p w:rsidR="004F60F5" w:rsidRPr="00953AC4" w:rsidRDefault="00256DDC" w:rsidP="008A5D6D">
            <w:pPr>
              <w:jc w:val="center"/>
              <w:rPr>
                <w:rFonts w:ascii="Times New Roman" w:hAnsi="Times New Roman" w:cs="Times New Roman"/>
                <w:bCs/>
                <w:sz w:val="26"/>
                <w:szCs w:val="26"/>
              </w:rPr>
            </w:pPr>
            <w:r>
              <w:rPr>
                <w:rFonts w:ascii="Times New Roman" w:hAnsi="Times New Roman" w:cs="Times New Roman"/>
                <w:bCs/>
                <w:sz w:val="26"/>
                <w:szCs w:val="26"/>
              </w:rPr>
              <w:t>-</w:t>
            </w:r>
          </w:p>
        </w:tc>
        <w:tc>
          <w:tcPr>
            <w:tcW w:w="1739" w:type="dxa"/>
            <w:vAlign w:val="center"/>
          </w:tcPr>
          <w:p w:rsidR="004F60F5" w:rsidRPr="007B0B2C" w:rsidRDefault="004F60F5" w:rsidP="008A5D6D">
            <w:pPr>
              <w:jc w:val="center"/>
              <w:rPr>
                <w:rFonts w:ascii="Times New Roman" w:hAnsi="Times New Roman" w:cs="Times New Roman"/>
                <w:sz w:val="24"/>
                <w:szCs w:val="24"/>
                <w:shd w:val="clear" w:color="auto" w:fill="FFFFFF"/>
              </w:rPr>
            </w:pPr>
          </w:p>
        </w:tc>
        <w:tc>
          <w:tcPr>
            <w:tcW w:w="4253" w:type="dxa"/>
            <w:vAlign w:val="center"/>
          </w:tcPr>
          <w:p w:rsidR="004F60F5" w:rsidRPr="004A024E" w:rsidRDefault="004F60F5" w:rsidP="008A5D6D">
            <w:pPr>
              <w:jc w:val="both"/>
              <w:rPr>
                <w:rFonts w:ascii="Times New Roman" w:hAnsi="Times New Roman" w:cs="Times New Roman"/>
                <w:sz w:val="26"/>
                <w:szCs w:val="26"/>
              </w:rPr>
            </w:pPr>
            <w:r w:rsidRPr="0043476D">
              <w:rPr>
                <w:rFonts w:ascii="Times New Roman" w:hAnsi="Times New Roman" w:cs="Times New Roman"/>
                <w:sz w:val="24"/>
                <w:szCs w:val="24"/>
              </w:rPr>
              <w:t>Dừng trợ giúp xã hội tại cơ sở trợ giúp xã hộ</w:t>
            </w:r>
            <w:r>
              <w:rPr>
                <w:rFonts w:ascii="Times New Roman" w:hAnsi="Times New Roman" w:cs="Times New Roman"/>
                <w:sz w:val="24"/>
                <w:szCs w:val="24"/>
              </w:rPr>
              <w:t>i</w:t>
            </w:r>
            <w:r w:rsidRPr="0043476D">
              <w:rPr>
                <w:rFonts w:ascii="Times New Roman" w:hAnsi="Times New Roman" w:cs="Times New Roman"/>
                <w:sz w:val="24"/>
                <w:szCs w:val="24"/>
              </w:rPr>
              <w:t xml:space="preserve"> cấp huyện</w:t>
            </w:r>
          </w:p>
        </w:tc>
        <w:tc>
          <w:tcPr>
            <w:tcW w:w="993" w:type="dxa"/>
            <w:vAlign w:val="center"/>
          </w:tcPr>
          <w:p w:rsidR="004F60F5" w:rsidRDefault="004F60F5" w:rsidP="00B073ED">
            <w:pPr>
              <w:jc w:val="center"/>
            </w:pPr>
            <w:r w:rsidRPr="00FC382C">
              <w:rPr>
                <w:rFonts w:ascii="Times New Roman" w:hAnsi="Times New Roman" w:cs="Times New Roman"/>
                <w:iCs/>
                <w:sz w:val="26"/>
                <w:szCs w:val="26"/>
              </w:rPr>
              <w:t>MC</w:t>
            </w:r>
          </w:p>
        </w:tc>
        <w:tc>
          <w:tcPr>
            <w:tcW w:w="992" w:type="dxa"/>
            <w:vAlign w:val="center"/>
          </w:tcPr>
          <w:p w:rsidR="004F60F5" w:rsidRPr="004077DB" w:rsidRDefault="004F60F5" w:rsidP="008A5D6D">
            <w:pPr>
              <w:jc w:val="center"/>
              <w:rPr>
                <w:rFonts w:ascii="Times New Roman" w:hAnsi="Times New Roman" w:cs="Times New Roman"/>
                <w:iCs/>
                <w:sz w:val="26"/>
                <w:szCs w:val="26"/>
              </w:rPr>
            </w:pPr>
            <w:r w:rsidRPr="004077DB">
              <w:rPr>
                <w:rFonts w:ascii="Times New Roman" w:hAnsi="Times New Roman" w:cs="Times New Roman"/>
                <w:iCs/>
                <w:sz w:val="26"/>
                <w:szCs w:val="26"/>
              </w:rPr>
              <w:t>07 ngày</w:t>
            </w:r>
          </w:p>
        </w:tc>
        <w:tc>
          <w:tcPr>
            <w:tcW w:w="850" w:type="dxa"/>
            <w:vAlign w:val="center"/>
          </w:tcPr>
          <w:p w:rsidR="004F60F5" w:rsidRPr="004077DB" w:rsidRDefault="004F60F5" w:rsidP="008A5D6D">
            <w:pPr>
              <w:jc w:val="center"/>
              <w:rPr>
                <w:rFonts w:ascii="Times New Roman" w:hAnsi="Times New Roman" w:cs="Times New Roman"/>
                <w:iCs/>
                <w:sz w:val="26"/>
                <w:szCs w:val="26"/>
              </w:rPr>
            </w:pPr>
            <w:r w:rsidRPr="004077DB">
              <w:rPr>
                <w:rFonts w:ascii="Times New Roman" w:hAnsi="Times New Roman" w:cs="Times New Roman"/>
                <w:iCs/>
                <w:sz w:val="26"/>
                <w:szCs w:val="26"/>
              </w:rPr>
              <w:t>07 ngày</w:t>
            </w:r>
          </w:p>
        </w:tc>
        <w:tc>
          <w:tcPr>
            <w:tcW w:w="912" w:type="dxa"/>
            <w:vAlign w:val="center"/>
          </w:tcPr>
          <w:p w:rsidR="004F60F5" w:rsidRPr="004077DB" w:rsidRDefault="004F60F5" w:rsidP="008A5D6D">
            <w:pPr>
              <w:jc w:val="center"/>
              <w:rPr>
                <w:rFonts w:ascii="Times New Roman" w:hAnsi="Times New Roman" w:cs="Times New Roman"/>
                <w:iCs/>
                <w:sz w:val="26"/>
                <w:szCs w:val="26"/>
              </w:rPr>
            </w:pPr>
            <w:r w:rsidRPr="004077DB">
              <w:rPr>
                <w:rFonts w:ascii="Times New Roman" w:hAnsi="Times New Roman" w:cs="Times New Roman"/>
                <w:iCs/>
                <w:sz w:val="26"/>
                <w:szCs w:val="26"/>
              </w:rPr>
              <w:t>-</w:t>
            </w:r>
          </w:p>
        </w:tc>
        <w:tc>
          <w:tcPr>
            <w:tcW w:w="1497" w:type="dxa"/>
            <w:vAlign w:val="center"/>
          </w:tcPr>
          <w:p w:rsidR="004F60F5" w:rsidRPr="004077DB" w:rsidRDefault="004F60F5" w:rsidP="008A5D6D">
            <w:pPr>
              <w:jc w:val="center"/>
              <w:rPr>
                <w:rFonts w:ascii="Times New Roman" w:hAnsi="Times New Roman" w:cs="Times New Roman"/>
                <w:iCs/>
                <w:sz w:val="26"/>
                <w:szCs w:val="26"/>
              </w:rPr>
            </w:pPr>
            <w:r w:rsidRPr="004077DB">
              <w:rPr>
                <w:rFonts w:ascii="Times New Roman" w:hAnsi="Times New Roman" w:cs="Times New Roman"/>
                <w:iCs/>
                <w:sz w:val="26"/>
                <w:szCs w:val="26"/>
              </w:rPr>
              <w:t>07 ngày</w:t>
            </w:r>
          </w:p>
        </w:tc>
        <w:tc>
          <w:tcPr>
            <w:tcW w:w="992" w:type="dxa"/>
            <w:vAlign w:val="center"/>
          </w:tcPr>
          <w:p w:rsidR="004F60F5" w:rsidRPr="004077DB" w:rsidRDefault="004F60F5" w:rsidP="008A5D6D">
            <w:r w:rsidRPr="004077DB">
              <w:rPr>
                <w:rFonts w:ascii="Times New Roman" w:hAnsi="Times New Roman" w:cs="Times New Roman"/>
                <w:iCs/>
                <w:sz w:val="26"/>
                <w:szCs w:val="26"/>
              </w:rPr>
              <w:t>Không</w:t>
            </w:r>
          </w:p>
        </w:tc>
        <w:tc>
          <w:tcPr>
            <w:tcW w:w="850" w:type="dxa"/>
            <w:vAlign w:val="center"/>
          </w:tcPr>
          <w:p w:rsidR="004F60F5" w:rsidRPr="004077DB" w:rsidRDefault="004F60F5" w:rsidP="008A5D6D">
            <w:pPr>
              <w:jc w:val="center"/>
              <w:rPr>
                <w:rFonts w:ascii="Times New Roman" w:hAnsi="Times New Roman" w:cs="Times New Roman"/>
                <w:iCs/>
                <w:sz w:val="26"/>
                <w:szCs w:val="26"/>
              </w:rPr>
            </w:pPr>
            <w:r w:rsidRPr="004077DB">
              <w:rPr>
                <w:rFonts w:ascii="Times New Roman" w:hAnsi="Times New Roman" w:cs="Times New Roman"/>
                <w:iCs/>
                <w:sz w:val="26"/>
                <w:szCs w:val="26"/>
              </w:rPr>
              <w:t>x</w:t>
            </w:r>
          </w:p>
        </w:tc>
        <w:tc>
          <w:tcPr>
            <w:tcW w:w="851" w:type="dxa"/>
            <w:vAlign w:val="center"/>
          </w:tcPr>
          <w:p w:rsidR="004F60F5" w:rsidRPr="004077DB" w:rsidRDefault="004F60F5" w:rsidP="008A5D6D">
            <w:pPr>
              <w:jc w:val="center"/>
              <w:rPr>
                <w:rFonts w:ascii="Times New Roman" w:hAnsi="Times New Roman" w:cs="Times New Roman"/>
                <w:iCs/>
                <w:sz w:val="26"/>
                <w:szCs w:val="26"/>
              </w:rPr>
            </w:pPr>
            <w:r w:rsidRPr="004077DB">
              <w:rPr>
                <w:rFonts w:ascii="Times New Roman" w:hAnsi="Times New Roman" w:cs="Times New Roman"/>
                <w:iCs/>
                <w:sz w:val="26"/>
                <w:szCs w:val="26"/>
              </w:rPr>
              <w:t>x</w:t>
            </w:r>
          </w:p>
        </w:tc>
      </w:tr>
    </w:tbl>
    <w:p w:rsidR="004F60F5" w:rsidRDefault="004F60F5" w:rsidP="00652FB0">
      <w:pPr>
        <w:spacing w:after="0" w:line="240" w:lineRule="auto"/>
        <w:rPr>
          <w:rFonts w:ascii="Times New Roman" w:hAnsi="Times New Roman" w:cs="Times New Roman"/>
          <w:sz w:val="24"/>
          <w:szCs w:val="24"/>
        </w:rPr>
      </w:pPr>
    </w:p>
    <w:p w:rsidR="00652FB0" w:rsidRPr="00B373A6" w:rsidRDefault="00652FB0" w:rsidP="00652FB0">
      <w:pPr>
        <w:spacing w:after="0" w:line="240" w:lineRule="auto"/>
        <w:rPr>
          <w:rFonts w:ascii="Times New Roman" w:hAnsi="Times New Roman" w:cs="Times New Roman"/>
          <w:sz w:val="24"/>
          <w:szCs w:val="24"/>
        </w:rPr>
      </w:pPr>
      <w:r w:rsidRPr="005D1FDF">
        <w:rPr>
          <w:rFonts w:ascii="Times New Roman" w:hAnsi="Times New Roman" w:cs="Times New Roman"/>
          <w:sz w:val="24"/>
          <w:szCs w:val="24"/>
        </w:rPr>
        <w:t xml:space="preserve">Ghi chú: </w:t>
      </w:r>
      <w:r>
        <w:rPr>
          <w:rFonts w:ascii="Times New Roman" w:hAnsi="Times New Roman" w:cs="Times New Roman"/>
          <w:sz w:val="24"/>
          <w:szCs w:val="24"/>
        </w:rPr>
        <w:t xml:space="preserve">- </w:t>
      </w:r>
      <w:r w:rsidRPr="005D1FDF">
        <w:rPr>
          <w:rFonts w:ascii="Times New Roman" w:hAnsi="Times New Roman" w:cs="Times New Roman"/>
          <w:sz w:val="24"/>
          <w:szCs w:val="24"/>
        </w:rPr>
        <w:t>Cơ chế giải quyết: MC: cơ chế một cử</w:t>
      </w:r>
      <w:r>
        <w:rPr>
          <w:rFonts w:ascii="Times New Roman" w:hAnsi="Times New Roman" w:cs="Times New Roman"/>
          <w:sz w:val="24"/>
          <w:szCs w:val="24"/>
        </w:rPr>
        <w:t xml:space="preserve">a </w:t>
      </w:r>
      <w:r w:rsidRPr="005D1FDF">
        <w:rPr>
          <w:rFonts w:ascii="Times New Roman" w:hAnsi="Times New Roman" w:cs="Times New Roman"/>
          <w:sz w:val="24"/>
          <w:szCs w:val="24"/>
        </w:rPr>
        <w:br/>
      </w:r>
      <w:r w:rsidRPr="00B373A6">
        <w:rPr>
          <w:rFonts w:ascii="Times New Roman" w:hAnsi="Times New Roman" w:cs="Times New Roman"/>
          <w:sz w:val="24"/>
          <w:szCs w:val="24"/>
        </w:rPr>
        <w:t xml:space="preserve">               - Thời gian giải quyết: Ngày làm việc. </w:t>
      </w:r>
    </w:p>
    <w:p w:rsidR="00652FB0" w:rsidRDefault="00652FB0" w:rsidP="00652FB0">
      <w:pPr>
        <w:rPr>
          <w:rFonts w:ascii="Times New Roman" w:hAnsi="Times New Roman" w:cs="Times New Roman"/>
          <w:b/>
          <w:sz w:val="24"/>
          <w:szCs w:val="24"/>
        </w:rPr>
      </w:pPr>
      <w:r>
        <w:rPr>
          <w:rFonts w:ascii="Times New Roman" w:hAnsi="Times New Roman" w:cs="Times New Roman"/>
          <w:b/>
          <w:sz w:val="24"/>
          <w:szCs w:val="24"/>
        </w:rPr>
        <w:br w:type="page"/>
      </w:r>
    </w:p>
    <w:p w:rsidR="00652FB0" w:rsidRDefault="00FB3599" w:rsidP="00652FB0">
      <w:pPr>
        <w:rPr>
          <w:rFonts w:ascii="Times New Roman" w:hAnsi="Times New Roman" w:cs="Times New Roman"/>
          <w:b/>
          <w:sz w:val="24"/>
          <w:szCs w:val="24"/>
        </w:rPr>
      </w:pPr>
      <w:r>
        <w:rPr>
          <w:rFonts w:ascii="Times New Roman" w:hAnsi="Times New Roman" w:cs="Times New Roman"/>
          <w:b/>
          <w:sz w:val="24"/>
          <w:szCs w:val="24"/>
        </w:rPr>
        <w:lastRenderedPageBreak/>
        <w:t>B</w:t>
      </w:r>
      <w:bookmarkStart w:id="0" w:name="_GoBack"/>
      <w:bookmarkEnd w:id="0"/>
      <w:r w:rsidR="00652FB0" w:rsidRPr="0006281D">
        <w:rPr>
          <w:rFonts w:ascii="Times New Roman" w:hAnsi="Times New Roman" w:cs="Times New Roman"/>
          <w:b/>
          <w:sz w:val="24"/>
          <w:szCs w:val="24"/>
        </w:rPr>
        <w:t>. DANH MỤ</w:t>
      </w:r>
      <w:r w:rsidR="00144CC1">
        <w:rPr>
          <w:rFonts w:ascii="Times New Roman" w:hAnsi="Times New Roman" w:cs="Times New Roman"/>
          <w:b/>
          <w:sz w:val="24"/>
          <w:szCs w:val="24"/>
        </w:rPr>
        <w:t>C THỦ TỤC HÀNH CHÍNH</w:t>
      </w:r>
      <w:r w:rsidR="00652FB0" w:rsidRPr="0006281D">
        <w:rPr>
          <w:rFonts w:ascii="Times New Roman" w:hAnsi="Times New Roman" w:cs="Times New Roman"/>
          <w:b/>
          <w:sz w:val="24"/>
          <w:szCs w:val="24"/>
        </w:rPr>
        <w:t xml:space="preserve"> BÃI BỎ</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1195"/>
        <w:gridCol w:w="2835"/>
        <w:gridCol w:w="1843"/>
        <w:gridCol w:w="4252"/>
        <w:gridCol w:w="4252"/>
      </w:tblGrid>
      <w:tr w:rsidR="00707A34" w:rsidRPr="007D0D7A" w:rsidTr="00CD0C06">
        <w:trPr>
          <w:trHeight w:val="309"/>
        </w:trPr>
        <w:tc>
          <w:tcPr>
            <w:tcW w:w="790" w:type="dxa"/>
            <w:vAlign w:val="center"/>
          </w:tcPr>
          <w:p w:rsidR="00707A34" w:rsidRPr="007D0D7A" w:rsidRDefault="00707A34" w:rsidP="00CD0C06">
            <w:pPr>
              <w:jc w:val="center"/>
              <w:rPr>
                <w:rFonts w:ascii="Times New Roman" w:hAnsi="Times New Roman" w:cs="Times New Roman"/>
                <w:b/>
                <w:sz w:val="26"/>
                <w:szCs w:val="26"/>
                <w:lang w:val="nl-NL"/>
              </w:rPr>
            </w:pPr>
            <w:r w:rsidRPr="007D0D7A">
              <w:rPr>
                <w:rFonts w:ascii="Times New Roman" w:hAnsi="Times New Roman" w:cs="Times New Roman"/>
                <w:b/>
                <w:sz w:val="26"/>
                <w:szCs w:val="26"/>
                <w:lang w:val="nl-NL"/>
              </w:rPr>
              <w:t>STT</w:t>
            </w:r>
          </w:p>
        </w:tc>
        <w:tc>
          <w:tcPr>
            <w:tcW w:w="1195" w:type="dxa"/>
            <w:vAlign w:val="center"/>
          </w:tcPr>
          <w:p w:rsidR="00707A34" w:rsidRPr="007D0D7A" w:rsidRDefault="00707A34" w:rsidP="00CD0C06">
            <w:pPr>
              <w:jc w:val="center"/>
              <w:rPr>
                <w:rFonts w:ascii="Times New Roman" w:hAnsi="Times New Roman" w:cs="Times New Roman"/>
                <w:b/>
                <w:sz w:val="26"/>
                <w:szCs w:val="26"/>
                <w:lang w:val="nl-NL"/>
              </w:rPr>
            </w:pPr>
            <w:r w:rsidRPr="007D0D7A">
              <w:rPr>
                <w:rFonts w:ascii="Times New Roman" w:hAnsi="Times New Roman" w:cs="Times New Roman"/>
                <w:b/>
                <w:sz w:val="26"/>
                <w:szCs w:val="26"/>
                <w:lang w:val="nl-NL"/>
              </w:rPr>
              <w:t>Mã số</w:t>
            </w:r>
          </w:p>
        </w:tc>
        <w:tc>
          <w:tcPr>
            <w:tcW w:w="2835" w:type="dxa"/>
            <w:vAlign w:val="center"/>
          </w:tcPr>
          <w:p w:rsidR="00707A34" w:rsidRPr="007D0D7A" w:rsidRDefault="00707A34" w:rsidP="00CD0C06">
            <w:pPr>
              <w:jc w:val="center"/>
              <w:rPr>
                <w:rFonts w:ascii="Times New Roman" w:hAnsi="Times New Roman" w:cs="Times New Roman"/>
                <w:b/>
                <w:sz w:val="26"/>
                <w:szCs w:val="26"/>
                <w:lang w:val="nl-NL"/>
              </w:rPr>
            </w:pPr>
            <w:r>
              <w:rPr>
                <w:rFonts w:ascii="Times New Roman" w:hAnsi="Times New Roman" w:cs="Times New Roman"/>
                <w:b/>
                <w:sz w:val="26"/>
                <w:szCs w:val="26"/>
                <w:lang w:val="nl-NL"/>
              </w:rPr>
              <w:t>Tên t</w:t>
            </w:r>
            <w:r w:rsidRPr="007D0D7A">
              <w:rPr>
                <w:rFonts w:ascii="Times New Roman" w:hAnsi="Times New Roman" w:cs="Times New Roman"/>
                <w:b/>
                <w:sz w:val="26"/>
                <w:szCs w:val="26"/>
                <w:lang w:val="nl-NL"/>
              </w:rPr>
              <w:t>hủ tục hành chính</w:t>
            </w:r>
          </w:p>
        </w:tc>
        <w:tc>
          <w:tcPr>
            <w:tcW w:w="1843" w:type="dxa"/>
            <w:vAlign w:val="center"/>
          </w:tcPr>
          <w:p w:rsidR="00707A34" w:rsidRPr="007D0D7A" w:rsidRDefault="00707A34" w:rsidP="00CD0C06">
            <w:pPr>
              <w:jc w:val="center"/>
              <w:rPr>
                <w:rFonts w:ascii="Times New Roman" w:hAnsi="Times New Roman" w:cs="Times New Roman"/>
                <w:b/>
                <w:sz w:val="26"/>
                <w:szCs w:val="26"/>
                <w:lang w:val="nl-NL"/>
              </w:rPr>
            </w:pPr>
            <w:r w:rsidRPr="007D0D7A">
              <w:rPr>
                <w:rFonts w:ascii="Times New Roman" w:hAnsi="Times New Roman" w:cs="Times New Roman"/>
                <w:b/>
                <w:sz w:val="26"/>
                <w:szCs w:val="26"/>
                <w:lang w:val="nl-NL"/>
              </w:rPr>
              <w:t>Lĩnh vực</w:t>
            </w:r>
          </w:p>
        </w:tc>
        <w:tc>
          <w:tcPr>
            <w:tcW w:w="4252" w:type="dxa"/>
            <w:vAlign w:val="center"/>
          </w:tcPr>
          <w:p w:rsidR="00707A34" w:rsidRPr="007D0D7A" w:rsidRDefault="00707A34" w:rsidP="00CD0C06">
            <w:pPr>
              <w:jc w:val="center"/>
              <w:rPr>
                <w:rFonts w:ascii="Times New Roman" w:hAnsi="Times New Roman" w:cs="Times New Roman"/>
                <w:b/>
                <w:sz w:val="26"/>
                <w:szCs w:val="26"/>
                <w:lang w:val="nl-NL"/>
              </w:rPr>
            </w:pPr>
            <w:r w:rsidRPr="007D0D7A">
              <w:rPr>
                <w:rFonts w:ascii="Times New Roman" w:hAnsi="Times New Roman" w:cs="Times New Roman"/>
                <w:b/>
                <w:sz w:val="26"/>
                <w:szCs w:val="26"/>
                <w:lang w:val="nl-NL"/>
              </w:rPr>
              <w:t>Đã công bố tại Quyết định</w:t>
            </w:r>
          </w:p>
        </w:tc>
        <w:tc>
          <w:tcPr>
            <w:tcW w:w="4252" w:type="dxa"/>
            <w:vAlign w:val="center"/>
          </w:tcPr>
          <w:p w:rsidR="00707A34" w:rsidRPr="007D0D7A" w:rsidRDefault="00707A34" w:rsidP="00CD0C06">
            <w:pPr>
              <w:jc w:val="center"/>
              <w:rPr>
                <w:rFonts w:ascii="Times New Roman" w:hAnsi="Times New Roman" w:cs="Times New Roman"/>
                <w:b/>
                <w:sz w:val="26"/>
                <w:szCs w:val="26"/>
                <w:lang w:val="pt-BR"/>
              </w:rPr>
            </w:pPr>
            <w:r w:rsidRPr="007D0D7A">
              <w:rPr>
                <w:rFonts w:ascii="Times New Roman" w:hAnsi="Times New Roman" w:cs="Times New Roman"/>
                <w:b/>
                <w:sz w:val="26"/>
                <w:szCs w:val="26"/>
                <w:lang w:val="pt-BR"/>
              </w:rPr>
              <w:t>Văn bản/lý do bãi bỏ</w:t>
            </w:r>
          </w:p>
        </w:tc>
      </w:tr>
      <w:tr w:rsidR="00707A34" w:rsidRPr="007D0D7A" w:rsidTr="00CD0C06">
        <w:trPr>
          <w:trHeight w:val="309"/>
        </w:trPr>
        <w:tc>
          <w:tcPr>
            <w:tcW w:w="790" w:type="dxa"/>
            <w:vAlign w:val="center"/>
          </w:tcPr>
          <w:p w:rsidR="00707A34" w:rsidRPr="005C5B5A" w:rsidRDefault="00707A34" w:rsidP="00707A34">
            <w:pPr>
              <w:jc w:val="center"/>
              <w:rPr>
                <w:rFonts w:ascii="Times New Roman" w:hAnsi="Times New Roman" w:cs="Times New Roman"/>
                <w:sz w:val="24"/>
                <w:szCs w:val="24"/>
                <w:lang w:val="nl-NL"/>
              </w:rPr>
            </w:pPr>
            <w:r w:rsidRPr="005C5B5A">
              <w:rPr>
                <w:rFonts w:ascii="Times New Roman" w:hAnsi="Times New Roman" w:cs="Times New Roman"/>
                <w:sz w:val="24"/>
                <w:szCs w:val="24"/>
                <w:lang w:val="nl-NL"/>
              </w:rPr>
              <w:t>1</w:t>
            </w:r>
          </w:p>
        </w:tc>
        <w:tc>
          <w:tcPr>
            <w:tcW w:w="1195" w:type="dxa"/>
            <w:tcBorders>
              <w:top w:val="single" w:sz="4" w:space="0" w:color="auto"/>
              <w:left w:val="nil"/>
              <w:bottom w:val="single" w:sz="4" w:space="0" w:color="auto"/>
              <w:right w:val="single" w:sz="4" w:space="0" w:color="auto"/>
            </w:tcBorders>
            <w:shd w:val="clear" w:color="auto" w:fill="auto"/>
            <w:vAlign w:val="center"/>
          </w:tcPr>
          <w:p w:rsidR="00707A34" w:rsidRPr="005C5B5A" w:rsidRDefault="00707A34" w:rsidP="00707A34">
            <w:pPr>
              <w:spacing w:after="0" w:line="240" w:lineRule="auto"/>
              <w:jc w:val="center"/>
              <w:rPr>
                <w:rFonts w:ascii="Times New Roman" w:hAnsi="Times New Roman" w:cs="Times New Roman"/>
                <w:sz w:val="24"/>
                <w:szCs w:val="24"/>
              </w:rPr>
            </w:pPr>
            <w:r w:rsidRPr="005C5B5A">
              <w:rPr>
                <w:rFonts w:ascii="Times New Roman" w:hAnsi="Times New Roman" w:cs="Times New Roman"/>
                <w:sz w:val="24"/>
                <w:szCs w:val="24"/>
              </w:rPr>
              <w:t>2.000295</w:t>
            </w:r>
            <w:r w:rsidR="000B0EAF">
              <w:rPr>
                <w:rFonts w:ascii="Times New Roman" w:hAnsi="Times New Roman" w:cs="Times New Roman"/>
                <w:sz w:val="24"/>
                <w:szCs w:val="24"/>
              </w:rPr>
              <w:t>. 000.00.00.H02</w:t>
            </w:r>
          </w:p>
        </w:tc>
        <w:tc>
          <w:tcPr>
            <w:tcW w:w="2835" w:type="dxa"/>
            <w:tcBorders>
              <w:top w:val="single" w:sz="4" w:space="0" w:color="auto"/>
              <w:left w:val="nil"/>
              <w:bottom w:val="single" w:sz="4" w:space="0" w:color="auto"/>
              <w:right w:val="single" w:sz="4" w:space="0" w:color="auto"/>
            </w:tcBorders>
            <w:shd w:val="clear" w:color="auto" w:fill="auto"/>
            <w:vAlign w:val="center"/>
          </w:tcPr>
          <w:p w:rsidR="00707A34" w:rsidRPr="005C5B5A" w:rsidRDefault="00707A34" w:rsidP="00707A34">
            <w:pPr>
              <w:spacing w:after="0" w:line="240" w:lineRule="auto"/>
              <w:jc w:val="center"/>
              <w:rPr>
                <w:rFonts w:ascii="Times New Roman" w:hAnsi="Times New Roman" w:cs="Times New Roman"/>
                <w:sz w:val="24"/>
                <w:szCs w:val="24"/>
              </w:rPr>
            </w:pPr>
            <w:r w:rsidRPr="005C5B5A">
              <w:rPr>
                <w:rFonts w:ascii="Times New Roman" w:hAnsi="Times New Roman" w:cs="Times New Roman"/>
                <w:sz w:val="24"/>
                <w:szCs w:val="24"/>
              </w:rPr>
              <w:t>Tiếp nhận đối tượng tự nguyện vào cơ sở trợ giúp xã hội cấp tỉnh</w:t>
            </w:r>
          </w:p>
        </w:tc>
        <w:tc>
          <w:tcPr>
            <w:tcW w:w="1843" w:type="dxa"/>
            <w:vAlign w:val="center"/>
          </w:tcPr>
          <w:p w:rsidR="00707A34" w:rsidRPr="005C5B5A" w:rsidRDefault="00707A34" w:rsidP="00707A34">
            <w:pPr>
              <w:rPr>
                <w:rFonts w:ascii="Times New Roman" w:hAnsi="Times New Roman" w:cs="Times New Roman"/>
                <w:sz w:val="24"/>
                <w:szCs w:val="24"/>
                <w:lang w:val="nl-NL"/>
              </w:rPr>
            </w:pPr>
            <w:r w:rsidRPr="005C5B5A">
              <w:rPr>
                <w:rFonts w:ascii="Times New Roman" w:hAnsi="Times New Roman" w:cs="Times New Roman"/>
                <w:sz w:val="24"/>
                <w:szCs w:val="24"/>
                <w:lang w:val="nl-NL"/>
              </w:rPr>
              <w:t>Bảo trợ xã hội</w:t>
            </w:r>
          </w:p>
        </w:tc>
        <w:tc>
          <w:tcPr>
            <w:tcW w:w="4252" w:type="dxa"/>
            <w:vAlign w:val="center"/>
          </w:tcPr>
          <w:p w:rsidR="00707A34" w:rsidRPr="005C5B5A" w:rsidRDefault="00707A34" w:rsidP="00707A34">
            <w:pPr>
              <w:rPr>
                <w:rFonts w:ascii="Times New Roman" w:hAnsi="Times New Roman" w:cs="Times New Roman"/>
                <w:sz w:val="24"/>
                <w:szCs w:val="24"/>
              </w:rPr>
            </w:pPr>
            <w:r w:rsidRPr="005C5B5A">
              <w:rPr>
                <w:rFonts w:ascii="Times New Roman" w:hAnsi="Times New Roman" w:cs="Times New Roman"/>
                <w:sz w:val="24"/>
                <w:szCs w:val="24"/>
              </w:rPr>
              <w:t>Quyết định 105/QĐ-UBND ngày 17/01/2020 của Chủ tịch UBND tỉnh</w:t>
            </w:r>
          </w:p>
        </w:tc>
        <w:tc>
          <w:tcPr>
            <w:tcW w:w="4252" w:type="dxa"/>
            <w:vAlign w:val="center"/>
          </w:tcPr>
          <w:p w:rsidR="00707A34" w:rsidRPr="005C5B5A" w:rsidRDefault="00707A34" w:rsidP="00707A34">
            <w:pPr>
              <w:rPr>
                <w:rFonts w:ascii="Times New Roman" w:hAnsi="Times New Roman" w:cs="Times New Roman"/>
                <w:color w:val="000000"/>
                <w:sz w:val="24"/>
                <w:szCs w:val="24"/>
                <w:shd w:val="clear" w:color="auto" w:fill="FFFFFF"/>
              </w:rPr>
            </w:pPr>
            <w:r w:rsidRPr="005C5B5A">
              <w:rPr>
                <w:rFonts w:ascii="Times New Roman" w:hAnsi="Times New Roman" w:cs="Times New Roman"/>
                <w:color w:val="000000"/>
                <w:sz w:val="24"/>
                <w:szCs w:val="24"/>
                <w:shd w:val="clear" w:color="auto" w:fill="FFFFFF"/>
              </w:rPr>
              <w:t>Nghị định số </w:t>
            </w:r>
            <w:hyperlink r:id="rId4" w:tgtFrame="_blank" w:tooltip="Nghị định 20/2021/NĐ-CP" w:history="1">
              <w:r w:rsidRPr="005C5B5A">
                <w:rPr>
                  <w:rFonts w:ascii="Times New Roman" w:hAnsi="Times New Roman" w:cs="Times New Roman"/>
                  <w:sz w:val="24"/>
                  <w:szCs w:val="24"/>
                  <w:shd w:val="clear" w:color="auto" w:fill="FFFFFF"/>
                </w:rPr>
                <w:t>20/2021/NĐ-CP</w:t>
              </w:r>
            </w:hyperlink>
            <w:r w:rsidRPr="005C5B5A">
              <w:rPr>
                <w:rFonts w:ascii="Times New Roman" w:hAnsi="Times New Roman" w:cs="Times New Roman"/>
                <w:color w:val="000000"/>
                <w:sz w:val="24"/>
                <w:szCs w:val="24"/>
                <w:shd w:val="clear" w:color="auto" w:fill="FFFFFF"/>
              </w:rPr>
              <w:t> ngày 15/3/2021 của Chính phủ quy định chính sách trợ giúp xã hội đối với đối tượng bảo trợ xã hội.</w:t>
            </w:r>
          </w:p>
        </w:tc>
      </w:tr>
    </w:tbl>
    <w:p w:rsidR="006565E3" w:rsidRDefault="006565E3" w:rsidP="00652FB0">
      <w:pPr>
        <w:rPr>
          <w:rFonts w:ascii="Times New Roman" w:hAnsi="Times New Roman" w:cs="Times New Roman"/>
          <w:b/>
          <w:sz w:val="24"/>
          <w:szCs w:val="24"/>
        </w:rPr>
      </w:pPr>
    </w:p>
    <w:p w:rsidR="006565E3" w:rsidRPr="0006281D" w:rsidRDefault="006565E3" w:rsidP="00652FB0">
      <w:pPr>
        <w:rPr>
          <w:rFonts w:ascii="Times New Roman" w:hAnsi="Times New Roman" w:cs="Times New Roman"/>
          <w:b/>
          <w:sz w:val="24"/>
          <w:szCs w:val="24"/>
        </w:rPr>
      </w:pPr>
    </w:p>
    <w:p w:rsidR="00C63A61" w:rsidRDefault="00C63A61" w:rsidP="006565E3">
      <w:pPr>
        <w:spacing w:after="0" w:line="240" w:lineRule="auto"/>
        <w:jc w:val="center"/>
        <w:rPr>
          <w:rFonts w:ascii="Times New Roman" w:hAnsi="Times New Roman" w:cs="Times New Roman"/>
          <w:b/>
          <w:sz w:val="28"/>
          <w:szCs w:val="28"/>
        </w:rPr>
      </w:pPr>
    </w:p>
    <w:p w:rsidR="00C63A61" w:rsidRDefault="00C63A61" w:rsidP="006565E3">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C63A61" w:rsidRDefault="00C63A61" w:rsidP="006565E3">
      <w:pPr>
        <w:spacing w:after="0" w:line="240" w:lineRule="auto"/>
        <w:jc w:val="center"/>
        <w:rPr>
          <w:rFonts w:ascii="Times New Roman" w:hAnsi="Times New Roman" w:cs="Times New Roman"/>
          <w:b/>
          <w:sz w:val="28"/>
          <w:szCs w:val="28"/>
        </w:rPr>
        <w:sectPr w:rsidR="00C63A61" w:rsidSect="00C87AD7">
          <w:pgSz w:w="16840" w:h="11907" w:orient="landscape" w:code="9"/>
          <w:pgMar w:top="851" w:right="1077" w:bottom="851" w:left="1134" w:header="720" w:footer="720" w:gutter="0"/>
          <w:cols w:space="720"/>
          <w:docGrid w:linePitch="360"/>
        </w:sectPr>
      </w:pPr>
    </w:p>
    <w:p w:rsidR="00452066" w:rsidRDefault="00452066" w:rsidP="00452066">
      <w:pPr>
        <w:jc w:val="center"/>
        <w:rPr>
          <w:rFonts w:ascii="Times New Roman" w:hAnsi="Times New Roman" w:cs="Times New Roman"/>
          <w:b/>
          <w:sz w:val="28"/>
          <w:szCs w:val="28"/>
        </w:rPr>
      </w:pPr>
      <w:bookmarkStart w:id="1" w:name="bookmark5"/>
      <w:r w:rsidRPr="002645EB">
        <w:rPr>
          <w:rFonts w:ascii="Times New Roman" w:hAnsi="Times New Roman" w:cs="Times New Roman"/>
          <w:b/>
          <w:sz w:val="28"/>
          <w:szCs w:val="28"/>
        </w:rPr>
        <w:lastRenderedPageBreak/>
        <w:t xml:space="preserve">B. NỘI DUNG CỤ THỂ </w:t>
      </w:r>
      <w:r>
        <w:rPr>
          <w:rFonts w:ascii="Times New Roman" w:hAnsi="Times New Roman" w:cs="Times New Roman"/>
          <w:b/>
          <w:sz w:val="28"/>
          <w:szCs w:val="28"/>
        </w:rPr>
        <w:t>THỦ TỤC HÀNH CHÍNH</w:t>
      </w:r>
    </w:p>
    <w:bookmarkEnd w:id="1"/>
    <w:p w:rsidR="00FA5BD0" w:rsidRPr="0083768A" w:rsidRDefault="00FA5BD0" w:rsidP="00FA5BD0">
      <w:pPr>
        <w:jc w:val="both"/>
        <w:rPr>
          <w:rFonts w:ascii="Times New Roman" w:hAnsi="Times New Roman" w:cs="Times New Roman"/>
          <w:b/>
          <w:sz w:val="28"/>
          <w:szCs w:val="28"/>
        </w:rPr>
      </w:pPr>
      <w:r>
        <w:rPr>
          <w:rFonts w:ascii="Times New Roman" w:hAnsi="Times New Roman" w:cs="Times New Roman"/>
          <w:b/>
          <w:sz w:val="28"/>
          <w:szCs w:val="28"/>
        </w:rPr>
        <w:t>1</w:t>
      </w:r>
      <w:r w:rsidRPr="0083768A">
        <w:rPr>
          <w:rFonts w:ascii="Times New Roman" w:hAnsi="Times New Roman" w:cs="Times New Roman"/>
          <w:b/>
          <w:sz w:val="28"/>
          <w:szCs w:val="28"/>
        </w:rPr>
        <w:t>. Thủ tục Dừng trợ giúp xã hội tại cơ sở trợ giúp xã hội cấp tỉnh, cấp</w:t>
      </w:r>
      <w:r>
        <w:rPr>
          <w:rFonts w:ascii="Times New Roman" w:hAnsi="Times New Roman" w:cs="Times New Roman"/>
          <w:b/>
          <w:sz w:val="28"/>
          <w:szCs w:val="28"/>
        </w:rPr>
        <w:t xml:space="preserve"> </w:t>
      </w:r>
      <w:r w:rsidRPr="0083768A">
        <w:rPr>
          <w:rFonts w:ascii="Times New Roman" w:hAnsi="Times New Roman" w:cs="Times New Roman"/>
          <w:b/>
          <w:sz w:val="28"/>
          <w:szCs w:val="28"/>
        </w:rPr>
        <w:t>huyện</w:t>
      </w:r>
    </w:p>
    <w:p w:rsidR="00FA5BD0" w:rsidRPr="0083768A" w:rsidRDefault="00FA5BD0" w:rsidP="00FA5BD0">
      <w:pPr>
        <w:rPr>
          <w:rFonts w:ascii="Times New Roman" w:hAnsi="Times New Roman" w:cs="Times New Roman"/>
          <w:b/>
          <w:sz w:val="28"/>
          <w:szCs w:val="28"/>
        </w:rPr>
      </w:pPr>
      <w:bookmarkStart w:id="2" w:name="bookmark25"/>
      <w:r w:rsidRPr="0083768A">
        <w:rPr>
          <w:rFonts w:ascii="Times New Roman" w:hAnsi="Times New Roman" w:cs="Times New Roman"/>
          <w:b/>
          <w:sz w:val="28"/>
          <w:szCs w:val="28"/>
        </w:rPr>
        <w:t>a. Trình tự thực hiện</w:t>
      </w:r>
      <w:bookmarkEnd w:id="2"/>
      <w:r>
        <w:rPr>
          <w:rFonts w:ascii="Times New Roman" w:hAnsi="Times New Roman" w:cs="Times New Roman"/>
          <w:b/>
          <w:sz w:val="28"/>
          <w:szCs w:val="28"/>
        </w:rPr>
        <w:t xml:space="preserve">: </w:t>
      </w:r>
    </w:p>
    <w:p w:rsidR="00FA5BD0" w:rsidRPr="00666975" w:rsidRDefault="00FA5BD0" w:rsidP="00FA5BD0">
      <w:pPr>
        <w:jc w:val="both"/>
        <w:rPr>
          <w:rFonts w:ascii="Times New Roman" w:hAnsi="Times New Roman" w:cs="Times New Roman"/>
          <w:sz w:val="28"/>
          <w:szCs w:val="28"/>
        </w:rPr>
      </w:pPr>
      <w:r w:rsidRPr="00666975">
        <w:rPr>
          <w:rFonts w:ascii="Times New Roman" w:hAnsi="Times New Roman" w:cs="Times New Roman"/>
          <w:sz w:val="28"/>
          <w:szCs w:val="28"/>
        </w:rPr>
        <w:t>- Bước 1: Đối tượng sử dụng dịch vụ hoặc người giám hộ, thân nhân hoặc gia đình, cá nhân nhận chăm sóc, nuôi dưỡng hoặc cha mẹ nuôi (quy định tại các điểm b, c, d và g khoản 2 Điều 30 Nghị định số 20/2021/NĐ-CP) có đơn đề nghị gửi người đứng đầu cơ sở dừng trợ giúp xã hội.</w:t>
      </w:r>
    </w:p>
    <w:p w:rsidR="00FA5BD0" w:rsidRPr="00666975" w:rsidRDefault="00FA5BD0" w:rsidP="00FA5BD0">
      <w:pPr>
        <w:jc w:val="both"/>
        <w:rPr>
          <w:rFonts w:ascii="Times New Roman" w:hAnsi="Times New Roman" w:cs="Times New Roman"/>
          <w:sz w:val="28"/>
          <w:szCs w:val="28"/>
        </w:rPr>
      </w:pPr>
      <w:r w:rsidRPr="00666975">
        <w:rPr>
          <w:rFonts w:ascii="Times New Roman" w:hAnsi="Times New Roman" w:cs="Times New Roman"/>
          <w:sz w:val="28"/>
          <w:szCs w:val="28"/>
        </w:rPr>
        <w:t>- Bước 2: Trong thời hạn 07 ngày làm việc, kể từ khi nhận được đơn, Chủ tịch Ủy ban nhân dân cấp huyện quyết định dừng trợ giúp xã hội đối với đối tượng thuộc quyền quản lý; người đứng đầu cơ sở cấp tỉnh quyết định dừng trợ giúp xã hội.</w:t>
      </w:r>
    </w:p>
    <w:p w:rsidR="00FA5BD0" w:rsidRPr="00666975" w:rsidRDefault="00FA5BD0" w:rsidP="00FA5BD0">
      <w:pPr>
        <w:jc w:val="both"/>
        <w:rPr>
          <w:rFonts w:ascii="Times New Roman" w:hAnsi="Times New Roman" w:cs="Times New Roman"/>
          <w:sz w:val="28"/>
          <w:szCs w:val="28"/>
        </w:rPr>
      </w:pPr>
      <w:r w:rsidRPr="00666975">
        <w:rPr>
          <w:rFonts w:ascii="Times New Roman" w:hAnsi="Times New Roman" w:cs="Times New Roman"/>
          <w:sz w:val="28"/>
          <w:szCs w:val="28"/>
        </w:rPr>
        <w:t>- Bước 3: Cơ sở trợ giúp xã hội lập biên bản bàn giao đối tượng về gia đình, cộng đồng có xác nhận của Ủy ban nhân dân cấp xã hoặc thanh lý hợp đồng dịch vụ trợ giúp xã hội.</w:t>
      </w:r>
    </w:p>
    <w:p w:rsidR="00FA5BD0" w:rsidRPr="00666975" w:rsidRDefault="00FA5BD0" w:rsidP="00FA5BD0">
      <w:pPr>
        <w:jc w:val="both"/>
        <w:rPr>
          <w:rFonts w:ascii="Times New Roman" w:hAnsi="Times New Roman" w:cs="Times New Roman"/>
          <w:sz w:val="28"/>
          <w:szCs w:val="28"/>
        </w:rPr>
      </w:pPr>
      <w:r w:rsidRPr="00CC2F3F">
        <w:rPr>
          <w:rFonts w:ascii="Times New Roman" w:hAnsi="Times New Roman" w:cs="Times New Roman"/>
          <w:b/>
          <w:sz w:val="28"/>
          <w:szCs w:val="28"/>
        </w:rPr>
        <w:t>b. Cách thức thực hiện:</w:t>
      </w:r>
      <w:r w:rsidRPr="00666975">
        <w:rPr>
          <w:rFonts w:ascii="Times New Roman" w:hAnsi="Times New Roman" w:cs="Times New Roman"/>
          <w:sz w:val="28"/>
          <w:szCs w:val="28"/>
        </w:rPr>
        <w:t xml:space="preserve"> Trực tiếp, qua bưu điện hoặc trực tuyến (nếu điều kiện cho phép).</w:t>
      </w:r>
    </w:p>
    <w:p w:rsidR="00FA5BD0" w:rsidRPr="00CC2F3F" w:rsidRDefault="00FA5BD0" w:rsidP="00FA5BD0">
      <w:pPr>
        <w:jc w:val="both"/>
        <w:rPr>
          <w:rFonts w:ascii="Times New Roman" w:hAnsi="Times New Roman" w:cs="Times New Roman"/>
          <w:b/>
          <w:sz w:val="28"/>
          <w:szCs w:val="28"/>
        </w:rPr>
      </w:pPr>
      <w:bookmarkStart w:id="3" w:name="bookmark26"/>
      <w:r>
        <w:rPr>
          <w:rFonts w:ascii="Times New Roman" w:hAnsi="Times New Roman" w:cs="Times New Roman"/>
          <w:b/>
          <w:sz w:val="28"/>
          <w:szCs w:val="28"/>
        </w:rPr>
        <w:t>c</w:t>
      </w:r>
      <w:r w:rsidRPr="00CC2F3F">
        <w:rPr>
          <w:rFonts w:ascii="Times New Roman" w:hAnsi="Times New Roman" w:cs="Times New Roman"/>
          <w:b/>
          <w:sz w:val="28"/>
          <w:szCs w:val="28"/>
        </w:rPr>
        <w:t xml:space="preserve">. Thành phần, số lượng hồ </w:t>
      </w:r>
      <w:bookmarkEnd w:id="3"/>
      <w:r w:rsidRPr="00CC2F3F">
        <w:rPr>
          <w:rFonts w:ascii="Times New Roman" w:hAnsi="Times New Roman" w:cs="Times New Roman"/>
          <w:b/>
          <w:sz w:val="28"/>
          <w:szCs w:val="28"/>
        </w:rPr>
        <w:t>sơ</w:t>
      </w:r>
      <w:r>
        <w:rPr>
          <w:rFonts w:ascii="Times New Roman" w:hAnsi="Times New Roman" w:cs="Times New Roman"/>
          <w:b/>
          <w:sz w:val="28"/>
          <w:szCs w:val="28"/>
        </w:rPr>
        <w:t xml:space="preserve">: </w:t>
      </w:r>
    </w:p>
    <w:p w:rsidR="00FA5BD0" w:rsidRPr="00CC2F3F" w:rsidRDefault="00FA5BD0" w:rsidP="00FA5BD0">
      <w:pPr>
        <w:jc w:val="both"/>
        <w:rPr>
          <w:rFonts w:ascii="Times New Roman" w:hAnsi="Times New Roman" w:cs="Times New Roman"/>
          <w:b/>
          <w:i/>
          <w:sz w:val="28"/>
          <w:szCs w:val="28"/>
        </w:rPr>
      </w:pPr>
      <w:r w:rsidRPr="00CC2F3F">
        <w:rPr>
          <w:rFonts w:ascii="Times New Roman" w:hAnsi="Times New Roman" w:cs="Times New Roman"/>
          <w:b/>
          <w:i/>
          <w:sz w:val="28"/>
          <w:szCs w:val="28"/>
        </w:rPr>
        <w:t>* Thành phần hồ sơ gồm:</w:t>
      </w:r>
    </w:p>
    <w:p w:rsidR="00FA5BD0" w:rsidRPr="00666975" w:rsidRDefault="00FA5BD0" w:rsidP="00FA5BD0">
      <w:pPr>
        <w:jc w:val="both"/>
        <w:rPr>
          <w:rFonts w:ascii="Times New Roman" w:hAnsi="Times New Roman" w:cs="Times New Roman"/>
          <w:sz w:val="28"/>
          <w:szCs w:val="28"/>
        </w:rPr>
      </w:pPr>
      <w:r w:rsidRPr="00666975">
        <w:rPr>
          <w:rFonts w:ascii="Times New Roman" w:hAnsi="Times New Roman" w:cs="Times New Roman"/>
          <w:sz w:val="28"/>
          <w:szCs w:val="28"/>
        </w:rPr>
        <w:t>Đơn đề nghị dừng trợ giúp xã hội (</w:t>
      </w:r>
      <w:proofErr w:type="gramStart"/>
      <w:r w:rsidRPr="00666975">
        <w:rPr>
          <w:rFonts w:ascii="Times New Roman" w:hAnsi="Times New Roman" w:cs="Times New Roman"/>
          <w:sz w:val="28"/>
          <w:szCs w:val="28"/>
        </w:rPr>
        <w:t>theo</w:t>
      </w:r>
      <w:proofErr w:type="gramEnd"/>
      <w:r w:rsidRPr="00666975">
        <w:rPr>
          <w:rFonts w:ascii="Times New Roman" w:hAnsi="Times New Roman" w:cs="Times New Roman"/>
          <w:sz w:val="28"/>
          <w:szCs w:val="28"/>
        </w:rPr>
        <w:t xml:space="preserve"> Mẫu số 09 ban hành kèm theo Nghị định số 20/2021/NĐ-CP).</w:t>
      </w:r>
    </w:p>
    <w:p w:rsidR="00FA5BD0" w:rsidRPr="00666975" w:rsidRDefault="00FA5BD0" w:rsidP="00FA5BD0">
      <w:pPr>
        <w:jc w:val="both"/>
        <w:rPr>
          <w:rFonts w:ascii="Times New Roman" w:hAnsi="Times New Roman" w:cs="Times New Roman"/>
          <w:sz w:val="28"/>
          <w:szCs w:val="28"/>
        </w:rPr>
      </w:pPr>
      <w:r w:rsidRPr="00C63210">
        <w:rPr>
          <w:rFonts w:ascii="Times New Roman" w:hAnsi="Times New Roman" w:cs="Times New Roman"/>
          <w:b/>
          <w:i/>
          <w:sz w:val="28"/>
          <w:szCs w:val="28"/>
        </w:rPr>
        <w:t>* Số lượng</w:t>
      </w:r>
      <w:r w:rsidRPr="00666975">
        <w:rPr>
          <w:rFonts w:ascii="Times New Roman" w:hAnsi="Times New Roman" w:cs="Times New Roman"/>
          <w:sz w:val="28"/>
          <w:szCs w:val="28"/>
        </w:rPr>
        <w:t>: 01.</w:t>
      </w:r>
    </w:p>
    <w:p w:rsidR="00FA5BD0" w:rsidRPr="00666975" w:rsidRDefault="00FA5BD0" w:rsidP="00FA5BD0">
      <w:pPr>
        <w:jc w:val="both"/>
        <w:rPr>
          <w:rFonts w:ascii="Times New Roman" w:hAnsi="Times New Roman" w:cs="Times New Roman"/>
          <w:sz w:val="28"/>
          <w:szCs w:val="28"/>
        </w:rPr>
      </w:pPr>
      <w:r w:rsidRPr="00C63210">
        <w:rPr>
          <w:rFonts w:ascii="Times New Roman" w:hAnsi="Times New Roman" w:cs="Times New Roman"/>
          <w:b/>
          <w:sz w:val="28"/>
          <w:szCs w:val="28"/>
        </w:rPr>
        <w:t>d. Thời hạn giải quyết:</w:t>
      </w:r>
      <w:r w:rsidRPr="00666975">
        <w:rPr>
          <w:rFonts w:ascii="Times New Roman" w:hAnsi="Times New Roman" w:cs="Times New Roman"/>
          <w:sz w:val="28"/>
          <w:szCs w:val="28"/>
        </w:rPr>
        <w:t xml:space="preserve"> 07 ngày làm việc.</w:t>
      </w:r>
    </w:p>
    <w:p w:rsidR="00FA5BD0" w:rsidRPr="00666975" w:rsidRDefault="00FA5BD0" w:rsidP="00FA5BD0">
      <w:pPr>
        <w:jc w:val="both"/>
        <w:rPr>
          <w:rFonts w:ascii="Times New Roman" w:hAnsi="Times New Roman" w:cs="Times New Roman"/>
          <w:sz w:val="28"/>
          <w:szCs w:val="28"/>
        </w:rPr>
      </w:pPr>
      <w:bookmarkStart w:id="4" w:name="bookmark27"/>
      <w:proofErr w:type="gramStart"/>
      <w:r w:rsidRPr="00C63210">
        <w:rPr>
          <w:rFonts w:ascii="Times New Roman" w:hAnsi="Times New Roman" w:cs="Times New Roman"/>
          <w:b/>
          <w:sz w:val="28"/>
          <w:szCs w:val="28"/>
        </w:rPr>
        <w:t>e</w:t>
      </w:r>
      <w:proofErr w:type="gramEnd"/>
      <w:r w:rsidRPr="00C63210">
        <w:rPr>
          <w:rFonts w:ascii="Times New Roman" w:hAnsi="Times New Roman" w:cs="Times New Roman"/>
          <w:b/>
          <w:sz w:val="28"/>
          <w:szCs w:val="28"/>
        </w:rPr>
        <w:t>. Đối tượng thực hiện thủ tục hành chính:</w:t>
      </w:r>
      <w:bookmarkEnd w:id="4"/>
      <w:r>
        <w:rPr>
          <w:rFonts w:ascii="Times New Roman" w:hAnsi="Times New Roman" w:cs="Times New Roman"/>
          <w:sz w:val="28"/>
          <w:szCs w:val="28"/>
        </w:rPr>
        <w:t xml:space="preserve"> </w:t>
      </w:r>
      <w:r w:rsidRPr="00666975">
        <w:rPr>
          <w:rFonts w:ascii="Times New Roman" w:hAnsi="Times New Roman" w:cs="Times New Roman"/>
          <w:sz w:val="28"/>
          <w:szCs w:val="28"/>
        </w:rPr>
        <w:t>Đối tượng sử dụng dịch vụ hoặc người giám hộ, thân nhân hoặc gia đình, cá nhân nhận chăm sóc, nuôi dưỡng hoặc cha mẹ nuôi theo quy định.</w:t>
      </w:r>
    </w:p>
    <w:p w:rsidR="00FA5BD0" w:rsidRPr="00666975" w:rsidRDefault="00FA5BD0" w:rsidP="00FA5BD0">
      <w:pPr>
        <w:jc w:val="both"/>
        <w:rPr>
          <w:rFonts w:ascii="Times New Roman" w:hAnsi="Times New Roman" w:cs="Times New Roman"/>
          <w:sz w:val="28"/>
          <w:szCs w:val="28"/>
        </w:rPr>
      </w:pPr>
      <w:bookmarkStart w:id="5" w:name="bookmark28"/>
      <w:r>
        <w:rPr>
          <w:rFonts w:ascii="Times New Roman" w:hAnsi="Times New Roman" w:cs="Times New Roman"/>
          <w:b/>
          <w:sz w:val="28"/>
          <w:szCs w:val="28"/>
        </w:rPr>
        <w:t>f</w:t>
      </w:r>
      <w:r w:rsidRPr="00C63210">
        <w:rPr>
          <w:rFonts w:ascii="Times New Roman" w:hAnsi="Times New Roman" w:cs="Times New Roman"/>
          <w:b/>
          <w:sz w:val="28"/>
          <w:szCs w:val="28"/>
        </w:rPr>
        <w:t>. Cơ quan giải quyết thủ tục hành chính</w:t>
      </w:r>
      <w:bookmarkEnd w:id="5"/>
      <w:r>
        <w:rPr>
          <w:rFonts w:ascii="Times New Roman" w:hAnsi="Times New Roman" w:cs="Times New Roman"/>
          <w:b/>
          <w:sz w:val="28"/>
          <w:szCs w:val="28"/>
        </w:rPr>
        <w:t xml:space="preserve">: </w:t>
      </w:r>
      <w:r w:rsidRPr="00666975">
        <w:rPr>
          <w:rFonts w:ascii="Times New Roman" w:hAnsi="Times New Roman" w:cs="Times New Roman"/>
          <w:sz w:val="28"/>
          <w:szCs w:val="28"/>
        </w:rPr>
        <w:t>Cơ sở trợ giúp xã hội.</w:t>
      </w:r>
    </w:p>
    <w:p w:rsidR="00FA5BD0" w:rsidRPr="00666975" w:rsidRDefault="00FA5BD0" w:rsidP="00FA5BD0">
      <w:pPr>
        <w:jc w:val="both"/>
        <w:rPr>
          <w:rFonts w:ascii="Times New Roman" w:hAnsi="Times New Roman" w:cs="Times New Roman"/>
          <w:sz w:val="28"/>
          <w:szCs w:val="28"/>
        </w:rPr>
      </w:pPr>
      <w:bookmarkStart w:id="6" w:name="bookmark29"/>
      <w:r w:rsidRPr="00C63210">
        <w:rPr>
          <w:rFonts w:ascii="Times New Roman" w:hAnsi="Times New Roman" w:cs="Times New Roman"/>
          <w:b/>
          <w:sz w:val="28"/>
          <w:szCs w:val="28"/>
        </w:rPr>
        <w:t>g. Kết quả thực hiện thủ tục hành chính</w:t>
      </w:r>
      <w:bookmarkEnd w:id="6"/>
      <w:r w:rsidRPr="00C63210">
        <w:rPr>
          <w:rFonts w:ascii="Times New Roman" w:hAnsi="Times New Roman" w:cs="Times New Roman"/>
          <w:b/>
          <w:sz w:val="28"/>
          <w:szCs w:val="28"/>
        </w:rPr>
        <w:t>:</w:t>
      </w:r>
      <w:r>
        <w:rPr>
          <w:rFonts w:ascii="Times New Roman" w:hAnsi="Times New Roman" w:cs="Times New Roman"/>
          <w:sz w:val="28"/>
          <w:szCs w:val="28"/>
        </w:rPr>
        <w:t xml:space="preserve"> </w:t>
      </w:r>
      <w:r w:rsidRPr="00666975">
        <w:rPr>
          <w:rFonts w:ascii="Times New Roman" w:hAnsi="Times New Roman" w:cs="Times New Roman"/>
          <w:sz w:val="28"/>
          <w:szCs w:val="28"/>
        </w:rPr>
        <w:t>Quyết định dừng trợ giúp xã hội.</w:t>
      </w:r>
    </w:p>
    <w:p w:rsidR="00FA5BD0" w:rsidRPr="00666975" w:rsidRDefault="00FA5BD0" w:rsidP="00FA5BD0">
      <w:pPr>
        <w:jc w:val="both"/>
        <w:rPr>
          <w:rFonts w:ascii="Times New Roman" w:hAnsi="Times New Roman" w:cs="Times New Roman"/>
          <w:sz w:val="28"/>
          <w:szCs w:val="28"/>
        </w:rPr>
      </w:pPr>
      <w:r w:rsidRPr="00C63210">
        <w:rPr>
          <w:rFonts w:ascii="Times New Roman" w:hAnsi="Times New Roman" w:cs="Times New Roman"/>
          <w:b/>
          <w:sz w:val="28"/>
          <w:szCs w:val="28"/>
        </w:rPr>
        <w:t>h. Phí, lệ phí:</w:t>
      </w:r>
      <w:r w:rsidRPr="00666975">
        <w:rPr>
          <w:rFonts w:ascii="Times New Roman" w:hAnsi="Times New Roman" w:cs="Times New Roman"/>
          <w:sz w:val="28"/>
          <w:szCs w:val="28"/>
        </w:rPr>
        <w:t xml:space="preserve"> Không.</w:t>
      </w:r>
    </w:p>
    <w:p w:rsidR="00FA5BD0" w:rsidRPr="00C63210" w:rsidRDefault="00FA5BD0" w:rsidP="00FA5BD0">
      <w:pPr>
        <w:jc w:val="both"/>
        <w:rPr>
          <w:rFonts w:ascii="Times New Roman" w:hAnsi="Times New Roman" w:cs="Times New Roman"/>
          <w:b/>
          <w:sz w:val="28"/>
          <w:szCs w:val="28"/>
        </w:rPr>
      </w:pPr>
      <w:bookmarkStart w:id="7" w:name="bookmark30"/>
      <w:r w:rsidRPr="00C63210">
        <w:rPr>
          <w:rFonts w:ascii="Times New Roman" w:hAnsi="Times New Roman" w:cs="Times New Roman"/>
          <w:b/>
          <w:sz w:val="28"/>
          <w:szCs w:val="28"/>
        </w:rPr>
        <w:t>i. Tên mẫu đơn, mẫu tờ khai:</w:t>
      </w:r>
      <w:bookmarkEnd w:id="7"/>
    </w:p>
    <w:p w:rsidR="00FA5BD0" w:rsidRPr="00666975" w:rsidRDefault="00FA5BD0" w:rsidP="00FA5BD0">
      <w:pPr>
        <w:jc w:val="both"/>
        <w:rPr>
          <w:rFonts w:ascii="Times New Roman" w:hAnsi="Times New Roman" w:cs="Times New Roman"/>
          <w:sz w:val="28"/>
          <w:szCs w:val="28"/>
        </w:rPr>
      </w:pPr>
      <w:r w:rsidRPr="00666975">
        <w:rPr>
          <w:rFonts w:ascii="Times New Roman" w:hAnsi="Times New Roman" w:cs="Times New Roman"/>
          <w:sz w:val="28"/>
          <w:szCs w:val="28"/>
        </w:rPr>
        <w:lastRenderedPageBreak/>
        <w:t xml:space="preserve">Đơn đề nghị dừng trợ giúp xã hội (Mẫu số 09 ban hành kèm </w:t>
      </w:r>
      <w:proofErr w:type="gramStart"/>
      <w:r w:rsidRPr="00666975">
        <w:rPr>
          <w:rFonts w:ascii="Times New Roman" w:hAnsi="Times New Roman" w:cs="Times New Roman"/>
          <w:sz w:val="28"/>
          <w:szCs w:val="28"/>
        </w:rPr>
        <w:t>theo</w:t>
      </w:r>
      <w:proofErr w:type="gramEnd"/>
      <w:r w:rsidRPr="00666975">
        <w:rPr>
          <w:rFonts w:ascii="Times New Roman" w:hAnsi="Times New Roman" w:cs="Times New Roman"/>
          <w:sz w:val="28"/>
          <w:szCs w:val="28"/>
        </w:rPr>
        <w:t xml:space="preserve"> Nghị định số 20/2021/NĐ-CP).</w:t>
      </w:r>
    </w:p>
    <w:p w:rsidR="00FA5BD0" w:rsidRPr="00666975" w:rsidRDefault="00FA5BD0" w:rsidP="00FA5BD0">
      <w:pPr>
        <w:rPr>
          <w:rFonts w:ascii="Times New Roman" w:hAnsi="Times New Roman" w:cs="Times New Roman"/>
          <w:sz w:val="28"/>
          <w:szCs w:val="28"/>
        </w:rPr>
      </w:pPr>
      <w:bookmarkStart w:id="8" w:name="bookmark31"/>
      <w:r w:rsidRPr="00C63210">
        <w:rPr>
          <w:rFonts w:ascii="Times New Roman" w:hAnsi="Times New Roman" w:cs="Times New Roman"/>
          <w:b/>
          <w:sz w:val="28"/>
          <w:szCs w:val="28"/>
        </w:rPr>
        <w:t>k. Yêu cầu, điều kiện thực hiện thủ tục hành chính</w:t>
      </w:r>
      <w:r w:rsidRPr="00666975">
        <w:rPr>
          <w:rFonts w:ascii="Times New Roman" w:hAnsi="Times New Roman" w:cs="Times New Roman"/>
          <w:sz w:val="28"/>
          <w:szCs w:val="28"/>
        </w:rPr>
        <w:t>:</w:t>
      </w:r>
      <w:bookmarkEnd w:id="8"/>
      <w:r w:rsidRPr="00666975">
        <w:rPr>
          <w:rFonts w:ascii="Times New Roman" w:hAnsi="Times New Roman" w:cs="Times New Roman"/>
          <w:sz w:val="28"/>
          <w:szCs w:val="28"/>
        </w:rPr>
        <w:t xml:space="preserve"> Không.</w:t>
      </w:r>
    </w:p>
    <w:p w:rsidR="00FA5BD0" w:rsidRPr="00C63210" w:rsidRDefault="00FA5BD0" w:rsidP="00FA5BD0">
      <w:pPr>
        <w:rPr>
          <w:rFonts w:ascii="Times New Roman" w:hAnsi="Times New Roman" w:cs="Times New Roman"/>
          <w:b/>
          <w:sz w:val="28"/>
          <w:szCs w:val="28"/>
        </w:rPr>
      </w:pPr>
      <w:bookmarkStart w:id="9" w:name="bookmark32"/>
      <w:r w:rsidRPr="00C63210">
        <w:rPr>
          <w:rFonts w:ascii="Times New Roman" w:hAnsi="Times New Roman" w:cs="Times New Roman"/>
          <w:b/>
          <w:sz w:val="28"/>
          <w:szCs w:val="28"/>
        </w:rPr>
        <w:t>m. Căn cứ pháp lý của thủ tục hành chính</w:t>
      </w:r>
      <w:bookmarkEnd w:id="9"/>
      <w:r>
        <w:rPr>
          <w:rFonts w:ascii="Times New Roman" w:hAnsi="Times New Roman" w:cs="Times New Roman"/>
          <w:b/>
          <w:sz w:val="28"/>
          <w:szCs w:val="28"/>
        </w:rPr>
        <w:t xml:space="preserve">: </w:t>
      </w:r>
    </w:p>
    <w:p w:rsidR="00FA5BD0" w:rsidRPr="00666975" w:rsidRDefault="00FA5BD0" w:rsidP="00FA5BD0">
      <w:pPr>
        <w:rPr>
          <w:rFonts w:ascii="Times New Roman" w:hAnsi="Times New Roman" w:cs="Times New Roman"/>
          <w:sz w:val="28"/>
          <w:szCs w:val="28"/>
        </w:rPr>
      </w:pPr>
      <w:r w:rsidRPr="00666975">
        <w:rPr>
          <w:rFonts w:ascii="Times New Roman" w:hAnsi="Times New Roman" w:cs="Times New Roman"/>
          <w:sz w:val="28"/>
          <w:szCs w:val="28"/>
        </w:rPr>
        <w:t>Nghị định số 20/2021/NĐ-CP ngày 15/3/2021 của Chính phủ quy định chính sách trợ giúp xã hội đối với đối tượng bảo trợ xã hội.</w:t>
      </w:r>
    </w:p>
    <w:p w:rsidR="00FA5BD0" w:rsidRPr="00B2131E" w:rsidRDefault="00FA5BD0" w:rsidP="00FA5BD0">
      <w:pPr>
        <w:jc w:val="both"/>
        <w:rPr>
          <w:rFonts w:ascii="Times New Roman" w:hAnsi="Times New Roman" w:cs="Times New Roman"/>
          <w:i/>
          <w:sz w:val="28"/>
          <w:szCs w:val="28"/>
        </w:rPr>
      </w:pPr>
      <w:r w:rsidRPr="00B2131E">
        <w:rPr>
          <w:rFonts w:ascii="Times New Roman" w:hAnsi="Times New Roman" w:cs="Times New Roman"/>
          <w:i/>
          <w:sz w:val="28"/>
          <w:szCs w:val="28"/>
        </w:rPr>
        <w:t>* Ghi chú: TTHC được sửa đổi, bổ sung, đơn giản hóa về cách thức thực hiện.</w:t>
      </w:r>
    </w:p>
    <w:p w:rsidR="00FA5BD0" w:rsidRPr="00B2131E" w:rsidRDefault="00FA5BD0" w:rsidP="00FA5BD0">
      <w:pPr>
        <w:rPr>
          <w:rFonts w:ascii="Times New Roman" w:hAnsi="Times New Roman" w:cs="Times New Roman"/>
          <w:i/>
          <w:sz w:val="28"/>
          <w:szCs w:val="28"/>
        </w:rPr>
      </w:pPr>
      <w:r w:rsidRPr="00B2131E">
        <w:rPr>
          <w:rFonts w:ascii="Times New Roman" w:hAnsi="Times New Roman" w:cs="Times New Roman"/>
          <w:i/>
          <w:sz w:val="28"/>
          <w:szCs w:val="28"/>
        </w:rPr>
        <w:br w:type="page"/>
      </w:r>
    </w:p>
    <w:p w:rsidR="00FA5BD0" w:rsidRPr="00D1126F" w:rsidRDefault="00FA5BD0" w:rsidP="00FA5BD0">
      <w:pPr>
        <w:spacing w:after="120"/>
        <w:jc w:val="right"/>
        <w:rPr>
          <w:rFonts w:ascii="Times New Roman" w:hAnsi="Times New Roman" w:cs="Times New Roman"/>
          <w:sz w:val="26"/>
          <w:szCs w:val="26"/>
        </w:rPr>
      </w:pPr>
      <w:bookmarkStart w:id="10" w:name="chuong_pl_15"/>
      <w:r w:rsidRPr="00D1126F">
        <w:rPr>
          <w:rFonts w:ascii="Times New Roman" w:hAnsi="Times New Roman" w:cs="Times New Roman"/>
          <w:b/>
          <w:bCs/>
          <w:sz w:val="26"/>
          <w:szCs w:val="26"/>
        </w:rPr>
        <w:lastRenderedPageBreak/>
        <w:t>Mẫu số 09</w:t>
      </w:r>
      <w:bookmarkEnd w:id="10"/>
      <w:r w:rsidRPr="00D1126F">
        <w:rPr>
          <w:rFonts w:ascii="Times New Roman" w:hAnsi="Times New Roman" w:cs="Times New Roman"/>
          <w:b/>
          <w:bCs/>
          <w:sz w:val="26"/>
          <w:szCs w:val="26"/>
        </w:rPr>
        <w:t xml:space="preserve"> </w:t>
      </w:r>
    </w:p>
    <w:p w:rsidR="00FA5BD0" w:rsidRPr="00D1126F" w:rsidRDefault="00FA5BD0" w:rsidP="00FA5BD0">
      <w:pPr>
        <w:spacing w:after="120"/>
        <w:jc w:val="center"/>
        <w:rPr>
          <w:rFonts w:ascii="Times New Roman" w:hAnsi="Times New Roman" w:cs="Times New Roman"/>
          <w:sz w:val="26"/>
          <w:szCs w:val="26"/>
        </w:rPr>
      </w:pPr>
      <w:r w:rsidRPr="00D1126F">
        <w:rPr>
          <w:rFonts w:ascii="Times New Roman" w:hAnsi="Times New Roman" w:cs="Times New Roman"/>
          <w:b/>
          <w:bCs/>
          <w:sz w:val="26"/>
          <w:szCs w:val="26"/>
        </w:rPr>
        <w:t>CỘNG HÒA XÃ HỘI CHỦ NGHĨA VIỆT NAM</w:t>
      </w:r>
      <w:r w:rsidRPr="00D1126F">
        <w:rPr>
          <w:rFonts w:ascii="Times New Roman" w:hAnsi="Times New Roman" w:cs="Times New Roman"/>
          <w:sz w:val="26"/>
          <w:szCs w:val="26"/>
        </w:rPr>
        <w:br/>
      </w:r>
      <w:r w:rsidRPr="00D1126F">
        <w:rPr>
          <w:rFonts w:ascii="Times New Roman" w:hAnsi="Times New Roman" w:cs="Times New Roman"/>
          <w:b/>
          <w:bCs/>
          <w:sz w:val="26"/>
          <w:szCs w:val="26"/>
        </w:rPr>
        <w:t>Độc lập - Tự do - Hạnh phúc</w:t>
      </w:r>
      <w:r w:rsidRPr="00D1126F">
        <w:rPr>
          <w:rFonts w:ascii="Times New Roman" w:hAnsi="Times New Roman" w:cs="Times New Roman"/>
          <w:b/>
          <w:bCs/>
          <w:sz w:val="26"/>
          <w:szCs w:val="26"/>
        </w:rPr>
        <w:br/>
        <w:t>---------------</w:t>
      </w:r>
    </w:p>
    <w:p w:rsidR="00FA5BD0" w:rsidRPr="00D1126F" w:rsidRDefault="00FA5BD0" w:rsidP="00FA5BD0">
      <w:pPr>
        <w:spacing w:after="120"/>
        <w:jc w:val="center"/>
        <w:rPr>
          <w:rFonts w:ascii="Times New Roman" w:hAnsi="Times New Roman" w:cs="Times New Roman"/>
          <w:sz w:val="26"/>
          <w:szCs w:val="26"/>
        </w:rPr>
      </w:pPr>
      <w:bookmarkStart w:id="11" w:name="chuong_pl_15_name"/>
      <w:r w:rsidRPr="00D1126F">
        <w:rPr>
          <w:rFonts w:ascii="Times New Roman" w:hAnsi="Times New Roman" w:cs="Times New Roman"/>
          <w:b/>
          <w:bCs/>
          <w:sz w:val="26"/>
          <w:szCs w:val="26"/>
        </w:rPr>
        <w:t>ĐƠN ĐỀ NGHỊ DỪNG TRỢ GIÚP XẤ HỘI</w:t>
      </w:r>
      <w:bookmarkEnd w:id="11"/>
    </w:p>
    <w:p w:rsidR="00FA5BD0" w:rsidRPr="00D1126F" w:rsidRDefault="00FA5BD0" w:rsidP="00FA5BD0">
      <w:pPr>
        <w:spacing w:after="120"/>
        <w:jc w:val="center"/>
        <w:rPr>
          <w:rFonts w:ascii="Times New Roman" w:hAnsi="Times New Roman" w:cs="Times New Roman"/>
          <w:sz w:val="26"/>
          <w:szCs w:val="26"/>
        </w:rPr>
      </w:pPr>
      <w:r w:rsidRPr="00D1126F">
        <w:rPr>
          <w:rFonts w:ascii="Times New Roman" w:hAnsi="Times New Roman" w:cs="Times New Roman"/>
          <w:sz w:val="26"/>
          <w:szCs w:val="26"/>
        </w:rPr>
        <w:t>Kính gửi: Giám đốc cơ sở trợ giúp xã hội....</w:t>
      </w:r>
    </w:p>
    <w:p w:rsidR="00FA5BD0" w:rsidRPr="00D1126F" w:rsidRDefault="00FA5BD0" w:rsidP="00FA5BD0">
      <w:pPr>
        <w:spacing w:after="120"/>
        <w:jc w:val="both"/>
        <w:rPr>
          <w:rFonts w:ascii="Times New Roman" w:hAnsi="Times New Roman" w:cs="Times New Roman"/>
          <w:sz w:val="26"/>
          <w:szCs w:val="26"/>
        </w:rPr>
      </w:pPr>
    </w:p>
    <w:p w:rsidR="00FA5BD0" w:rsidRPr="00D1126F" w:rsidRDefault="00FA5BD0" w:rsidP="00FA5BD0">
      <w:pPr>
        <w:spacing w:after="120"/>
        <w:jc w:val="both"/>
        <w:rPr>
          <w:rFonts w:ascii="Times New Roman" w:hAnsi="Times New Roman" w:cs="Times New Roman"/>
          <w:sz w:val="26"/>
          <w:szCs w:val="26"/>
        </w:rPr>
      </w:pPr>
      <w:r w:rsidRPr="00D1126F">
        <w:rPr>
          <w:rFonts w:ascii="Times New Roman" w:hAnsi="Times New Roman" w:cs="Times New Roman"/>
          <w:sz w:val="26"/>
          <w:szCs w:val="26"/>
        </w:rPr>
        <w:t xml:space="preserve">Họ và tên (tên đối tượng hoặc người giám hộ): ………….……….. Nam, </w:t>
      </w:r>
      <w:proofErr w:type="gramStart"/>
      <w:r w:rsidRPr="00D1126F">
        <w:rPr>
          <w:rFonts w:ascii="Times New Roman" w:hAnsi="Times New Roman" w:cs="Times New Roman"/>
          <w:sz w:val="26"/>
          <w:szCs w:val="26"/>
        </w:rPr>
        <w:t>nữ ....................</w:t>
      </w:r>
      <w:proofErr w:type="gramEnd"/>
      <w:r w:rsidRPr="00D1126F">
        <w:rPr>
          <w:rFonts w:ascii="Times New Roman" w:hAnsi="Times New Roman" w:cs="Times New Roman"/>
          <w:sz w:val="26"/>
          <w:szCs w:val="26"/>
        </w:rPr>
        <w:t xml:space="preserve"> </w:t>
      </w:r>
    </w:p>
    <w:p w:rsidR="00FA5BD0" w:rsidRPr="00D1126F" w:rsidRDefault="00FA5BD0" w:rsidP="00FA5BD0">
      <w:pPr>
        <w:spacing w:after="120"/>
        <w:jc w:val="both"/>
        <w:rPr>
          <w:rFonts w:ascii="Times New Roman" w:hAnsi="Times New Roman" w:cs="Times New Roman"/>
          <w:sz w:val="26"/>
          <w:szCs w:val="26"/>
        </w:rPr>
      </w:pPr>
      <w:r w:rsidRPr="00D1126F">
        <w:rPr>
          <w:rFonts w:ascii="Times New Roman" w:hAnsi="Times New Roman" w:cs="Times New Roman"/>
          <w:sz w:val="26"/>
          <w:szCs w:val="26"/>
        </w:rPr>
        <w:t xml:space="preserve">Sinh ngày …….. </w:t>
      </w:r>
      <w:proofErr w:type="gramStart"/>
      <w:r w:rsidRPr="00D1126F">
        <w:rPr>
          <w:rFonts w:ascii="Times New Roman" w:hAnsi="Times New Roman" w:cs="Times New Roman"/>
          <w:sz w:val="26"/>
          <w:szCs w:val="26"/>
        </w:rPr>
        <w:t>tháng</w:t>
      </w:r>
      <w:proofErr w:type="gramEnd"/>
      <w:r w:rsidRPr="00D1126F">
        <w:rPr>
          <w:rFonts w:ascii="Times New Roman" w:hAnsi="Times New Roman" w:cs="Times New Roman"/>
          <w:sz w:val="26"/>
          <w:szCs w:val="26"/>
        </w:rPr>
        <w:t xml:space="preserve"> ……… năm ………..</w:t>
      </w:r>
    </w:p>
    <w:p w:rsidR="00FA5BD0" w:rsidRPr="00D1126F" w:rsidRDefault="00FA5BD0" w:rsidP="00FA5BD0">
      <w:pPr>
        <w:spacing w:after="120"/>
        <w:jc w:val="both"/>
        <w:rPr>
          <w:rFonts w:ascii="Times New Roman" w:hAnsi="Times New Roman" w:cs="Times New Roman"/>
          <w:sz w:val="26"/>
          <w:szCs w:val="26"/>
        </w:rPr>
      </w:pPr>
      <w:r w:rsidRPr="00D1126F">
        <w:rPr>
          <w:rFonts w:ascii="Times New Roman" w:hAnsi="Times New Roman" w:cs="Times New Roman"/>
          <w:sz w:val="26"/>
          <w:szCs w:val="26"/>
        </w:rPr>
        <w:t>Số định danh cá nhân hoặc số thẻ căn cước công dân hoặc Giấy CMND số.......... Cấp ngày …</w:t>
      </w:r>
      <w:proofErr w:type="gramStart"/>
      <w:r w:rsidRPr="00D1126F">
        <w:rPr>
          <w:rFonts w:ascii="Times New Roman" w:hAnsi="Times New Roman" w:cs="Times New Roman"/>
          <w:sz w:val="26"/>
          <w:szCs w:val="26"/>
        </w:rPr>
        <w:t>./</w:t>
      </w:r>
      <w:proofErr w:type="gramEnd"/>
      <w:r w:rsidRPr="00D1126F">
        <w:rPr>
          <w:rFonts w:ascii="Times New Roman" w:hAnsi="Times New Roman" w:cs="Times New Roman"/>
          <w:sz w:val="26"/>
          <w:szCs w:val="26"/>
        </w:rPr>
        <w:t>…./.... Nơi cấp: ………………</w:t>
      </w:r>
    </w:p>
    <w:p w:rsidR="00FA5BD0" w:rsidRPr="00D1126F" w:rsidRDefault="00FA5BD0" w:rsidP="00FA5BD0">
      <w:pPr>
        <w:spacing w:after="120"/>
        <w:jc w:val="both"/>
        <w:rPr>
          <w:rFonts w:ascii="Times New Roman" w:hAnsi="Times New Roman" w:cs="Times New Roman"/>
          <w:sz w:val="26"/>
          <w:szCs w:val="26"/>
        </w:rPr>
      </w:pPr>
      <w:r w:rsidRPr="00D1126F">
        <w:rPr>
          <w:rFonts w:ascii="Times New Roman" w:hAnsi="Times New Roman" w:cs="Times New Roman"/>
          <w:sz w:val="26"/>
          <w:szCs w:val="26"/>
        </w:rPr>
        <w:t xml:space="preserve">Trú quán tại thôn ………….. </w:t>
      </w:r>
      <w:proofErr w:type="gramStart"/>
      <w:r w:rsidRPr="00D1126F">
        <w:rPr>
          <w:rFonts w:ascii="Times New Roman" w:hAnsi="Times New Roman" w:cs="Times New Roman"/>
          <w:sz w:val="26"/>
          <w:szCs w:val="26"/>
        </w:rPr>
        <w:t>xã</w:t>
      </w:r>
      <w:proofErr w:type="gramEnd"/>
      <w:r w:rsidRPr="00D1126F">
        <w:rPr>
          <w:rFonts w:ascii="Times New Roman" w:hAnsi="Times New Roman" w:cs="Times New Roman"/>
          <w:sz w:val="26"/>
          <w:szCs w:val="26"/>
        </w:rPr>
        <w:t xml:space="preserve"> (phường, thị trấn) ………….. </w:t>
      </w:r>
      <w:proofErr w:type="gramStart"/>
      <w:r w:rsidRPr="00D1126F">
        <w:rPr>
          <w:rFonts w:ascii="Times New Roman" w:hAnsi="Times New Roman" w:cs="Times New Roman"/>
          <w:sz w:val="26"/>
          <w:szCs w:val="26"/>
        </w:rPr>
        <w:t>huyện</w:t>
      </w:r>
      <w:proofErr w:type="gramEnd"/>
      <w:r w:rsidRPr="00D1126F">
        <w:rPr>
          <w:rFonts w:ascii="Times New Roman" w:hAnsi="Times New Roman" w:cs="Times New Roman"/>
          <w:sz w:val="26"/>
          <w:szCs w:val="26"/>
        </w:rPr>
        <w:t xml:space="preserve"> (quận, thị xã, thành phố) ………………. tỉnh …………………………….</w:t>
      </w:r>
    </w:p>
    <w:p w:rsidR="00FA5BD0" w:rsidRPr="00D1126F" w:rsidRDefault="00FA5BD0" w:rsidP="00FA5BD0">
      <w:pPr>
        <w:spacing w:after="120"/>
        <w:jc w:val="both"/>
        <w:rPr>
          <w:rFonts w:ascii="Times New Roman" w:hAnsi="Times New Roman" w:cs="Times New Roman"/>
          <w:sz w:val="26"/>
          <w:szCs w:val="26"/>
        </w:rPr>
      </w:pPr>
      <w:r w:rsidRPr="00D1126F">
        <w:rPr>
          <w:rFonts w:ascii="Times New Roman" w:hAnsi="Times New Roman" w:cs="Times New Roman"/>
          <w:sz w:val="26"/>
          <w:szCs w:val="26"/>
        </w:rPr>
        <w:t>Tôi làm đơn này đề nghị Giám đốc cơ sở trợ giúp xã hội …………… xem xét, giải quyết cho ……....... (Họ và tên đối tượng)</w:t>
      </w:r>
    </w:p>
    <w:p w:rsidR="00FA5BD0" w:rsidRPr="00D1126F" w:rsidRDefault="00FA5BD0" w:rsidP="00FA5BD0">
      <w:pPr>
        <w:spacing w:after="120"/>
        <w:jc w:val="both"/>
        <w:rPr>
          <w:rFonts w:ascii="Times New Roman" w:hAnsi="Times New Roman" w:cs="Times New Roman"/>
          <w:sz w:val="26"/>
          <w:szCs w:val="26"/>
        </w:rPr>
      </w:pPr>
      <w:r w:rsidRPr="00D1126F">
        <w:rPr>
          <w:rFonts w:ascii="Times New Roman" w:hAnsi="Times New Roman" w:cs="Times New Roman"/>
          <w:sz w:val="26"/>
          <w:szCs w:val="26"/>
        </w:rPr>
        <w:t xml:space="preserve">Đối với người giám hộ viết đơn thì phải khai bổ sung các thông tin sau: </w:t>
      </w:r>
    </w:p>
    <w:p w:rsidR="00FA5BD0" w:rsidRPr="00D1126F" w:rsidRDefault="00FA5BD0" w:rsidP="00FA5BD0">
      <w:pPr>
        <w:spacing w:after="120"/>
        <w:jc w:val="both"/>
        <w:rPr>
          <w:rFonts w:ascii="Times New Roman" w:hAnsi="Times New Roman" w:cs="Times New Roman"/>
          <w:sz w:val="26"/>
          <w:szCs w:val="26"/>
        </w:rPr>
      </w:pPr>
      <w:r w:rsidRPr="00D1126F">
        <w:rPr>
          <w:rFonts w:ascii="Times New Roman" w:hAnsi="Times New Roman" w:cs="Times New Roman"/>
          <w:sz w:val="26"/>
          <w:szCs w:val="26"/>
        </w:rPr>
        <w:t>Họ và tên đối tượ</w:t>
      </w:r>
      <w:r>
        <w:rPr>
          <w:rFonts w:ascii="Times New Roman" w:hAnsi="Times New Roman" w:cs="Times New Roman"/>
          <w:sz w:val="26"/>
          <w:szCs w:val="26"/>
        </w:rPr>
        <w:t>ng: …………………………………</w:t>
      </w:r>
      <w:r w:rsidRPr="00D1126F">
        <w:rPr>
          <w:rFonts w:ascii="Times New Roman" w:hAnsi="Times New Roman" w:cs="Times New Roman"/>
          <w:sz w:val="26"/>
          <w:szCs w:val="26"/>
        </w:rPr>
        <w:t xml:space="preserve">. Nam, </w:t>
      </w:r>
      <w:proofErr w:type="gramStart"/>
      <w:r w:rsidRPr="00D1126F">
        <w:rPr>
          <w:rFonts w:ascii="Times New Roman" w:hAnsi="Times New Roman" w:cs="Times New Roman"/>
          <w:sz w:val="26"/>
          <w:szCs w:val="26"/>
        </w:rPr>
        <w:t>nữ .............................</w:t>
      </w:r>
      <w:proofErr w:type="gramEnd"/>
      <w:r w:rsidRPr="00D1126F">
        <w:rPr>
          <w:rFonts w:ascii="Times New Roman" w:hAnsi="Times New Roman" w:cs="Times New Roman"/>
          <w:sz w:val="26"/>
          <w:szCs w:val="26"/>
        </w:rPr>
        <w:t xml:space="preserve"> </w:t>
      </w:r>
    </w:p>
    <w:p w:rsidR="00FA5BD0" w:rsidRPr="00D1126F" w:rsidRDefault="00FA5BD0" w:rsidP="00FA5BD0">
      <w:pPr>
        <w:spacing w:after="120"/>
        <w:jc w:val="both"/>
        <w:rPr>
          <w:rFonts w:ascii="Times New Roman" w:hAnsi="Times New Roman" w:cs="Times New Roman"/>
          <w:sz w:val="26"/>
          <w:szCs w:val="26"/>
        </w:rPr>
      </w:pPr>
      <w:r w:rsidRPr="00D1126F">
        <w:rPr>
          <w:rFonts w:ascii="Times New Roman" w:hAnsi="Times New Roman" w:cs="Times New Roman"/>
          <w:sz w:val="26"/>
          <w:szCs w:val="26"/>
        </w:rPr>
        <w:t xml:space="preserve">Sinh ngày …….. </w:t>
      </w:r>
      <w:proofErr w:type="gramStart"/>
      <w:r w:rsidRPr="00D1126F">
        <w:rPr>
          <w:rFonts w:ascii="Times New Roman" w:hAnsi="Times New Roman" w:cs="Times New Roman"/>
          <w:sz w:val="26"/>
          <w:szCs w:val="26"/>
        </w:rPr>
        <w:t>tháng</w:t>
      </w:r>
      <w:proofErr w:type="gramEnd"/>
      <w:r w:rsidRPr="00D1126F">
        <w:rPr>
          <w:rFonts w:ascii="Times New Roman" w:hAnsi="Times New Roman" w:cs="Times New Roman"/>
          <w:sz w:val="26"/>
          <w:szCs w:val="26"/>
        </w:rPr>
        <w:t xml:space="preserve"> ……… năm ………..</w:t>
      </w:r>
    </w:p>
    <w:p w:rsidR="00FA5BD0" w:rsidRPr="00D1126F" w:rsidRDefault="00FA5BD0" w:rsidP="00FA5BD0">
      <w:pPr>
        <w:spacing w:after="120"/>
        <w:rPr>
          <w:rFonts w:ascii="Times New Roman" w:hAnsi="Times New Roman" w:cs="Times New Roman"/>
          <w:sz w:val="26"/>
          <w:szCs w:val="26"/>
        </w:rPr>
      </w:pPr>
      <w:r w:rsidRPr="00D1126F">
        <w:rPr>
          <w:rFonts w:ascii="Times New Roman" w:hAnsi="Times New Roman" w:cs="Times New Roman"/>
          <w:sz w:val="26"/>
          <w:szCs w:val="26"/>
        </w:rPr>
        <w:t xml:space="preserve">Số định danh cá nhân hoặc số thẻ căn cước công dân hoặc Giấy CMND số.............. Cấp ngày ..../..../..... Nơi cấp: ....................................... </w:t>
      </w:r>
    </w:p>
    <w:p w:rsidR="00FA5BD0" w:rsidRPr="00D1126F" w:rsidRDefault="00FA5BD0" w:rsidP="00FA5BD0">
      <w:pPr>
        <w:spacing w:after="120"/>
        <w:jc w:val="both"/>
        <w:rPr>
          <w:rFonts w:ascii="Times New Roman" w:hAnsi="Times New Roman" w:cs="Times New Roman"/>
          <w:sz w:val="26"/>
          <w:szCs w:val="26"/>
        </w:rPr>
      </w:pPr>
      <w:r w:rsidRPr="00D1126F">
        <w:rPr>
          <w:rFonts w:ascii="Times New Roman" w:hAnsi="Times New Roman" w:cs="Times New Roman"/>
          <w:sz w:val="26"/>
          <w:szCs w:val="26"/>
        </w:rPr>
        <w:t xml:space="preserve">Trú quán tại thôn ………….. </w:t>
      </w:r>
      <w:proofErr w:type="gramStart"/>
      <w:r w:rsidRPr="00D1126F">
        <w:rPr>
          <w:rFonts w:ascii="Times New Roman" w:hAnsi="Times New Roman" w:cs="Times New Roman"/>
          <w:sz w:val="26"/>
          <w:szCs w:val="26"/>
        </w:rPr>
        <w:t>xã</w:t>
      </w:r>
      <w:proofErr w:type="gramEnd"/>
      <w:r w:rsidRPr="00D1126F">
        <w:rPr>
          <w:rFonts w:ascii="Times New Roman" w:hAnsi="Times New Roman" w:cs="Times New Roman"/>
          <w:sz w:val="26"/>
          <w:szCs w:val="26"/>
        </w:rPr>
        <w:t xml:space="preserve"> (phường, thị trấn) ………………. huyện (quận, thị xã, thành phố) ………………… tỉnh …………………………………………..) </w:t>
      </w:r>
      <w:proofErr w:type="gramStart"/>
      <w:r w:rsidRPr="00D1126F">
        <w:rPr>
          <w:rFonts w:ascii="Times New Roman" w:hAnsi="Times New Roman" w:cs="Times New Roman"/>
          <w:sz w:val="26"/>
          <w:szCs w:val="26"/>
        </w:rPr>
        <w:t>dừng</w:t>
      </w:r>
      <w:proofErr w:type="gramEnd"/>
      <w:r w:rsidRPr="00D1126F">
        <w:rPr>
          <w:rFonts w:ascii="Times New Roman" w:hAnsi="Times New Roman" w:cs="Times New Roman"/>
          <w:sz w:val="26"/>
          <w:szCs w:val="26"/>
        </w:rPr>
        <w:t xml:space="preserve"> sử dụng dịch vụ trợ giúp xã hội tại cơ sở và được hỗ trợ hòa nhập cộng đồng.</w:t>
      </w:r>
    </w:p>
    <w:p w:rsidR="00FA5BD0" w:rsidRPr="00D1126F" w:rsidRDefault="00FA5BD0" w:rsidP="00FA5BD0">
      <w:pPr>
        <w:spacing w:after="120"/>
        <w:jc w:val="both"/>
        <w:rPr>
          <w:rFonts w:ascii="Times New Roman" w:hAnsi="Times New Roman" w:cs="Times New Roman"/>
          <w:sz w:val="26"/>
          <w:szCs w:val="26"/>
        </w:rPr>
      </w:pPr>
      <w:r w:rsidRPr="00D1126F">
        <w:rPr>
          <w:rFonts w:ascii="Times New Roman" w:hAnsi="Times New Roman" w:cs="Times New Roman"/>
          <w:sz w:val="26"/>
          <w:szCs w:val="26"/>
        </w:rPr>
        <w:t xml:space="preserve">Lý do đề nghị dừng trợ giúp xã hội tại cơ sở: ............................................................... </w:t>
      </w:r>
    </w:p>
    <w:p w:rsidR="00FA5BD0" w:rsidRPr="00D1126F" w:rsidRDefault="00FA5BD0" w:rsidP="00FA5BD0">
      <w:pPr>
        <w:spacing w:after="120"/>
        <w:jc w:val="both"/>
        <w:rPr>
          <w:rFonts w:ascii="Times New Roman" w:hAnsi="Times New Roman" w:cs="Times New Roman"/>
          <w:sz w:val="26"/>
          <w:szCs w:val="26"/>
        </w:rPr>
      </w:pPr>
      <w:r w:rsidRPr="00D1126F">
        <w:rPr>
          <w:rFonts w:ascii="Times New Roman" w:hAnsi="Times New Roman" w:cs="Times New Roman"/>
          <w:sz w:val="26"/>
          <w:szCs w:val="26"/>
        </w:rPr>
        <w:t>Trân trọng cảm ơn.</w:t>
      </w:r>
    </w:p>
    <w:p w:rsidR="00FA5BD0" w:rsidRPr="00D1126F" w:rsidRDefault="00FA5BD0" w:rsidP="00FA5BD0">
      <w:pPr>
        <w:spacing w:after="120"/>
        <w:jc w:val="both"/>
        <w:rPr>
          <w:rFonts w:ascii="Times New Roman" w:hAnsi="Times New Roman" w:cs="Times New Roman"/>
          <w:sz w:val="26"/>
          <w:szCs w:val="26"/>
        </w:rPr>
      </w:pPr>
      <w:r w:rsidRPr="00D1126F">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FA5BD0" w:rsidRPr="00D1126F" w:rsidTr="008A5D6D">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FA5BD0" w:rsidRPr="00D1126F" w:rsidRDefault="00FA5BD0" w:rsidP="008A5D6D">
            <w:pPr>
              <w:spacing w:after="0"/>
              <w:rPr>
                <w:rFonts w:ascii="Times New Roman" w:hAnsi="Times New Roman" w:cs="Times New Roman"/>
                <w:sz w:val="26"/>
                <w:szCs w:val="26"/>
              </w:rPr>
            </w:pPr>
            <w:r w:rsidRPr="00D1126F">
              <w:rPr>
                <w:rFonts w:ascii="Times New Roman" w:hAnsi="Times New Roman" w:cs="Times New Roman"/>
                <w:b/>
                <w:bCs/>
                <w:sz w:val="26"/>
                <w:szCs w:val="26"/>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FA5BD0" w:rsidRPr="00D1126F" w:rsidRDefault="00FA5BD0" w:rsidP="008A5D6D">
            <w:pPr>
              <w:spacing w:after="0"/>
              <w:jc w:val="center"/>
              <w:rPr>
                <w:rFonts w:ascii="Times New Roman" w:hAnsi="Times New Roman" w:cs="Times New Roman"/>
                <w:sz w:val="26"/>
                <w:szCs w:val="26"/>
              </w:rPr>
            </w:pPr>
            <w:r w:rsidRPr="00D1126F">
              <w:rPr>
                <w:rFonts w:ascii="Times New Roman" w:hAnsi="Times New Roman" w:cs="Times New Roman"/>
                <w:i/>
                <w:iCs/>
                <w:sz w:val="26"/>
                <w:szCs w:val="26"/>
              </w:rPr>
              <w:t>..., ngày....</w:t>
            </w:r>
            <w:proofErr w:type="gramStart"/>
            <w:r w:rsidRPr="00D1126F">
              <w:rPr>
                <w:rFonts w:ascii="Times New Roman" w:hAnsi="Times New Roman" w:cs="Times New Roman"/>
                <w:i/>
                <w:iCs/>
                <w:sz w:val="26"/>
                <w:szCs w:val="26"/>
              </w:rPr>
              <w:t>tháng ....</w:t>
            </w:r>
            <w:proofErr w:type="gramEnd"/>
            <w:r w:rsidRPr="00D1126F">
              <w:rPr>
                <w:rFonts w:ascii="Times New Roman" w:hAnsi="Times New Roman" w:cs="Times New Roman"/>
                <w:i/>
                <w:iCs/>
                <w:sz w:val="26"/>
                <w:szCs w:val="26"/>
              </w:rPr>
              <w:t xml:space="preserve"> </w:t>
            </w:r>
            <w:proofErr w:type="gramStart"/>
            <w:r w:rsidRPr="00D1126F">
              <w:rPr>
                <w:rFonts w:ascii="Times New Roman" w:hAnsi="Times New Roman" w:cs="Times New Roman"/>
                <w:i/>
                <w:iCs/>
                <w:sz w:val="26"/>
                <w:szCs w:val="26"/>
              </w:rPr>
              <w:t>năm</w:t>
            </w:r>
            <w:proofErr w:type="gramEnd"/>
            <w:r w:rsidRPr="00D1126F">
              <w:rPr>
                <w:rFonts w:ascii="Times New Roman" w:hAnsi="Times New Roman" w:cs="Times New Roman"/>
                <w:i/>
                <w:iCs/>
                <w:sz w:val="26"/>
                <w:szCs w:val="26"/>
              </w:rPr>
              <w:t>.....</w:t>
            </w:r>
            <w:r w:rsidRPr="00D1126F">
              <w:rPr>
                <w:rFonts w:ascii="Times New Roman" w:hAnsi="Times New Roman" w:cs="Times New Roman"/>
                <w:sz w:val="26"/>
                <w:szCs w:val="26"/>
              </w:rPr>
              <w:br/>
            </w:r>
            <w:r w:rsidRPr="00D1126F">
              <w:rPr>
                <w:rFonts w:ascii="Times New Roman" w:hAnsi="Times New Roman" w:cs="Times New Roman"/>
                <w:b/>
                <w:bCs/>
                <w:sz w:val="26"/>
                <w:szCs w:val="26"/>
              </w:rPr>
              <w:t>Đối tượng hoặc người giám hộ</w:t>
            </w:r>
            <w:r w:rsidRPr="00D1126F">
              <w:rPr>
                <w:rFonts w:ascii="Times New Roman" w:hAnsi="Times New Roman" w:cs="Times New Roman"/>
                <w:sz w:val="26"/>
                <w:szCs w:val="26"/>
              </w:rPr>
              <w:br/>
            </w:r>
            <w:r w:rsidRPr="00D1126F">
              <w:rPr>
                <w:rFonts w:ascii="Times New Roman" w:hAnsi="Times New Roman" w:cs="Times New Roman"/>
                <w:i/>
                <w:iCs/>
                <w:sz w:val="26"/>
                <w:szCs w:val="26"/>
              </w:rPr>
              <w:t>(Ký, ghi rõ họ tên)</w:t>
            </w:r>
          </w:p>
        </w:tc>
      </w:tr>
    </w:tbl>
    <w:p w:rsidR="00FA5BD0" w:rsidRDefault="00FA5BD0" w:rsidP="00FA5BD0">
      <w:pPr>
        <w:rPr>
          <w:rFonts w:ascii="Times New Roman" w:hAnsi="Times New Roman" w:cs="Times New Roman"/>
          <w:sz w:val="24"/>
          <w:szCs w:val="24"/>
        </w:rPr>
      </w:pPr>
    </w:p>
    <w:p w:rsidR="00C63A61" w:rsidRPr="00C87AD7" w:rsidRDefault="00C63A61" w:rsidP="00FA5BD0">
      <w:pPr>
        <w:rPr>
          <w:rFonts w:ascii="Times New Roman" w:hAnsi="Times New Roman" w:cs="Times New Roman"/>
          <w:b/>
          <w:sz w:val="28"/>
          <w:szCs w:val="28"/>
        </w:rPr>
      </w:pPr>
    </w:p>
    <w:sectPr w:rsidR="00C63A61" w:rsidRPr="00C87AD7" w:rsidSect="00FA5BD0">
      <w:pgSz w:w="11907" w:h="16840" w:code="9"/>
      <w:pgMar w:top="1134" w:right="119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D7"/>
    <w:rsid w:val="00090EE1"/>
    <w:rsid w:val="000B0EAF"/>
    <w:rsid w:val="00144CC1"/>
    <w:rsid w:val="0019068C"/>
    <w:rsid w:val="00254505"/>
    <w:rsid w:val="00256DDC"/>
    <w:rsid w:val="00300761"/>
    <w:rsid w:val="003329D0"/>
    <w:rsid w:val="00362383"/>
    <w:rsid w:val="0037462D"/>
    <w:rsid w:val="004077DB"/>
    <w:rsid w:val="00452066"/>
    <w:rsid w:val="004F60F5"/>
    <w:rsid w:val="0053633A"/>
    <w:rsid w:val="005A07FF"/>
    <w:rsid w:val="005A38EB"/>
    <w:rsid w:val="005C5B5A"/>
    <w:rsid w:val="005F385E"/>
    <w:rsid w:val="00652FB0"/>
    <w:rsid w:val="006565E3"/>
    <w:rsid w:val="006645FC"/>
    <w:rsid w:val="0067371B"/>
    <w:rsid w:val="006B5FB8"/>
    <w:rsid w:val="007042E2"/>
    <w:rsid w:val="00707A34"/>
    <w:rsid w:val="00745F30"/>
    <w:rsid w:val="00933A28"/>
    <w:rsid w:val="009D425D"/>
    <w:rsid w:val="00A030AB"/>
    <w:rsid w:val="00A31B84"/>
    <w:rsid w:val="00B073ED"/>
    <w:rsid w:val="00C151CD"/>
    <w:rsid w:val="00C63A61"/>
    <w:rsid w:val="00C87AD7"/>
    <w:rsid w:val="00D470E4"/>
    <w:rsid w:val="00D57001"/>
    <w:rsid w:val="00EA2564"/>
    <w:rsid w:val="00FA5BD0"/>
    <w:rsid w:val="00FB3599"/>
    <w:rsid w:val="00FD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4F3BF-890F-4F9C-BAF6-0715683C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3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van-hoa-xa-hoi/nghi-dinh-20-2021-nd-cp-chinh-sach-tro-giup-xa-hoi-doi-voi-doi-tuong-bao-tro-xa-hoi-46772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32</cp:revision>
  <dcterms:created xsi:type="dcterms:W3CDTF">2021-07-06T10:22:00Z</dcterms:created>
  <dcterms:modified xsi:type="dcterms:W3CDTF">2021-07-06T10:57:00Z</dcterms:modified>
</cp:coreProperties>
</file>