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D7" w:rsidRPr="00ED06DB" w:rsidRDefault="00C87AD7" w:rsidP="00C87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DB">
        <w:rPr>
          <w:rFonts w:ascii="Times New Roman" w:hAnsi="Times New Roman" w:cs="Times New Roman"/>
          <w:b/>
          <w:sz w:val="28"/>
          <w:szCs w:val="28"/>
        </w:rPr>
        <w:t>Phụ lụ</w:t>
      </w:r>
      <w:r w:rsidR="001B7F4E" w:rsidRPr="00ED06DB">
        <w:rPr>
          <w:rFonts w:ascii="Times New Roman" w:hAnsi="Times New Roman" w:cs="Times New Roman"/>
          <w:b/>
          <w:sz w:val="28"/>
          <w:szCs w:val="28"/>
        </w:rPr>
        <w:t>c I</w:t>
      </w:r>
      <w:bookmarkStart w:id="0" w:name="_GoBack"/>
      <w:bookmarkEnd w:id="0"/>
    </w:p>
    <w:p w:rsidR="006645FC" w:rsidRDefault="001B7F4E" w:rsidP="0030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MỤC </w:t>
      </w:r>
      <w:r w:rsidR="00D470E4">
        <w:rPr>
          <w:rFonts w:ascii="Times New Roman" w:hAnsi="Times New Roman" w:cs="Times New Roman"/>
          <w:b/>
          <w:sz w:val="28"/>
          <w:szCs w:val="28"/>
        </w:rPr>
        <w:t xml:space="preserve">THỦ TỤC HÀNH CHÍNH </w:t>
      </w:r>
      <w:r w:rsidR="00933A28">
        <w:rPr>
          <w:rFonts w:ascii="Times New Roman" w:hAnsi="Times New Roman" w:cs="Times New Roman"/>
          <w:b/>
          <w:sz w:val="28"/>
          <w:szCs w:val="28"/>
        </w:rPr>
        <w:t>BÃI BỎ</w:t>
      </w:r>
      <w:r w:rsidR="00300761" w:rsidRPr="00AA0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71B">
        <w:rPr>
          <w:rFonts w:ascii="Times New Roman" w:hAnsi="Times New Roman" w:cs="Times New Roman"/>
          <w:b/>
          <w:sz w:val="28"/>
          <w:szCs w:val="28"/>
        </w:rPr>
        <w:t xml:space="preserve">LĨNH VỰC </w:t>
      </w:r>
      <w:r w:rsidR="00D929CB">
        <w:rPr>
          <w:rFonts w:ascii="Times New Roman" w:hAnsi="Times New Roman" w:cs="Times New Roman"/>
          <w:b/>
          <w:sz w:val="28"/>
          <w:szCs w:val="28"/>
        </w:rPr>
        <w:t>AN TOÀN, VỆ SINH LAO ĐỘNG</w:t>
      </w:r>
      <w:r w:rsidR="00673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761" w:rsidRPr="007873B2" w:rsidRDefault="00D929CB" w:rsidP="00787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THUỘC </w:t>
      </w:r>
      <w:r w:rsidR="0067371B">
        <w:rPr>
          <w:rFonts w:ascii="Times New Roman" w:hAnsi="Times New Roman" w:cs="Times New Roman"/>
          <w:b/>
          <w:sz w:val="28"/>
          <w:szCs w:val="28"/>
        </w:rPr>
        <w:t>THẨM QUYỀN</w:t>
      </w:r>
      <w:r>
        <w:rPr>
          <w:rFonts w:ascii="Times New Roman" w:hAnsi="Times New Roman" w:cs="Times New Roman"/>
          <w:b/>
          <w:sz w:val="28"/>
          <w:szCs w:val="28"/>
        </w:rPr>
        <w:t xml:space="preserve"> GIẢI QUYẾT CỦA </w:t>
      </w:r>
      <w:r w:rsidR="00300761" w:rsidRPr="00AA0DEF">
        <w:rPr>
          <w:rFonts w:ascii="Times New Roman" w:hAnsi="Times New Roman" w:cs="Times New Roman"/>
          <w:b/>
          <w:sz w:val="28"/>
          <w:szCs w:val="28"/>
        </w:rPr>
        <w:t xml:space="preserve">SỞ LAO ĐỘNG </w:t>
      </w:r>
      <w:r w:rsidR="00933A28">
        <w:rPr>
          <w:rFonts w:ascii="Times New Roman" w:hAnsi="Times New Roman" w:cs="Times New Roman"/>
          <w:b/>
          <w:sz w:val="28"/>
          <w:szCs w:val="28"/>
        </w:rPr>
        <w:t>–TB&amp;XH</w:t>
      </w:r>
      <w:r w:rsidR="00300761" w:rsidRPr="00AA0DEF">
        <w:rPr>
          <w:rFonts w:ascii="Times New Roman" w:hAnsi="Times New Roman" w:cs="Times New Roman"/>
          <w:b/>
          <w:sz w:val="28"/>
          <w:szCs w:val="28"/>
        </w:rPr>
        <w:t xml:space="preserve"> BẮ</w:t>
      </w:r>
      <w:r w:rsidR="00300761">
        <w:rPr>
          <w:rFonts w:ascii="Times New Roman" w:hAnsi="Times New Roman" w:cs="Times New Roman"/>
          <w:b/>
          <w:sz w:val="28"/>
          <w:szCs w:val="28"/>
        </w:rPr>
        <w:t xml:space="preserve">C GIANG </w:t>
      </w:r>
    </w:p>
    <w:p w:rsidR="00C87AD7" w:rsidRPr="00C87AD7" w:rsidRDefault="00C87AD7" w:rsidP="00C87A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AD7">
        <w:rPr>
          <w:rFonts w:ascii="Times New Roman" w:hAnsi="Times New Roman" w:cs="Times New Roman"/>
          <w:i/>
          <w:sz w:val="28"/>
          <w:szCs w:val="28"/>
        </w:rPr>
        <w:t xml:space="preserve">(Ban hành kèm </w:t>
      </w:r>
      <w:proofErr w:type="gramStart"/>
      <w:r w:rsidRPr="00C87AD7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Pr="00C87AD7">
        <w:rPr>
          <w:rFonts w:ascii="Times New Roman" w:hAnsi="Times New Roman" w:cs="Times New Roman"/>
          <w:i/>
          <w:sz w:val="28"/>
          <w:szCs w:val="28"/>
        </w:rPr>
        <w:t xml:space="preserve"> Quyết định số             /QĐ-UBND ngày        / </w:t>
      </w:r>
      <w:r w:rsidR="00C058B8">
        <w:rPr>
          <w:rFonts w:ascii="Times New Roman" w:hAnsi="Times New Roman" w:cs="Times New Roman"/>
          <w:i/>
          <w:sz w:val="28"/>
          <w:szCs w:val="28"/>
        </w:rPr>
        <w:t>8</w:t>
      </w:r>
      <w:r w:rsidRPr="00C87AD7">
        <w:rPr>
          <w:rFonts w:ascii="Times New Roman" w:hAnsi="Times New Roman" w:cs="Times New Roman"/>
          <w:i/>
          <w:sz w:val="28"/>
          <w:szCs w:val="28"/>
        </w:rPr>
        <w:t>/202</w:t>
      </w:r>
      <w:r w:rsidR="00652FB0">
        <w:rPr>
          <w:rFonts w:ascii="Times New Roman" w:hAnsi="Times New Roman" w:cs="Times New Roman"/>
          <w:i/>
          <w:sz w:val="28"/>
          <w:szCs w:val="28"/>
        </w:rPr>
        <w:t>1</w:t>
      </w:r>
      <w:r w:rsidRPr="00C87AD7">
        <w:rPr>
          <w:rFonts w:ascii="Times New Roman" w:hAnsi="Times New Roman" w:cs="Times New Roman"/>
          <w:i/>
          <w:sz w:val="28"/>
          <w:szCs w:val="28"/>
        </w:rPr>
        <w:t xml:space="preserve"> của Chủ tịch UBND tỉnh Bắc Giang)</w:t>
      </w:r>
    </w:p>
    <w:p w:rsidR="00652FB0" w:rsidRPr="0006281D" w:rsidRDefault="00652FB0" w:rsidP="00652F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696"/>
        <w:gridCol w:w="700"/>
        <w:gridCol w:w="1264"/>
        <w:gridCol w:w="3026"/>
        <w:gridCol w:w="1022"/>
        <w:gridCol w:w="1026"/>
        <w:gridCol w:w="1202"/>
        <w:gridCol w:w="1271"/>
        <w:gridCol w:w="1264"/>
        <w:gridCol w:w="1024"/>
        <w:gridCol w:w="1026"/>
        <w:gridCol w:w="1755"/>
      </w:tblGrid>
      <w:tr w:rsidR="00DC4927" w:rsidRPr="0006281D" w:rsidTr="009F03DA">
        <w:trPr>
          <w:trHeight w:val="660"/>
        </w:trPr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Mã TTHC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Lĩnh vực/Thủ tục hành chính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Cơ chế giải quyết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Thời hạn giải quyết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Thời hạn giải quyết của các cơ quan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DC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Phí, lệ phí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Thực hiện qua dịch vụ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27" w:rsidRPr="0006281D" w:rsidRDefault="00DC4927" w:rsidP="008A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9F03DA" w:rsidRPr="0006281D" w:rsidTr="009F03DA">
        <w:trPr>
          <w:trHeight w:val="803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Sở lao động –TB&amp;XH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b/>
                <w:sz w:val="24"/>
                <w:szCs w:val="24"/>
              </w:rPr>
              <w:t>Cơ quan phối hợp giải quyết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DA" w:rsidRPr="00C213B4" w:rsidRDefault="009F03DA" w:rsidP="009F0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Tiếp nhận hồ sơ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DA" w:rsidRPr="00C213B4" w:rsidRDefault="009F03DA" w:rsidP="009F0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Trả kết quả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3DA" w:rsidRPr="0006281D" w:rsidTr="009F03DA">
        <w:trPr>
          <w:trHeight w:val="273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9F03DA" w:rsidRPr="0006281D" w:rsidTr="00652FB0">
        <w:trPr>
          <w:trHeight w:val="19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9B2844" w:rsidRDefault="009F03DA" w:rsidP="009F03DA">
            <w:pPr>
              <w:jc w:val="center"/>
              <w:rPr>
                <w:rFonts w:ascii="Times New Roman" w:hAnsi="Times New Roman" w:cs="Times New Roman"/>
              </w:rPr>
            </w:pPr>
            <w:r w:rsidRPr="009B2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9B2844" w:rsidRDefault="009F03DA" w:rsidP="009F03DA">
            <w:pPr>
              <w:jc w:val="center"/>
              <w:rPr>
                <w:rFonts w:ascii="Times New Roman" w:hAnsi="Times New Roman" w:cs="Times New Roman"/>
              </w:rPr>
            </w:pPr>
            <w:r w:rsidRPr="009B2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CB0595" w:rsidRDefault="009F03DA" w:rsidP="009F03DA">
            <w:pPr>
              <w:jc w:val="both"/>
              <w:rPr>
                <w:rFonts w:ascii="Times New Roman" w:hAnsi="Times New Roman" w:cs="Times New Roman"/>
              </w:rPr>
            </w:pPr>
            <w:r w:rsidRPr="00CB059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1.000365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9B2844" w:rsidRDefault="009F03DA" w:rsidP="009F03DA">
            <w:pPr>
              <w:jc w:val="both"/>
              <w:rPr>
                <w:rFonts w:ascii="Times New Roman" w:hAnsi="Times New Roman" w:cs="Times New Roman"/>
              </w:rPr>
            </w:pPr>
            <w:r w:rsidRPr="003425F4">
              <w:rPr>
                <w:rFonts w:ascii="Times New Roman" w:hAnsi="Times New Roman"/>
              </w:rPr>
              <w:t>Đăng ký công bố hợp quy đối với sản phẩm, hàng hóa (nhóm 2 thuộc trách nhiệm quản lý của Bộ Lao động - Thương binh và Xã hội)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ngày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ngày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06281D" w:rsidRDefault="009F03DA" w:rsidP="009F0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Không quy định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06281D" w:rsidRDefault="009F03DA" w:rsidP="009F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DA" w:rsidRPr="00350A51" w:rsidRDefault="009F03DA" w:rsidP="009F03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TTHC số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A57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mục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A57E9C">
              <w:rPr>
                <w:rFonts w:ascii="Times New Roman" w:hAnsi="Times New Roman" w:cs="Times New Roman"/>
                <w:i/>
                <w:sz w:val="24"/>
                <w:szCs w:val="24"/>
              </w:rPr>
              <w:t>,  phục lục 01, Quyết định 105/QĐ-UBND ngày 17/01/2020</w:t>
            </w:r>
          </w:p>
        </w:tc>
      </w:tr>
    </w:tbl>
    <w:p w:rsidR="00C63A61" w:rsidRDefault="00C63A61" w:rsidP="00C87AD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61" w:rsidRDefault="00C63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3A61" w:rsidRDefault="00C63A61" w:rsidP="00115D99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  <w:sectPr w:rsidR="00C63A61" w:rsidSect="00C87AD7">
          <w:pgSz w:w="16840" w:h="11907" w:orient="landscape" w:code="9"/>
          <w:pgMar w:top="851" w:right="1077" w:bottom="851" w:left="1134" w:header="720" w:footer="720" w:gutter="0"/>
          <w:cols w:space="720"/>
          <w:docGrid w:linePitch="360"/>
        </w:sectPr>
      </w:pPr>
    </w:p>
    <w:p w:rsidR="00C63A61" w:rsidRPr="00C87AD7" w:rsidRDefault="00C63A61" w:rsidP="00115D99">
      <w:pPr>
        <w:rPr>
          <w:rFonts w:ascii="Times New Roman" w:hAnsi="Times New Roman" w:cs="Times New Roman"/>
          <w:b/>
          <w:sz w:val="28"/>
          <w:szCs w:val="28"/>
        </w:rPr>
      </w:pPr>
    </w:p>
    <w:sectPr w:rsidR="00C63A61" w:rsidRPr="00C87AD7" w:rsidSect="00FA5BD0">
      <w:pgSz w:w="11907" w:h="16840" w:code="9"/>
      <w:pgMar w:top="1134" w:right="119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D7"/>
    <w:rsid w:val="000877B4"/>
    <w:rsid w:val="00115D99"/>
    <w:rsid w:val="001B7F4E"/>
    <w:rsid w:val="00300761"/>
    <w:rsid w:val="00322C17"/>
    <w:rsid w:val="003518E3"/>
    <w:rsid w:val="0037462D"/>
    <w:rsid w:val="003A5A55"/>
    <w:rsid w:val="00452066"/>
    <w:rsid w:val="004F60F5"/>
    <w:rsid w:val="00571325"/>
    <w:rsid w:val="005D7EA6"/>
    <w:rsid w:val="005E0360"/>
    <w:rsid w:val="005F437D"/>
    <w:rsid w:val="00652FB0"/>
    <w:rsid w:val="006645FC"/>
    <w:rsid w:val="0067371B"/>
    <w:rsid w:val="007042E2"/>
    <w:rsid w:val="007737A9"/>
    <w:rsid w:val="007873B2"/>
    <w:rsid w:val="007879D1"/>
    <w:rsid w:val="007B741F"/>
    <w:rsid w:val="0087128E"/>
    <w:rsid w:val="00933A28"/>
    <w:rsid w:val="009A0940"/>
    <w:rsid w:val="009A55FF"/>
    <w:rsid w:val="009D425D"/>
    <w:rsid w:val="009F03DA"/>
    <w:rsid w:val="00A137D5"/>
    <w:rsid w:val="00A93DFA"/>
    <w:rsid w:val="00BE35DA"/>
    <w:rsid w:val="00C058B8"/>
    <w:rsid w:val="00C63A61"/>
    <w:rsid w:val="00C87AD7"/>
    <w:rsid w:val="00CB0595"/>
    <w:rsid w:val="00CF0D49"/>
    <w:rsid w:val="00D214F2"/>
    <w:rsid w:val="00D470E4"/>
    <w:rsid w:val="00D929CB"/>
    <w:rsid w:val="00D9578E"/>
    <w:rsid w:val="00DA7EBD"/>
    <w:rsid w:val="00DC4927"/>
    <w:rsid w:val="00EA01DF"/>
    <w:rsid w:val="00ED06DB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4FF8A764-A1F9-4767-898A-A271A38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24</cp:revision>
  <dcterms:created xsi:type="dcterms:W3CDTF">2021-08-03T10:51:00Z</dcterms:created>
  <dcterms:modified xsi:type="dcterms:W3CDTF">2021-08-05T08:43:00Z</dcterms:modified>
</cp:coreProperties>
</file>