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ACD" w:rsidRPr="00FC36B3" w:rsidRDefault="003A1C23" w:rsidP="00BF09B0">
      <w:pPr>
        <w:spacing w:before="0"/>
        <w:jc w:val="center"/>
        <w:rPr>
          <w:b/>
          <w:sz w:val="26"/>
          <w:szCs w:val="28"/>
        </w:rPr>
      </w:pPr>
      <w:r w:rsidRPr="00FC36B3">
        <w:rPr>
          <w:b/>
          <w:sz w:val="26"/>
          <w:szCs w:val="28"/>
        </w:rPr>
        <w:t xml:space="preserve">DANH MỤC </w:t>
      </w:r>
    </w:p>
    <w:p w:rsidR="003A1C23" w:rsidRPr="00FC36B3" w:rsidRDefault="003A1C23" w:rsidP="00BF09B0">
      <w:pPr>
        <w:spacing w:before="0"/>
        <w:jc w:val="center"/>
        <w:rPr>
          <w:b/>
          <w:sz w:val="26"/>
          <w:szCs w:val="28"/>
        </w:rPr>
      </w:pPr>
      <w:r w:rsidRPr="00FC36B3">
        <w:rPr>
          <w:b/>
          <w:sz w:val="26"/>
          <w:szCs w:val="28"/>
        </w:rPr>
        <w:t>CÁC CƠ QUAN, TỔ CHỨ</w:t>
      </w:r>
      <w:r w:rsidR="00325466" w:rsidRPr="00FC36B3">
        <w:rPr>
          <w:b/>
          <w:sz w:val="26"/>
          <w:szCs w:val="28"/>
        </w:rPr>
        <w:t xml:space="preserve">C </w:t>
      </w:r>
      <w:r w:rsidRPr="00FC36B3">
        <w:rPr>
          <w:b/>
          <w:sz w:val="26"/>
          <w:szCs w:val="28"/>
        </w:rPr>
        <w:t>THUỘC NGUỒN NỘP LƯU</w:t>
      </w:r>
    </w:p>
    <w:p w:rsidR="003A1C23" w:rsidRPr="00FC36B3" w:rsidRDefault="003A1C23" w:rsidP="00BF09B0">
      <w:pPr>
        <w:spacing w:before="0"/>
        <w:jc w:val="center"/>
        <w:rPr>
          <w:b/>
          <w:sz w:val="26"/>
          <w:szCs w:val="28"/>
        </w:rPr>
      </w:pPr>
      <w:r w:rsidRPr="00FC36B3">
        <w:rPr>
          <w:b/>
          <w:sz w:val="26"/>
          <w:szCs w:val="28"/>
        </w:rPr>
        <w:t>TÀI LIỆU VÀO LƯU TRỮ LỊCH SỬ</w:t>
      </w:r>
      <w:r w:rsidR="00325466" w:rsidRPr="00FC36B3">
        <w:rPr>
          <w:b/>
          <w:sz w:val="26"/>
          <w:szCs w:val="28"/>
        </w:rPr>
        <w:t xml:space="preserve"> </w:t>
      </w:r>
      <w:r w:rsidRPr="00FC36B3">
        <w:rPr>
          <w:b/>
          <w:sz w:val="26"/>
          <w:szCs w:val="28"/>
        </w:rPr>
        <w:t>TỈNH</w:t>
      </w:r>
    </w:p>
    <w:p w:rsidR="007644E9" w:rsidRDefault="0059470B" w:rsidP="00BF09B0">
      <w:pPr>
        <w:spacing w:befor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7644E9">
        <w:rPr>
          <w:i/>
          <w:sz w:val="28"/>
          <w:szCs w:val="28"/>
        </w:rPr>
        <w:t>K</w:t>
      </w:r>
      <w:r w:rsidR="003A1C23" w:rsidRPr="00143B47">
        <w:rPr>
          <w:i/>
          <w:sz w:val="28"/>
          <w:szCs w:val="28"/>
        </w:rPr>
        <w:t xml:space="preserve">èm theo Quyết định số    </w:t>
      </w:r>
      <w:r w:rsidR="00E41853">
        <w:rPr>
          <w:i/>
          <w:sz w:val="28"/>
          <w:szCs w:val="28"/>
        </w:rPr>
        <w:t xml:space="preserve">    </w:t>
      </w:r>
      <w:r w:rsidR="003A1C23" w:rsidRPr="00143B47">
        <w:rPr>
          <w:i/>
          <w:sz w:val="28"/>
          <w:szCs w:val="28"/>
        </w:rPr>
        <w:t xml:space="preserve">  /QĐ-UBND</w:t>
      </w:r>
      <w:r w:rsidR="007644E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ngày       /8</w:t>
      </w:r>
      <w:r w:rsidR="003A1C23" w:rsidRPr="00143B47">
        <w:rPr>
          <w:i/>
          <w:sz w:val="28"/>
          <w:szCs w:val="28"/>
        </w:rPr>
        <w:t xml:space="preserve">/2021 </w:t>
      </w:r>
    </w:p>
    <w:p w:rsidR="003A1C23" w:rsidRPr="00143B47" w:rsidRDefault="003A1C23" w:rsidP="00BF09B0">
      <w:pPr>
        <w:spacing w:before="0"/>
        <w:jc w:val="center"/>
        <w:rPr>
          <w:i/>
          <w:sz w:val="28"/>
          <w:szCs w:val="28"/>
        </w:rPr>
      </w:pPr>
      <w:r w:rsidRPr="00143B47">
        <w:rPr>
          <w:i/>
          <w:sz w:val="28"/>
          <w:szCs w:val="28"/>
        </w:rPr>
        <w:t>của Chủ tịch UBND tỉnh Bắc Giang)</w:t>
      </w:r>
    </w:p>
    <w:p w:rsidR="003A1C23" w:rsidRPr="00143B47" w:rsidRDefault="003A1C23" w:rsidP="00BF09B0">
      <w:pPr>
        <w:spacing w:before="0"/>
        <w:jc w:val="center"/>
        <w:rPr>
          <w:i/>
          <w:sz w:val="28"/>
          <w:szCs w:val="28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39"/>
        <w:gridCol w:w="7349"/>
        <w:gridCol w:w="992"/>
      </w:tblGrid>
      <w:tr w:rsidR="00143B47" w:rsidRPr="00C95C90" w:rsidTr="00C16F4A">
        <w:trPr>
          <w:trHeight w:val="735"/>
        </w:trPr>
        <w:tc>
          <w:tcPr>
            <w:tcW w:w="839" w:type="dxa"/>
            <w:vAlign w:val="center"/>
          </w:tcPr>
          <w:p w:rsidR="003A1C23" w:rsidRPr="00C95C90" w:rsidRDefault="003A1C23" w:rsidP="00BF09B0">
            <w:pPr>
              <w:jc w:val="center"/>
              <w:rPr>
                <w:b/>
                <w:sz w:val="26"/>
                <w:szCs w:val="28"/>
              </w:rPr>
            </w:pPr>
            <w:r w:rsidRPr="00C95C90">
              <w:rPr>
                <w:b/>
                <w:sz w:val="26"/>
                <w:szCs w:val="28"/>
              </w:rPr>
              <w:t>STT</w:t>
            </w:r>
          </w:p>
        </w:tc>
        <w:tc>
          <w:tcPr>
            <w:tcW w:w="7349" w:type="dxa"/>
            <w:vAlign w:val="center"/>
          </w:tcPr>
          <w:p w:rsidR="003A1C23" w:rsidRPr="00C95C90" w:rsidRDefault="003A1C23" w:rsidP="00BF09B0">
            <w:pPr>
              <w:jc w:val="center"/>
              <w:rPr>
                <w:b/>
                <w:sz w:val="26"/>
                <w:szCs w:val="28"/>
              </w:rPr>
            </w:pPr>
            <w:r w:rsidRPr="00C95C90">
              <w:rPr>
                <w:b/>
                <w:sz w:val="26"/>
                <w:szCs w:val="28"/>
              </w:rPr>
              <w:t>TÊN CƠ QUAN, TỔ CHỨC</w:t>
            </w:r>
          </w:p>
        </w:tc>
        <w:tc>
          <w:tcPr>
            <w:tcW w:w="992" w:type="dxa"/>
            <w:vAlign w:val="center"/>
          </w:tcPr>
          <w:p w:rsidR="003A1C23" w:rsidRPr="00C95C90" w:rsidRDefault="003A1C23" w:rsidP="00637F9B">
            <w:pPr>
              <w:jc w:val="center"/>
              <w:rPr>
                <w:b/>
                <w:sz w:val="26"/>
                <w:szCs w:val="28"/>
              </w:rPr>
            </w:pPr>
            <w:r w:rsidRPr="00C95C90">
              <w:rPr>
                <w:b/>
                <w:szCs w:val="28"/>
              </w:rPr>
              <w:t xml:space="preserve">Số lượng </w:t>
            </w:r>
          </w:p>
        </w:tc>
      </w:tr>
      <w:tr w:rsidR="00143B47" w:rsidRPr="00FA5B18" w:rsidTr="00C16F4A">
        <w:tc>
          <w:tcPr>
            <w:tcW w:w="839" w:type="dxa"/>
          </w:tcPr>
          <w:p w:rsidR="003A1C23" w:rsidRPr="00FA5B18" w:rsidRDefault="005050B9" w:rsidP="00BF09B0">
            <w:pPr>
              <w:jc w:val="center"/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>A</w:t>
            </w:r>
          </w:p>
        </w:tc>
        <w:tc>
          <w:tcPr>
            <w:tcW w:w="7349" w:type="dxa"/>
          </w:tcPr>
          <w:p w:rsidR="00A23E00" w:rsidRPr="00FA5B18" w:rsidRDefault="003A1C23" w:rsidP="00BF09B0">
            <w:pPr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>CÁC CƠ QUAN, TỔ CHỨC CẤP TỈNH</w:t>
            </w:r>
          </w:p>
        </w:tc>
        <w:tc>
          <w:tcPr>
            <w:tcW w:w="992" w:type="dxa"/>
          </w:tcPr>
          <w:p w:rsidR="003A1C23" w:rsidRPr="00FA5B18" w:rsidRDefault="00E92B9A" w:rsidP="00BF09B0">
            <w:pPr>
              <w:jc w:val="center"/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>86</w:t>
            </w:r>
          </w:p>
        </w:tc>
      </w:tr>
      <w:tr w:rsidR="00143B47" w:rsidRPr="00FA5B18" w:rsidTr="00C16F4A">
        <w:tc>
          <w:tcPr>
            <w:tcW w:w="839" w:type="dxa"/>
          </w:tcPr>
          <w:p w:rsidR="003A1C23" w:rsidRPr="00FA5B18" w:rsidRDefault="005050B9" w:rsidP="00BF09B0">
            <w:pPr>
              <w:jc w:val="center"/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>I</w:t>
            </w:r>
          </w:p>
        </w:tc>
        <w:tc>
          <w:tcPr>
            <w:tcW w:w="7349" w:type="dxa"/>
          </w:tcPr>
          <w:p w:rsidR="003A1C23" w:rsidRPr="00FA5B18" w:rsidRDefault="003A1C23" w:rsidP="00BF09B0">
            <w:pPr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 xml:space="preserve">CƠ QUAN CHÍNH QUYỀN ĐỊA PHƯƠNG </w:t>
            </w:r>
            <w:r w:rsidR="005050B9" w:rsidRPr="00FA5B18">
              <w:rPr>
                <w:b/>
                <w:sz w:val="26"/>
                <w:szCs w:val="28"/>
              </w:rPr>
              <w:t xml:space="preserve">CẤP </w:t>
            </w:r>
            <w:r w:rsidRPr="00FA5B18">
              <w:rPr>
                <w:b/>
                <w:sz w:val="26"/>
                <w:szCs w:val="28"/>
              </w:rPr>
              <w:t>TỈNH</w:t>
            </w:r>
          </w:p>
        </w:tc>
        <w:tc>
          <w:tcPr>
            <w:tcW w:w="992" w:type="dxa"/>
          </w:tcPr>
          <w:p w:rsidR="003A1C23" w:rsidRPr="00FA5B18" w:rsidRDefault="005050B9" w:rsidP="00BF09B0">
            <w:pPr>
              <w:jc w:val="center"/>
              <w:rPr>
                <w:b/>
                <w:sz w:val="26"/>
                <w:szCs w:val="28"/>
              </w:rPr>
            </w:pPr>
            <w:r w:rsidRPr="00FA5B18">
              <w:rPr>
                <w:b/>
                <w:sz w:val="26"/>
                <w:szCs w:val="28"/>
              </w:rPr>
              <w:t>2</w:t>
            </w:r>
          </w:p>
        </w:tc>
      </w:tr>
      <w:tr w:rsidR="00143B47" w:rsidRPr="00143B47" w:rsidTr="00C16F4A">
        <w:tc>
          <w:tcPr>
            <w:tcW w:w="839" w:type="dxa"/>
          </w:tcPr>
          <w:p w:rsidR="003A1C23" w:rsidRPr="00143B47" w:rsidRDefault="003A1C23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3A1C23" w:rsidRPr="00143B47" w:rsidRDefault="003A1C23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đồng nhân dân tỉnh</w:t>
            </w:r>
          </w:p>
        </w:tc>
        <w:tc>
          <w:tcPr>
            <w:tcW w:w="992" w:type="dxa"/>
          </w:tcPr>
          <w:p w:rsidR="003A1C23" w:rsidRPr="00143B47" w:rsidRDefault="003A1C23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143B47" w:rsidRPr="00143B47" w:rsidTr="00C16F4A">
        <w:tc>
          <w:tcPr>
            <w:tcW w:w="839" w:type="dxa"/>
          </w:tcPr>
          <w:p w:rsidR="003A1C23" w:rsidRPr="00143B47" w:rsidRDefault="003A1C23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3A1C23" w:rsidRPr="00143B47" w:rsidRDefault="003A1C23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Ủy ban nhân dân tỉnh</w:t>
            </w:r>
          </w:p>
        </w:tc>
        <w:tc>
          <w:tcPr>
            <w:tcW w:w="992" w:type="dxa"/>
          </w:tcPr>
          <w:p w:rsidR="003A1C23" w:rsidRPr="00143B47" w:rsidRDefault="003A1C23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143B47" w:rsidRPr="00143B47" w:rsidTr="00C16F4A">
        <w:tc>
          <w:tcPr>
            <w:tcW w:w="839" w:type="dxa"/>
            <w:vAlign w:val="center"/>
          </w:tcPr>
          <w:p w:rsidR="003A1C23" w:rsidRPr="00143B47" w:rsidRDefault="005050B9" w:rsidP="00BF09B0">
            <w:pPr>
              <w:jc w:val="center"/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7349" w:type="dxa"/>
            <w:vAlign w:val="center"/>
          </w:tcPr>
          <w:p w:rsidR="003A1C23" w:rsidRPr="00E41853" w:rsidRDefault="003A1C23" w:rsidP="00BF09B0">
            <w:pPr>
              <w:rPr>
                <w:b/>
                <w:spacing w:val="-2"/>
                <w:sz w:val="28"/>
                <w:szCs w:val="28"/>
              </w:rPr>
            </w:pPr>
            <w:r w:rsidRPr="00E41853">
              <w:rPr>
                <w:b/>
                <w:spacing w:val="-2"/>
                <w:sz w:val="26"/>
                <w:szCs w:val="28"/>
              </w:rPr>
              <w:t>CÁC CƠ QUAN CHUYÊN MÔN THUỘC HĐND, UBND TỈNH</w:t>
            </w:r>
          </w:p>
        </w:tc>
        <w:tc>
          <w:tcPr>
            <w:tcW w:w="992" w:type="dxa"/>
            <w:vAlign w:val="center"/>
          </w:tcPr>
          <w:p w:rsidR="003A1C23" w:rsidRPr="00143B47" w:rsidRDefault="005050B9" w:rsidP="00BF09B0">
            <w:pPr>
              <w:jc w:val="center"/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21</w:t>
            </w: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Văn phòng Đoàn đại biểu Quốc hội và Hội đồng nhân dân tỉnh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Văn phòng Ủy ban nhân dân tỉnh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Công Thương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Giao thông vận tải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Giáo dục và Đào tạo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143B47" w:rsidRPr="00143B47" w:rsidRDefault="00143B47" w:rsidP="00E41853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Sở Lao động </w:t>
            </w:r>
            <w:r w:rsidR="00E41853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Thương binh và Xã hội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Kế hoạch và Đầu tư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Khoa học và Công nghệ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Ngoại vụ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Nội vụ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Nông nghiệp và Phát triển nông thôn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12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Tài chính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Tài nguyên và Môi trường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14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Thông tin và Truyền thôn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15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Tư pháp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16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Văn hóa, Thể thao và Du lịch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17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Xây dựng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18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Sở Y tế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19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Thanh tra tỉnh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20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Dân tộc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21</w:t>
            </w:r>
          </w:p>
        </w:tc>
        <w:tc>
          <w:tcPr>
            <w:tcW w:w="7349" w:type="dxa"/>
          </w:tcPr>
          <w:p w:rsidR="00143B47" w:rsidRPr="00143B47" w:rsidRDefault="00143B47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Quản lý các Khu công nghiệp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143B47" w:rsidRPr="00BF09B0" w:rsidTr="00C16F4A">
        <w:tc>
          <w:tcPr>
            <w:tcW w:w="839" w:type="dxa"/>
          </w:tcPr>
          <w:p w:rsidR="00201B34" w:rsidRPr="00BF09B0" w:rsidRDefault="005050B9" w:rsidP="00BF09B0">
            <w:pPr>
              <w:jc w:val="center"/>
              <w:rPr>
                <w:b/>
                <w:sz w:val="26"/>
                <w:szCs w:val="28"/>
              </w:rPr>
            </w:pPr>
            <w:r w:rsidRPr="00BF09B0">
              <w:rPr>
                <w:b/>
                <w:sz w:val="26"/>
                <w:szCs w:val="28"/>
              </w:rPr>
              <w:t>III</w:t>
            </w:r>
          </w:p>
        </w:tc>
        <w:tc>
          <w:tcPr>
            <w:tcW w:w="7349" w:type="dxa"/>
          </w:tcPr>
          <w:p w:rsidR="00201B34" w:rsidRPr="00BF09B0" w:rsidRDefault="00A23E00" w:rsidP="00BF09B0">
            <w:pPr>
              <w:rPr>
                <w:b/>
                <w:sz w:val="26"/>
                <w:szCs w:val="28"/>
              </w:rPr>
            </w:pPr>
            <w:r w:rsidRPr="00BF09B0">
              <w:rPr>
                <w:b/>
                <w:sz w:val="26"/>
                <w:szCs w:val="28"/>
              </w:rPr>
              <w:t>CÁC TỔ CHỨC TRỰC THUỘC CƠ QUAN CHUYÊN MÔN THUỘC UBND TỈNH CÓ CHỨC NĂNG QLNN</w:t>
            </w:r>
          </w:p>
        </w:tc>
        <w:tc>
          <w:tcPr>
            <w:tcW w:w="992" w:type="dxa"/>
          </w:tcPr>
          <w:p w:rsidR="00201B34" w:rsidRPr="00BF09B0" w:rsidRDefault="00091705" w:rsidP="00BF09B0">
            <w:pPr>
              <w:jc w:val="center"/>
              <w:rPr>
                <w:b/>
                <w:sz w:val="26"/>
                <w:szCs w:val="28"/>
              </w:rPr>
            </w:pPr>
            <w:r w:rsidRPr="00BF09B0">
              <w:rPr>
                <w:b/>
                <w:sz w:val="26"/>
                <w:szCs w:val="28"/>
              </w:rPr>
              <w:t>11</w:t>
            </w:r>
          </w:p>
        </w:tc>
      </w:tr>
      <w:tr w:rsidR="00143B47" w:rsidRPr="00143B47" w:rsidTr="00C16F4A">
        <w:tc>
          <w:tcPr>
            <w:tcW w:w="839" w:type="dxa"/>
          </w:tcPr>
          <w:p w:rsidR="00143B47" w:rsidRPr="00143B47" w:rsidRDefault="00143B47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143B47" w:rsidRPr="00143B47" w:rsidRDefault="00143B47" w:rsidP="00E466BD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Tiêu chuẩn Đo lường Chất lượng (Sở Khoa học và Công nghệ)</w:t>
            </w:r>
          </w:p>
        </w:tc>
        <w:tc>
          <w:tcPr>
            <w:tcW w:w="992" w:type="dxa"/>
          </w:tcPr>
          <w:p w:rsidR="00143B47" w:rsidRPr="00143B47" w:rsidRDefault="00143B47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B21E7E" w:rsidRDefault="00CE41E5" w:rsidP="00E466BD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>Chi cụ</w:t>
            </w:r>
            <w:r w:rsidR="00C124A0">
              <w:rPr>
                <w:sz w:val="28"/>
                <w:szCs w:val="28"/>
              </w:rPr>
              <w:t>c Chăn nuôi và Thú y (</w:t>
            </w:r>
            <w:r w:rsidRPr="00B21E7E">
              <w:rPr>
                <w:sz w:val="28"/>
                <w:szCs w:val="28"/>
              </w:rPr>
              <w:t>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637F9B" w:rsidTr="00C16F4A">
        <w:tc>
          <w:tcPr>
            <w:tcW w:w="839" w:type="dxa"/>
          </w:tcPr>
          <w:p w:rsidR="00CE41E5" w:rsidRPr="00637F9B" w:rsidRDefault="00CE41E5" w:rsidP="00BF09B0">
            <w:pPr>
              <w:jc w:val="center"/>
              <w:rPr>
                <w:spacing w:val="-4"/>
                <w:sz w:val="28"/>
                <w:szCs w:val="28"/>
              </w:rPr>
            </w:pPr>
            <w:r w:rsidRPr="00637F9B">
              <w:rPr>
                <w:spacing w:val="-4"/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637F9B" w:rsidRDefault="00CE41E5" w:rsidP="00E466BD">
            <w:pPr>
              <w:rPr>
                <w:spacing w:val="-4"/>
                <w:sz w:val="28"/>
                <w:szCs w:val="28"/>
              </w:rPr>
            </w:pPr>
            <w:r w:rsidRPr="00637F9B">
              <w:rPr>
                <w:spacing w:val="-4"/>
                <w:sz w:val="28"/>
                <w:szCs w:val="28"/>
              </w:rPr>
              <w:t xml:space="preserve">Chi cục Kiểm lâm </w:t>
            </w:r>
            <w:r w:rsidR="00C124A0" w:rsidRPr="00637F9B">
              <w:rPr>
                <w:spacing w:val="-4"/>
                <w:sz w:val="28"/>
                <w:szCs w:val="28"/>
              </w:rPr>
              <w:t>(</w:t>
            </w:r>
            <w:r w:rsidRPr="00637F9B">
              <w:rPr>
                <w:spacing w:val="-4"/>
                <w:sz w:val="28"/>
                <w:szCs w:val="28"/>
              </w:rPr>
              <w:t>Sở Nông</w:t>
            </w:r>
            <w:r w:rsidR="004223A8" w:rsidRPr="00637F9B">
              <w:rPr>
                <w:spacing w:val="-4"/>
                <w:sz w:val="28"/>
                <w:szCs w:val="28"/>
              </w:rPr>
              <w:t xml:space="preserve"> trực</w:t>
            </w:r>
            <w:r w:rsidRPr="00637F9B">
              <w:rPr>
                <w:spacing w:val="-4"/>
                <w:sz w:val="28"/>
                <w:szCs w:val="28"/>
              </w:rPr>
              <w:t xml:space="preserve"> nghiệp và Phát triển nông thôn</w:t>
            </w:r>
            <w:r w:rsidR="00C124A0" w:rsidRPr="00637F9B">
              <w:rPr>
                <w:spacing w:val="-4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Default="00CE41E5" w:rsidP="00BF09B0">
            <w:pPr>
              <w:jc w:val="center"/>
              <w:rPr>
                <w:spacing w:val="-4"/>
              </w:rPr>
            </w:pPr>
          </w:p>
          <w:p w:rsidR="00637F9B" w:rsidRPr="00637F9B" w:rsidRDefault="00637F9B" w:rsidP="00BF09B0">
            <w:pPr>
              <w:jc w:val="center"/>
              <w:rPr>
                <w:spacing w:val="-4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B21E7E" w:rsidRDefault="00CE41E5" w:rsidP="00E466BD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 xml:space="preserve">Chi cục Phát triển nông thôn </w:t>
            </w:r>
            <w:r w:rsidR="00C124A0">
              <w:rPr>
                <w:sz w:val="28"/>
                <w:szCs w:val="28"/>
              </w:rPr>
              <w:t>(</w:t>
            </w:r>
            <w:r w:rsidRPr="00B21E7E">
              <w:rPr>
                <w:sz w:val="28"/>
                <w:szCs w:val="28"/>
              </w:rPr>
              <w:t>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49" w:type="dxa"/>
          </w:tcPr>
          <w:p w:rsidR="00CE41E5" w:rsidRPr="00B21E7E" w:rsidRDefault="00CE41E5" w:rsidP="00E466BD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 xml:space="preserve">Chi cục Quản lý chất lượng Nông lâm sản và Thủy sản </w:t>
            </w:r>
            <w:r w:rsidR="00E466BD">
              <w:rPr>
                <w:sz w:val="28"/>
                <w:szCs w:val="28"/>
              </w:rPr>
              <w:t>(</w:t>
            </w:r>
            <w:r w:rsidRPr="00B21E7E">
              <w:rPr>
                <w:sz w:val="28"/>
                <w:szCs w:val="28"/>
              </w:rPr>
              <w:t>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B21E7E" w:rsidRDefault="00CE41E5" w:rsidP="00E466BD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>Chi cục Thủy lợi  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B21E7E" w:rsidRDefault="00CE41E5" w:rsidP="00E466BD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 xml:space="preserve">Chi cục Thủy sản </w:t>
            </w:r>
            <w:r w:rsidR="00C124A0">
              <w:rPr>
                <w:sz w:val="28"/>
                <w:szCs w:val="28"/>
              </w:rPr>
              <w:t>(</w:t>
            </w:r>
            <w:r w:rsidRPr="00B21E7E">
              <w:rPr>
                <w:sz w:val="28"/>
                <w:szCs w:val="28"/>
              </w:rPr>
              <w:t>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B21E7E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B21E7E" w:rsidRDefault="00CE41E5" w:rsidP="00AF269F">
            <w:pPr>
              <w:rPr>
                <w:sz w:val="28"/>
                <w:szCs w:val="28"/>
              </w:rPr>
            </w:pPr>
            <w:r w:rsidRPr="00B21E7E">
              <w:rPr>
                <w:sz w:val="28"/>
                <w:szCs w:val="28"/>
              </w:rPr>
              <w:t xml:space="preserve">Chi cục Trồng trọt và Bảo vệ thực vật </w:t>
            </w:r>
            <w:r w:rsidR="00C124A0">
              <w:rPr>
                <w:sz w:val="28"/>
                <w:szCs w:val="28"/>
              </w:rPr>
              <w:t>(</w:t>
            </w:r>
            <w:r w:rsidRPr="00B21E7E">
              <w:rPr>
                <w:sz w:val="28"/>
                <w:szCs w:val="28"/>
              </w:rPr>
              <w:t>Sở Nông nghiệp và Phát triển nông thôn</w:t>
            </w:r>
            <w:r w:rsidR="00C124A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AF269F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Bảo vệ môi trường (Sở Tài nguyên và Môi trường)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AF269F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Dân số - Kế hoạch hóa gia đình (Sở Y tế)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AF269F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An toàn vệ sinh thực phẩ</w:t>
            </w:r>
            <w:r w:rsidR="00AF269F">
              <w:rPr>
                <w:sz w:val="28"/>
                <w:szCs w:val="28"/>
              </w:rPr>
              <w:t xml:space="preserve">m </w:t>
            </w:r>
            <w:r w:rsidRPr="00143B47">
              <w:rPr>
                <w:sz w:val="28"/>
                <w:szCs w:val="28"/>
              </w:rPr>
              <w:t xml:space="preserve"> Sở Y tế)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7349" w:type="dxa"/>
          </w:tcPr>
          <w:p w:rsidR="00CE41E5" w:rsidRPr="00E002FA" w:rsidRDefault="00CE41E5" w:rsidP="00BF09B0">
            <w:pPr>
              <w:rPr>
                <w:b/>
                <w:spacing w:val="-16"/>
                <w:sz w:val="28"/>
                <w:szCs w:val="28"/>
              </w:rPr>
            </w:pPr>
            <w:r w:rsidRPr="00E002FA">
              <w:rPr>
                <w:b/>
                <w:spacing w:val="-16"/>
                <w:sz w:val="26"/>
                <w:szCs w:val="28"/>
              </w:rPr>
              <w:t>CÁC ĐƠN VỊ SỰ NGHIỆP CÔNG LẬP TRỰC THUỘC UBND TỈNH</w:t>
            </w:r>
          </w:p>
        </w:tc>
        <w:tc>
          <w:tcPr>
            <w:tcW w:w="992" w:type="dxa"/>
          </w:tcPr>
          <w:p w:rsidR="00CE41E5" w:rsidRPr="00143B47" w:rsidRDefault="00E92B9A" w:rsidP="00BF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Trường Cao đẳng nghề Công nghệ Việt – Hàn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AF269F" w:rsidP="00BF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Đài Phát thanh và T</w:t>
            </w:r>
            <w:r w:rsidR="00CE41E5" w:rsidRPr="00143B47">
              <w:rPr>
                <w:sz w:val="28"/>
                <w:szCs w:val="28"/>
              </w:rPr>
              <w:t>ruyền hình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Quản lý dự án đầu tư xây dựng công trình dân dụng và công nghiệ</w:t>
            </w:r>
            <w:r w:rsidR="00A46DC7">
              <w:rPr>
                <w:sz w:val="28"/>
                <w:szCs w:val="28"/>
              </w:rPr>
              <w:t>p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Quản lý dự án đầu tư xây dựng các công trình giao thông, nông nghiệ</w:t>
            </w:r>
            <w:r w:rsidR="00A46DC7">
              <w:rPr>
                <w:sz w:val="28"/>
                <w:szCs w:val="28"/>
              </w:rPr>
              <w:t>p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Quỹ Đầu tư phát triển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E92B9A" w:rsidRPr="00143B47" w:rsidTr="00C16F4A">
        <w:tc>
          <w:tcPr>
            <w:tcW w:w="839" w:type="dxa"/>
          </w:tcPr>
          <w:p w:rsidR="00E92B9A" w:rsidRDefault="00E92B9A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E92B9A" w:rsidRPr="00143B47" w:rsidRDefault="00E92B9A" w:rsidP="00BF09B0">
            <w:pPr>
              <w:rPr>
                <w:sz w:val="28"/>
                <w:szCs w:val="28"/>
              </w:rPr>
            </w:pPr>
            <w:r w:rsidRPr="00E92B9A">
              <w:rPr>
                <w:sz w:val="28"/>
              </w:rPr>
              <w:t>Trường Cao đẳng Ngô Gia Tự Bắc Giang</w:t>
            </w:r>
          </w:p>
        </w:tc>
        <w:tc>
          <w:tcPr>
            <w:tcW w:w="992" w:type="dxa"/>
          </w:tcPr>
          <w:p w:rsidR="00E92B9A" w:rsidRPr="00143B47" w:rsidRDefault="00E92B9A" w:rsidP="00BF09B0">
            <w:pPr>
              <w:jc w:val="center"/>
            </w:pPr>
          </w:p>
        </w:tc>
      </w:tr>
      <w:tr w:rsidR="00CE41E5" w:rsidRPr="00AF269F" w:rsidTr="00C16F4A">
        <w:tc>
          <w:tcPr>
            <w:tcW w:w="839" w:type="dxa"/>
            <w:vAlign w:val="center"/>
          </w:tcPr>
          <w:p w:rsidR="00CE41E5" w:rsidRPr="00AF269F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V</w:t>
            </w:r>
          </w:p>
        </w:tc>
        <w:tc>
          <w:tcPr>
            <w:tcW w:w="7349" w:type="dxa"/>
            <w:vAlign w:val="center"/>
          </w:tcPr>
          <w:p w:rsidR="00CE41E5" w:rsidRPr="00AF269F" w:rsidRDefault="00CE41E5" w:rsidP="00BF09B0">
            <w:pPr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CƠ QUAN, TỔ CHỨC CỦA TRUNG ƯƠNG, CÁC ĐƠN VỊ THÀNH VIÊN CỦA CÁC TẬP ĐOÀN KINH TẾ NHÀ NƯỚC, TỔNG CÔNG TY NHÀ NƯỚC ĐƯỢC TỔ CHỨC HOẠT ĐỘNG THEO NGÀNH DỌC Ở CẤP TỈNH</w:t>
            </w:r>
          </w:p>
        </w:tc>
        <w:tc>
          <w:tcPr>
            <w:tcW w:w="992" w:type="dxa"/>
            <w:vAlign w:val="center"/>
          </w:tcPr>
          <w:p w:rsidR="00CE41E5" w:rsidRPr="00AF269F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23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Cơ quan, tổ chức của Trung ương</w:t>
            </w:r>
          </w:p>
        </w:tc>
        <w:tc>
          <w:tcPr>
            <w:tcW w:w="992" w:type="dxa"/>
          </w:tcPr>
          <w:p w:rsidR="00CE41E5" w:rsidRPr="00F92E6E" w:rsidRDefault="00CE41E5" w:rsidP="00BF09B0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>13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Bộ Chỉ huy Quân sự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Cụ</w:t>
            </w:r>
            <w:r>
              <w:rPr>
                <w:sz w:val="28"/>
                <w:szCs w:val="28"/>
              </w:rPr>
              <w:t>c T</w:t>
            </w:r>
            <w:r w:rsidRPr="00143B47">
              <w:rPr>
                <w:sz w:val="28"/>
                <w:szCs w:val="28"/>
              </w:rPr>
              <w:t>hi hành án dân sự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Cục Quản lý thị trường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Cục Thống kê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Cục Thuế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tỉnh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Ngân hàng Nhà nước chi nhánh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49" w:type="dxa"/>
          </w:tcPr>
          <w:p w:rsidR="00CE41E5" w:rsidRPr="00143B47" w:rsidRDefault="00CE41E5" w:rsidP="00773F1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Ngân hàng Chính sách xã hội Việt Nam </w:t>
            </w:r>
            <w:r w:rsidR="00773F19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Chi nhánh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Ngân hàng Nông nghiệp và Phát triển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Các đơn vị thành viên của các tập đoàn kinh tế Nhà nước</w:t>
            </w:r>
          </w:p>
        </w:tc>
        <w:tc>
          <w:tcPr>
            <w:tcW w:w="992" w:type="dxa"/>
          </w:tcPr>
          <w:p w:rsidR="00CE41E5" w:rsidRPr="00F92E6E" w:rsidRDefault="00CE41E5" w:rsidP="00BF09B0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>8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773F19">
            <w:pPr>
              <w:rPr>
                <w:sz w:val="28"/>
                <w:szCs w:val="28"/>
              </w:rPr>
            </w:pPr>
            <w:r w:rsidRPr="00773F19">
              <w:rPr>
                <w:spacing w:val="-4"/>
                <w:sz w:val="28"/>
                <w:szCs w:val="28"/>
              </w:rPr>
              <w:t xml:space="preserve">Bưu điện tỉnh (thuộc </w:t>
            </w:r>
            <w:r w:rsidR="00773F19" w:rsidRPr="00773F19">
              <w:rPr>
                <w:spacing w:val="-4"/>
                <w:sz w:val="28"/>
                <w:szCs w:val="28"/>
              </w:rPr>
              <w:t>T</w:t>
            </w:r>
            <w:r w:rsidRPr="00773F19">
              <w:rPr>
                <w:spacing w:val="-4"/>
                <w:sz w:val="28"/>
                <w:szCs w:val="28"/>
              </w:rPr>
              <w:t>ập đo</w:t>
            </w:r>
            <w:r w:rsidR="00773F19" w:rsidRPr="00773F19">
              <w:rPr>
                <w:spacing w:val="-4"/>
                <w:sz w:val="28"/>
                <w:szCs w:val="28"/>
              </w:rPr>
              <w:t>à</w:t>
            </w:r>
            <w:r w:rsidRPr="00773F19">
              <w:rPr>
                <w:spacing w:val="-4"/>
                <w:sz w:val="28"/>
                <w:szCs w:val="28"/>
              </w:rPr>
              <w:t>n Bưu chính Viễn thông Việt Nam</w:t>
            </w:r>
            <w:r w:rsidRPr="00143B47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773F1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Chi nhánh Viettel Bắc Giang </w:t>
            </w:r>
            <w:r w:rsidR="00773F19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Tập đoàn Viễn thông quân đội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Viễn thông Bắc Giang (thuộc tập đoàn Bưu chính Viễn thông Việt Nam)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ty CP Phân đạm và Hóa chất Hà Bắc (thuộc Tập đoàn Hóa chất Việt Nam)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49" w:type="dxa"/>
          </w:tcPr>
          <w:p w:rsidR="00CE41E5" w:rsidRPr="00143B47" w:rsidRDefault="00CE41E5" w:rsidP="00773F1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Nhiệt điện Sơn Động (thuộc Tổng công ty Điện lực </w:t>
            </w:r>
            <w:r w:rsidRPr="00773F19">
              <w:rPr>
                <w:spacing w:val="-6"/>
                <w:sz w:val="28"/>
                <w:szCs w:val="28"/>
              </w:rPr>
              <w:t xml:space="preserve">Vinacomin </w:t>
            </w:r>
            <w:r w:rsidR="00773F19" w:rsidRPr="00773F19">
              <w:rPr>
                <w:spacing w:val="-6"/>
                <w:sz w:val="28"/>
                <w:szCs w:val="28"/>
              </w:rPr>
              <w:t>-</w:t>
            </w:r>
            <w:r w:rsidRPr="00773F19">
              <w:rPr>
                <w:spacing w:val="-6"/>
                <w:sz w:val="28"/>
                <w:szCs w:val="28"/>
              </w:rPr>
              <w:t xml:space="preserve"> Tập đoàn công nghiệp Than </w:t>
            </w:r>
            <w:r w:rsidR="00773F19" w:rsidRPr="00773F19">
              <w:rPr>
                <w:spacing w:val="-6"/>
                <w:sz w:val="28"/>
                <w:szCs w:val="28"/>
              </w:rPr>
              <w:t>-</w:t>
            </w:r>
            <w:r w:rsidRPr="00773F19">
              <w:rPr>
                <w:spacing w:val="-6"/>
                <w:sz w:val="28"/>
                <w:szCs w:val="28"/>
              </w:rPr>
              <w:t xml:space="preserve"> Khoáng sản Việt Nam)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824F4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Bảo Việt Bắc Giang (thuộc Tổng công ty Bảo hiểm Bảo Việt </w:t>
            </w:r>
            <w:r w:rsidR="00824F49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Tập đoàn Bảo Việt)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ty Bảo Việt Nhân thọ Bắc Giang (thuộc Tổng công ty Bảo hiểm Nhân thọ - Tập đoàn Bảo Việt)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824F4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Điện lực Bắc Giang (thuộc Tổng công ty Điện lực Miền Bắc </w:t>
            </w:r>
            <w:r w:rsidR="00824F49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Tập đoàn Điện lực Việt Nam)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 xml:space="preserve">Tổng Công ty nhà nước </w:t>
            </w:r>
          </w:p>
        </w:tc>
        <w:tc>
          <w:tcPr>
            <w:tcW w:w="992" w:type="dxa"/>
          </w:tcPr>
          <w:p w:rsidR="00CE41E5" w:rsidRPr="00F92E6E" w:rsidRDefault="00CE41E5" w:rsidP="00BF09B0">
            <w:pPr>
              <w:jc w:val="center"/>
              <w:rPr>
                <w:sz w:val="28"/>
                <w:szCs w:val="28"/>
              </w:rPr>
            </w:pPr>
            <w:r w:rsidRPr="00F92E6E">
              <w:rPr>
                <w:sz w:val="28"/>
                <w:szCs w:val="28"/>
              </w:rPr>
              <w:t>2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824F49" w:rsidRDefault="00CE41E5" w:rsidP="00824F49">
            <w:pPr>
              <w:rPr>
                <w:spacing w:val="-8"/>
                <w:sz w:val="28"/>
                <w:szCs w:val="28"/>
              </w:rPr>
            </w:pPr>
            <w:r w:rsidRPr="00824F49">
              <w:rPr>
                <w:spacing w:val="-8"/>
                <w:sz w:val="28"/>
                <w:szCs w:val="28"/>
              </w:rPr>
              <w:t xml:space="preserve">Chi nhánh khai thác đường sắt Hà Lạng </w:t>
            </w:r>
            <w:r w:rsidR="00824F49" w:rsidRPr="00824F49">
              <w:rPr>
                <w:spacing w:val="-8"/>
                <w:sz w:val="28"/>
                <w:szCs w:val="28"/>
              </w:rPr>
              <w:t>-</w:t>
            </w:r>
            <w:r w:rsidRPr="00824F49">
              <w:rPr>
                <w:spacing w:val="-8"/>
                <w:sz w:val="28"/>
                <w:szCs w:val="28"/>
              </w:rPr>
              <w:t xml:space="preserve"> TCT đường sắt Việt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824F49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Xăng dầu Hà Bắc (thuộc TCT Xăng dầu Việt Nam </w:t>
            </w:r>
            <w:r w:rsidR="00824F49">
              <w:rPr>
                <w:sz w:val="28"/>
                <w:szCs w:val="28"/>
              </w:rPr>
              <w:t>-</w:t>
            </w:r>
            <w:r w:rsidRPr="00143B47">
              <w:rPr>
                <w:sz w:val="28"/>
                <w:szCs w:val="28"/>
              </w:rPr>
              <w:t xml:space="preserve"> Tập đoàn Xăng dầu Việt Nam)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AF269F" w:rsidTr="00C16F4A">
        <w:trPr>
          <w:trHeight w:val="1206"/>
        </w:trPr>
        <w:tc>
          <w:tcPr>
            <w:tcW w:w="839" w:type="dxa"/>
            <w:vAlign w:val="center"/>
          </w:tcPr>
          <w:p w:rsidR="00CE41E5" w:rsidRPr="00AF269F" w:rsidRDefault="00CE41E5" w:rsidP="00AF269F">
            <w:pPr>
              <w:jc w:val="center"/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VI</w:t>
            </w:r>
          </w:p>
        </w:tc>
        <w:tc>
          <w:tcPr>
            <w:tcW w:w="7349" w:type="dxa"/>
            <w:vAlign w:val="center"/>
          </w:tcPr>
          <w:p w:rsidR="00CE41E5" w:rsidRPr="00AF269F" w:rsidRDefault="00CE41E5" w:rsidP="00AF269F">
            <w:pPr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DOANH NGHỆP NHÀ NƯỚC DO CHỦ TỊCH UBND TỈNH QUYẾT ĐỊNH THÀNH LẬP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E41E5" w:rsidRPr="00AF269F" w:rsidRDefault="00CE41E5" w:rsidP="00AF269F">
            <w:pPr>
              <w:jc w:val="center"/>
              <w:rPr>
                <w:b/>
                <w:sz w:val="26"/>
                <w:szCs w:val="28"/>
              </w:rPr>
            </w:pPr>
            <w:r w:rsidRPr="00AF269F">
              <w:rPr>
                <w:b/>
                <w:sz w:val="26"/>
                <w:szCs w:val="28"/>
              </w:rPr>
              <w:t>5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AF269F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TNHH MTV </w:t>
            </w:r>
            <w:r w:rsidR="00AF269F">
              <w:rPr>
                <w:sz w:val="28"/>
                <w:szCs w:val="28"/>
              </w:rPr>
              <w:t>KTCTTL</w:t>
            </w:r>
            <w:r w:rsidRPr="00143B47">
              <w:rPr>
                <w:sz w:val="28"/>
                <w:szCs w:val="28"/>
              </w:rPr>
              <w:t xml:space="preserve"> Bắc Sông Thương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 xml:space="preserve">Công ty TNHH MTV </w:t>
            </w:r>
            <w:r w:rsidR="00AF269F">
              <w:rPr>
                <w:sz w:val="28"/>
                <w:szCs w:val="28"/>
              </w:rPr>
              <w:t>KTCTTL</w:t>
            </w:r>
            <w:r w:rsidRPr="00143B47">
              <w:rPr>
                <w:sz w:val="28"/>
                <w:szCs w:val="28"/>
              </w:rPr>
              <w:t>Nam Sông Thương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ty TNHH MTV Lâm nghiệp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ty TNHH MTV Lâm nghiệp Mai Sơn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ty TNHH MTV Xổ số kiến thiết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  <w:vAlign w:val="center"/>
          </w:tcPr>
          <w:p w:rsidR="00CE41E5" w:rsidRPr="00143B47" w:rsidRDefault="00CE41E5" w:rsidP="00BF09B0">
            <w:pPr>
              <w:jc w:val="center"/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VII</w:t>
            </w:r>
          </w:p>
        </w:tc>
        <w:tc>
          <w:tcPr>
            <w:tcW w:w="7349" w:type="dxa"/>
            <w:vAlign w:val="center"/>
          </w:tcPr>
          <w:p w:rsidR="00CE41E5" w:rsidRPr="00143B47" w:rsidRDefault="00CE41E5" w:rsidP="001F4BC2">
            <w:pPr>
              <w:rPr>
                <w:b/>
                <w:sz w:val="28"/>
                <w:szCs w:val="28"/>
              </w:rPr>
            </w:pPr>
            <w:r w:rsidRPr="001F4BC2">
              <w:rPr>
                <w:b/>
                <w:sz w:val="26"/>
                <w:szCs w:val="28"/>
              </w:rPr>
              <w:t xml:space="preserve">CÁC TỔ CHỨC CHÍNH TRỊ - XÃ HỘI </w:t>
            </w:r>
            <w:r w:rsidR="001F4BC2" w:rsidRPr="001F4BC2">
              <w:rPr>
                <w:b/>
                <w:sz w:val="26"/>
                <w:szCs w:val="28"/>
              </w:rPr>
              <w:t>-</w:t>
            </w:r>
            <w:r w:rsidRPr="001F4BC2">
              <w:rPr>
                <w:b/>
                <w:sz w:val="26"/>
                <w:szCs w:val="28"/>
              </w:rPr>
              <w:t xml:space="preserve"> NGHỀ NGHIỆP, TỔ CHỨC XÃ HỘI, TỔ CHỨC XÃ HỘI </w:t>
            </w:r>
            <w:r w:rsidR="001F4BC2" w:rsidRPr="001F4BC2">
              <w:rPr>
                <w:b/>
                <w:sz w:val="26"/>
                <w:szCs w:val="28"/>
              </w:rPr>
              <w:t>-</w:t>
            </w:r>
            <w:r w:rsidRPr="001F4BC2">
              <w:rPr>
                <w:b/>
                <w:sz w:val="26"/>
                <w:szCs w:val="28"/>
              </w:rPr>
              <w:t xml:space="preserve"> NGHỀ NGHIỆP CẤP TỈNH HOẠT ĐỘNG BẰ</w:t>
            </w:r>
            <w:r w:rsidR="00A46DC7" w:rsidRPr="001F4BC2">
              <w:rPr>
                <w:b/>
                <w:sz w:val="26"/>
                <w:szCs w:val="28"/>
              </w:rPr>
              <w:t>NG NGÂN SÁCH NHÀ NƯỚC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18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đại diện Hội người cao tuổi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Bảo trợ người tàn tật và trẻ em mồ côi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Bảo vệ quyền trẻ em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Chữ thập đỏ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Cựu giáo chức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Cựu thanh niên xung phong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Đông y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Khuyến học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Làm vườn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Luật gia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Liên hiệp Thanh niên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Người mù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Nạn nhân chất độc da cam/dioxin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Nhà báo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Văn học nghệ thuật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Liên hiệp các Hội khoa học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Liên hiệp các tổ chức Hữu nghị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Liên minh Hợp tác xã tỉnh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C16F4A" w:rsidTr="00C16F4A">
        <w:tc>
          <w:tcPr>
            <w:tcW w:w="839" w:type="dxa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B</w:t>
            </w:r>
          </w:p>
        </w:tc>
        <w:tc>
          <w:tcPr>
            <w:tcW w:w="7349" w:type="dxa"/>
          </w:tcPr>
          <w:p w:rsidR="00CE41E5" w:rsidRPr="00C16F4A" w:rsidRDefault="00CE41E5" w:rsidP="00BF09B0">
            <w:pPr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CÁC CƠ QUAN, TỔ CHỨC CẤP HUYỆN</w:t>
            </w:r>
          </w:p>
        </w:tc>
        <w:tc>
          <w:tcPr>
            <w:tcW w:w="992" w:type="dxa"/>
          </w:tcPr>
          <w:p w:rsidR="00CE41E5" w:rsidRPr="00C16F4A" w:rsidRDefault="001649C3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233</w:t>
            </w:r>
          </w:p>
        </w:tc>
      </w:tr>
      <w:tr w:rsidR="00CE41E5" w:rsidRPr="00C16F4A" w:rsidTr="00C16F4A">
        <w:tc>
          <w:tcPr>
            <w:tcW w:w="839" w:type="dxa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I</w:t>
            </w:r>
          </w:p>
        </w:tc>
        <w:tc>
          <w:tcPr>
            <w:tcW w:w="7349" w:type="dxa"/>
          </w:tcPr>
          <w:p w:rsidR="00CE41E5" w:rsidRPr="00C16F4A" w:rsidRDefault="00CE41E5" w:rsidP="00BF09B0">
            <w:pPr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THÀNH PHỐ BẮC GIANG</w:t>
            </w:r>
          </w:p>
        </w:tc>
        <w:tc>
          <w:tcPr>
            <w:tcW w:w="992" w:type="dxa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14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đồng nhân dân Thành phố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Ủy ban nhân dân Thành phố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Văn phòng HĐND và UBND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Giáo dục và Đào tạo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Kinh tế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Lao động – Thương binh và Xã hội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Nội vụ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Quản lý Đô thị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chính - Kế hoạch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nguyên và Môi trường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Tư pháp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Văn hóa và Thông tin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Y tế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Thanh tra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C16F4A" w:rsidTr="00C16F4A">
        <w:tc>
          <w:tcPr>
            <w:tcW w:w="839" w:type="dxa"/>
            <w:vAlign w:val="center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II</w:t>
            </w:r>
          </w:p>
        </w:tc>
        <w:tc>
          <w:tcPr>
            <w:tcW w:w="7349" w:type="dxa"/>
            <w:vAlign w:val="center"/>
          </w:tcPr>
          <w:p w:rsidR="00CE41E5" w:rsidRPr="00E002FA" w:rsidRDefault="00A46DC7" w:rsidP="00BF09B0">
            <w:pPr>
              <w:rPr>
                <w:b/>
                <w:spacing w:val="-4"/>
                <w:sz w:val="26"/>
                <w:szCs w:val="28"/>
              </w:rPr>
            </w:pPr>
            <w:r w:rsidRPr="00E002FA">
              <w:rPr>
                <w:b/>
                <w:spacing w:val="-4"/>
                <w:sz w:val="26"/>
                <w:szCs w:val="28"/>
              </w:rPr>
              <w:t xml:space="preserve">CÁC HUYỆN: </w:t>
            </w:r>
            <w:r w:rsidR="00CE41E5" w:rsidRPr="00E002FA">
              <w:rPr>
                <w:b/>
                <w:spacing w:val="-4"/>
                <w:sz w:val="26"/>
                <w:szCs w:val="28"/>
              </w:rPr>
              <w:t>LỤC NAM, LỤC NGẠ</w:t>
            </w:r>
            <w:r w:rsidRPr="00E002FA">
              <w:rPr>
                <w:b/>
                <w:spacing w:val="-4"/>
                <w:sz w:val="26"/>
                <w:szCs w:val="28"/>
              </w:rPr>
              <w:t xml:space="preserve">N, </w:t>
            </w:r>
            <w:r w:rsidR="00CE41E5" w:rsidRPr="00E002FA">
              <w:rPr>
                <w:b/>
                <w:spacing w:val="-4"/>
                <w:sz w:val="26"/>
                <w:szCs w:val="28"/>
              </w:rPr>
              <w:t>SƠN ĐỘ</w:t>
            </w:r>
            <w:r w:rsidRPr="00E002FA">
              <w:rPr>
                <w:b/>
                <w:spacing w:val="-4"/>
                <w:sz w:val="26"/>
                <w:szCs w:val="28"/>
              </w:rPr>
              <w:t>NG,</w:t>
            </w:r>
            <w:r w:rsidR="00CE41E5" w:rsidRPr="00E002FA">
              <w:rPr>
                <w:b/>
                <w:spacing w:val="-4"/>
                <w:sz w:val="26"/>
                <w:szCs w:val="28"/>
              </w:rPr>
              <w:t xml:space="preserve"> YÊN THẾ</w:t>
            </w:r>
          </w:p>
        </w:tc>
        <w:tc>
          <w:tcPr>
            <w:tcW w:w="992" w:type="dxa"/>
            <w:vAlign w:val="center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60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đồng nhân dân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Ủy ban nhân dân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Văn phòng HĐND và UBND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Dân tộc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Giáo dục và Đào tạo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Kinh tế và Hạ tầng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Lao động – Thương binh và Xã hội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Nội vụ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Nông nghiệp và Phát triển nông thôn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chính - Kế hoạch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nguyên và Môi trường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Tư pháp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Văn hóa Thông tin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Y tế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Thanh tra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C16F4A" w:rsidTr="00C16F4A">
        <w:tc>
          <w:tcPr>
            <w:tcW w:w="839" w:type="dxa"/>
            <w:vAlign w:val="center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III</w:t>
            </w:r>
          </w:p>
        </w:tc>
        <w:tc>
          <w:tcPr>
            <w:tcW w:w="7349" w:type="dxa"/>
            <w:vAlign w:val="center"/>
          </w:tcPr>
          <w:p w:rsidR="00CE41E5" w:rsidRPr="00C16F4A" w:rsidRDefault="00D862C2" w:rsidP="00BF09B0">
            <w:pPr>
              <w:rPr>
                <w:b/>
                <w:sz w:val="26"/>
                <w:szCs w:val="28"/>
              </w:rPr>
            </w:pPr>
            <w:r w:rsidRPr="00C369CE">
              <w:rPr>
                <w:b/>
                <w:spacing w:val="-14"/>
                <w:sz w:val="26"/>
                <w:szCs w:val="28"/>
              </w:rPr>
              <w:t>CÁC C</w:t>
            </w:r>
            <w:r w:rsidR="00CE41E5" w:rsidRPr="00C369CE">
              <w:rPr>
                <w:b/>
                <w:spacing w:val="-14"/>
                <w:sz w:val="26"/>
                <w:szCs w:val="28"/>
              </w:rPr>
              <w:t>HUYỆN</w:t>
            </w:r>
            <w:r w:rsidRPr="00C369CE">
              <w:rPr>
                <w:b/>
                <w:spacing w:val="-14"/>
                <w:sz w:val="26"/>
                <w:szCs w:val="28"/>
              </w:rPr>
              <w:t>:</w:t>
            </w:r>
            <w:r w:rsidR="00CE41E5" w:rsidRPr="00C369CE">
              <w:rPr>
                <w:b/>
                <w:spacing w:val="-14"/>
                <w:sz w:val="26"/>
                <w:szCs w:val="28"/>
              </w:rPr>
              <w:t xml:space="preserve"> HIỆ</w:t>
            </w:r>
            <w:r w:rsidRPr="00C369CE">
              <w:rPr>
                <w:b/>
                <w:spacing w:val="-14"/>
                <w:sz w:val="26"/>
                <w:szCs w:val="28"/>
              </w:rPr>
              <w:t>P HÒA,</w:t>
            </w:r>
            <w:r w:rsidR="00CE41E5" w:rsidRPr="00C369CE">
              <w:rPr>
                <w:b/>
                <w:spacing w:val="-14"/>
                <w:sz w:val="26"/>
                <w:szCs w:val="28"/>
              </w:rPr>
              <w:t xml:space="preserve"> LẠ</w:t>
            </w:r>
            <w:r w:rsidRPr="00C369CE">
              <w:rPr>
                <w:b/>
                <w:spacing w:val="-14"/>
                <w:sz w:val="26"/>
                <w:szCs w:val="28"/>
              </w:rPr>
              <w:t xml:space="preserve">NG GIANG, </w:t>
            </w:r>
            <w:r w:rsidR="00CE41E5" w:rsidRPr="00C369CE">
              <w:rPr>
                <w:b/>
                <w:spacing w:val="-14"/>
                <w:sz w:val="26"/>
                <w:szCs w:val="28"/>
              </w:rPr>
              <w:t>TÂN YÊN, VIỆT YÊN</w:t>
            </w:r>
            <w:r w:rsidR="00CE41E5" w:rsidRPr="00C16F4A">
              <w:rPr>
                <w:b/>
                <w:sz w:val="26"/>
                <w:szCs w:val="28"/>
              </w:rPr>
              <w:t>, YÊN DŨNG</w:t>
            </w:r>
          </w:p>
        </w:tc>
        <w:tc>
          <w:tcPr>
            <w:tcW w:w="992" w:type="dxa"/>
            <w:vAlign w:val="center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70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Hội đồng nhân dân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Ủy ban nhân dân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Văn phòng HĐND và UBND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Giáo dục và Đào tạo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Kinh tế và Hạ tầng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Lao động – Thương binh và Xã hội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Nội vụ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Nông nghiệp và Phát triển nông thôn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chính - Kế hoạch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Tài nguyên và Môi trường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Tư pháp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Văn hóa Thông tin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Phòng Y tế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Thanh tra huyện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C16F4A" w:rsidTr="00C16F4A">
        <w:tc>
          <w:tcPr>
            <w:tcW w:w="839" w:type="dxa"/>
          </w:tcPr>
          <w:p w:rsidR="00CE41E5" w:rsidRPr="00C16F4A" w:rsidRDefault="00CE41E5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IV</w:t>
            </w:r>
          </w:p>
        </w:tc>
        <w:tc>
          <w:tcPr>
            <w:tcW w:w="7349" w:type="dxa"/>
          </w:tcPr>
          <w:p w:rsidR="00CE41E5" w:rsidRPr="00C16F4A" w:rsidRDefault="00CE41E5" w:rsidP="00BF09B0">
            <w:pPr>
              <w:rPr>
                <w:b/>
                <w:sz w:val="26"/>
                <w:szCs w:val="28"/>
              </w:rPr>
            </w:pPr>
            <w:r w:rsidRPr="00C369CE">
              <w:rPr>
                <w:b/>
                <w:spacing w:val="-6"/>
                <w:sz w:val="26"/>
                <w:szCs w:val="28"/>
              </w:rPr>
              <w:t>CƠ QUAN, TỔ CHỨC CỦA CƠ QUAN TRUNG ƯƠNG ĐƯỢC</w:t>
            </w:r>
            <w:r w:rsidRPr="00C16F4A">
              <w:rPr>
                <w:b/>
                <w:sz w:val="26"/>
                <w:szCs w:val="28"/>
              </w:rPr>
              <w:t xml:space="preserve"> TỔ CHỨC, HOẠT ĐỘNG THEO NGÀNH DỌC CẤP HUYỆN </w:t>
            </w:r>
          </w:p>
        </w:tc>
        <w:tc>
          <w:tcPr>
            <w:tcW w:w="992" w:type="dxa"/>
          </w:tcPr>
          <w:p w:rsidR="00CE41E5" w:rsidRPr="00C16F4A" w:rsidRDefault="001649C3" w:rsidP="00BF09B0">
            <w:pPr>
              <w:jc w:val="center"/>
              <w:rPr>
                <w:b/>
                <w:sz w:val="26"/>
                <w:szCs w:val="28"/>
              </w:rPr>
            </w:pPr>
            <w:r w:rsidRPr="00C16F4A">
              <w:rPr>
                <w:b/>
                <w:sz w:val="26"/>
                <w:szCs w:val="28"/>
              </w:rPr>
              <w:t>89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Tòa án nhân dân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Tòa án nhân dân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Viện kiểm sát nhân dân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Viện kiểm sát nhân dân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Công an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rPr>
          <w:trHeight w:hRule="exact" w:val="525"/>
        </w:trPr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Công an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Ban Chỉ huy Quân sự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Ban Chỉ huy Quân sự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Chi cục Thi hành án dân sự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Thi hánh án dân sự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Chi cục Thống kê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10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thành phố Bắc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10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Chi cục Thống kê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b/>
                <w:sz w:val="28"/>
                <w:szCs w:val="28"/>
              </w:rPr>
            </w:pPr>
            <w:r w:rsidRPr="00143B47">
              <w:rPr>
                <w:b/>
                <w:sz w:val="28"/>
                <w:szCs w:val="28"/>
              </w:rPr>
              <w:t>Kho bạc Nhà nước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9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Kho bạc Nhà nước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b/>
                <w:sz w:val="28"/>
                <w:szCs w:val="28"/>
              </w:rPr>
            </w:pPr>
            <w:r w:rsidRPr="00143B47">
              <w:rPr>
                <w:rFonts w:cs="Times New Roman"/>
                <w:b/>
                <w:sz w:val="28"/>
                <w:szCs w:val="28"/>
              </w:rPr>
              <w:t>Bảo hiểm Xã hội</w:t>
            </w:r>
          </w:p>
        </w:tc>
        <w:tc>
          <w:tcPr>
            <w:tcW w:w="992" w:type="dxa"/>
          </w:tcPr>
          <w:p w:rsidR="00CE41E5" w:rsidRPr="00F74557" w:rsidRDefault="00CE41E5" w:rsidP="00BF09B0">
            <w:pPr>
              <w:jc w:val="center"/>
              <w:rPr>
                <w:sz w:val="28"/>
                <w:szCs w:val="28"/>
              </w:rPr>
            </w:pPr>
            <w:r w:rsidRPr="00F74557">
              <w:rPr>
                <w:sz w:val="28"/>
                <w:szCs w:val="28"/>
              </w:rPr>
              <w:t>9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Lạng Giang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Lục Ngạn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Tân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7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Việt Yên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8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9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Bảo hiểm xã hội huyện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b/>
                <w:sz w:val="28"/>
                <w:szCs w:val="28"/>
              </w:rPr>
            </w:pPr>
            <w:r w:rsidRPr="00143B47">
              <w:rPr>
                <w:rFonts w:cs="Times New Roman"/>
                <w:b/>
                <w:sz w:val="28"/>
                <w:szCs w:val="28"/>
              </w:rPr>
              <w:t>Chi cục Thuế khu vực</w:t>
            </w:r>
          </w:p>
        </w:tc>
        <w:tc>
          <w:tcPr>
            <w:tcW w:w="992" w:type="dxa"/>
          </w:tcPr>
          <w:p w:rsidR="00CE41E5" w:rsidRPr="00327420" w:rsidRDefault="00CE41E5" w:rsidP="00BF09B0">
            <w:pPr>
              <w:jc w:val="center"/>
              <w:rPr>
                <w:sz w:val="28"/>
                <w:szCs w:val="28"/>
              </w:rPr>
            </w:pPr>
            <w:r w:rsidRPr="00327420">
              <w:rPr>
                <w:sz w:val="28"/>
                <w:szCs w:val="28"/>
              </w:rPr>
              <w:t>5</w:t>
            </w: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rFonts w:cs="Times New Roman"/>
                <w:sz w:val="28"/>
                <w:szCs w:val="28"/>
              </w:rPr>
              <w:t>Chi cục Thuế khu vực Bắc Giang – Yên Dũng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rFonts w:cs="Times New Roman"/>
                <w:sz w:val="28"/>
                <w:szCs w:val="28"/>
              </w:rPr>
              <w:t>Chi cục Thuế khu vực Việt Yên – Hiệp Hòa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rFonts w:cs="Times New Roman"/>
                <w:sz w:val="28"/>
                <w:szCs w:val="28"/>
              </w:rPr>
              <w:t>Chi cục Thuế khu vực Lạng Giang – Lục Nam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rFonts w:cs="Times New Roman"/>
                <w:sz w:val="28"/>
                <w:szCs w:val="28"/>
              </w:rPr>
              <w:t>Chi cục Thuế khu vực Lục Ngạn – Sơn Động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CE41E5" w:rsidRPr="00143B47" w:rsidTr="00C16F4A">
        <w:tc>
          <w:tcPr>
            <w:tcW w:w="839" w:type="dxa"/>
          </w:tcPr>
          <w:p w:rsidR="00CE41E5" w:rsidRPr="00143B47" w:rsidRDefault="00CE41E5" w:rsidP="00BF09B0">
            <w:pPr>
              <w:jc w:val="center"/>
              <w:rPr>
                <w:sz w:val="28"/>
                <w:szCs w:val="28"/>
              </w:rPr>
            </w:pPr>
            <w:r w:rsidRPr="00143B47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CE41E5" w:rsidRPr="00143B47" w:rsidRDefault="00CE41E5" w:rsidP="00BF09B0">
            <w:pPr>
              <w:rPr>
                <w:rFonts w:cs="Times New Roman"/>
                <w:sz w:val="28"/>
                <w:szCs w:val="28"/>
              </w:rPr>
            </w:pPr>
            <w:r w:rsidRPr="00143B47">
              <w:rPr>
                <w:rFonts w:cs="Times New Roman"/>
                <w:sz w:val="28"/>
                <w:szCs w:val="28"/>
              </w:rPr>
              <w:t>Chi cục Thuế khu vực Tân Yên – Yên Thế</w:t>
            </w:r>
          </w:p>
        </w:tc>
        <w:tc>
          <w:tcPr>
            <w:tcW w:w="992" w:type="dxa"/>
          </w:tcPr>
          <w:p w:rsidR="00CE41E5" w:rsidRPr="00143B47" w:rsidRDefault="00CE41E5" w:rsidP="00BF09B0">
            <w:pPr>
              <w:jc w:val="center"/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143B47" w:rsidRDefault="0030396C" w:rsidP="00BF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49" w:type="dxa"/>
          </w:tcPr>
          <w:p w:rsidR="0030396C" w:rsidRPr="0030396C" w:rsidRDefault="0030396C" w:rsidP="00BF09B0">
            <w:pPr>
              <w:rPr>
                <w:rFonts w:cs="Times New Roman"/>
                <w:b/>
                <w:sz w:val="28"/>
                <w:szCs w:val="28"/>
              </w:rPr>
            </w:pPr>
            <w:r w:rsidRPr="0030396C">
              <w:rPr>
                <w:rFonts w:cs="Times New Roman"/>
                <w:b/>
                <w:sz w:val="28"/>
                <w:szCs w:val="28"/>
              </w:rPr>
              <w:t>Đội Quản lý thị trường</w:t>
            </w:r>
          </w:p>
        </w:tc>
        <w:tc>
          <w:tcPr>
            <w:tcW w:w="992" w:type="dxa"/>
          </w:tcPr>
          <w:p w:rsidR="0030396C" w:rsidRPr="00327420" w:rsidRDefault="0030396C" w:rsidP="00BF09B0">
            <w:pPr>
              <w:jc w:val="center"/>
            </w:pPr>
            <w:r w:rsidRPr="00327420">
              <w:rPr>
                <w:sz w:val="28"/>
              </w:rPr>
              <w:t>6</w:t>
            </w:r>
          </w:p>
        </w:tc>
      </w:tr>
      <w:tr w:rsidR="0030396C" w:rsidRPr="00143B47" w:rsidTr="00C16F4A">
        <w:tc>
          <w:tcPr>
            <w:tcW w:w="839" w:type="dxa"/>
          </w:tcPr>
          <w:p w:rsidR="0030396C" w:rsidRPr="00143B47" w:rsidRDefault="0030396C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49" w:type="dxa"/>
          </w:tcPr>
          <w:p w:rsidR="0030396C" w:rsidRPr="00143B47" w:rsidRDefault="0030396C" w:rsidP="00BF09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1</w:t>
            </w:r>
          </w:p>
        </w:tc>
        <w:tc>
          <w:tcPr>
            <w:tcW w:w="992" w:type="dxa"/>
          </w:tcPr>
          <w:p w:rsidR="0030396C" w:rsidRPr="00143B47" w:rsidRDefault="0030396C" w:rsidP="00BF09B0">
            <w:pPr>
              <w:jc w:val="center"/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143B47" w:rsidRDefault="0030396C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49" w:type="dxa"/>
          </w:tcPr>
          <w:p w:rsidR="0030396C" w:rsidRPr="00143B47" w:rsidRDefault="0030396C" w:rsidP="00BF09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2</w:t>
            </w:r>
          </w:p>
        </w:tc>
        <w:tc>
          <w:tcPr>
            <w:tcW w:w="992" w:type="dxa"/>
          </w:tcPr>
          <w:p w:rsidR="0030396C" w:rsidRPr="00143B47" w:rsidRDefault="0030396C" w:rsidP="00BF09B0">
            <w:pPr>
              <w:jc w:val="center"/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143B47" w:rsidRDefault="0030396C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49" w:type="dxa"/>
          </w:tcPr>
          <w:p w:rsidR="0030396C" w:rsidRPr="00143B47" w:rsidRDefault="0030396C" w:rsidP="00BF09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3</w:t>
            </w:r>
          </w:p>
        </w:tc>
        <w:tc>
          <w:tcPr>
            <w:tcW w:w="992" w:type="dxa"/>
          </w:tcPr>
          <w:p w:rsidR="0030396C" w:rsidRPr="00143B47" w:rsidRDefault="0030396C" w:rsidP="00BF09B0">
            <w:pPr>
              <w:jc w:val="center"/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143B47" w:rsidRDefault="0030396C" w:rsidP="00BF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49" w:type="dxa"/>
          </w:tcPr>
          <w:p w:rsidR="0030396C" w:rsidRPr="00143B47" w:rsidRDefault="0030396C" w:rsidP="00BF09B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4</w:t>
            </w:r>
          </w:p>
        </w:tc>
        <w:tc>
          <w:tcPr>
            <w:tcW w:w="992" w:type="dxa"/>
          </w:tcPr>
          <w:p w:rsidR="0030396C" w:rsidRPr="00143B47" w:rsidRDefault="0030396C" w:rsidP="00BF09B0">
            <w:pPr>
              <w:jc w:val="center"/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30396C" w:rsidRDefault="0030396C" w:rsidP="00BF09B0">
            <w:pPr>
              <w:jc w:val="center"/>
              <w:rPr>
                <w:sz w:val="28"/>
                <w:szCs w:val="28"/>
              </w:rPr>
            </w:pPr>
            <w:r w:rsidRPr="0030396C">
              <w:rPr>
                <w:sz w:val="28"/>
                <w:szCs w:val="28"/>
              </w:rPr>
              <w:t>5</w:t>
            </w:r>
          </w:p>
        </w:tc>
        <w:tc>
          <w:tcPr>
            <w:tcW w:w="7349" w:type="dxa"/>
          </w:tcPr>
          <w:p w:rsidR="0030396C" w:rsidRPr="00325466" w:rsidRDefault="0030396C" w:rsidP="00BF09B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5</w:t>
            </w:r>
          </w:p>
        </w:tc>
        <w:tc>
          <w:tcPr>
            <w:tcW w:w="992" w:type="dxa"/>
          </w:tcPr>
          <w:p w:rsidR="0030396C" w:rsidRPr="00325466" w:rsidRDefault="0030396C" w:rsidP="00BF09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30396C" w:rsidRDefault="0030396C" w:rsidP="00BF09B0">
            <w:pPr>
              <w:jc w:val="center"/>
              <w:rPr>
                <w:sz w:val="28"/>
                <w:szCs w:val="28"/>
              </w:rPr>
            </w:pPr>
            <w:r w:rsidRPr="0030396C">
              <w:rPr>
                <w:sz w:val="28"/>
                <w:szCs w:val="28"/>
              </w:rPr>
              <w:t>6</w:t>
            </w:r>
          </w:p>
        </w:tc>
        <w:tc>
          <w:tcPr>
            <w:tcW w:w="7349" w:type="dxa"/>
          </w:tcPr>
          <w:p w:rsidR="0030396C" w:rsidRPr="00325466" w:rsidRDefault="0030396C" w:rsidP="00BF09B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Đội Quản lý thị trường số 6</w:t>
            </w:r>
          </w:p>
        </w:tc>
        <w:tc>
          <w:tcPr>
            <w:tcW w:w="992" w:type="dxa"/>
          </w:tcPr>
          <w:p w:rsidR="0030396C" w:rsidRPr="00325466" w:rsidRDefault="0030396C" w:rsidP="00BF09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0396C" w:rsidRPr="00143B47" w:rsidTr="00C16F4A">
        <w:tc>
          <w:tcPr>
            <w:tcW w:w="839" w:type="dxa"/>
          </w:tcPr>
          <w:p w:rsidR="0030396C" w:rsidRPr="00325466" w:rsidRDefault="0030396C" w:rsidP="00BF09B0">
            <w:pPr>
              <w:jc w:val="center"/>
              <w:rPr>
                <w:b/>
                <w:sz w:val="28"/>
                <w:szCs w:val="28"/>
              </w:rPr>
            </w:pPr>
            <w:r w:rsidRPr="0032546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7349" w:type="dxa"/>
          </w:tcPr>
          <w:p w:rsidR="0030396C" w:rsidRPr="00325466" w:rsidRDefault="0030396C" w:rsidP="00BF09B0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0396C" w:rsidRPr="00325466" w:rsidRDefault="00132015" w:rsidP="00BF09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319</w:t>
            </w:r>
          </w:p>
        </w:tc>
      </w:tr>
    </w:tbl>
    <w:p w:rsidR="00410626" w:rsidRDefault="00410626" w:rsidP="00BF09B0">
      <w:pPr>
        <w:spacing w:before="0"/>
        <w:rPr>
          <w:sz w:val="28"/>
          <w:szCs w:val="28"/>
        </w:rPr>
      </w:pPr>
    </w:p>
    <w:p w:rsidR="008B7841" w:rsidRPr="008B7841" w:rsidRDefault="008B7841" w:rsidP="00BF09B0">
      <w:pPr>
        <w:spacing w:before="0"/>
        <w:rPr>
          <w:sz w:val="28"/>
          <w:szCs w:val="28"/>
        </w:rPr>
      </w:pPr>
      <w:r w:rsidRPr="008B7841">
        <w:rPr>
          <w:sz w:val="28"/>
          <w:szCs w:val="28"/>
        </w:rPr>
        <w:t>Tổng số</w:t>
      </w:r>
      <w:r w:rsidR="00132015">
        <w:rPr>
          <w:sz w:val="28"/>
          <w:szCs w:val="28"/>
        </w:rPr>
        <w:t>: 319</w:t>
      </w:r>
      <w:r w:rsidRPr="008B7841">
        <w:rPr>
          <w:sz w:val="28"/>
          <w:szCs w:val="28"/>
        </w:rPr>
        <w:t xml:space="preserve"> cơ quan, tổ chứ</w:t>
      </w:r>
      <w:r w:rsidR="009B3D18">
        <w:rPr>
          <w:sz w:val="28"/>
          <w:szCs w:val="28"/>
        </w:rPr>
        <w:t>c</w:t>
      </w:r>
      <w:r w:rsidRPr="008B7841">
        <w:rPr>
          <w:sz w:val="28"/>
          <w:szCs w:val="28"/>
        </w:rPr>
        <w:t xml:space="preserve"> </w:t>
      </w:r>
      <w:r w:rsidR="009B3D18">
        <w:rPr>
          <w:sz w:val="28"/>
          <w:szCs w:val="28"/>
        </w:rPr>
        <w:t>(</w:t>
      </w:r>
      <w:r w:rsidR="00132015">
        <w:rPr>
          <w:sz w:val="28"/>
          <w:szCs w:val="28"/>
        </w:rPr>
        <w:t>trong đó 86</w:t>
      </w:r>
      <w:r w:rsidRPr="008B7841">
        <w:rPr>
          <w:sz w:val="28"/>
          <w:szCs w:val="28"/>
        </w:rPr>
        <w:t xml:space="preserve"> cơ quan, tổ chức cấp tỉ</w:t>
      </w:r>
      <w:r w:rsidR="00327420">
        <w:rPr>
          <w:sz w:val="28"/>
          <w:szCs w:val="28"/>
        </w:rPr>
        <w:t>nh; 23</w:t>
      </w:r>
      <w:r w:rsidRPr="008B7841">
        <w:rPr>
          <w:sz w:val="28"/>
          <w:szCs w:val="28"/>
        </w:rPr>
        <w:t>3 cơ quan, tổ chức cấp huyện</w:t>
      </w:r>
      <w:r w:rsidR="009B3D18">
        <w:rPr>
          <w:sz w:val="28"/>
          <w:szCs w:val="28"/>
        </w:rPr>
        <w:t>)</w:t>
      </w:r>
      <w:r w:rsidRPr="008B7841">
        <w:rPr>
          <w:sz w:val="28"/>
          <w:szCs w:val="28"/>
        </w:rPr>
        <w:t>.</w:t>
      </w:r>
      <w:r>
        <w:rPr>
          <w:sz w:val="28"/>
          <w:szCs w:val="28"/>
        </w:rPr>
        <w:t>/.</w:t>
      </w:r>
    </w:p>
    <w:sectPr w:rsidR="008B7841" w:rsidRPr="008B7841" w:rsidSect="00BF09B0">
      <w:headerReference w:type="default" r:id="rId7"/>
      <w:pgSz w:w="11909" w:h="16834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071" w:rsidRDefault="00F52071" w:rsidP="00BF09B0">
      <w:pPr>
        <w:spacing w:before="0"/>
      </w:pPr>
      <w:r>
        <w:separator/>
      </w:r>
    </w:p>
  </w:endnote>
  <w:endnote w:type="continuationSeparator" w:id="0">
    <w:p w:rsidR="00F52071" w:rsidRDefault="00F52071" w:rsidP="00BF09B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071" w:rsidRDefault="00F52071" w:rsidP="00BF09B0">
      <w:pPr>
        <w:spacing w:before="0"/>
      </w:pPr>
      <w:r>
        <w:separator/>
      </w:r>
    </w:p>
  </w:footnote>
  <w:footnote w:type="continuationSeparator" w:id="0">
    <w:p w:rsidR="00F52071" w:rsidRDefault="00F52071" w:rsidP="00BF09B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15659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1853" w:rsidRDefault="00E4185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1853" w:rsidRDefault="00E418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2C"/>
    <w:rsid w:val="00091705"/>
    <w:rsid w:val="00094D6A"/>
    <w:rsid w:val="001074E0"/>
    <w:rsid w:val="00124487"/>
    <w:rsid w:val="00132015"/>
    <w:rsid w:val="00143B47"/>
    <w:rsid w:val="00154041"/>
    <w:rsid w:val="001649C3"/>
    <w:rsid w:val="00193D2D"/>
    <w:rsid w:val="00197D6A"/>
    <w:rsid w:val="001B0CDB"/>
    <w:rsid w:val="001F4BC2"/>
    <w:rsid w:val="001F675A"/>
    <w:rsid w:val="00201B34"/>
    <w:rsid w:val="00207A01"/>
    <w:rsid w:val="0030396C"/>
    <w:rsid w:val="003229FE"/>
    <w:rsid w:val="00325466"/>
    <w:rsid w:val="00327420"/>
    <w:rsid w:val="003A1C23"/>
    <w:rsid w:val="003B69A8"/>
    <w:rsid w:val="003C6EA3"/>
    <w:rsid w:val="00410626"/>
    <w:rsid w:val="004223A8"/>
    <w:rsid w:val="00492D86"/>
    <w:rsid w:val="00494982"/>
    <w:rsid w:val="004C1BF1"/>
    <w:rsid w:val="00502D99"/>
    <w:rsid w:val="005050B9"/>
    <w:rsid w:val="00525E62"/>
    <w:rsid w:val="0054288C"/>
    <w:rsid w:val="00565AB4"/>
    <w:rsid w:val="0059470B"/>
    <w:rsid w:val="005B5E5B"/>
    <w:rsid w:val="00637F9B"/>
    <w:rsid w:val="006433FF"/>
    <w:rsid w:val="00650BDB"/>
    <w:rsid w:val="00661C37"/>
    <w:rsid w:val="0067270E"/>
    <w:rsid w:val="00672BC7"/>
    <w:rsid w:val="006C5E77"/>
    <w:rsid w:val="00711477"/>
    <w:rsid w:val="007249F6"/>
    <w:rsid w:val="007644E9"/>
    <w:rsid w:val="00773F19"/>
    <w:rsid w:val="00785B3B"/>
    <w:rsid w:val="00794161"/>
    <w:rsid w:val="00797ABE"/>
    <w:rsid w:val="007E1852"/>
    <w:rsid w:val="00824F49"/>
    <w:rsid w:val="0082613C"/>
    <w:rsid w:val="008526DF"/>
    <w:rsid w:val="008A6BAA"/>
    <w:rsid w:val="008B7841"/>
    <w:rsid w:val="00921DF4"/>
    <w:rsid w:val="0094411C"/>
    <w:rsid w:val="009B3D18"/>
    <w:rsid w:val="009E6DDF"/>
    <w:rsid w:val="00A0416C"/>
    <w:rsid w:val="00A23E00"/>
    <w:rsid w:val="00A26D62"/>
    <w:rsid w:val="00A46DC7"/>
    <w:rsid w:val="00A550D7"/>
    <w:rsid w:val="00AF269F"/>
    <w:rsid w:val="00AF2F43"/>
    <w:rsid w:val="00B0092C"/>
    <w:rsid w:val="00B2075F"/>
    <w:rsid w:val="00B21E7E"/>
    <w:rsid w:val="00B33511"/>
    <w:rsid w:val="00B62ACD"/>
    <w:rsid w:val="00B9426D"/>
    <w:rsid w:val="00BF09B0"/>
    <w:rsid w:val="00C124A0"/>
    <w:rsid w:val="00C16F4A"/>
    <w:rsid w:val="00C369CE"/>
    <w:rsid w:val="00C95C90"/>
    <w:rsid w:val="00CA73A3"/>
    <w:rsid w:val="00CE41E5"/>
    <w:rsid w:val="00CF3575"/>
    <w:rsid w:val="00CF5939"/>
    <w:rsid w:val="00D669B6"/>
    <w:rsid w:val="00D72602"/>
    <w:rsid w:val="00D862C2"/>
    <w:rsid w:val="00D942B7"/>
    <w:rsid w:val="00DA79E2"/>
    <w:rsid w:val="00DB4F68"/>
    <w:rsid w:val="00DD1119"/>
    <w:rsid w:val="00DE6926"/>
    <w:rsid w:val="00DF3C80"/>
    <w:rsid w:val="00DF3D51"/>
    <w:rsid w:val="00E002FA"/>
    <w:rsid w:val="00E41853"/>
    <w:rsid w:val="00E466BD"/>
    <w:rsid w:val="00E56847"/>
    <w:rsid w:val="00E62B9E"/>
    <w:rsid w:val="00E63489"/>
    <w:rsid w:val="00E84366"/>
    <w:rsid w:val="00E92B9A"/>
    <w:rsid w:val="00ED58A9"/>
    <w:rsid w:val="00EE0A62"/>
    <w:rsid w:val="00EF552F"/>
    <w:rsid w:val="00F52071"/>
    <w:rsid w:val="00F74557"/>
    <w:rsid w:val="00F855E3"/>
    <w:rsid w:val="00F92E6E"/>
    <w:rsid w:val="00F94E45"/>
    <w:rsid w:val="00FA5B18"/>
    <w:rsid w:val="00FC3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82418-ACAC-498F-9129-A1E83B43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2ACD"/>
  </w:style>
  <w:style w:type="paragraph" w:styleId="Heading1">
    <w:name w:val="heading 1"/>
    <w:basedOn w:val="Normal"/>
    <w:next w:val="Normal"/>
    <w:link w:val="Heading1Char"/>
    <w:qFormat/>
    <w:rsid w:val="00FA5B18"/>
    <w:pPr>
      <w:keepNext/>
      <w:spacing w:before="0"/>
      <w:jc w:val="center"/>
      <w:outlineLvl w:val="0"/>
    </w:pPr>
    <w:rPr>
      <w:rFonts w:eastAsia="Times New Roman" w:cs="Times New Roman"/>
      <w:b/>
      <w:bCs/>
      <w:sz w:val="26"/>
      <w:szCs w:val="24"/>
    </w:rPr>
  </w:style>
  <w:style w:type="paragraph" w:styleId="Heading7">
    <w:name w:val="heading 7"/>
    <w:basedOn w:val="Normal"/>
    <w:next w:val="Normal"/>
    <w:link w:val="Heading7Char"/>
    <w:qFormat/>
    <w:rsid w:val="00FA5B18"/>
    <w:pPr>
      <w:keepNext/>
      <w:spacing w:before="0"/>
      <w:jc w:val="center"/>
      <w:outlineLvl w:val="6"/>
    </w:pPr>
    <w:rPr>
      <w:rFonts w:eastAsia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1C2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FA5B18"/>
    <w:rPr>
      <w:rFonts w:eastAsia="Times New Roman" w:cs="Times New Roman"/>
      <w:b/>
      <w:bCs/>
      <w:sz w:val="26"/>
      <w:szCs w:val="24"/>
    </w:rPr>
  </w:style>
  <w:style w:type="character" w:customStyle="1" w:styleId="Heading7Char">
    <w:name w:val="Heading 7 Char"/>
    <w:basedOn w:val="DefaultParagraphFont"/>
    <w:link w:val="Heading7"/>
    <w:rsid w:val="00FA5B18"/>
    <w:rPr>
      <w:rFonts w:eastAsia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BF09B0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BF09B0"/>
  </w:style>
  <w:style w:type="paragraph" w:styleId="Footer">
    <w:name w:val="footer"/>
    <w:basedOn w:val="Normal"/>
    <w:link w:val="FooterChar"/>
    <w:uiPriority w:val="99"/>
    <w:unhideWhenUsed/>
    <w:rsid w:val="00BF09B0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BF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4DAB1-9C62-49D7-92FB-FBF85777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1494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MyPC</cp:lastModifiedBy>
  <cp:revision>5</cp:revision>
  <dcterms:created xsi:type="dcterms:W3CDTF">2021-08-01T08:39:00Z</dcterms:created>
  <dcterms:modified xsi:type="dcterms:W3CDTF">2021-08-01T09:15:00Z</dcterms:modified>
</cp:coreProperties>
</file>