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172" w:rsidRPr="00BA2A49" w:rsidRDefault="001B1172" w:rsidP="001B1172">
      <w:pPr>
        <w:spacing w:after="0" w:line="240" w:lineRule="auto"/>
        <w:jc w:val="center"/>
        <w:rPr>
          <w:sz w:val="20"/>
        </w:rPr>
      </w:pPr>
      <w:bookmarkStart w:id="0" w:name="_GoBack"/>
      <w:bookmarkEnd w:id="0"/>
      <w:r w:rsidRPr="00BA2A49">
        <w:rPr>
          <w:rFonts w:ascii="Times New Roman" w:hAnsi="Times New Roman" w:cs="Times New Roman"/>
          <w:b/>
          <w:bCs/>
          <w:iCs/>
          <w:sz w:val="26"/>
          <w:szCs w:val="28"/>
        </w:rPr>
        <w:t>DANH SÁCH  CÁC ĐƠN VỊ SỰ NGHIỆP CÔNG LẬP ĐƯỢC PHÂN CẤP</w:t>
      </w:r>
    </w:p>
    <w:p w:rsidR="0035358A" w:rsidRDefault="001B1172" w:rsidP="001B1172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DE662F">
        <w:rPr>
          <w:rFonts w:ascii="Times New Roman" w:hAnsi="Times New Roman" w:cs="Times New Roman"/>
          <w:bCs/>
          <w:i/>
          <w:sz w:val="28"/>
          <w:szCs w:val="28"/>
        </w:rPr>
        <w:t xml:space="preserve">(Kèm theo Quyết định số   </w:t>
      </w:r>
      <w:r w:rsidR="004253E9">
        <w:rPr>
          <w:rFonts w:ascii="Times New Roman" w:hAnsi="Times New Roman" w:cs="Times New Roman"/>
          <w:bCs/>
          <w:i/>
          <w:sz w:val="28"/>
          <w:szCs w:val="28"/>
        </w:rPr>
        <w:t xml:space="preserve">   </w:t>
      </w:r>
      <w:r w:rsidRPr="00DE662F">
        <w:rPr>
          <w:rFonts w:ascii="Times New Roman" w:hAnsi="Times New Roman" w:cs="Times New Roman"/>
          <w:bCs/>
          <w:i/>
          <w:sz w:val="28"/>
          <w:szCs w:val="28"/>
        </w:rPr>
        <w:t xml:space="preserve">    /2021/QĐ-UBND </w:t>
      </w:r>
    </w:p>
    <w:p w:rsidR="001B1172" w:rsidRDefault="001B1172" w:rsidP="0035358A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DE662F">
        <w:rPr>
          <w:rFonts w:ascii="Times New Roman" w:hAnsi="Times New Roman" w:cs="Times New Roman"/>
          <w:bCs/>
          <w:i/>
          <w:sz w:val="28"/>
          <w:szCs w:val="28"/>
        </w:rPr>
        <w:t xml:space="preserve">ngày      </w:t>
      </w:r>
      <w:r w:rsidR="00BD493E">
        <w:rPr>
          <w:rFonts w:ascii="Times New Roman" w:hAnsi="Times New Roman" w:cs="Times New Roman"/>
          <w:bCs/>
          <w:i/>
          <w:sz w:val="28"/>
          <w:szCs w:val="28"/>
        </w:rPr>
        <w:t xml:space="preserve">tháng </w:t>
      </w:r>
      <w:r w:rsidR="0035358A">
        <w:rPr>
          <w:rFonts w:ascii="Times New Roman" w:hAnsi="Times New Roman" w:cs="Times New Roman"/>
          <w:bCs/>
          <w:i/>
          <w:sz w:val="28"/>
          <w:szCs w:val="28"/>
        </w:rPr>
        <w:t>5</w:t>
      </w:r>
      <w:r w:rsidR="00BD493E">
        <w:rPr>
          <w:rFonts w:ascii="Times New Roman" w:hAnsi="Times New Roman" w:cs="Times New Roman"/>
          <w:bCs/>
          <w:i/>
          <w:sz w:val="28"/>
          <w:szCs w:val="28"/>
        </w:rPr>
        <w:t xml:space="preserve"> năm 2021</w:t>
      </w:r>
      <w:r w:rsidR="0035358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DE662F">
        <w:rPr>
          <w:rFonts w:ascii="Times New Roman" w:hAnsi="Times New Roman" w:cs="Times New Roman"/>
          <w:bCs/>
          <w:i/>
          <w:sz w:val="28"/>
          <w:szCs w:val="28"/>
        </w:rPr>
        <w:t xml:space="preserve">của </w:t>
      </w:r>
      <w:r w:rsidR="004253E9">
        <w:rPr>
          <w:rFonts w:ascii="Times New Roman" w:hAnsi="Times New Roman" w:cs="Times New Roman"/>
          <w:bCs/>
          <w:i/>
          <w:sz w:val="28"/>
          <w:szCs w:val="28"/>
        </w:rPr>
        <w:t>Ủy ban nhân dân</w:t>
      </w:r>
      <w:r w:rsidRPr="00DE662F">
        <w:rPr>
          <w:rFonts w:ascii="Times New Roman" w:hAnsi="Times New Roman" w:cs="Times New Roman"/>
          <w:bCs/>
          <w:i/>
          <w:sz w:val="28"/>
          <w:szCs w:val="28"/>
        </w:rPr>
        <w:t xml:space="preserve"> tỉnh Bắc Giang)</w:t>
      </w:r>
    </w:p>
    <w:p w:rsidR="0035358A" w:rsidRPr="00BA2A49" w:rsidRDefault="0035358A" w:rsidP="0035358A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16"/>
          <w:szCs w:val="16"/>
        </w:rPr>
      </w:pPr>
      <w:r w:rsidRPr="00BA2A49">
        <w:rPr>
          <w:rFonts w:ascii="Times New Roman" w:hAnsi="Times New Roman" w:cs="Times New Roman"/>
          <w:bCs/>
          <w:i/>
          <w:sz w:val="16"/>
          <w:szCs w:val="16"/>
        </w:rPr>
        <w:t>_______________</w:t>
      </w:r>
    </w:p>
    <w:p w:rsidR="00BF614C" w:rsidRPr="00EC08C7" w:rsidRDefault="00BF614C" w:rsidP="00BA2A49">
      <w:pPr>
        <w:rPr>
          <w:rFonts w:ascii="Calibri" w:hAnsi="Calibri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746"/>
        <w:gridCol w:w="8326"/>
      </w:tblGrid>
      <w:tr w:rsidR="00BF614C" w:rsidRPr="00BF614C" w:rsidTr="00FA17AC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614C" w:rsidRPr="00BF614C" w:rsidRDefault="00BF614C" w:rsidP="0035358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F614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STT</w:t>
            </w:r>
          </w:p>
        </w:tc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614C" w:rsidRPr="00BF614C" w:rsidRDefault="00BF614C" w:rsidP="0035358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F614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Tên đơn vị</w:t>
            </w:r>
          </w:p>
        </w:tc>
      </w:tr>
      <w:tr w:rsidR="00BF614C" w:rsidRPr="00BF614C" w:rsidTr="00FA17AC">
        <w:trPr>
          <w:trHeight w:val="37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614C" w:rsidRPr="00BF614C" w:rsidRDefault="00BF614C" w:rsidP="0035358A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F614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 I. Đơn vị trực thuộc Sở Y tế</w:t>
            </w:r>
          </w:p>
        </w:tc>
      </w:tr>
      <w:tr w:rsidR="00BF614C" w:rsidRPr="00BF614C" w:rsidTr="00FA17AC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614C" w:rsidRPr="00BF614C" w:rsidRDefault="00BF614C" w:rsidP="0035358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F614C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614C" w:rsidRPr="00BF614C" w:rsidRDefault="00BF614C" w:rsidP="0035358A">
            <w:pPr>
              <w:spacing w:before="120" w:after="12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F614C">
              <w:rPr>
                <w:rFonts w:ascii="Times New Roman" w:hAnsi="Times New Roman" w:cs="Times New Roman"/>
                <w:iCs/>
                <w:sz w:val="28"/>
                <w:szCs w:val="28"/>
              </w:rPr>
              <w:t>Trung tâm Kiểm soát bệnh tật</w:t>
            </w:r>
          </w:p>
        </w:tc>
      </w:tr>
      <w:tr w:rsidR="00BF614C" w:rsidRPr="00BF614C" w:rsidTr="00FA17AC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614C" w:rsidRPr="00BF614C" w:rsidRDefault="00BF614C" w:rsidP="0035358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F614C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614C" w:rsidRPr="00BF614C" w:rsidRDefault="00BF614C" w:rsidP="0035358A">
            <w:pPr>
              <w:spacing w:before="120" w:after="120" w:line="240" w:lineRule="auto"/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</w:pPr>
            <w:r w:rsidRPr="00BF614C"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  <w:t>Bệnh viện Phổi</w:t>
            </w:r>
          </w:p>
        </w:tc>
      </w:tr>
      <w:tr w:rsidR="00BF614C" w:rsidRPr="00BF614C" w:rsidTr="00FA17AC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614C" w:rsidRPr="00BF614C" w:rsidRDefault="00BF614C" w:rsidP="0035358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F614C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614C" w:rsidRPr="00BF614C" w:rsidRDefault="00BF614C" w:rsidP="0035358A">
            <w:pPr>
              <w:spacing w:before="120" w:after="120" w:line="240" w:lineRule="auto"/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</w:pPr>
            <w:r w:rsidRPr="00BF614C"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  <w:t xml:space="preserve">Bệnh viện Tâm thần </w:t>
            </w:r>
          </w:p>
        </w:tc>
      </w:tr>
      <w:tr w:rsidR="00BF614C" w:rsidRPr="00BF614C" w:rsidTr="00FA17AC">
        <w:trPr>
          <w:trHeight w:val="37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614C" w:rsidRPr="00BF614C" w:rsidRDefault="00BF614C" w:rsidP="0035358A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F614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 II. Đơn vị trực thuộc </w:t>
            </w:r>
            <w:r w:rsidRPr="00BF614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Sở Văn hóa, Thể thao và Du lịch</w:t>
            </w:r>
          </w:p>
        </w:tc>
      </w:tr>
      <w:tr w:rsidR="00BF614C" w:rsidRPr="00BF614C" w:rsidTr="00FA17AC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614C" w:rsidRPr="00BF614C" w:rsidRDefault="00BF614C" w:rsidP="0035358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F614C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614C" w:rsidRPr="00BF614C" w:rsidRDefault="00BF614C" w:rsidP="0035358A">
            <w:pPr>
              <w:spacing w:before="120" w:after="12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F614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Trường Trung cấp Văn hóa, Thể thao và Du lịch </w:t>
            </w:r>
          </w:p>
        </w:tc>
      </w:tr>
      <w:tr w:rsidR="00BF614C" w:rsidRPr="00BF614C" w:rsidTr="00FA17AC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614C" w:rsidRPr="00BF614C" w:rsidRDefault="00BF614C" w:rsidP="0035358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F614C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614C" w:rsidRPr="00BF614C" w:rsidRDefault="00BF614C" w:rsidP="004253E9">
            <w:pPr>
              <w:spacing w:before="120" w:after="12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F614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Trung tâm Văn hóa </w:t>
            </w:r>
            <w:r w:rsidR="004253E9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  <w:r w:rsidRPr="00BF614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Điện ảnh</w:t>
            </w:r>
          </w:p>
        </w:tc>
      </w:tr>
      <w:tr w:rsidR="00BF614C" w:rsidRPr="00BF614C" w:rsidTr="00FA17AC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614C" w:rsidRPr="00BF614C" w:rsidRDefault="00BF614C" w:rsidP="0035358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F614C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614C" w:rsidRPr="00BF614C" w:rsidRDefault="00BF614C" w:rsidP="0035358A">
            <w:pPr>
              <w:spacing w:before="120" w:after="12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F614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Nhà hát Chèo </w:t>
            </w:r>
          </w:p>
        </w:tc>
      </w:tr>
      <w:tr w:rsidR="00BF614C" w:rsidRPr="00BF614C" w:rsidTr="00FA17AC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614C" w:rsidRPr="00BF614C" w:rsidRDefault="00BF614C" w:rsidP="0035358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F614C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614C" w:rsidRPr="00BF614C" w:rsidRDefault="00BF614C" w:rsidP="0035358A">
            <w:pPr>
              <w:spacing w:before="120" w:after="12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F614C">
              <w:rPr>
                <w:rFonts w:ascii="Times New Roman" w:hAnsi="Times New Roman" w:cs="Times New Roman"/>
                <w:iCs/>
                <w:sz w:val="28"/>
                <w:szCs w:val="28"/>
              </w:rPr>
              <w:t>Trung tâm Huấn luyện và Thi đấu thể dục, thể thao</w:t>
            </w:r>
          </w:p>
        </w:tc>
      </w:tr>
      <w:tr w:rsidR="00BF614C" w:rsidRPr="00BF614C" w:rsidTr="00FA17AC">
        <w:trPr>
          <w:trHeight w:val="375"/>
        </w:trPr>
        <w:tc>
          <w:tcPr>
            <w:tcW w:w="9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614C" w:rsidRPr="00BF614C" w:rsidRDefault="00BF614C" w:rsidP="004253E9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F614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III. Đơn vị trực thuộc Sở Lao động </w:t>
            </w:r>
            <w:r w:rsidR="004253E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- </w:t>
            </w:r>
            <w:r w:rsidRPr="00BF614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Thương binh và Xã hội</w:t>
            </w:r>
          </w:p>
        </w:tc>
      </w:tr>
      <w:tr w:rsidR="00BF614C" w:rsidRPr="00BF614C" w:rsidTr="00FA17AC">
        <w:trPr>
          <w:trHeight w:val="37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614C" w:rsidRPr="00BF614C" w:rsidRDefault="00BF614C" w:rsidP="0035358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F614C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614C" w:rsidRPr="00BF614C" w:rsidRDefault="00BF614C" w:rsidP="0035358A">
            <w:pPr>
              <w:spacing w:before="120" w:after="120" w:line="240" w:lineRule="auto"/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</w:pPr>
            <w:r w:rsidRPr="00BF614C"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  <w:t xml:space="preserve">Trường Trung cấp nghề miền núi Yên Thế </w:t>
            </w:r>
          </w:p>
        </w:tc>
      </w:tr>
      <w:tr w:rsidR="00BF614C" w:rsidRPr="00BF614C" w:rsidTr="00FA17AC">
        <w:trPr>
          <w:trHeight w:val="37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614C" w:rsidRPr="00BF614C" w:rsidRDefault="00BF614C" w:rsidP="0035358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F614C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614C" w:rsidRPr="00BF614C" w:rsidRDefault="00BF614C" w:rsidP="0035358A">
            <w:pPr>
              <w:spacing w:before="120" w:after="120" w:line="240" w:lineRule="auto"/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</w:pPr>
            <w:r w:rsidRPr="00BF614C"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  <w:t xml:space="preserve">Cơ sở cai nghiện ma túy </w:t>
            </w:r>
          </w:p>
        </w:tc>
      </w:tr>
      <w:tr w:rsidR="00BF614C" w:rsidRPr="00BF614C" w:rsidTr="00FA17AC">
        <w:trPr>
          <w:trHeight w:val="37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614C" w:rsidRPr="00BF614C" w:rsidRDefault="00BF614C" w:rsidP="0035358A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F614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 IV. Đơn vị trực thuộc Sở Giáo dục và Đào tạo</w:t>
            </w:r>
          </w:p>
        </w:tc>
      </w:tr>
      <w:tr w:rsidR="00BF614C" w:rsidRPr="00BF614C" w:rsidTr="00FA17AC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614C" w:rsidRPr="00BF614C" w:rsidRDefault="00BF614C" w:rsidP="0035358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614C" w:rsidRPr="00BF614C" w:rsidRDefault="00BF614C" w:rsidP="0035358A">
            <w:pPr>
              <w:spacing w:before="120" w:after="12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F614C">
              <w:rPr>
                <w:rFonts w:ascii="Times New Roman" w:hAnsi="Times New Roman" w:cs="Times New Roman"/>
                <w:iCs/>
                <w:sz w:val="28"/>
                <w:szCs w:val="28"/>
              </w:rPr>
              <w:t>Các trường trung học phổ thông và phổ thông dân tộc nộ</w:t>
            </w:r>
            <w:r w:rsidR="00336362">
              <w:rPr>
                <w:rFonts w:ascii="Times New Roman" w:hAnsi="Times New Roman" w:cs="Times New Roman"/>
                <w:iCs/>
                <w:sz w:val="28"/>
                <w:szCs w:val="28"/>
              </w:rPr>
              <w:t>i trú</w:t>
            </w:r>
          </w:p>
        </w:tc>
      </w:tr>
    </w:tbl>
    <w:p w:rsidR="002E384F" w:rsidRPr="00DE662F" w:rsidRDefault="002E384F">
      <w:pPr>
        <w:rPr>
          <w:rFonts w:ascii="Times New Roman" w:hAnsi="Times New Roman" w:cs="Times New Roman"/>
          <w:sz w:val="28"/>
          <w:szCs w:val="28"/>
        </w:rPr>
      </w:pPr>
    </w:p>
    <w:sectPr w:rsidR="002E384F" w:rsidRPr="00DE662F" w:rsidSect="00BA2A4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BE1"/>
    <w:rsid w:val="00036DCA"/>
    <w:rsid w:val="00086587"/>
    <w:rsid w:val="001B1172"/>
    <w:rsid w:val="002E384F"/>
    <w:rsid w:val="00322093"/>
    <w:rsid w:val="00336362"/>
    <w:rsid w:val="0035358A"/>
    <w:rsid w:val="003B40F1"/>
    <w:rsid w:val="003E7F8C"/>
    <w:rsid w:val="00412F83"/>
    <w:rsid w:val="004253E9"/>
    <w:rsid w:val="0052090F"/>
    <w:rsid w:val="00531372"/>
    <w:rsid w:val="0055524A"/>
    <w:rsid w:val="00571656"/>
    <w:rsid w:val="005C4A80"/>
    <w:rsid w:val="005F5FF5"/>
    <w:rsid w:val="00645515"/>
    <w:rsid w:val="0069106D"/>
    <w:rsid w:val="00691F52"/>
    <w:rsid w:val="006A173D"/>
    <w:rsid w:val="006C59B7"/>
    <w:rsid w:val="007A18ED"/>
    <w:rsid w:val="00812611"/>
    <w:rsid w:val="008163D1"/>
    <w:rsid w:val="00852EF6"/>
    <w:rsid w:val="008B4032"/>
    <w:rsid w:val="00935B54"/>
    <w:rsid w:val="009501D3"/>
    <w:rsid w:val="009A47D7"/>
    <w:rsid w:val="009C7E99"/>
    <w:rsid w:val="009D4615"/>
    <w:rsid w:val="009E6775"/>
    <w:rsid w:val="00A83472"/>
    <w:rsid w:val="00BA2A49"/>
    <w:rsid w:val="00BD493E"/>
    <w:rsid w:val="00BF614C"/>
    <w:rsid w:val="00BF6C2D"/>
    <w:rsid w:val="00C829B1"/>
    <w:rsid w:val="00CD15B3"/>
    <w:rsid w:val="00CE16A1"/>
    <w:rsid w:val="00D62470"/>
    <w:rsid w:val="00DE662F"/>
    <w:rsid w:val="00E312CB"/>
    <w:rsid w:val="00E44133"/>
    <w:rsid w:val="00FA17AC"/>
    <w:rsid w:val="00FB3BE1"/>
    <w:rsid w:val="00FB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BF614C"/>
    <w:pPr>
      <w:spacing w:after="0" w:line="240" w:lineRule="auto"/>
    </w:pPr>
    <w:rPr>
      <w:rFonts w:ascii="Arial" w:eastAsia="Times New Roman" w:hAnsi="Arial" w:cs="Times New Roman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BF614C"/>
    <w:pPr>
      <w:spacing w:after="0" w:line="240" w:lineRule="auto"/>
    </w:pPr>
    <w:rPr>
      <w:rFonts w:ascii="Arial" w:eastAsia="Times New Roman" w:hAnsi="Arial" w:cs="Times New Roman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1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A</cp:lastModifiedBy>
  <cp:revision>2</cp:revision>
  <cp:lastPrinted>2021-03-26T08:00:00Z</cp:lastPrinted>
  <dcterms:created xsi:type="dcterms:W3CDTF">2021-05-12T09:32:00Z</dcterms:created>
  <dcterms:modified xsi:type="dcterms:W3CDTF">2021-05-12T09:32:00Z</dcterms:modified>
</cp:coreProperties>
</file>