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9B" w:rsidRPr="00964D9B" w:rsidRDefault="00964D9B" w:rsidP="00777913">
      <w:pPr>
        <w:rPr>
          <w:rFonts w:ascii="Times New Roman" w:hAnsi="Times New Roman" w:cs="Times New Roman"/>
          <w:b/>
          <w:sz w:val="28"/>
          <w:szCs w:val="28"/>
        </w:rPr>
      </w:pPr>
      <w:r w:rsidRPr="00964D9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0189F" w:rsidRPr="0090189F">
        <w:rPr>
          <w:rFonts w:ascii="Times New Roman" w:hAnsi="Times New Roman" w:cs="Times New Roman"/>
          <w:b/>
          <w:sz w:val="28"/>
          <w:szCs w:val="28"/>
        </w:rPr>
        <w:t>Doanh thu bán lẻ hàng hóa</w:t>
      </w:r>
    </w:p>
    <w:p w:rsidR="0090189F" w:rsidRDefault="0090189F" w:rsidP="00AB24F4">
      <w:pPr>
        <w:spacing w:after="0"/>
        <w:jc w:val="right"/>
        <w:rPr>
          <w:rFonts w:ascii="Times New Roman" w:hAnsi="Times New Roman" w:cs="Times New Roman"/>
          <w:i/>
        </w:rPr>
      </w:pPr>
      <w:r w:rsidRPr="0090189F">
        <w:rPr>
          <w:rFonts w:ascii="Times New Roman" w:hAnsi="Times New Roman" w:cs="Times New Roman"/>
          <w:i/>
        </w:rPr>
        <w:t>Tỷ đồng; %</w:t>
      </w:r>
    </w:p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5"/>
        <w:gridCol w:w="1120"/>
        <w:gridCol w:w="1140"/>
        <w:gridCol w:w="1120"/>
        <w:gridCol w:w="983"/>
        <w:gridCol w:w="1487"/>
        <w:gridCol w:w="1260"/>
      </w:tblGrid>
      <w:tr w:rsidR="00AB24F4" w:rsidRPr="0090189F" w:rsidTr="00AB24F4">
        <w:trPr>
          <w:trHeight w:val="525"/>
        </w:trPr>
        <w:tc>
          <w:tcPr>
            <w:tcW w:w="3075" w:type="dxa"/>
            <w:vMerge w:val="restart"/>
            <w:shd w:val="clear" w:color="auto" w:fill="auto"/>
            <w:noWrap/>
            <w:vAlign w:val="center"/>
            <w:hideMark/>
          </w:tcPr>
          <w:p w:rsidR="00AB24F4" w:rsidRPr="0090189F" w:rsidRDefault="00AB24F4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Thực hiện</w:t>
            </w:r>
          </w:p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tháng 2</w:t>
            </w:r>
          </w:p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 2021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Ước tính</w:t>
            </w:r>
          </w:p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tháng 3</w:t>
            </w:r>
          </w:p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 2021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Ước tính</w:t>
            </w:r>
          </w:p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quý I</w:t>
            </w:r>
          </w:p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 2021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  <w:hideMark/>
          </w:tcPr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3 năm 2021 so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Quý I năm 2021</w:t>
            </w:r>
          </w:p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 với cùng kỳ</w:t>
            </w:r>
          </w:p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2020</w:t>
            </w:r>
          </w:p>
        </w:tc>
      </w:tr>
      <w:tr w:rsidR="00AB24F4" w:rsidRPr="0090189F" w:rsidTr="00AB24F4">
        <w:trPr>
          <w:trHeight w:val="1060"/>
        </w:trPr>
        <w:tc>
          <w:tcPr>
            <w:tcW w:w="307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F4" w:rsidRPr="0090189F" w:rsidRDefault="00AB24F4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2</w:t>
            </w:r>
          </w:p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01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2021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 cùng kỳ</w:t>
            </w:r>
          </w:p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2020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24F4" w:rsidRPr="0090189F" w:rsidRDefault="00AB24F4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89F" w:rsidRPr="0090189F" w:rsidTr="00AB24F4">
        <w:trPr>
          <w:trHeight w:val="402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2.491,6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2.533,6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7.702,7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108,5</w:t>
            </w:r>
          </w:p>
        </w:tc>
      </w:tr>
      <w:tr w:rsidR="0090189F" w:rsidRPr="0090189F" w:rsidTr="00AB24F4">
        <w:trPr>
          <w:trHeight w:val="402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Phân theo nhóm hàng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89F" w:rsidRPr="0090189F" w:rsidTr="00AB24F4">
        <w:trPr>
          <w:trHeight w:val="420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thực thực phẩm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803,6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810,4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2.434,8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108,7</w:t>
            </w:r>
          </w:p>
        </w:tc>
      </w:tr>
      <w:tr w:rsidR="0090189F" w:rsidRPr="0090189F" w:rsidTr="00AB24F4">
        <w:trPr>
          <w:trHeight w:val="420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Hàng may mặc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191,8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90189F" w:rsidRPr="0090189F" w:rsidTr="00AB24F4">
        <w:trPr>
          <w:trHeight w:val="602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Đồ dùng, dụng cụ, trang thiết bị gia đình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297,6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301,4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90189F" w:rsidRPr="0090189F" w:rsidTr="00AB24F4">
        <w:trPr>
          <w:trHeight w:val="420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Vật phẩm, văn hóa, giáo dục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90189F" w:rsidRPr="0090189F" w:rsidTr="00AB24F4">
        <w:trPr>
          <w:trHeight w:val="420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Gỗ và vật liệu xây dựng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452,8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1.336,2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90189F" w:rsidRPr="0090189F" w:rsidTr="00AB24F4">
        <w:trPr>
          <w:trHeight w:val="420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Ô tô con (dưới 9 chỗ ngồi)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90189F" w:rsidRPr="0090189F" w:rsidTr="00AB24F4">
        <w:trPr>
          <w:trHeight w:val="728"/>
        </w:trPr>
        <w:tc>
          <w:tcPr>
            <w:tcW w:w="3075" w:type="dxa"/>
            <w:shd w:val="clear" w:color="auto" w:fill="auto"/>
            <w:vAlign w:val="center"/>
            <w:hideMark/>
          </w:tcPr>
          <w:p w:rsidR="0090189F" w:rsidRPr="0090189F" w:rsidRDefault="00CC53E3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tiện đi lại (</w:t>
            </w:r>
            <w:r w:rsidR="0090189F"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trừ ô tô,kể cả phụ tùng)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90189F" w:rsidRPr="0090189F" w:rsidTr="00AB24F4">
        <w:trPr>
          <w:trHeight w:val="420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Xăng, dầu các loại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272,2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279,4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860,2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90189F" w:rsidRPr="0090189F" w:rsidTr="00AB24F4">
        <w:trPr>
          <w:trHeight w:val="647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Nhiên liệu khác (trừ xăng, dầu)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90189F" w:rsidRPr="0090189F" w:rsidTr="00AB24F4">
        <w:trPr>
          <w:trHeight w:val="665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Đá quý, kim loại quý và sản phẩm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90189F" w:rsidRPr="0090189F" w:rsidTr="00AB24F4">
        <w:trPr>
          <w:trHeight w:val="420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Hàng hóa khác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380,6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90189F" w:rsidRPr="0090189F" w:rsidTr="00AB24F4">
        <w:trPr>
          <w:trHeight w:val="962"/>
        </w:trPr>
        <w:tc>
          <w:tcPr>
            <w:tcW w:w="3075" w:type="dxa"/>
            <w:shd w:val="clear" w:color="auto" w:fill="auto"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Doanh thu dịch vụ sửa chữa ô tô, mô tô, xe máy và xe có động cơ khác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0189F" w:rsidRPr="0090189F" w:rsidRDefault="0090189F" w:rsidP="0090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9F"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</w:tr>
    </w:tbl>
    <w:p w:rsidR="00995DF4" w:rsidRPr="0090189F" w:rsidRDefault="00995DF4" w:rsidP="0090189F">
      <w:pPr>
        <w:rPr>
          <w:rFonts w:ascii="Times New Roman" w:hAnsi="Times New Roman" w:cs="Times New Roman"/>
        </w:rPr>
      </w:pPr>
    </w:p>
    <w:sectPr w:rsidR="00995DF4" w:rsidRPr="0090189F" w:rsidSect="00AB24F4">
      <w:pgSz w:w="12240" w:h="15840"/>
      <w:pgMar w:top="99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7AC2"/>
    <w:multiLevelType w:val="hybridMultilevel"/>
    <w:tmpl w:val="CD8E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51101"/>
    <w:multiLevelType w:val="hybridMultilevel"/>
    <w:tmpl w:val="EBB63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1125E"/>
    <w:multiLevelType w:val="hybridMultilevel"/>
    <w:tmpl w:val="F6664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13731"/>
    <w:multiLevelType w:val="hybridMultilevel"/>
    <w:tmpl w:val="8268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63D3"/>
    <w:rsid w:val="001B0863"/>
    <w:rsid w:val="001F2E82"/>
    <w:rsid w:val="002A09E0"/>
    <w:rsid w:val="003F765C"/>
    <w:rsid w:val="005E6353"/>
    <w:rsid w:val="0062096D"/>
    <w:rsid w:val="007539E8"/>
    <w:rsid w:val="0077430A"/>
    <w:rsid w:val="00777913"/>
    <w:rsid w:val="00786C2B"/>
    <w:rsid w:val="00880C9E"/>
    <w:rsid w:val="0090189F"/>
    <w:rsid w:val="00964D9B"/>
    <w:rsid w:val="00995DF4"/>
    <w:rsid w:val="009D43B8"/>
    <w:rsid w:val="00A026F2"/>
    <w:rsid w:val="00A8379C"/>
    <w:rsid w:val="00AB24F4"/>
    <w:rsid w:val="00B22CF5"/>
    <w:rsid w:val="00BA63D3"/>
    <w:rsid w:val="00C16EC3"/>
    <w:rsid w:val="00C83287"/>
    <w:rsid w:val="00CC53E3"/>
    <w:rsid w:val="00E8685B"/>
    <w:rsid w:val="00FA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NAMHONGTECH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911BACGIANG</dc:creator>
  <cp:lastModifiedBy>Sky123.Org</cp:lastModifiedBy>
  <cp:revision>2</cp:revision>
  <dcterms:created xsi:type="dcterms:W3CDTF">2021-07-29T10:15:00Z</dcterms:created>
  <dcterms:modified xsi:type="dcterms:W3CDTF">2021-07-29T10:15:00Z</dcterms:modified>
</cp:coreProperties>
</file>